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9628"/>
      </w:tblGrid>
      <w:tr w:rsidR="00A50653" w:rsidTr="00A50653" w14:paraId="3A9E9A4D" w14:textId="77777777">
        <w:sdt>
          <w:sdtPr>
            <w:id w:val="1800809153"/>
            <w:placeholder>
              <w:docPart w:val="DefaultPlaceholder_-1854013440"/>
            </w:placeholder>
            <w15:dataBinding w:prefixMappings="xmlns:ns0='urn:microsoft-dynamics-nav/reports/ItemBarCode/50120/' " w:xpath="/ns0:NavWordReportXmlPart[1]/ns0:Item[1]/ns0:Codabar[1]" w:storeItemID="{53E53B19-F698-4FEE-BF3A-7A5F1850C1E8}" w16sdtdh:storeItemChecksum="piiXfw=="/>
          </w:sdtPr>
          <w:sdtContent>
            <w:tc>
              <w:tcPr>
                <w:tcW w:w="9628" w:type="dxa"/>
              </w:tcPr>
              <w:p w:rsidR="00A50653" w:rsidP="00A50653" w:rsidRDefault="00A50653" w14:paraId="587FD1C0" w14:textId="79A67795">
                <w:pPr>
                  <w:jc w:val="center"/>
                </w:pPr>
                <w:r w:rsidRPr="00A50653">
                  <w:rPr>
                    <w:rFonts w:ascii="IDAutomationHC39M Free Version" w:hAnsi="IDAutomationHC39M Free Version" w:cstheme="minorHAnsi"/>
                  </w:rPr>
                  <w:t>Codabar</w:t>
                </w:r>
              </w:p>
            </w:tc>
          </w:sdtContent>
        </w:sdt>
      </w:tr>
    </w:tbl>
    <w:p w:rsidR="0055490F" w:rsidRDefault="00A50653" w14:paraId="36D52D08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IDAutomationHC39M Free Version">
    <w:panose1 w:val="05030504000000020004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653"/>
    <w:rsid w:val="00A5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0B30"/>
  <w15:docId w15:val="{C2D81C8A-F0B4-41CE-9F30-3F75A8C3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0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11DB2-E7C7-44DB-8B1C-BCBDF6FBCB94}"/>
      </w:docPartPr>
      <w:docPartBody>
        <w:p w:rsidR="00000000" w:rsidRDefault="00823484">
          <w:r w:rsidRPr="00B31BD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IDAutomationHC39M Free Version">
    <w:panose1 w:val="05030504000000020004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84"/>
    <w:rsid w:val="007709BA"/>
    <w:rsid w:val="0082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4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I t e m B a r C o d e / 5 0 1 2 0 / " >  
     < I t e m >  
         < C o d a b a r > C o d a b a r < / C o d a b a r >  
         < C o d e 1 2 8 > C o d e 1 2 8 < / C o d e 1 2 8 >  
         < C o d e 3 9 > C o d e 3 9 < / C o d e 3 9 >  
         < C o d e 9 3 > C o d e 9 3 < / C o d e 9 3 >  
         < D e s c r i p t i o n > D e s c r i p t i o n < / D e s c r i p t i o n >  
         < I n t e r l e a v e d 2 o f 5 > I n t e r l e a v e d 2 o f 5 < / I n t e r l e a v e d 2 o f 5 >  
         < M S I > M S I < / M S I >  
         < N o _ > N o _ < / N o _ >  
     < / I t e m >  
 < / N a v W o r d R e p o r t X m l P a r t > 
</file>

<file path=customXml/itemProps1.xml><?xml version="1.0" encoding="utf-8"?>
<ds:datastoreItem xmlns:ds="http://schemas.openxmlformats.org/officeDocument/2006/customXml" ds:itemID="{53E53B19-F698-4FEE-BF3A-7A5F1850C1E8}">
  <ds:schemaRefs>
    <ds:schemaRef ds:uri="urn:microsoft-dynamics-nav/reports/ItemBarCode/5012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XKH-Khea On</cp:lastModifiedBy>
  <cp:revision>2</cp:revision>
  <dcterms:created xsi:type="dcterms:W3CDTF">2023-08-21T09:55:00Z</dcterms:created>
  <dcterms:modified xsi:type="dcterms:W3CDTF">2023-08-21T10:02:00Z</dcterms:modified>
</cp:coreProperties>
</file>