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68E5" w14:textId="2B9802BC" w:rsidR="00B212F4" w:rsidRPr="00DB14A6" w:rsidRDefault="00B212F4">
      <w:pPr>
        <w:rPr>
          <w:rFonts w:ascii="Times New Roman" w:hAnsi="Times New Roman" w:cs="Times New Roman"/>
          <w:sz w:val="28"/>
          <w:szCs w:val="28"/>
        </w:rPr>
      </w:pPr>
      <w:r w:rsidRPr="00DB14A6">
        <w:rPr>
          <w:rFonts w:ascii="Times New Roman" w:hAnsi="Times New Roman" w:cs="Times New Roman"/>
          <w:sz w:val="28"/>
          <w:szCs w:val="28"/>
        </w:rPr>
        <w:t>CSCI 430/530 H</w:t>
      </w:r>
      <w:r w:rsidR="00DB14A6">
        <w:rPr>
          <w:rFonts w:ascii="Times New Roman" w:hAnsi="Times New Roman" w:cs="Times New Roman"/>
          <w:sz w:val="28"/>
          <w:szCs w:val="28"/>
        </w:rPr>
        <w:t>omework</w:t>
      </w:r>
      <w:bookmarkStart w:id="0" w:name="_GoBack"/>
      <w:bookmarkEnd w:id="0"/>
    </w:p>
    <w:p w14:paraId="3009BE5E" w14:textId="14CF939E" w:rsidR="00947C2D" w:rsidRPr="00DB14A6" w:rsidRDefault="00947C2D" w:rsidP="00B212F4">
      <w:pPr>
        <w:ind w:left="360"/>
        <w:rPr>
          <w:rFonts w:ascii="Times New Roman" w:hAnsi="Times New Roman" w:cs="Times New Roman"/>
          <w:sz w:val="28"/>
          <w:szCs w:val="28"/>
        </w:rPr>
      </w:pPr>
      <w:r w:rsidRPr="00DB14A6">
        <w:rPr>
          <w:rFonts w:ascii="Times New Roman" w:hAnsi="Times New Roman" w:cs="Times New Roman"/>
          <w:sz w:val="28"/>
          <w:szCs w:val="28"/>
        </w:rPr>
        <w:t>Assuming that the system is traditional and works for a single student at a time (No access through website)</w:t>
      </w:r>
    </w:p>
    <w:p w14:paraId="37FE6EE3" w14:textId="28A8FF97" w:rsidR="00B212F4" w:rsidRPr="00DB14A6" w:rsidRDefault="007639E9" w:rsidP="00763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14A6">
        <w:rPr>
          <w:rFonts w:ascii="Times New Roman" w:hAnsi="Times New Roman" w:cs="Times New Roman"/>
          <w:sz w:val="28"/>
          <w:szCs w:val="28"/>
        </w:rPr>
        <w:t xml:space="preserve">Use case </w:t>
      </w:r>
      <w:r w:rsidRPr="00DB14A6">
        <w:rPr>
          <w:rFonts w:ascii="Times New Roman" w:hAnsi="Times New Roman" w:cs="Times New Roman"/>
          <w:b/>
          <w:sz w:val="28"/>
          <w:szCs w:val="28"/>
        </w:rPr>
        <w:t>getting students transcript</w:t>
      </w:r>
      <w:r w:rsidRPr="00DB14A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589"/>
        <w:gridCol w:w="4496"/>
      </w:tblGrid>
      <w:tr w:rsidR="007639E9" w:rsidRPr="00DB14A6" w14:paraId="2D060FC4" w14:textId="77777777" w:rsidTr="007639E9">
        <w:tc>
          <w:tcPr>
            <w:tcW w:w="4589" w:type="dxa"/>
          </w:tcPr>
          <w:p w14:paraId="49D5804D" w14:textId="0488EB26" w:rsidR="009D4730" w:rsidRPr="00DB14A6" w:rsidRDefault="009D4730" w:rsidP="00B212F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Action performed by the actor </w:t>
            </w:r>
          </w:p>
        </w:tc>
        <w:tc>
          <w:tcPr>
            <w:tcW w:w="4496" w:type="dxa"/>
          </w:tcPr>
          <w:p w14:paraId="1EA7F8F2" w14:textId="1990CE1F" w:rsidR="009D4730" w:rsidRPr="00DB14A6" w:rsidRDefault="009D4730" w:rsidP="00B212F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Responses from the system </w:t>
            </w:r>
          </w:p>
        </w:tc>
      </w:tr>
      <w:tr w:rsidR="007639E9" w:rsidRPr="00DB14A6" w14:paraId="633B3991" w14:textId="77777777" w:rsidTr="007639E9">
        <w:tc>
          <w:tcPr>
            <w:tcW w:w="4589" w:type="dxa"/>
          </w:tcPr>
          <w:p w14:paraId="5C97A05A" w14:textId="3398C211" w:rsidR="009D4730" w:rsidRPr="00DB14A6" w:rsidRDefault="00AE5BE4" w:rsidP="00AE5B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Student arrives at the department and asks for the transcript.</w:t>
            </w:r>
          </w:p>
        </w:tc>
        <w:tc>
          <w:tcPr>
            <w:tcW w:w="4496" w:type="dxa"/>
          </w:tcPr>
          <w:p w14:paraId="3FEF87D8" w14:textId="77777777" w:rsidR="009D4730" w:rsidRPr="00DB14A6" w:rsidRDefault="009D4730" w:rsidP="00B212F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144789DD" w14:textId="77777777" w:rsidTr="007639E9">
        <w:tc>
          <w:tcPr>
            <w:tcW w:w="4589" w:type="dxa"/>
          </w:tcPr>
          <w:p w14:paraId="721C502E" w14:textId="16568B03" w:rsidR="009D4730" w:rsidRPr="00DB14A6" w:rsidRDefault="00AE5BE4" w:rsidP="00AE5B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issue a request to get student’s transcript </w:t>
            </w:r>
          </w:p>
        </w:tc>
        <w:tc>
          <w:tcPr>
            <w:tcW w:w="4496" w:type="dxa"/>
          </w:tcPr>
          <w:p w14:paraId="433CF31D" w14:textId="50C8ED5B" w:rsidR="009D4730" w:rsidRPr="00DB14A6" w:rsidRDefault="009D4730" w:rsidP="00AE5BE4">
            <w:pPr>
              <w:ind w:left="36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721A8715" w14:textId="77777777" w:rsidTr="007639E9">
        <w:tc>
          <w:tcPr>
            <w:tcW w:w="4589" w:type="dxa"/>
          </w:tcPr>
          <w:p w14:paraId="17808D19" w14:textId="6EAF50FD" w:rsidR="009D4730" w:rsidRPr="00DB14A6" w:rsidRDefault="009D4730" w:rsidP="00AE5BE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39B1B932" w14:textId="2A8F0F7E" w:rsidR="009D4730" w:rsidRPr="00DB14A6" w:rsidRDefault="00AE5BE4" w:rsidP="00AE5B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the system asks for the user ID of the student</w:t>
            </w:r>
          </w:p>
        </w:tc>
      </w:tr>
      <w:tr w:rsidR="007639E9" w:rsidRPr="00DB14A6" w14:paraId="0E23E48D" w14:textId="77777777" w:rsidTr="007639E9">
        <w:tc>
          <w:tcPr>
            <w:tcW w:w="4589" w:type="dxa"/>
          </w:tcPr>
          <w:p w14:paraId="7EBD1B40" w14:textId="450EE627" w:rsidR="009D4730" w:rsidRPr="00DB14A6" w:rsidRDefault="00AE5BE4" w:rsidP="00AE5B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the admin enters the identity of the student</w:t>
            </w:r>
          </w:p>
        </w:tc>
        <w:tc>
          <w:tcPr>
            <w:tcW w:w="4496" w:type="dxa"/>
          </w:tcPr>
          <w:p w14:paraId="37CB525F" w14:textId="77777777" w:rsidR="009D4730" w:rsidRPr="00DB14A6" w:rsidRDefault="009D4730" w:rsidP="00B212F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7F0678B6" w14:textId="77777777" w:rsidTr="007639E9">
        <w:tc>
          <w:tcPr>
            <w:tcW w:w="4589" w:type="dxa"/>
          </w:tcPr>
          <w:p w14:paraId="1203A721" w14:textId="77777777" w:rsidR="009D4730" w:rsidRPr="00DB14A6" w:rsidRDefault="009D4730" w:rsidP="00B212F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312F4F6B" w14:textId="11653DC8" w:rsidR="009D4730" w:rsidRPr="00DB14A6" w:rsidRDefault="007639E9" w:rsidP="00AE5BE4">
            <w:pPr>
              <w:pStyle w:val="NormalWeb"/>
              <w:numPr>
                <w:ilvl w:val="0"/>
                <w:numId w:val="3"/>
              </w:numPr>
              <w:rPr>
                <w:sz w:val="28"/>
                <w:szCs w:val="28"/>
                <w:vertAlign w:val="subscript"/>
              </w:rPr>
            </w:pPr>
            <w:r w:rsidRPr="00DB14A6">
              <w:rPr>
                <w:sz w:val="28"/>
                <w:szCs w:val="28"/>
                <w:vertAlign w:val="subscript"/>
              </w:rPr>
              <w:t xml:space="preserve">If the ID is valid, the system outputs the transcript of the student showing all the information like registered class for each semester, term’s GPA, cumulative GPA </w:t>
            </w:r>
            <w:proofErr w:type="spellStart"/>
            <w:r w:rsidRPr="00DB14A6">
              <w:rPr>
                <w:sz w:val="28"/>
                <w:szCs w:val="28"/>
                <w:vertAlign w:val="subscript"/>
              </w:rPr>
              <w:t>etc</w:t>
            </w:r>
            <w:proofErr w:type="spellEnd"/>
            <w:r w:rsidR="00470EF7" w:rsidRPr="00DB14A6">
              <w:rPr>
                <w:sz w:val="28"/>
                <w:szCs w:val="28"/>
                <w:vertAlign w:val="subscript"/>
              </w:rPr>
              <w:t xml:space="preserve"> and go to step 6</w:t>
            </w:r>
            <w:r w:rsidRPr="00DB14A6">
              <w:rPr>
                <w:sz w:val="28"/>
                <w:szCs w:val="28"/>
                <w:vertAlign w:val="subscript"/>
              </w:rPr>
              <w:t xml:space="preserve">. If ID is not valid, go to step 3 with an error message. </w:t>
            </w:r>
          </w:p>
        </w:tc>
      </w:tr>
      <w:tr w:rsidR="007639E9" w:rsidRPr="00DB14A6" w14:paraId="3C13AD92" w14:textId="77777777" w:rsidTr="007639E9">
        <w:tc>
          <w:tcPr>
            <w:tcW w:w="4589" w:type="dxa"/>
          </w:tcPr>
          <w:p w14:paraId="4FF189E3" w14:textId="140B2F79" w:rsidR="007639E9" w:rsidRPr="00DB14A6" w:rsidRDefault="007639E9" w:rsidP="00763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prints out the transcript and hand it to the student. </w:t>
            </w:r>
          </w:p>
        </w:tc>
        <w:tc>
          <w:tcPr>
            <w:tcW w:w="4496" w:type="dxa"/>
          </w:tcPr>
          <w:p w14:paraId="00439765" w14:textId="77777777" w:rsidR="007639E9" w:rsidRPr="00DB14A6" w:rsidRDefault="007639E9" w:rsidP="007639E9">
            <w:pPr>
              <w:pStyle w:val="NormalWeb"/>
              <w:ind w:left="720"/>
              <w:rPr>
                <w:sz w:val="28"/>
                <w:szCs w:val="28"/>
                <w:vertAlign w:val="subscript"/>
              </w:rPr>
            </w:pPr>
          </w:p>
        </w:tc>
      </w:tr>
    </w:tbl>
    <w:p w14:paraId="35BC0C05" w14:textId="77777777" w:rsidR="007639E9" w:rsidRPr="00DB14A6" w:rsidRDefault="007639E9" w:rsidP="007639E9">
      <w:pPr>
        <w:rPr>
          <w:rFonts w:ascii="Times New Roman" w:hAnsi="Times New Roman" w:cs="Times New Roman"/>
          <w:sz w:val="28"/>
          <w:szCs w:val="28"/>
        </w:rPr>
      </w:pPr>
    </w:p>
    <w:p w14:paraId="6A335F4D" w14:textId="0F2F4B17" w:rsidR="007639E9" w:rsidRPr="00DB14A6" w:rsidRDefault="007639E9" w:rsidP="00763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14A6">
        <w:rPr>
          <w:rFonts w:ascii="Times New Roman" w:hAnsi="Times New Roman" w:cs="Times New Roman"/>
          <w:sz w:val="28"/>
          <w:szCs w:val="28"/>
        </w:rPr>
        <w:t xml:space="preserve">Use case </w:t>
      </w:r>
      <w:r w:rsidRPr="00DB14A6">
        <w:rPr>
          <w:rFonts w:ascii="Times New Roman" w:hAnsi="Times New Roman" w:cs="Times New Roman"/>
          <w:b/>
          <w:sz w:val="28"/>
          <w:szCs w:val="28"/>
        </w:rPr>
        <w:t xml:space="preserve">getting students schedule </w:t>
      </w:r>
      <w:r w:rsidRPr="00DB14A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589"/>
        <w:gridCol w:w="4496"/>
      </w:tblGrid>
      <w:tr w:rsidR="007639E9" w:rsidRPr="00DB14A6" w14:paraId="6685529E" w14:textId="77777777" w:rsidTr="006F78EB">
        <w:tc>
          <w:tcPr>
            <w:tcW w:w="4589" w:type="dxa"/>
          </w:tcPr>
          <w:p w14:paraId="4FDBFDD0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Action performed by the actor </w:t>
            </w:r>
          </w:p>
        </w:tc>
        <w:tc>
          <w:tcPr>
            <w:tcW w:w="4496" w:type="dxa"/>
          </w:tcPr>
          <w:p w14:paraId="45A50388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Responses from the system </w:t>
            </w:r>
          </w:p>
        </w:tc>
      </w:tr>
      <w:tr w:rsidR="007639E9" w:rsidRPr="00DB14A6" w14:paraId="4D739FD8" w14:textId="77777777" w:rsidTr="006F78EB">
        <w:tc>
          <w:tcPr>
            <w:tcW w:w="4589" w:type="dxa"/>
          </w:tcPr>
          <w:p w14:paraId="23BF6BEA" w14:textId="1FD78543" w:rsidR="007639E9" w:rsidRPr="00DB14A6" w:rsidRDefault="007639E9" w:rsidP="00763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Student arrives at the department and asks for the </w:t>
            </w:r>
            <w:r w:rsidR="00947C2D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schedule</w:t>
            </w: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4496" w:type="dxa"/>
          </w:tcPr>
          <w:p w14:paraId="019BB4CC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5985CD62" w14:textId="77777777" w:rsidTr="006F78EB">
        <w:tc>
          <w:tcPr>
            <w:tcW w:w="4589" w:type="dxa"/>
          </w:tcPr>
          <w:p w14:paraId="67C801FA" w14:textId="2C2CCC8F" w:rsidR="007639E9" w:rsidRPr="00DB14A6" w:rsidRDefault="007639E9" w:rsidP="00763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issue a request to get student’s </w:t>
            </w:r>
            <w:r w:rsidR="00947C2D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schedule</w:t>
            </w: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496" w:type="dxa"/>
          </w:tcPr>
          <w:p w14:paraId="7F00B752" w14:textId="77777777" w:rsidR="007639E9" w:rsidRPr="00DB14A6" w:rsidRDefault="007639E9" w:rsidP="006F78EB">
            <w:pPr>
              <w:ind w:left="36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3CB40550" w14:textId="77777777" w:rsidTr="006F78EB">
        <w:tc>
          <w:tcPr>
            <w:tcW w:w="4589" w:type="dxa"/>
          </w:tcPr>
          <w:p w14:paraId="7D250788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109EF1EF" w14:textId="77777777" w:rsidR="007639E9" w:rsidRPr="00DB14A6" w:rsidRDefault="007639E9" w:rsidP="00763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the system asks for the user ID of the student</w:t>
            </w:r>
          </w:p>
        </w:tc>
      </w:tr>
      <w:tr w:rsidR="007639E9" w:rsidRPr="00DB14A6" w14:paraId="01FA99AA" w14:textId="77777777" w:rsidTr="006F78EB">
        <w:tc>
          <w:tcPr>
            <w:tcW w:w="4589" w:type="dxa"/>
          </w:tcPr>
          <w:p w14:paraId="613C9D56" w14:textId="77777777" w:rsidR="007639E9" w:rsidRPr="00DB14A6" w:rsidRDefault="007639E9" w:rsidP="00763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the admin enters the identity of the student</w:t>
            </w:r>
          </w:p>
        </w:tc>
        <w:tc>
          <w:tcPr>
            <w:tcW w:w="4496" w:type="dxa"/>
          </w:tcPr>
          <w:p w14:paraId="6D6CCCD3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7639E9" w:rsidRPr="00DB14A6" w14:paraId="5380470B" w14:textId="77777777" w:rsidTr="006F78EB">
        <w:tc>
          <w:tcPr>
            <w:tcW w:w="4589" w:type="dxa"/>
          </w:tcPr>
          <w:p w14:paraId="05E5CE87" w14:textId="77777777" w:rsidR="007639E9" w:rsidRPr="00DB14A6" w:rsidRDefault="007639E9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5C30B443" w14:textId="7F2465E7" w:rsidR="007639E9" w:rsidRPr="00DB14A6" w:rsidRDefault="007639E9" w:rsidP="007639E9">
            <w:pPr>
              <w:pStyle w:val="NormalWeb"/>
              <w:numPr>
                <w:ilvl w:val="0"/>
                <w:numId w:val="6"/>
              </w:numPr>
              <w:rPr>
                <w:sz w:val="28"/>
                <w:szCs w:val="28"/>
                <w:vertAlign w:val="subscript"/>
              </w:rPr>
            </w:pPr>
            <w:r w:rsidRPr="00DB14A6">
              <w:rPr>
                <w:sz w:val="28"/>
                <w:szCs w:val="28"/>
                <w:vertAlign w:val="subscript"/>
              </w:rPr>
              <w:t xml:space="preserve">If the ID is valid, the system outputs the </w:t>
            </w:r>
            <w:r w:rsidR="00470EF7" w:rsidRPr="00DB14A6">
              <w:rPr>
                <w:sz w:val="28"/>
                <w:szCs w:val="28"/>
                <w:vertAlign w:val="subscript"/>
              </w:rPr>
              <w:t>schedule</w:t>
            </w:r>
            <w:r w:rsidRPr="00DB14A6">
              <w:rPr>
                <w:sz w:val="28"/>
                <w:szCs w:val="28"/>
                <w:vertAlign w:val="subscript"/>
              </w:rPr>
              <w:t xml:space="preserve"> of the student </w:t>
            </w:r>
            <w:r w:rsidR="00470EF7" w:rsidRPr="00DB14A6">
              <w:rPr>
                <w:sz w:val="28"/>
                <w:szCs w:val="28"/>
                <w:vertAlign w:val="subscript"/>
              </w:rPr>
              <w:t xml:space="preserve">for that semester </w:t>
            </w:r>
            <w:r w:rsidRPr="00DB14A6">
              <w:rPr>
                <w:sz w:val="28"/>
                <w:szCs w:val="28"/>
                <w:vertAlign w:val="subscript"/>
              </w:rPr>
              <w:t xml:space="preserve">showing all the information </w:t>
            </w:r>
            <w:r w:rsidR="00470EF7" w:rsidRPr="00DB14A6">
              <w:rPr>
                <w:sz w:val="28"/>
                <w:szCs w:val="28"/>
                <w:vertAlign w:val="subscript"/>
              </w:rPr>
              <w:t>regarding</w:t>
            </w:r>
            <w:r w:rsidRPr="00DB14A6">
              <w:rPr>
                <w:sz w:val="28"/>
                <w:szCs w:val="28"/>
                <w:vertAlign w:val="subscript"/>
              </w:rPr>
              <w:t xml:space="preserve"> registered </w:t>
            </w:r>
            <w:r w:rsidR="00470EF7" w:rsidRPr="00DB14A6">
              <w:rPr>
                <w:sz w:val="28"/>
                <w:szCs w:val="28"/>
                <w:vertAlign w:val="subscript"/>
              </w:rPr>
              <w:t>course ID, title and section (if exist)</w:t>
            </w:r>
            <w:r w:rsidRPr="00DB14A6">
              <w:rPr>
                <w:sz w:val="28"/>
                <w:szCs w:val="28"/>
                <w:vertAlign w:val="subscript"/>
              </w:rPr>
              <w:t xml:space="preserve"> for </w:t>
            </w:r>
            <w:r w:rsidR="00470EF7" w:rsidRPr="00DB14A6">
              <w:rPr>
                <w:sz w:val="28"/>
                <w:szCs w:val="28"/>
                <w:vertAlign w:val="subscript"/>
              </w:rPr>
              <w:t>that</w:t>
            </w:r>
            <w:r w:rsidRPr="00DB14A6">
              <w:rPr>
                <w:sz w:val="28"/>
                <w:szCs w:val="28"/>
                <w:vertAlign w:val="subscript"/>
              </w:rPr>
              <w:t xml:space="preserve"> semester,</w:t>
            </w:r>
            <w:r w:rsidR="00470EF7" w:rsidRPr="00DB14A6">
              <w:rPr>
                <w:sz w:val="28"/>
                <w:szCs w:val="28"/>
                <w:vertAlign w:val="subscript"/>
              </w:rPr>
              <w:t xml:space="preserve"> date, time and place of the course to be taught, instructor’s name and go to step 6</w:t>
            </w:r>
            <w:r w:rsidRPr="00DB14A6">
              <w:rPr>
                <w:sz w:val="28"/>
                <w:szCs w:val="28"/>
                <w:vertAlign w:val="subscript"/>
              </w:rPr>
              <w:t xml:space="preserve">. If ID is not valid, go to step 3 with an error message. </w:t>
            </w:r>
          </w:p>
        </w:tc>
      </w:tr>
      <w:tr w:rsidR="007639E9" w:rsidRPr="00DB14A6" w14:paraId="2ABFEFE0" w14:textId="77777777" w:rsidTr="006F78EB">
        <w:tc>
          <w:tcPr>
            <w:tcW w:w="4589" w:type="dxa"/>
          </w:tcPr>
          <w:p w14:paraId="7B32644F" w14:textId="77777777" w:rsidR="007639E9" w:rsidRPr="00DB14A6" w:rsidRDefault="007639E9" w:rsidP="00763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prints out the transcript and hand it to the student. </w:t>
            </w:r>
          </w:p>
        </w:tc>
        <w:tc>
          <w:tcPr>
            <w:tcW w:w="4496" w:type="dxa"/>
          </w:tcPr>
          <w:p w14:paraId="573F1971" w14:textId="77777777" w:rsidR="007639E9" w:rsidRPr="00DB14A6" w:rsidRDefault="007639E9" w:rsidP="006F78EB">
            <w:pPr>
              <w:pStyle w:val="NormalWeb"/>
              <w:ind w:left="720"/>
              <w:rPr>
                <w:sz w:val="28"/>
                <w:szCs w:val="28"/>
                <w:vertAlign w:val="subscript"/>
              </w:rPr>
            </w:pPr>
          </w:p>
        </w:tc>
      </w:tr>
    </w:tbl>
    <w:p w14:paraId="7862C531" w14:textId="5D797162" w:rsidR="009D4730" w:rsidRPr="00DB14A6" w:rsidRDefault="009D4730" w:rsidP="00B212F4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8072A07" w14:textId="3DA8E8A8" w:rsidR="00470EF7" w:rsidRPr="00DB14A6" w:rsidRDefault="00470EF7" w:rsidP="00470E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14A6">
        <w:rPr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Pr="00DB14A6">
        <w:rPr>
          <w:rFonts w:ascii="Times New Roman" w:hAnsi="Times New Roman" w:cs="Times New Roman"/>
          <w:b/>
          <w:sz w:val="28"/>
          <w:szCs w:val="28"/>
        </w:rPr>
        <w:t xml:space="preserve">getting faculty schedule </w:t>
      </w:r>
      <w:r w:rsidRPr="00DB14A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589"/>
        <w:gridCol w:w="4496"/>
      </w:tblGrid>
      <w:tr w:rsidR="00470EF7" w:rsidRPr="00DB14A6" w14:paraId="7FAC32FD" w14:textId="77777777" w:rsidTr="006F78EB">
        <w:tc>
          <w:tcPr>
            <w:tcW w:w="4589" w:type="dxa"/>
          </w:tcPr>
          <w:p w14:paraId="75E4471A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Action performed by the actor </w:t>
            </w:r>
          </w:p>
        </w:tc>
        <w:tc>
          <w:tcPr>
            <w:tcW w:w="4496" w:type="dxa"/>
          </w:tcPr>
          <w:p w14:paraId="51889440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Responses from the system </w:t>
            </w:r>
          </w:p>
        </w:tc>
      </w:tr>
      <w:tr w:rsidR="00470EF7" w:rsidRPr="00DB14A6" w14:paraId="57A6371D" w14:textId="77777777" w:rsidTr="006F78EB">
        <w:tc>
          <w:tcPr>
            <w:tcW w:w="4589" w:type="dxa"/>
          </w:tcPr>
          <w:p w14:paraId="0C2D08A7" w14:textId="3C7911CE" w:rsidR="00470EF7" w:rsidRPr="00DB14A6" w:rsidRDefault="002C3246" w:rsidP="00470E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Faculty staff</w:t>
            </w:r>
            <w:r w:rsidR="00470EF7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arrives at the department and asks for the schedule.</w:t>
            </w:r>
          </w:p>
        </w:tc>
        <w:tc>
          <w:tcPr>
            <w:tcW w:w="4496" w:type="dxa"/>
          </w:tcPr>
          <w:p w14:paraId="36B1A225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470EF7" w:rsidRPr="00DB14A6" w14:paraId="0EB691E8" w14:textId="77777777" w:rsidTr="006F78EB">
        <w:tc>
          <w:tcPr>
            <w:tcW w:w="4589" w:type="dxa"/>
          </w:tcPr>
          <w:p w14:paraId="1E9D2CED" w14:textId="2997AB08" w:rsidR="00470EF7" w:rsidRPr="00DB14A6" w:rsidRDefault="00470EF7" w:rsidP="00470E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issue a request to get </w:t>
            </w:r>
            <w:r w:rsidR="002C3246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faculty’s</w:t>
            </w: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schedule </w:t>
            </w:r>
          </w:p>
        </w:tc>
        <w:tc>
          <w:tcPr>
            <w:tcW w:w="4496" w:type="dxa"/>
          </w:tcPr>
          <w:p w14:paraId="0ED14E53" w14:textId="77777777" w:rsidR="00470EF7" w:rsidRPr="00DB14A6" w:rsidRDefault="00470EF7" w:rsidP="006F78EB">
            <w:pPr>
              <w:ind w:left="36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470EF7" w:rsidRPr="00DB14A6" w14:paraId="270BE571" w14:textId="77777777" w:rsidTr="006F78EB">
        <w:tc>
          <w:tcPr>
            <w:tcW w:w="4589" w:type="dxa"/>
          </w:tcPr>
          <w:p w14:paraId="0D083D43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1022EDDD" w14:textId="06EC064C" w:rsidR="00470EF7" w:rsidRPr="00DB14A6" w:rsidRDefault="00470EF7" w:rsidP="00470E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the system asks for the user ID of the </w:t>
            </w:r>
            <w:r w:rsidR="002C3246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faculty</w:t>
            </w:r>
          </w:p>
        </w:tc>
      </w:tr>
      <w:tr w:rsidR="00470EF7" w:rsidRPr="00DB14A6" w14:paraId="215FEB04" w14:textId="77777777" w:rsidTr="006F78EB">
        <w:tc>
          <w:tcPr>
            <w:tcW w:w="4589" w:type="dxa"/>
          </w:tcPr>
          <w:p w14:paraId="0E6DF5B2" w14:textId="79076E85" w:rsidR="00470EF7" w:rsidRPr="00DB14A6" w:rsidRDefault="00470EF7" w:rsidP="00470E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the admin enters the identity of the </w:t>
            </w:r>
            <w:r w:rsidR="002C3246"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faculty</w:t>
            </w:r>
          </w:p>
        </w:tc>
        <w:tc>
          <w:tcPr>
            <w:tcW w:w="4496" w:type="dxa"/>
          </w:tcPr>
          <w:p w14:paraId="2B7778BE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470EF7" w:rsidRPr="00DB14A6" w14:paraId="63491A65" w14:textId="77777777" w:rsidTr="006F78EB">
        <w:tc>
          <w:tcPr>
            <w:tcW w:w="4589" w:type="dxa"/>
          </w:tcPr>
          <w:p w14:paraId="77C7B1B2" w14:textId="77777777" w:rsidR="00470EF7" w:rsidRPr="00DB14A6" w:rsidRDefault="00470EF7" w:rsidP="006F78E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4496" w:type="dxa"/>
          </w:tcPr>
          <w:p w14:paraId="42F8F12D" w14:textId="27AB481C" w:rsidR="00470EF7" w:rsidRPr="00DB14A6" w:rsidRDefault="00470EF7" w:rsidP="00470EF7">
            <w:pPr>
              <w:pStyle w:val="NormalWeb"/>
              <w:numPr>
                <w:ilvl w:val="0"/>
                <w:numId w:val="8"/>
              </w:numPr>
              <w:rPr>
                <w:sz w:val="28"/>
                <w:szCs w:val="28"/>
                <w:vertAlign w:val="subscript"/>
              </w:rPr>
            </w:pPr>
            <w:r w:rsidRPr="00DB14A6">
              <w:rPr>
                <w:sz w:val="28"/>
                <w:szCs w:val="28"/>
                <w:vertAlign w:val="subscript"/>
              </w:rPr>
              <w:t xml:space="preserve">If the ID is valid, the system outputs the schedule of the </w:t>
            </w:r>
            <w:r w:rsidR="002C3246" w:rsidRPr="00DB14A6">
              <w:rPr>
                <w:sz w:val="28"/>
                <w:szCs w:val="28"/>
                <w:vertAlign w:val="subscript"/>
              </w:rPr>
              <w:t>faculty</w:t>
            </w:r>
            <w:r w:rsidRPr="00DB14A6">
              <w:rPr>
                <w:sz w:val="28"/>
                <w:szCs w:val="28"/>
                <w:vertAlign w:val="subscript"/>
              </w:rPr>
              <w:t xml:space="preserve"> for that semester showing all the information regarding course ID, title and section (if exist) for that semester, date, time and place of the course to be taught</w:t>
            </w:r>
            <w:r w:rsidR="002C3246" w:rsidRPr="00DB14A6">
              <w:rPr>
                <w:sz w:val="28"/>
                <w:szCs w:val="28"/>
                <w:vertAlign w:val="subscript"/>
              </w:rPr>
              <w:t xml:space="preserve"> and </w:t>
            </w:r>
            <w:r w:rsidRPr="00DB14A6">
              <w:rPr>
                <w:sz w:val="28"/>
                <w:szCs w:val="28"/>
                <w:vertAlign w:val="subscript"/>
              </w:rPr>
              <w:t xml:space="preserve">go to step 6. If ID is not valid, go to step 3 with an error message. </w:t>
            </w:r>
          </w:p>
        </w:tc>
      </w:tr>
      <w:tr w:rsidR="00470EF7" w:rsidRPr="00DB14A6" w14:paraId="774B5856" w14:textId="77777777" w:rsidTr="006F78EB">
        <w:tc>
          <w:tcPr>
            <w:tcW w:w="4589" w:type="dxa"/>
          </w:tcPr>
          <w:p w14:paraId="068686BC" w14:textId="77777777" w:rsidR="00470EF7" w:rsidRPr="00DB14A6" w:rsidRDefault="00470EF7" w:rsidP="00470E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14A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Admin prints out the transcript and hand it to the student. </w:t>
            </w:r>
          </w:p>
        </w:tc>
        <w:tc>
          <w:tcPr>
            <w:tcW w:w="4496" w:type="dxa"/>
          </w:tcPr>
          <w:p w14:paraId="71EB9F4E" w14:textId="77777777" w:rsidR="00470EF7" w:rsidRPr="00DB14A6" w:rsidRDefault="00470EF7" w:rsidP="006F78EB">
            <w:pPr>
              <w:pStyle w:val="NormalWeb"/>
              <w:ind w:left="720"/>
              <w:rPr>
                <w:sz w:val="28"/>
                <w:szCs w:val="28"/>
                <w:vertAlign w:val="subscript"/>
              </w:rPr>
            </w:pPr>
          </w:p>
        </w:tc>
      </w:tr>
    </w:tbl>
    <w:p w14:paraId="16FFA26F" w14:textId="77777777" w:rsidR="00470EF7" w:rsidRPr="00DB14A6" w:rsidRDefault="00470EF7" w:rsidP="00B212F4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470EF7" w:rsidRPr="00D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ED4"/>
    <w:multiLevelType w:val="hybridMultilevel"/>
    <w:tmpl w:val="ED2A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5FC7"/>
    <w:multiLevelType w:val="hybridMultilevel"/>
    <w:tmpl w:val="2040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4539"/>
    <w:multiLevelType w:val="hybridMultilevel"/>
    <w:tmpl w:val="D77C4AE2"/>
    <w:lvl w:ilvl="0" w:tplc="80247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A6B4F"/>
    <w:multiLevelType w:val="hybridMultilevel"/>
    <w:tmpl w:val="C4B2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426"/>
    <w:multiLevelType w:val="hybridMultilevel"/>
    <w:tmpl w:val="66D44DE4"/>
    <w:lvl w:ilvl="0" w:tplc="184C6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2673A"/>
    <w:multiLevelType w:val="hybridMultilevel"/>
    <w:tmpl w:val="63DE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114DE"/>
    <w:multiLevelType w:val="hybridMultilevel"/>
    <w:tmpl w:val="27F4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43FD"/>
    <w:multiLevelType w:val="hybridMultilevel"/>
    <w:tmpl w:val="640A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F4"/>
    <w:rsid w:val="000363C1"/>
    <w:rsid w:val="002C3246"/>
    <w:rsid w:val="00470EF7"/>
    <w:rsid w:val="006A160F"/>
    <w:rsid w:val="0070221B"/>
    <w:rsid w:val="007639E9"/>
    <w:rsid w:val="00947C2D"/>
    <w:rsid w:val="009D4730"/>
    <w:rsid w:val="00AC54B2"/>
    <w:rsid w:val="00AE5BE4"/>
    <w:rsid w:val="00B212F4"/>
    <w:rsid w:val="00CD6D31"/>
    <w:rsid w:val="00DB14A6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565C"/>
  <w15:chartTrackingRefBased/>
  <w15:docId w15:val="{6A9EEF1C-7EA6-46B1-B280-8B7CE597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4730"/>
    <w:rPr>
      <w:color w:val="808080"/>
    </w:rPr>
  </w:style>
  <w:style w:type="table" w:styleId="TableGrid">
    <w:name w:val="Table Grid"/>
    <w:basedOn w:val="TableNormal"/>
    <w:uiPriority w:val="39"/>
    <w:rsid w:val="009D4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Sarnath, Ramnath</dc:creator>
  <cp:keywords/>
  <dc:description/>
  <cp:lastModifiedBy>Singh, Kushal</cp:lastModifiedBy>
  <cp:revision>8</cp:revision>
  <dcterms:created xsi:type="dcterms:W3CDTF">2019-01-24T22:49:00Z</dcterms:created>
  <dcterms:modified xsi:type="dcterms:W3CDTF">2019-01-30T00:28:00Z</dcterms:modified>
</cp:coreProperties>
</file>