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C7D" w:rsidRPr="001A6C7D" w:rsidRDefault="001A6C7D" w:rsidP="001A6C7D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b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b/>
          <w:sz w:val="28"/>
          <w:szCs w:val="21"/>
        </w:rPr>
        <w:t>Сравнительный анализ</w:t>
      </w:r>
    </w:p>
    <w:p w:rsidR="00070080" w:rsidRDefault="00070080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В качестве решения данной проблемы существуют ряд онлайн ресурсов, предоставляющих онлайн тренажеры. Отметим достоинства и недостатки каждого ресурса, опираясь на следующие параметры: платформу (сайт/бот), дизайн, структуру информации, актуальность заданий, формат заданий, дополнительный функционал, комфортность при использовании с мобильного устройства. 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>“</w:t>
      </w:r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>Тренажер заданий № ЕГЭ 2024 по Русскому языку (thenewschool.ru)</w:t>
      </w:r>
      <w:r w:rsidRPr="001A6C7D">
        <w:rPr>
          <w:rFonts w:ascii="Times New Roman" w:eastAsia="Times New Roman" w:hAnsi="Times New Roman" w:cs="Times New Roman"/>
          <w:sz w:val="28"/>
          <w:szCs w:val="21"/>
        </w:rPr>
        <w:t>”: сайт, минималистичный</w:t>
      </w:r>
      <w:bookmarkStart w:id="0" w:name="_GoBack"/>
      <w:bookmarkEnd w:id="0"/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 дизайн, информация разделена по блокам заданий на правила (орфография, пунктуация и т.д.) и на задания формата ЕГЭ, задания не актуальны, везде поле для ввода ответов, удобное использование со смартфона [1]. 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>“</w:t>
      </w:r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 xml:space="preserve">Онлайн тренажёры ЕГЭ • </w:t>
      </w:r>
      <w:proofErr w:type="spellStart"/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>Образавр</w:t>
      </w:r>
      <w:proofErr w:type="spellEnd"/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 xml:space="preserve"> (obrazavr.ru)</w:t>
      </w: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”: сайт, яркий дизайн, информация разделена по номерам заданий ЕГЭ: 4, 9, 7, 10, 11, 12, 15, 16, 17, задания актуальны, везде содержится кнопочная система ответов, задания не являются форматом ЕГЭ, сразу выводится правильность ответа и исправление ошибок, очень удобное использование со смартфона [2]. 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>“</w:t>
      </w:r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>Бесплатный тренажер к ЕГЭ по русскому языку - узнай, как подготовиться к ЕГЭ по русскому языку со Skills4u</w:t>
      </w: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”: сайт, неудобный красочный дизайн, содержит подробную структурированную информацию, актуальные задания, разделение заданий на темы правил, задания не в формате ЕГЭ, не удобное использование со смартфона [3]. 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>“</w:t>
      </w:r>
      <w:proofErr w:type="spellStart"/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>Решутест</w:t>
      </w:r>
      <w:proofErr w:type="spellEnd"/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>. Продвинутый тренажёр тестов (reshutest.ru)</w:t>
      </w:r>
      <w:r w:rsidRPr="001A6C7D">
        <w:rPr>
          <w:rFonts w:ascii="Times New Roman" w:eastAsia="Times New Roman" w:hAnsi="Times New Roman" w:cs="Times New Roman"/>
          <w:sz w:val="28"/>
          <w:szCs w:val="21"/>
        </w:rPr>
        <w:t>”: сайт, минималистичный дизайн, разделение на блоки заданий и вариантов ЕГЭ, часть заданий не актуальны, везде поле для ввода ответов, не удобное использование со смартфона, присутствует личная статистика [4].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 “Линия заданий 4, Тесты ЕГЭ по русскому языку (studarium.ru)”: сайт, минималистичный дизайн с волнистым наклонным шрифтом, разделение по блокам заданий ЕГЭ, задания актуальны, везде поле для ввода ответов, </w:t>
      </w:r>
      <w:r w:rsidRPr="001A6C7D">
        <w:rPr>
          <w:rFonts w:ascii="Times New Roman" w:eastAsia="Times New Roman" w:hAnsi="Times New Roman" w:cs="Times New Roman"/>
          <w:sz w:val="28"/>
          <w:szCs w:val="21"/>
        </w:rPr>
        <w:lastRenderedPageBreak/>
        <w:t xml:space="preserve">присутствуют подсказки для каждого примера, не удобное использование со смартфона [5]. 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>“</w:t>
      </w:r>
      <w:proofErr w:type="spellStart"/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>ЯКласс</w:t>
      </w:r>
      <w:proofErr w:type="spellEnd"/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 xml:space="preserve"> (yaklass.ru)</w:t>
      </w: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”: сайт, удобный минималистичный дизайн, содержит подробную структуру информации, задания актуальны, формат заданий ЕГЭ, для открытия полного функционала нужна платная подписка, удобное использование со смартфона [6]. 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>“</w:t>
      </w:r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>ЕГЭ−2024, Русский язык: задания, ответы, решения (sdamgia.ru)</w:t>
      </w: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”: сайт, минималистичный дизайн, содержит подробную структура информации по вариантам и заданиям ЕГЭ, задания актуальны, везде поле для ввода ответов, содержит подробное объяснение каждого задания с ссылкой на правило, не удобное использование со смартфона [7]. 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>“</w:t>
      </w:r>
      <w:proofErr w:type="spellStart"/>
      <w:r w:rsidRPr="001A6C7D">
        <w:rPr>
          <w:rFonts w:ascii="Times New Roman" w:eastAsia="Times New Roman" w:hAnsi="Times New Roman" w:cs="Times New Roman"/>
          <w:i/>
          <w:sz w:val="28"/>
          <w:szCs w:val="21"/>
        </w:rPr>
        <w:t>Руся</w:t>
      </w:r>
      <w:proofErr w:type="spellEnd"/>
      <w:r w:rsidRPr="001A6C7D">
        <w:rPr>
          <w:rFonts w:ascii="Times New Roman" w:eastAsia="Times New Roman" w:hAnsi="Times New Roman" w:cs="Times New Roman"/>
          <w:sz w:val="28"/>
          <w:szCs w:val="21"/>
        </w:rPr>
        <w:t>”: бот в телеграмме, минималистический дизайн, содержит теорию и задания 4, 9, 14 и комбинированное из них, задания актуальны, задания не в формате ЕГЭ, очень удобное использование со смартфона [8].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Решение данной проблемы предлагает множество сайтов и один рабочий телеграмм-бот. Основной проблемой платформ является неудобство ввода ответов. Однако те, кто жертвуют форматом заданий, обладают более комфортным интерфейсом. В основном встречаются два варианта введения ответов: с помощью кнопок и ручного ввода. На платформах встречаются, как и целые варианты, так и блоки отдельных заданий. Удобство отдельных заданий гораздо выше, чем у целого варианта. На каждый пример заданий во всех ресурсах есть ответы, однако только на </w:t>
      </w:r>
      <w:proofErr w:type="spellStart"/>
      <w:r w:rsidRPr="001A6C7D">
        <w:rPr>
          <w:rFonts w:ascii="Times New Roman" w:eastAsia="Times New Roman" w:hAnsi="Times New Roman" w:cs="Times New Roman"/>
          <w:sz w:val="28"/>
          <w:szCs w:val="21"/>
        </w:rPr>
        <w:t>РешуЕГЭ</w:t>
      </w:r>
      <w:proofErr w:type="spellEnd"/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 идет полное объяснение ответа. Также первое впечатление и желание тренироваться на платформе зависит от хорошего удобного дизайна, что могут предложить далеко не все ресурсы. К тому же далеко не все платформы имеют удобную мобильную версию. Самой удобной оказался телеграмм-бот.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Таким образом, телеграмм-бот с удобным интерфейсом ввода, содержащий актуальные задания, приближенные к формату ЕГЭ, а также правила, необходимые для ряда заданий, станет хорошей альтернативой текущих решений проблемы. 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>Ссылки: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  <w:lang w:val="en-US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1. Тренажёр ЕГЭ Русский язык. </w:t>
      </w:r>
      <w:r w:rsidRPr="001A6C7D">
        <w:rPr>
          <w:rFonts w:ascii="Times New Roman" w:eastAsia="Times New Roman" w:hAnsi="Times New Roman" w:cs="Times New Roman"/>
          <w:sz w:val="28"/>
          <w:szCs w:val="21"/>
          <w:lang w:val="en-US"/>
        </w:rPr>
        <w:t>URL: https://thenewschool.ru/trainer/ru_lang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2. </w:t>
      </w:r>
      <w:proofErr w:type="spellStart"/>
      <w:r w:rsidRPr="001A6C7D">
        <w:rPr>
          <w:rFonts w:ascii="Times New Roman" w:eastAsia="Times New Roman" w:hAnsi="Times New Roman" w:cs="Times New Roman"/>
          <w:sz w:val="28"/>
          <w:szCs w:val="21"/>
        </w:rPr>
        <w:t>Образавр</w:t>
      </w:r>
      <w:proofErr w:type="spellEnd"/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 тренажеры ЕГЭ. </w:t>
      </w:r>
      <w:proofErr w:type="gramStart"/>
      <w:r w:rsidRPr="001A6C7D">
        <w:rPr>
          <w:rFonts w:ascii="Times New Roman" w:eastAsia="Times New Roman" w:hAnsi="Times New Roman" w:cs="Times New Roman"/>
          <w:sz w:val="28"/>
          <w:szCs w:val="21"/>
        </w:rPr>
        <w:t>URL :</w:t>
      </w:r>
      <w:proofErr w:type="gramEnd"/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 https://obrazavr.ru/trenazhyory/ege/?ysclid=lr6g1zoolv30033362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>3. Skills4u Русский язык, ЕГЭ. URL: https://skills4u.ru/school/russkij-yazyk/egae/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  <w:lang w:val="en-US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4. </w:t>
      </w:r>
      <w:proofErr w:type="spellStart"/>
      <w:r w:rsidRPr="001A6C7D">
        <w:rPr>
          <w:rFonts w:ascii="Times New Roman" w:eastAsia="Times New Roman" w:hAnsi="Times New Roman" w:cs="Times New Roman"/>
          <w:sz w:val="28"/>
          <w:szCs w:val="21"/>
        </w:rPr>
        <w:t>Решутест</w:t>
      </w:r>
      <w:proofErr w:type="spellEnd"/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: подготовка к ЕГЭ, ОГЭ и другие тесты. </w:t>
      </w:r>
      <w:r w:rsidRPr="001A6C7D">
        <w:rPr>
          <w:rFonts w:ascii="Times New Roman" w:eastAsia="Times New Roman" w:hAnsi="Times New Roman" w:cs="Times New Roman"/>
          <w:sz w:val="28"/>
          <w:szCs w:val="21"/>
          <w:lang w:val="en-US"/>
        </w:rPr>
        <w:t>URL: https://reshutest.ru/?ysclid=lrjg6d9u2s669376935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  <w:lang w:val="en-US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5. </w:t>
      </w:r>
      <w:proofErr w:type="spellStart"/>
      <w:r w:rsidRPr="001A6C7D">
        <w:rPr>
          <w:rFonts w:ascii="Times New Roman" w:eastAsia="Times New Roman" w:hAnsi="Times New Roman" w:cs="Times New Roman"/>
          <w:sz w:val="28"/>
          <w:szCs w:val="21"/>
        </w:rPr>
        <w:t>Stadarium</w:t>
      </w:r>
      <w:proofErr w:type="spellEnd"/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: Подготовка онлайн к ЕГЭ по русскому языку. </w:t>
      </w:r>
      <w:r w:rsidRPr="001A6C7D">
        <w:rPr>
          <w:rFonts w:ascii="Times New Roman" w:eastAsia="Times New Roman" w:hAnsi="Times New Roman" w:cs="Times New Roman"/>
          <w:sz w:val="28"/>
          <w:szCs w:val="21"/>
          <w:lang w:val="en-US"/>
        </w:rPr>
        <w:t>URL: https://studarium.ru/subject/russian-language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6. </w:t>
      </w:r>
      <w:proofErr w:type="spellStart"/>
      <w:r w:rsidRPr="001A6C7D">
        <w:rPr>
          <w:rFonts w:ascii="Times New Roman" w:eastAsia="Times New Roman" w:hAnsi="Times New Roman" w:cs="Times New Roman"/>
          <w:sz w:val="28"/>
          <w:szCs w:val="21"/>
        </w:rPr>
        <w:t>Якласс</w:t>
      </w:r>
      <w:proofErr w:type="spellEnd"/>
      <w:r w:rsidRPr="001A6C7D">
        <w:rPr>
          <w:rFonts w:ascii="Times New Roman" w:eastAsia="Times New Roman" w:hAnsi="Times New Roman" w:cs="Times New Roman"/>
          <w:sz w:val="28"/>
          <w:szCs w:val="21"/>
        </w:rPr>
        <w:t>: Единый государственный экзамен. URL: https://www.yaklass.ru/p/edinyj-gosudarstvennyj-ekzamen</w:t>
      </w:r>
    </w:p>
    <w:p w:rsidR="001A6C7D" w:rsidRPr="001A6C7D" w:rsidRDefault="001A6C7D" w:rsidP="001A6C7D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>7. Сдам ГИА: Решу ЕГЭ. URL: https://rus-ege.sdamgia.ru/</w:t>
      </w:r>
    </w:p>
    <w:p w:rsidR="000C0FD2" w:rsidRPr="001A6C7D" w:rsidRDefault="001A6C7D" w:rsidP="001A6C7D">
      <w:pPr>
        <w:ind w:firstLine="426"/>
      </w:pPr>
      <w:r w:rsidRPr="001A6C7D">
        <w:rPr>
          <w:rFonts w:ascii="Times New Roman" w:eastAsia="Times New Roman" w:hAnsi="Times New Roman" w:cs="Times New Roman"/>
          <w:sz w:val="28"/>
          <w:szCs w:val="21"/>
        </w:rPr>
        <w:t xml:space="preserve">8. </w:t>
      </w:r>
      <w:proofErr w:type="spellStart"/>
      <w:r w:rsidRPr="001A6C7D">
        <w:rPr>
          <w:rFonts w:ascii="Times New Roman" w:eastAsia="Times New Roman" w:hAnsi="Times New Roman" w:cs="Times New Roman"/>
          <w:sz w:val="28"/>
          <w:szCs w:val="21"/>
        </w:rPr>
        <w:t>Руся</w:t>
      </w:r>
      <w:proofErr w:type="spellEnd"/>
      <w:r w:rsidRPr="001A6C7D">
        <w:rPr>
          <w:rFonts w:ascii="Times New Roman" w:eastAsia="Times New Roman" w:hAnsi="Times New Roman" w:cs="Times New Roman"/>
          <w:sz w:val="28"/>
          <w:szCs w:val="21"/>
        </w:rPr>
        <w:t>. URL: https://web.telegram.org/a/#1268646524</w:t>
      </w:r>
    </w:p>
    <w:sectPr w:rsidR="000C0FD2" w:rsidRPr="001A6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8B0"/>
    <w:rsid w:val="0000023F"/>
    <w:rsid w:val="00024975"/>
    <w:rsid w:val="00070080"/>
    <w:rsid w:val="000C0FD2"/>
    <w:rsid w:val="000D2B27"/>
    <w:rsid w:val="001A6C7D"/>
    <w:rsid w:val="00204DFD"/>
    <w:rsid w:val="002431D4"/>
    <w:rsid w:val="002C0B3F"/>
    <w:rsid w:val="00330847"/>
    <w:rsid w:val="003E41B9"/>
    <w:rsid w:val="00424817"/>
    <w:rsid w:val="004B1C6E"/>
    <w:rsid w:val="004D6E95"/>
    <w:rsid w:val="005005C1"/>
    <w:rsid w:val="00514508"/>
    <w:rsid w:val="00532FFD"/>
    <w:rsid w:val="005558B0"/>
    <w:rsid w:val="00567034"/>
    <w:rsid w:val="005E1F79"/>
    <w:rsid w:val="006D6EED"/>
    <w:rsid w:val="007009A9"/>
    <w:rsid w:val="00874576"/>
    <w:rsid w:val="008B1160"/>
    <w:rsid w:val="008C4276"/>
    <w:rsid w:val="00976A9F"/>
    <w:rsid w:val="00A122DC"/>
    <w:rsid w:val="00A2373E"/>
    <w:rsid w:val="00AA085F"/>
    <w:rsid w:val="00C6206F"/>
    <w:rsid w:val="00CA7272"/>
    <w:rsid w:val="00D32DC5"/>
    <w:rsid w:val="00D41BF4"/>
    <w:rsid w:val="00D5347C"/>
    <w:rsid w:val="00D57CB8"/>
    <w:rsid w:val="00D64B86"/>
    <w:rsid w:val="00D92FD2"/>
    <w:rsid w:val="00E50A79"/>
    <w:rsid w:val="00EB75CA"/>
    <w:rsid w:val="00ED15D1"/>
    <w:rsid w:val="00EE3549"/>
    <w:rsid w:val="00FE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BB36D8-9E69-4A0D-BBBB-5CCD3357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023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04D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441A7-BF1B-4FDF-98DE-0B825D1F1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2024-01-09T14:17:00Z</dcterms:created>
  <dcterms:modified xsi:type="dcterms:W3CDTF">2024-01-18T17:04:00Z</dcterms:modified>
</cp:coreProperties>
</file>