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B31ED" w14:textId="77777777" w:rsidR="007F173E" w:rsidRDefault="000E27B1" w:rsidP="00623F4F">
      <w:pPr>
        <w:pStyle w:val="Sinespaciado"/>
        <w:jc w:val="center"/>
      </w:pPr>
      <w:r w:rsidRPr="007F173E">
        <w:t>ESCUELA POLITÉCNICA NACIONAL</w:t>
      </w:r>
    </w:p>
    <w:p w14:paraId="66571043" w14:textId="77777777" w:rsidR="006F0C11" w:rsidRPr="007F173E" w:rsidRDefault="00DF5B27" w:rsidP="00623F4F">
      <w:pPr>
        <w:pStyle w:val="Sinespaciado"/>
        <w:jc w:val="center"/>
      </w:pPr>
      <w:r w:rsidRPr="007F173E">
        <w:t>FACULTAD DE INGENIERÍA DE SISTEMAS</w:t>
      </w:r>
    </w:p>
    <w:p w14:paraId="3517B8E6" w14:textId="6FC17721" w:rsidR="002C1A63" w:rsidRPr="007F173E" w:rsidRDefault="002C1A63" w:rsidP="00623F4F">
      <w:pPr>
        <w:pStyle w:val="Sinespaciado"/>
        <w:jc w:val="center"/>
      </w:pPr>
      <w:r w:rsidRPr="007F173E">
        <w:t>CARRERA DE INGENIERIA</w:t>
      </w:r>
      <w:r w:rsidR="000E27B1" w:rsidRPr="007F173E">
        <w:t xml:space="preserve"> </w:t>
      </w:r>
      <w:r w:rsidR="00967A61">
        <w:t>EN</w:t>
      </w:r>
      <w:r w:rsidR="000E27B1" w:rsidRPr="007F173E">
        <w:t xml:space="preserve"> </w:t>
      </w:r>
      <w:r w:rsidR="00CD49EA">
        <w:t>SOFTWARE</w:t>
      </w:r>
    </w:p>
    <w:p w14:paraId="6A1D323C" w14:textId="77777777" w:rsidR="003678CD" w:rsidRPr="007F173E" w:rsidRDefault="003678CD" w:rsidP="007F173E">
      <w:pPr>
        <w:pStyle w:val="Sinespaciado"/>
        <w:jc w:val="both"/>
      </w:pPr>
    </w:p>
    <w:p w14:paraId="7D1D0A19" w14:textId="7D03730C" w:rsidR="00014228" w:rsidRDefault="004676C4" w:rsidP="007F173E">
      <w:pPr>
        <w:pStyle w:val="Sinespaciado"/>
        <w:jc w:val="both"/>
      </w:pPr>
      <w:r>
        <w:rPr>
          <w:b/>
        </w:rPr>
        <w:t>Práctica</w:t>
      </w:r>
      <w:r w:rsidR="00CD49EA">
        <w:rPr>
          <w:b/>
        </w:rPr>
        <w:t xml:space="preserve"> </w:t>
      </w:r>
      <w:r w:rsidR="001C5840">
        <w:rPr>
          <w:b/>
        </w:rPr>
        <w:t>1</w:t>
      </w:r>
      <w:r w:rsidR="000F4126">
        <w:rPr>
          <w:b/>
        </w:rPr>
        <w:t xml:space="preserve"> </w:t>
      </w:r>
      <w:r w:rsidR="006F0C11" w:rsidRPr="007F173E">
        <w:rPr>
          <w:b/>
        </w:rPr>
        <w:t>de:</w:t>
      </w:r>
      <w:r w:rsidR="006F0C11" w:rsidRPr="007F173E">
        <w:t xml:space="preserve"> </w:t>
      </w:r>
    </w:p>
    <w:p w14:paraId="5E196D45" w14:textId="77777777" w:rsidR="00014228" w:rsidRDefault="00014228" w:rsidP="007F173E">
      <w:pPr>
        <w:pStyle w:val="Sinespaciado"/>
        <w:jc w:val="both"/>
      </w:pPr>
    </w:p>
    <w:p w14:paraId="1081EA94" w14:textId="402C721E" w:rsidR="006F0C11" w:rsidRPr="007F173E" w:rsidRDefault="00CD49EA" w:rsidP="007F173E">
      <w:pPr>
        <w:pStyle w:val="Sinespaciado"/>
        <w:jc w:val="both"/>
      </w:pPr>
      <w:r>
        <w:t xml:space="preserve">Business </w:t>
      </w:r>
      <w:proofErr w:type="spellStart"/>
      <w:r>
        <w:t>Intelligence</w:t>
      </w:r>
      <w:proofErr w:type="spellEnd"/>
    </w:p>
    <w:p w14:paraId="6310E291" w14:textId="77777777" w:rsidR="006F0C11" w:rsidRPr="007F173E" w:rsidRDefault="006F0C11" w:rsidP="007F173E">
      <w:pPr>
        <w:pStyle w:val="Sinespaciado"/>
        <w:jc w:val="both"/>
      </w:pPr>
    </w:p>
    <w:p w14:paraId="76A40589" w14:textId="77777777" w:rsidR="00014228" w:rsidRDefault="00014228" w:rsidP="007F173E">
      <w:pPr>
        <w:pStyle w:val="Sinespaciado"/>
        <w:jc w:val="both"/>
      </w:pPr>
    </w:p>
    <w:p w14:paraId="0D7549FD" w14:textId="28181CCB" w:rsidR="002575B8" w:rsidRPr="007F173E" w:rsidRDefault="006F0C11" w:rsidP="007F173E">
      <w:pPr>
        <w:pStyle w:val="Sinespaciado"/>
        <w:jc w:val="both"/>
        <w:rPr>
          <w:b/>
        </w:rPr>
      </w:pPr>
      <w:r w:rsidRPr="007F173E">
        <w:rPr>
          <w:b/>
        </w:rPr>
        <w:t xml:space="preserve">Tema: </w:t>
      </w:r>
      <w:r w:rsidR="00CD49EA">
        <w:rPr>
          <w:bCs/>
        </w:rPr>
        <w:t>Introducción a BI</w:t>
      </w:r>
      <w:r w:rsidR="00B2044A">
        <w:rPr>
          <w:b/>
        </w:rPr>
        <w:t xml:space="preserve"> </w:t>
      </w:r>
    </w:p>
    <w:p w14:paraId="67A43411" w14:textId="77777777" w:rsidR="007F173E" w:rsidRDefault="007F173E" w:rsidP="007F173E">
      <w:pPr>
        <w:pStyle w:val="Sinespaciado"/>
        <w:jc w:val="both"/>
      </w:pPr>
    </w:p>
    <w:p w14:paraId="2019F9D4" w14:textId="77777777" w:rsidR="00967A61" w:rsidRPr="007F173E" w:rsidRDefault="00967A61" w:rsidP="007F173E">
      <w:pPr>
        <w:pStyle w:val="Sinespaciado"/>
        <w:jc w:val="both"/>
      </w:pPr>
    </w:p>
    <w:p w14:paraId="1D322F64" w14:textId="77777777" w:rsidR="006F0C11" w:rsidRPr="007F173E" w:rsidRDefault="006F0C11" w:rsidP="007F173E">
      <w:pPr>
        <w:pStyle w:val="Sinespaciado"/>
        <w:jc w:val="both"/>
        <w:rPr>
          <w:b/>
        </w:rPr>
      </w:pPr>
      <w:r w:rsidRPr="007F173E">
        <w:rPr>
          <w:b/>
        </w:rPr>
        <w:t>Objetivos:</w:t>
      </w:r>
    </w:p>
    <w:p w14:paraId="2950C19B" w14:textId="77777777" w:rsidR="00E41680" w:rsidRDefault="00E41680" w:rsidP="007F173E">
      <w:pPr>
        <w:pStyle w:val="Sinespaciado"/>
        <w:jc w:val="both"/>
      </w:pPr>
    </w:p>
    <w:p w14:paraId="4BFA9724" w14:textId="524E1E4B" w:rsidR="00BE0F81" w:rsidRDefault="00846B40" w:rsidP="001F4B4E">
      <w:pPr>
        <w:pStyle w:val="Sinespaciado"/>
        <w:numPr>
          <w:ilvl w:val="0"/>
          <w:numId w:val="9"/>
        </w:numPr>
        <w:jc w:val="both"/>
      </w:pPr>
      <w:r>
        <w:t xml:space="preserve">Determinar </w:t>
      </w:r>
      <w:r w:rsidR="000700FE">
        <w:t xml:space="preserve">las diferentes fuentes que pueden ser utilizadas para cargar datos mediante la herramienta </w:t>
      </w:r>
      <w:proofErr w:type="spellStart"/>
      <w:r w:rsidR="000700FE">
        <w:t>Power</w:t>
      </w:r>
      <w:proofErr w:type="spellEnd"/>
      <w:r w:rsidR="000700FE">
        <w:t xml:space="preserve"> BI</w:t>
      </w:r>
      <w:r w:rsidR="00BE0F81">
        <w:t>.</w:t>
      </w:r>
    </w:p>
    <w:p w14:paraId="0056C4FA" w14:textId="3878BC9F" w:rsidR="00741CBB" w:rsidRDefault="000700FE" w:rsidP="00BE0F81">
      <w:pPr>
        <w:pStyle w:val="Sinespaciado"/>
        <w:numPr>
          <w:ilvl w:val="0"/>
          <w:numId w:val="9"/>
        </w:numPr>
        <w:jc w:val="both"/>
      </w:pPr>
      <w:r>
        <w:t>Agregar 2 objetivos adicionales.</w:t>
      </w:r>
    </w:p>
    <w:p w14:paraId="6253EA86" w14:textId="77777777" w:rsidR="00FE157A" w:rsidRDefault="00FE157A" w:rsidP="00FE157A">
      <w:pPr>
        <w:pStyle w:val="Sinespaciado"/>
        <w:jc w:val="both"/>
        <w:rPr>
          <w:b/>
        </w:rPr>
      </w:pPr>
    </w:p>
    <w:p w14:paraId="1036DC2A" w14:textId="1CD2E97C" w:rsidR="00FE157A" w:rsidRDefault="00FE157A" w:rsidP="00FE157A">
      <w:pPr>
        <w:pStyle w:val="Sinespaciado"/>
        <w:jc w:val="both"/>
        <w:rPr>
          <w:b/>
        </w:rPr>
      </w:pPr>
      <w:r>
        <w:rPr>
          <w:b/>
        </w:rPr>
        <w:t>Marco Teórico</w:t>
      </w:r>
    </w:p>
    <w:p w14:paraId="70558B6E" w14:textId="77777777" w:rsidR="00FE157A" w:rsidRDefault="00FE157A" w:rsidP="00FE157A">
      <w:pPr>
        <w:pStyle w:val="Sinespaciado"/>
        <w:jc w:val="both"/>
        <w:rPr>
          <w:b/>
        </w:rPr>
      </w:pPr>
    </w:p>
    <w:p w14:paraId="31B67D6F" w14:textId="5EBA08CE" w:rsidR="00827F90" w:rsidRDefault="00FE157A" w:rsidP="007F173E">
      <w:pPr>
        <w:pStyle w:val="Sinespaciado"/>
        <w:jc w:val="both"/>
        <w:rPr>
          <w:b/>
          <w:bCs/>
        </w:rPr>
      </w:pPr>
      <w:r>
        <w:rPr>
          <w:b/>
          <w:bCs/>
        </w:rPr>
        <w:t xml:space="preserve">Data </w:t>
      </w:r>
      <w:proofErr w:type="spellStart"/>
      <w:r>
        <w:rPr>
          <w:b/>
          <w:bCs/>
        </w:rPr>
        <w:t>Warehouse</w:t>
      </w:r>
      <w:proofErr w:type="spellEnd"/>
    </w:p>
    <w:p w14:paraId="21F0A0D4" w14:textId="724A7A98" w:rsidR="00FE157A" w:rsidRDefault="00FE157A" w:rsidP="007F173E">
      <w:pPr>
        <w:pStyle w:val="Sinespaciado"/>
        <w:jc w:val="both"/>
      </w:pPr>
      <w:r>
        <w:t>Es una base de datos por lo general del tipo OLAP, se encarga de centralizar, recopilar e integrar diferentes datos, de diversas fuentes para analizar y generar informes</w:t>
      </w:r>
    </w:p>
    <w:p w14:paraId="19CD8420" w14:textId="77777777" w:rsidR="00FE157A" w:rsidRDefault="00FE157A" w:rsidP="007F173E">
      <w:pPr>
        <w:pStyle w:val="Sinespaciado"/>
        <w:jc w:val="both"/>
        <w:rPr>
          <w:b/>
          <w:bCs/>
        </w:rPr>
      </w:pPr>
      <w:r>
        <w:rPr>
          <w:b/>
          <w:bCs/>
        </w:rPr>
        <w:t>Proceso ETL</w:t>
      </w:r>
    </w:p>
    <w:p w14:paraId="6AE3B4CC" w14:textId="5851778A" w:rsidR="00FE157A" w:rsidRPr="00F64BDE" w:rsidRDefault="00F64BDE" w:rsidP="007F173E">
      <w:pPr>
        <w:pStyle w:val="Sinespaciado"/>
        <w:jc w:val="both"/>
      </w:pPr>
      <w:r>
        <w:t>Es un método de integración de datos que consta de 3 pasos: Extracción, recopilar datos de diferentes orígenes; Transformación, Se aplica limpieza, filtros, validación, quitar duplicados y organizar los datos; Carga, los datos transformados se cargan en un sistema de destino para su futuro análisis o creación de informes</w:t>
      </w:r>
    </w:p>
    <w:p w14:paraId="2E4DFC20" w14:textId="5BA8842E" w:rsidR="00FE157A" w:rsidRDefault="00FE157A" w:rsidP="007F173E">
      <w:pPr>
        <w:pStyle w:val="Sinespaciado"/>
        <w:jc w:val="both"/>
        <w:rPr>
          <w:b/>
          <w:bCs/>
        </w:rPr>
      </w:pPr>
      <w:proofErr w:type="spellStart"/>
      <w:r>
        <w:rPr>
          <w:b/>
          <w:bCs/>
        </w:rPr>
        <w:t>Bussiness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Intelligence</w:t>
      </w:r>
      <w:proofErr w:type="spellEnd"/>
    </w:p>
    <w:p w14:paraId="38DC3DDE" w14:textId="6B79D161" w:rsidR="00F64BDE" w:rsidRDefault="00F64BDE" w:rsidP="007F173E">
      <w:pPr>
        <w:pStyle w:val="Sinespaciado"/>
        <w:jc w:val="both"/>
      </w:pPr>
      <w:r>
        <w:t>Es un área que engloba el uso de tecnologías, procesos, herramientas para analizar y presentar datos empresariales para mejorar la toma de decisiones</w:t>
      </w:r>
    </w:p>
    <w:p w14:paraId="3B6262CF" w14:textId="32FB0B6D" w:rsidR="00F64BDE" w:rsidRDefault="00F64BDE" w:rsidP="007F173E">
      <w:pPr>
        <w:pStyle w:val="Sinespaciado"/>
        <w:jc w:val="both"/>
        <w:rPr>
          <w:b/>
          <w:bCs/>
        </w:rPr>
      </w:pPr>
      <w:r>
        <w:rPr>
          <w:b/>
          <w:bCs/>
        </w:rPr>
        <w:t xml:space="preserve">Características </w:t>
      </w:r>
      <w:proofErr w:type="spellStart"/>
      <w:r>
        <w:rPr>
          <w:b/>
          <w:bCs/>
        </w:rPr>
        <w:t>Bussiness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Intelligence</w:t>
      </w:r>
      <w:proofErr w:type="spellEnd"/>
    </w:p>
    <w:p w14:paraId="63F2236C" w14:textId="79439B62" w:rsidR="00F64BDE" w:rsidRPr="00F64BDE" w:rsidRDefault="00F64BDE" w:rsidP="00F64BDE">
      <w:pPr>
        <w:pStyle w:val="Sinespaciado"/>
        <w:numPr>
          <w:ilvl w:val="0"/>
          <w:numId w:val="17"/>
        </w:numPr>
        <w:jc w:val="both"/>
        <w:rPr>
          <w:b/>
          <w:bCs/>
        </w:rPr>
      </w:pPr>
      <w:r>
        <w:t xml:space="preserve">Integración y almacenamiento de datos: Un sistema de BI combina diversas fuentes internas y externas en un data </w:t>
      </w:r>
      <w:proofErr w:type="spellStart"/>
      <w:r>
        <w:t>warehouse</w:t>
      </w:r>
      <w:proofErr w:type="spellEnd"/>
      <w:r>
        <w:t xml:space="preserve"> centralizado</w:t>
      </w:r>
    </w:p>
    <w:p w14:paraId="31ACF032" w14:textId="4B4F9806" w:rsidR="00F64BDE" w:rsidRPr="00F64BDE" w:rsidRDefault="00F64BDE" w:rsidP="00F64BDE">
      <w:pPr>
        <w:pStyle w:val="Sinespaciado"/>
        <w:numPr>
          <w:ilvl w:val="0"/>
          <w:numId w:val="17"/>
        </w:numPr>
        <w:jc w:val="both"/>
        <w:rPr>
          <w:b/>
          <w:bCs/>
        </w:rPr>
      </w:pPr>
      <w:r>
        <w:t>Análisis Interactivo: Es dinámico y permite interacción real para entender patrones del negocio</w:t>
      </w:r>
    </w:p>
    <w:p w14:paraId="4787F326" w14:textId="037FDB0B" w:rsidR="00F64BDE" w:rsidRPr="00F64BDE" w:rsidRDefault="00F64BDE" w:rsidP="00F64BDE">
      <w:pPr>
        <w:pStyle w:val="Sinespaciado"/>
        <w:numPr>
          <w:ilvl w:val="0"/>
          <w:numId w:val="17"/>
        </w:numPr>
        <w:jc w:val="both"/>
        <w:rPr>
          <w:b/>
          <w:bCs/>
        </w:rPr>
      </w:pPr>
      <w:r>
        <w:t xml:space="preserve">Visualización de datos: Transforma datos complejos en formatos fáciles de entender </w:t>
      </w:r>
    </w:p>
    <w:p w14:paraId="1CD0F423" w14:textId="77777777" w:rsidR="00F64BDE" w:rsidRPr="00F64BDE" w:rsidRDefault="00F64BDE" w:rsidP="00F64BDE">
      <w:pPr>
        <w:pStyle w:val="Sinespaciado"/>
        <w:numPr>
          <w:ilvl w:val="0"/>
          <w:numId w:val="17"/>
        </w:numPr>
        <w:jc w:val="both"/>
        <w:rPr>
          <w:b/>
          <w:bCs/>
        </w:rPr>
      </w:pPr>
      <w:r>
        <w:t>Toma de decisiones objetiva: Da información basada en datos para que la empresa tome decisiones informadas</w:t>
      </w:r>
    </w:p>
    <w:p w14:paraId="5B02F668" w14:textId="0CE1E348" w:rsidR="00F64BDE" w:rsidRDefault="00F64BDE" w:rsidP="00F64BDE">
      <w:pPr>
        <w:pStyle w:val="Sinespaciado"/>
        <w:numPr>
          <w:ilvl w:val="0"/>
          <w:numId w:val="17"/>
        </w:numPr>
        <w:jc w:val="both"/>
        <w:rPr>
          <w:b/>
          <w:bCs/>
        </w:rPr>
      </w:pPr>
      <w:r>
        <w:t xml:space="preserve">Informes y </w:t>
      </w:r>
      <w:proofErr w:type="spellStart"/>
      <w:r>
        <w:t>dashboard</w:t>
      </w:r>
      <w:proofErr w:type="spellEnd"/>
      <w:r>
        <w:t xml:space="preserve">: Genera informes y paneles en tiempo real que resumen el estado del negocio </w:t>
      </w:r>
    </w:p>
    <w:p w14:paraId="27A33C3A" w14:textId="3C4A3857" w:rsidR="00F64BDE" w:rsidRDefault="00F64BDE" w:rsidP="007F173E">
      <w:pPr>
        <w:pStyle w:val="Sinespaciado"/>
        <w:jc w:val="both"/>
        <w:rPr>
          <w:b/>
          <w:bCs/>
        </w:rPr>
      </w:pPr>
    </w:p>
    <w:p w14:paraId="06602F16" w14:textId="77777777" w:rsidR="00F64BDE" w:rsidRPr="00F64BDE" w:rsidRDefault="00F64BDE" w:rsidP="007F173E">
      <w:pPr>
        <w:pStyle w:val="Sinespaciado"/>
        <w:jc w:val="both"/>
        <w:rPr>
          <w:b/>
          <w:bCs/>
        </w:rPr>
      </w:pPr>
    </w:p>
    <w:p w14:paraId="5799C22C" w14:textId="042B9C81" w:rsidR="00967A61" w:rsidRPr="007F173E" w:rsidRDefault="00967A61" w:rsidP="00F64BDE">
      <w:pPr>
        <w:pStyle w:val="Sinespaciado"/>
        <w:jc w:val="both"/>
      </w:pPr>
    </w:p>
    <w:p w14:paraId="1CA466AA" w14:textId="77777777" w:rsidR="006F0C11" w:rsidRDefault="006F0C11" w:rsidP="007F173E">
      <w:pPr>
        <w:pStyle w:val="Sinespaciado"/>
        <w:jc w:val="both"/>
        <w:rPr>
          <w:b/>
        </w:rPr>
      </w:pPr>
      <w:r w:rsidRPr="007F173E">
        <w:rPr>
          <w:b/>
        </w:rPr>
        <w:t>Desarrollo de la práctica:</w:t>
      </w:r>
    </w:p>
    <w:p w14:paraId="0344F8F4" w14:textId="77777777" w:rsidR="003248AC" w:rsidRDefault="003248AC" w:rsidP="00495DEF">
      <w:pPr>
        <w:pStyle w:val="Sinespaciado"/>
        <w:jc w:val="both"/>
        <w:rPr>
          <w:bCs/>
        </w:rPr>
      </w:pPr>
    </w:p>
    <w:p w14:paraId="61CC7EBF" w14:textId="0E4178C0" w:rsidR="00FA5C9C" w:rsidRPr="00CD49EA" w:rsidRDefault="00CD49EA" w:rsidP="00CD49EA">
      <w:r>
        <w:t xml:space="preserve">Luego de cada paso, </w:t>
      </w:r>
      <w:proofErr w:type="spellStart"/>
      <w:r>
        <w:t>ud</w:t>
      </w:r>
      <w:r w:rsidR="00747552">
        <w:t>.</w:t>
      </w:r>
      <w:proofErr w:type="spellEnd"/>
      <w:r>
        <w:t xml:space="preserve"> debe ir insertando la o las respectivas </w:t>
      </w:r>
      <w:r w:rsidR="001150BE">
        <w:t>imágenes</w:t>
      </w:r>
      <w:r>
        <w:t xml:space="preserve"> como evidencia de la realización de la práctica</w:t>
      </w:r>
    </w:p>
    <w:p w14:paraId="03972D69" w14:textId="78F7AC93" w:rsidR="00215BBF" w:rsidRDefault="00215BBF" w:rsidP="00C42956">
      <w:pPr>
        <w:pStyle w:val="Prrafodelista"/>
        <w:rPr>
          <w:lang w:val="es-EC"/>
        </w:rPr>
      </w:pPr>
    </w:p>
    <w:p w14:paraId="4A6BCB7F" w14:textId="646D721D" w:rsidR="00A72A75" w:rsidRDefault="00A72A75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 xml:space="preserve">Descargue la Aplicación </w:t>
      </w:r>
      <w:proofErr w:type="spellStart"/>
      <w:r>
        <w:rPr>
          <w:lang w:val="es-EC"/>
        </w:rPr>
        <w:t>Power</w:t>
      </w:r>
      <w:proofErr w:type="spellEnd"/>
      <w:r>
        <w:rPr>
          <w:lang w:val="es-EC"/>
        </w:rPr>
        <w:t xml:space="preserve"> Bi del siguiente enlace</w:t>
      </w:r>
    </w:p>
    <w:p w14:paraId="1B78EC85" w14:textId="599C9A78" w:rsidR="00A72A75" w:rsidRDefault="002F6D1D" w:rsidP="00A72A75">
      <w:pPr>
        <w:pStyle w:val="Prrafodelista"/>
        <w:rPr>
          <w:lang w:val="es-EC"/>
        </w:rPr>
      </w:pPr>
      <w:hyperlink r:id="rId8" w:history="1">
        <w:r w:rsidR="00A72A75" w:rsidRPr="006D7CEA">
          <w:rPr>
            <w:rStyle w:val="Hipervnculo"/>
            <w:lang w:val="es-EC"/>
          </w:rPr>
          <w:t>https://www.microsoft.com/es-es/power-platform/products/power-bi/desktop</w:t>
        </w:r>
      </w:hyperlink>
      <w:r w:rsidR="00A72A75">
        <w:rPr>
          <w:lang w:val="es-EC"/>
        </w:rPr>
        <w:t xml:space="preserve"> </w:t>
      </w:r>
    </w:p>
    <w:p w14:paraId="67DED7D7" w14:textId="3A2698B6" w:rsidR="000B0C78" w:rsidRPr="00A72A75" w:rsidRDefault="000B0C78" w:rsidP="000B0C78">
      <w:pPr>
        <w:pStyle w:val="Prrafodelista"/>
        <w:jc w:val="center"/>
        <w:rPr>
          <w:lang w:val="es-EC"/>
        </w:rPr>
      </w:pPr>
      <w:r w:rsidRPr="000B0C78">
        <w:rPr>
          <w:lang w:val="es-EC"/>
        </w:rPr>
        <w:drawing>
          <wp:inline distT="0" distB="0" distL="0" distR="0" wp14:anchorId="75BD43DF" wp14:editId="31F0F748">
            <wp:extent cx="3616325" cy="1929132"/>
            <wp:effectExtent l="0" t="0" r="317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2822" cy="193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F75A" w14:textId="1D76820C" w:rsidR="00A72A75" w:rsidRDefault="00A72A75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>Seleccione la opción “Opciones de Descarga Avanzadas”</w:t>
      </w:r>
    </w:p>
    <w:p w14:paraId="365C40E1" w14:textId="40E2957D" w:rsidR="00A72A75" w:rsidRDefault="00A72A75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>Selección el idioma de su Sistema operativo y proceda a descargar el paquete</w:t>
      </w:r>
    </w:p>
    <w:p w14:paraId="09117862" w14:textId="2A422A43" w:rsidR="00A72A75" w:rsidRDefault="00A72A75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>Seleccione su arquitectura (32 o 64 bits). Aproximadamente necesita unos 600 MB en disco para alojar el software</w:t>
      </w:r>
    </w:p>
    <w:p w14:paraId="7F703CE6" w14:textId="4F8F52BE" w:rsidR="00A72A75" w:rsidRDefault="00EC2150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>Una vez descargado proceda a la instalación determinando la ubicación en donde desea la instalación de los archivos necesarios para su ejecución</w:t>
      </w:r>
    </w:p>
    <w:p w14:paraId="10122019" w14:textId="2B8BE050" w:rsidR="00EC2150" w:rsidRDefault="00025B32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 xml:space="preserve">Una vez instalado, procesa a la ejecución de </w:t>
      </w:r>
      <w:proofErr w:type="spellStart"/>
      <w:r>
        <w:rPr>
          <w:lang w:val="es-EC"/>
        </w:rPr>
        <w:t>Power</w:t>
      </w:r>
      <w:proofErr w:type="spellEnd"/>
      <w:r>
        <w:rPr>
          <w:lang w:val="es-EC"/>
        </w:rPr>
        <w:t xml:space="preserve"> Bi</w:t>
      </w:r>
    </w:p>
    <w:p w14:paraId="62511F10" w14:textId="5BCCEB6A" w:rsidR="00FE157A" w:rsidRDefault="00FE157A" w:rsidP="00FE157A">
      <w:pPr>
        <w:pStyle w:val="Prrafodelista"/>
        <w:jc w:val="center"/>
        <w:rPr>
          <w:lang w:val="es-EC"/>
        </w:rPr>
      </w:pPr>
      <w:r>
        <w:rPr>
          <w:noProof/>
          <w:lang w:val="es-EC"/>
        </w:rPr>
        <w:drawing>
          <wp:inline distT="0" distB="0" distL="0" distR="0" wp14:anchorId="39571B2D" wp14:editId="4715ACAF">
            <wp:extent cx="3644522" cy="2277827"/>
            <wp:effectExtent l="0" t="0" r="0" b="825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718" cy="22929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701B7F" w14:textId="77777777" w:rsidR="00FE157A" w:rsidRPr="00FE157A" w:rsidRDefault="00FE157A" w:rsidP="00FE157A">
      <w:pPr>
        <w:pStyle w:val="Prrafodelista"/>
        <w:jc w:val="center"/>
        <w:rPr>
          <w:lang w:val="es-EC"/>
        </w:rPr>
      </w:pPr>
    </w:p>
    <w:p w14:paraId="251EA438" w14:textId="58F36C89" w:rsidR="00025B32" w:rsidRDefault="00025B32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>Proceda a obtener información de los siguientes fuentes de datos:</w:t>
      </w:r>
    </w:p>
    <w:p w14:paraId="0FE4948D" w14:textId="56141D2A" w:rsidR="00025B32" w:rsidRDefault="002F6D1D" w:rsidP="0044020D">
      <w:pPr>
        <w:pStyle w:val="Prrafodelista"/>
        <w:numPr>
          <w:ilvl w:val="0"/>
          <w:numId w:val="12"/>
        </w:numPr>
        <w:rPr>
          <w:lang w:val="es-EC"/>
        </w:rPr>
      </w:pPr>
      <w:hyperlink r:id="rId11" w:history="1">
        <w:r w:rsidR="00025B32" w:rsidRPr="006D7CEA">
          <w:rPr>
            <w:rStyle w:val="Hipervnculo"/>
            <w:lang w:val="es-EC"/>
          </w:rPr>
          <w:t>https://epnecuador-my.sharepoint.com/:f:/g/personal/fredy_gavilanes_epn_edu_ec/Em9_inn6jiNPqb3Jxx3FsLsBRAJAZaW</w:t>
        </w:r>
        <w:r w:rsidR="00025B32" w:rsidRPr="006D7CEA">
          <w:rPr>
            <w:rStyle w:val="Hipervnculo"/>
            <w:lang w:val="es-EC"/>
          </w:rPr>
          <w:t>m</w:t>
        </w:r>
        <w:r w:rsidR="00025B32" w:rsidRPr="006D7CEA">
          <w:rPr>
            <w:rStyle w:val="Hipervnculo"/>
            <w:lang w:val="es-EC"/>
          </w:rPr>
          <w:t>_znkqydxNNKwrQ?e=jmKbeL</w:t>
        </w:r>
      </w:hyperlink>
      <w:r w:rsidR="00025B32">
        <w:rPr>
          <w:lang w:val="es-EC"/>
        </w:rPr>
        <w:t xml:space="preserve"> </w:t>
      </w:r>
    </w:p>
    <w:p w14:paraId="24FA5D39" w14:textId="0DC09D2A" w:rsidR="00025B32" w:rsidRDefault="00025B32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>Cargue los datos correspondiente a una hoja de cálculo de nombre: “</w:t>
      </w:r>
      <w:r w:rsidR="006623F5">
        <w:rPr>
          <w:lang w:val="es-EC"/>
        </w:rPr>
        <w:t>DATASET.CSV</w:t>
      </w:r>
      <w:r>
        <w:rPr>
          <w:lang w:val="es-EC"/>
        </w:rPr>
        <w:t>”</w:t>
      </w:r>
    </w:p>
    <w:p w14:paraId="315A136C" w14:textId="5894566F" w:rsidR="005527FB" w:rsidRDefault="005527FB" w:rsidP="005527FB">
      <w:pPr>
        <w:pStyle w:val="Prrafodelista"/>
        <w:jc w:val="center"/>
        <w:rPr>
          <w:lang w:val="es-EC"/>
        </w:rPr>
      </w:pPr>
      <w:r w:rsidRPr="005527FB">
        <w:rPr>
          <w:lang w:val="es-EC"/>
        </w:rPr>
        <w:lastRenderedPageBreak/>
        <w:drawing>
          <wp:inline distT="0" distB="0" distL="0" distR="0" wp14:anchorId="4DC4BDC2" wp14:editId="59468E61">
            <wp:extent cx="2960645" cy="2225096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6039" cy="22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471D" w14:textId="73879800" w:rsidR="006623F5" w:rsidRDefault="006623F5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>Determine la cantidad de filas y la cantidad de columnas que contiene el archivo</w:t>
      </w:r>
    </w:p>
    <w:p w14:paraId="33DF344F" w14:textId="203CE0C5" w:rsidR="00FE157A" w:rsidRDefault="00FE157A" w:rsidP="00FE157A">
      <w:pPr>
        <w:ind w:left="360"/>
        <w:jc w:val="center"/>
      </w:pPr>
      <w:r w:rsidRPr="00FE157A">
        <w:drawing>
          <wp:inline distT="0" distB="0" distL="0" distR="0" wp14:anchorId="40D8ED02" wp14:editId="4749BC59">
            <wp:extent cx="2313234" cy="275330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2825" cy="276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FB7D" w14:textId="27E88290" w:rsidR="00FE157A" w:rsidRPr="00FE157A" w:rsidRDefault="00FE157A" w:rsidP="00FE157A">
      <w:pPr>
        <w:ind w:left="360"/>
      </w:pPr>
      <w:r>
        <w:t>Tenemos 36 filas y 8 columnas</w:t>
      </w:r>
    </w:p>
    <w:p w14:paraId="2BFC6B49" w14:textId="05363399" w:rsidR="006623F5" w:rsidRDefault="006623F5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>En el mismo directorio, proceda a cargar los datos del archivo denominado “Economia2023.pdf”</w:t>
      </w:r>
    </w:p>
    <w:p w14:paraId="0B663373" w14:textId="6AD08576" w:rsidR="00FE157A" w:rsidRPr="00FE157A" w:rsidRDefault="00FE157A" w:rsidP="00FE157A">
      <w:pPr>
        <w:ind w:left="360"/>
        <w:jc w:val="center"/>
      </w:pPr>
      <w:r w:rsidRPr="00EF3EBF">
        <w:lastRenderedPageBreak/>
        <w:drawing>
          <wp:inline distT="0" distB="0" distL="0" distR="0" wp14:anchorId="5C9CF308" wp14:editId="0C245ACB">
            <wp:extent cx="3169285" cy="249851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441" t="3585"/>
                    <a:stretch/>
                  </pic:blipFill>
                  <pic:spPr bwMode="auto">
                    <a:xfrm>
                      <a:off x="0" y="0"/>
                      <a:ext cx="3176355" cy="2504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5AB6AF" w14:textId="63EC61DA" w:rsidR="006623F5" w:rsidRDefault="006623F5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>Determine cuantas tablas de datos fueron cargadas</w:t>
      </w:r>
    </w:p>
    <w:p w14:paraId="7E72D3B7" w14:textId="67807172" w:rsidR="00EF3EBF" w:rsidRDefault="00EF3EBF" w:rsidP="00EF3EBF">
      <w:pPr>
        <w:pStyle w:val="Prrafodelista"/>
        <w:rPr>
          <w:lang w:val="es-EC"/>
        </w:rPr>
      </w:pPr>
      <w:r>
        <w:rPr>
          <w:lang w:val="es-EC"/>
        </w:rPr>
        <w:t>En total son 107 tablas</w:t>
      </w:r>
    </w:p>
    <w:p w14:paraId="56906C54" w14:textId="4898313B" w:rsidR="005527FB" w:rsidRDefault="00EF3EBF" w:rsidP="005527FB">
      <w:pPr>
        <w:pStyle w:val="Prrafodelista"/>
        <w:jc w:val="center"/>
        <w:rPr>
          <w:lang w:val="es-EC"/>
        </w:rPr>
      </w:pPr>
      <w:r w:rsidRPr="00EF3EBF">
        <w:rPr>
          <w:lang w:val="es-EC"/>
        </w:rPr>
        <w:drawing>
          <wp:inline distT="0" distB="0" distL="0" distR="0" wp14:anchorId="1208A7ED" wp14:editId="6708031F">
            <wp:extent cx="3169285" cy="249851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441" t="3585"/>
                    <a:stretch/>
                  </pic:blipFill>
                  <pic:spPr bwMode="auto">
                    <a:xfrm>
                      <a:off x="0" y="0"/>
                      <a:ext cx="3176355" cy="2504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16C6B" w14:textId="52F3313D" w:rsidR="006623F5" w:rsidRDefault="003714EA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 xml:space="preserve">Cargue los datos de las tablas que contiene el siguiente sitio web: </w:t>
      </w:r>
      <w:hyperlink r:id="rId15" w:history="1">
        <w:r w:rsidRPr="006D7CEA">
          <w:rPr>
            <w:rStyle w:val="Hipervnculo"/>
            <w:lang w:val="es-EC"/>
          </w:rPr>
          <w:t>https://es.wikipedia.org/wiki/Poblaci%C3%B3n_mundial</w:t>
        </w:r>
      </w:hyperlink>
      <w:r>
        <w:rPr>
          <w:lang w:val="es-EC"/>
        </w:rPr>
        <w:t xml:space="preserve"> y determine cuál es la tabla con mayores registros (filas).</w:t>
      </w:r>
    </w:p>
    <w:p w14:paraId="56B4E2C0" w14:textId="5B555979" w:rsidR="00EF3EBF" w:rsidRDefault="00EF3EBF" w:rsidP="00EF3EBF">
      <w:pPr>
        <w:pStyle w:val="Prrafodelista"/>
        <w:jc w:val="center"/>
        <w:rPr>
          <w:lang w:val="es-EC"/>
        </w:rPr>
      </w:pPr>
      <w:r w:rsidRPr="00EF3EBF">
        <w:rPr>
          <w:lang w:val="es-EC"/>
        </w:rPr>
        <w:drawing>
          <wp:inline distT="0" distB="0" distL="0" distR="0" wp14:anchorId="5AD40D73" wp14:editId="3F888FC2">
            <wp:extent cx="2882197" cy="1371573"/>
            <wp:effectExtent l="0" t="0" r="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158"/>
                    <a:stretch/>
                  </pic:blipFill>
                  <pic:spPr bwMode="auto">
                    <a:xfrm>
                      <a:off x="0" y="0"/>
                      <a:ext cx="2889723" cy="1375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65C42" w14:textId="1670716B" w:rsidR="00FE157A" w:rsidRDefault="00FE157A" w:rsidP="00FE157A">
      <w:pPr>
        <w:pStyle w:val="Prrafodelista"/>
        <w:rPr>
          <w:lang w:val="es-EC"/>
        </w:rPr>
      </w:pPr>
      <w:r>
        <w:rPr>
          <w:lang w:val="es-EC"/>
        </w:rPr>
        <w:t xml:space="preserve">La tabla 3 es la que tiene más registros. </w:t>
      </w:r>
    </w:p>
    <w:p w14:paraId="7E1016DE" w14:textId="36F17DF1" w:rsidR="00FE157A" w:rsidRDefault="00FE157A" w:rsidP="00EF3EBF">
      <w:pPr>
        <w:pStyle w:val="Prrafodelista"/>
        <w:jc w:val="center"/>
        <w:rPr>
          <w:lang w:val="es-EC"/>
        </w:rPr>
      </w:pPr>
      <w:r w:rsidRPr="00FE157A">
        <w:rPr>
          <w:lang w:val="es-EC"/>
        </w:rPr>
        <w:lastRenderedPageBreak/>
        <w:drawing>
          <wp:inline distT="0" distB="0" distL="0" distR="0" wp14:anchorId="697957C5" wp14:editId="52216448">
            <wp:extent cx="2794391" cy="2228285"/>
            <wp:effectExtent l="0" t="0" r="635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9794" cy="223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58CC" w14:textId="21CE5A92" w:rsidR="003714EA" w:rsidRDefault="004F488B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>Restaure la Base de datos denominada “</w:t>
      </w:r>
      <w:proofErr w:type="spellStart"/>
      <w:r>
        <w:rPr>
          <w:lang w:val="es-EC"/>
        </w:rPr>
        <w:t>bdsalud.bak</w:t>
      </w:r>
      <w:proofErr w:type="spellEnd"/>
      <w:r>
        <w:rPr>
          <w:lang w:val="es-EC"/>
        </w:rPr>
        <w:t>” en un servidor de SQL Server.</w:t>
      </w:r>
    </w:p>
    <w:p w14:paraId="26777594" w14:textId="0C39E68E" w:rsidR="004F488B" w:rsidRDefault="004F488B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 xml:space="preserve">Luego con las credenciales del Gestor de Base de Datos proceda a carga la información desde </w:t>
      </w:r>
      <w:proofErr w:type="spellStart"/>
      <w:r>
        <w:rPr>
          <w:lang w:val="es-EC"/>
        </w:rPr>
        <w:t>Power</w:t>
      </w:r>
      <w:proofErr w:type="spellEnd"/>
      <w:r>
        <w:rPr>
          <w:lang w:val="es-EC"/>
        </w:rPr>
        <w:t xml:space="preserve"> BI</w:t>
      </w:r>
    </w:p>
    <w:p w14:paraId="244E956D" w14:textId="1AF8B0C7" w:rsidR="004C28F7" w:rsidRPr="004C28F7" w:rsidRDefault="004C28F7" w:rsidP="004C28F7">
      <w:pPr>
        <w:ind w:left="360"/>
        <w:jc w:val="center"/>
      </w:pPr>
      <w:r w:rsidRPr="004C28F7">
        <w:drawing>
          <wp:inline distT="0" distB="0" distL="0" distR="0" wp14:anchorId="51A28F05" wp14:editId="3236FCFC">
            <wp:extent cx="2474462" cy="2985356"/>
            <wp:effectExtent l="0" t="0" r="254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8493" cy="299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269C" w14:textId="6DEA4625" w:rsidR="004F488B" w:rsidRDefault="004F488B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>Determine la cantidad de tablas existentes en la base de datos.</w:t>
      </w:r>
    </w:p>
    <w:p w14:paraId="403EA048" w14:textId="04F027F7" w:rsidR="004C28F7" w:rsidRDefault="004C28F7" w:rsidP="004C28F7">
      <w:pPr>
        <w:ind w:left="360"/>
      </w:pPr>
      <w:r>
        <w:t xml:space="preserve">En total son 4 tablas </w:t>
      </w:r>
    </w:p>
    <w:p w14:paraId="4F91EFFA" w14:textId="37BF481F" w:rsidR="004C28F7" w:rsidRPr="004C28F7" w:rsidRDefault="004C28F7" w:rsidP="004C28F7">
      <w:pPr>
        <w:ind w:left="360"/>
        <w:jc w:val="center"/>
      </w:pPr>
      <w:r w:rsidRPr="004C28F7">
        <w:lastRenderedPageBreak/>
        <w:drawing>
          <wp:inline distT="0" distB="0" distL="0" distR="0" wp14:anchorId="36E980B0" wp14:editId="18ABA44F">
            <wp:extent cx="3587777" cy="1865813"/>
            <wp:effectExtent l="0" t="0" r="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0990" cy="186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BE59" w14:textId="28F262E1" w:rsidR="004F488B" w:rsidRDefault="004F488B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>Finalmente cargue la información contenida en el archivo “DatasetEscel.xlsx” y determine la cantidad de tablas existentes</w:t>
      </w:r>
    </w:p>
    <w:p w14:paraId="75C813E6" w14:textId="3BDBDD67" w:rsidR="00FE157A" w:rsidRDefault="00FE157A" w:rsidP="00FE157A">
      <w:pPr>
        <w:pStyle w:val="Prrafodelista"/>
        <w:rPr>
          <w:lang w:val="es-EC"/>
        </w:rPr>
      </w:pPr>
      <w:r>
        <w:rPr>
          <w:lang w:val="es-EC"/>
        </w:rPr>
        <w:t xml:space="preserve">Existen 2 tablas: DATASET y </w:t>
      </w:r>
      <w:proofErr w:type="spellStart"/>
      <w:r>
        <w:rPr>
          <w:lang w:val="es-EC"/>
        </w:rPr>
        <w:t>sampled_dataset_fraud_FINAL</w:t>
      </w:r>
      <w:proofErr w:type="spellEnd"/>
    </w:p>
    <w:p w14:paraId="64D0FB19" w14:textId="1D51978F" w:rsidR="00FE157A" w:rsidRDefault="00FE157A" w:rsidP="00FE157A">
      <w:pPr>
        <w:pStyle w:val="Prrafodelista"/>
        <w:jc w:val="center"/>
        <w:rPr>
          <w:lang w:val="es-EC"/>
        </w:rPr>
      </w:pPr>
      <w:r w:rsidRPr="00FE157A">
        <w:rPr>
          <w:lang w:val="es-EC"/>
        </w:rPr>
        <w:drawing>
          <wp:inline distT="0" distB="0" distL="0" distR="0" wp14:anchorId="28F77F27" wp14:editId="7594B677">
            <wp:extent cx="1939397" cy="2995578"/>
            <wp:effectExtent l="0" t="0" r="381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44032" cy="300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0318" w14:textId="20FDE92C" w:rsidR="00FE157A" w:rsidRDefault="00FE157A" w:rsidP="00FE157A">
      <w:pPr>
        <w:pStyle w:val="Prrafodelista"/>
        <w:rPr>
          <w:lang w:val="es-EC"/>
        </w:rPr>
      </w:pPr>
    </w:p>
    <w:p w14:paraId="0422AECA" w14:textId="535520AC" w:rsidR="000F4126" w:rsidRPr="007C6250" w:rsidRDefault="004F488B" w:rsidP="007C6250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 xml:space="preserve">Cada uno de los pasos se debe colocarse la respectiva </w:t>
      </w:r>
      <w:r w:rsidR="007C6250">
        <w:rPr>
          <w:lang w:val="es-EC"/>
        </w:rPr>
        <w:t>captura de pantalla para determinar la ejecución de cada paso</w:t>
      </w:r>
      <w:r w:rsidR="000F4126" w:rsidRPr="007C6250">
        <w:rPr>
          <w:lang w:val="es-EC"/>
        </w:rPr>
        <w:t>.</w:t>
      </w:r>
    </w:p>
    <w:p w14:paraId="055C17FD" w14:textId="37CA5AFC" w:rsidR="00CD49EA" w:rsidRDefault="00CD49EA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 xml:space="preserve">Finalmente guarde el archivo en </w:t>
      </w:r>
      <w:proofErr w:type="spellStart"/>
      <w:r>
        <w:rPr>
          <w:lang w:val="es-EC"/>
        </w:rPr>
        <w:t>pdf</w:t>
      </w:r>
      <w:proofErr w:type="spellEnd"/>
      <w:r>
        <w:rPr>
          <w:lang w:val="es-EC"/>
        </w:rPr>
        <w:t xml:space="preserve"> para enviarlo </w:t>
      </w:r>
      <w:proofErr w:type="spellStart"/>
      <w:r>
        <w:rPr>
          <w:lang w:val="es-EC"/>
        </w:rPr>
        <w:t>la</w:t>
      </w:r>
      <w:proofErr w:type="spellEnd"/>
      <w:r>
        <w:rPr>
          <w:lang w:val="es-EC"/>
        </w:rPr>
        <w:t xml:space="preserve"> través del aula virtual</w:t>
      </w:r>
    </w:p>
    <w:p w14:paraId="2A953164" w14:textId="77777777" w:rsidR="00495DEF" w:rsidRPr="003248AC" w:rsidRDefault="00495DEF" w:rsidP="00495DEF">
      <w:pPr>
        <w:pStyle w:val="Sinespaciado"/>
        <w:jc w:val="both"/>
        <w:rPr>
          <w:bCs/>
        </w:rPr>
      </w:pPr>
    </w:p>
    <w:p w14:paraId="1C73D6E6" w14:textId="77777777" w:rsidR="003251C4" w:rsidRDefault="006F0C11" w:rsidP="007F173E">
      <w:pPr>
        <w:pStyle w:val="Sinespaciado"/>
        <w:jc w:val="both"/>
      </w:pPr>
      <w:r w:rsidRPr="007F173E">
        <w:rPr>
          <w:b/>
        </w:rPr>
        <w:t>Análisis de resultados</w:t>
      </w:r>
      <w:r w:rsidR="00615212" w:rsidRPr="007F173E">
        <w:rPr>
          <w:b/>
        </w:rPr>
        <w:t>:</w:t>
      </w:r>
      <w:r w:rsidR="003678CD" w:rsidRPr="007F173E">
        <w:t xml:space="preserve"> </w:t>
      </w:r>
    </w:p>
    <w:p w14:paraId="6B9AB562" w14:textId="6ECD797D" w:rsidR="00413106" w:rsidRDefault="009F612B" w:rsidP="00413106">
      <w:pPr>
        <w:pStyle w:val="Prrafodelista"/>
        <w:numPr>
          <w:ilvl w:val="0"/>
          <w:numId w:val="16"/>
        </w:numPr>
        <w:rPr>
          <w:lang w:val="es-EC"/>
        </w:rPr>
      </w:pPr>
      <w:r>
        <w:rPr>
          <w:lang w:val="es-EC"/>
        </w:rPr>
        <w:t xml:space="preserve">Determine de manera general las diferencias en la carga de datos de cada una de las </w:t>
      </w:r>
      <w:r w:rsidRPr="004C28F7">
        <w:rPr>
          <w:u w:val="single"/>
          <w:lang w:val="es-EC"/>
        </w:rPr>
        <w:t>fuentes</w:t>
      </w:r>
      <w:r>
        <w:rPr>
          <w:lang w:val="es-EC"/>
        </w:rPr>
        <w:t xml:space="preserve"> solicitadas</w:t>
      </w:r>
      <w:r w:rsidR="00413106">
        <w:rPr>
          <w:lang w:val="es-EC"/>
        </w:rPr>
        <w:t>.</w:t>
      </w:r>
    </w:p>
    <w:p w14:paraId="5BBAA17A" w14:textId="77777777" w:rsidR="004C28F7" w:rsidRPr="004C28F7" w:rsidRDefault="004C28F7" w:rsidP="004C28F7"/>
    <w:p w14:paraId="318F902C" w14:textId="77777777" w:rsidR="00413106" w:rsidRDefault="00413106" w:rsidP="007F173E">
      <w:pPr>
        <w:pStyle w:val="Sinespaciado"/>
        <w:jc w:val="both"/>
      </w:pPr>
    </w:p>
    <w:p w14:paraId="2632CB98" w14:textId="77777777" w:rsidR="00C20DF7" w:rsidRDefault="00C20DF7" w:rsidP="007F173E">
      <w:pPr>
        <w:pStyle w:val="Sinespaciado"/>
        <w:jc w:val="both"/>
      </w:pPr>
    </w:p>
    <w:p w14:paraId="023021D3" w14:textId="622A77B1" w:rsidR="003251C4" w:rsidRDefault="006F0C11" w:rsidP="007F173E">
      <w:pPr>
        <w:pStyle w:val="Sinespaciado"/>
        <w:jc w:val="both"/>
      </w:pPr>
      <w:r w:rsidRPr="007F173E">
        <w:rPr>
          <w:b/>
        </w:rPr>
        <w:t>Conclusiones</w:t>
      </w:r>
      <w:r w:rsidR="003678CD" w:rsidRPr="007F173E">
        <w:t xml:space="preserve"> </w:t>
      </w:r>
    </w:p>
    <w:p w14:paraId="51EE1342" w14:textId="1E77BF0D" w:rsidR="000F0F4D" w:rsidRDefault="004C28F7" w:rsidP="004C28F7">
      <w:pPr>
        <w:pStyle w:val="Sinespaciado"/>
        <w:numPr>
          <w:ilvl w:val="0"/>
          <w:numId w:val="17"/>
        </w:numPr>
        <w:jc w:val="both"/>
      </w:pPr>
      <w:proofErr w:type="spellStart"/>
      <w:r>
        <w:lastRenderedPageBreak/>
        <w:t>Power</w:t>
      </w:r>
      <w:proofErr w:type="spellEnd"/>
      <w:r>
        <w:t xml:space="preserve"> BI es una herramienta con un amplio catálogo de fuentes de origen, por lo que lo hace muy útil al momento de trabajar en la integración de datos.  </w:t>
      </w:r>
    </w:p>
    <w:p w14:paraId="72E924C5" w14:textId="039107F0" w:rsidR="004C28F7" w:rsidRDefault="004C28F7" w:rsidP="004C28F7">
      <w:pPr>
        <w:pStyle w:val="Sinespaciado"/>
        <w:numPr>
          <w:ilvl w:val="0"/>
          <w:numId w:val="17"/>
        </w:numPr>
        <w:jc w:val="both"/>
      </w:pPr>
      <w:proofErr w:type="spellStart"/>
      <w:r>
        <w:t>Power</w:t>
      </w:r>
      <w:proofErr w:type="spellEnd"/>
      <w:r>
        <w:t xml:space="preserve"> Bi es una herramienta muy completa, posee la capacidad de importar datos de diversas fuentes de datos de origen y con formatos muy variados, lo que implica </w:t>
      </w:r>
    </w:p>
    <w:p w14:paraId="47F14A03" w14:textId="77777777" w:rsidR="001F4B4E" w:rsidRDefault="001F4B4E" w:rsidP="001F4B4E">
      <w:pPr>
        <w:pStyle w:val="Sinespaciado"/>
        <w:jc w:val="both"/>
      </w:pPr>
    </w:p>
    <w:p w14:paraId="7FB7A913" w14:textId="77777777" w:rsidR="001F4B4E" w:rsidRDefault="001F4B4E" w:rsidP="003251C4">
      <w:pPr>
        <w:pStyle w:val="Sinespaciado"/>
        <w:jc w:val="both"/>
        <w:rPr>
          <w:b/>
        </w:rPr>
      </w:pPr>
      <w:r>
        <w:rPr>
          <w:b/>
        </w:rPr>
        <w:t>Recomendaciones</w:t>
      </w:r>
    </w:p>
    <w:p w14:paraId="40FDBF6F" w14:textId="63D263DC" w:rsidR="00C20DF7" w:rsidRPr="00C20DF7" w:rsidRDefault="00C20DF7" w:rsidP="003251C4">
      <w:pPr>
        <w:pStyle w:val="Sinespaciado"/>
        <w:jc w:val="both"/>
        <w:rPr>
          <w:bCs/>
        </w:rPr>
      </w:pPr>
      <w:r>
        <w:rPr>
          <w:bCs/>
        </w:rPr>
        <w:t xml:space="preserve">Determine </w:t>
      </w:r>
      <w:r w:rsidR="00AC3607">
        <w:rPr>
          <w:bCs/>
        </w:rPr>
        <w:t>2</w:t>
      </w:r>
      <w:r w:rsidR="00CD49EA">
        <w:rPr>
          <w:bCs/>
        </w:rPr>
        <w:t xml:space="preserve"> recomendaci</w:t>
      </w:r>
      <w:r w:rsidR="00AC3607">
        <w:rPr>
          <w:bCs/>
        </w:rPr>
        <w:t>ones</w:t>
      </w:r>
    </w:p>
    <w:p w14:paraId="3D890002" w14:textId="783FBA11" w:rsidR="001F4B4E" w:rsidRDefault="00E1537B" w:rsidP="001F4B4E">
      <w:pPr>
        <w:pStyle w:val="Sinespaciado"/>
        <w:numPr>
          <w:ilvl w:val="0"/>
          <w:numId w:val="11"/>
        </w:numPr>
        <w:jc w:val="both"/>
        <w:rPr>
          <w:bCs/>
        </w:rPr>
      </w:pPr>
      <w:r>
        <w:rPr>
          <w:bCs/>
        </w:rPr>
        <w:t>Recomendación 1.</w:t>
      </w:r>
    </w:p>
    <w:p w14:paraId="35F27369" w14:textId="3F7128B7" w:rsidR="00E1537B" w:rsidRDefault="00AC3607" w:rsidP="00F64BDE">
      <w:pPr>
        <w:pStyle w:val="Sinespaciado"/>
        <w:numPr>
          <w:ilvl w:val="0"/>
          <w:numId w:val="11"/>
        </w:numPr>
        <w:jc w:val="both"/>
        <w:rPr>
          <w:bCs/>
        </w:rPr>
      </w:pPr>
      <w:r>
        <w:rPr>
          <w:bCs/>
        </w:rPr>
        <w:t>Recomendación 2.</w:t>
      </w:r>
    </w:p>
    <w:p w14:paraId="7333BEBB" w14:textId="52462D11" w:rsidR="00F64BDE" w:rsidRDefault="00F64BDE" w:rsidP="00F64BDE">
      <w:pPr>
        <w:pStyle w:val="Sinespaciado"/>
        <w:jc w:val="both"/>
        <w:rPr>
          <w:b/>
        </w:rPr>
      </w:pPr>
      <w:r>
        <w:rPr>
          <w:b/>
        </w:rPr>
        <w:t>Referencias</w:t>
      </w:r>
    </w:p>
    <w:p w14:paraId="693BB3C6" w14:textId="77777777" w:rsidR="004C28F7" w:rsidRDefault="004C28F7" w:rsidP="00F64BDE">
      <w:pPr>
        <w:pStyle w:val="Sinespaciado"/>
        <w:jc w:val="both"/>
        <w:rPr>
          <w:b/>
        </w:rPr>
      </w:pPr>
    </w:p>
    <w:p w14:paraId="55E78902" w14:textId="23BEA045" w:rsidR="00F64BDE" w:rsidRDefault="004C28F7" w:rsidP="00F64BDE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 xml:space="preserve">[1] </w:t>
      </w:r>
      <w:r w:rsidR="00F64BDE">
        <w:rPr>
          <w:color w:val="000000"/>
        </w:rPr>
        <w:t xml:space="preserve">M. A. Saldivia. “Business </w:t>
      </w:r>
      <w:proofErr w:type="spellStart"/>
      <w:r w:rsidR="00F64BDE">
        <w:rPr>
          <w:color w:val="000000"/>
        </w:rPr>
        <w:t>intelligence</w:t>
      </w:r>
      <w:proofErr w:type="spellEnd"/>
      <w:r w:rsidR="00F64BDE">
        <w:rPr>
          <w:color w:val="000000"/>
        </w:rPr>
        <w:t>: todo lo que necesitas saber y sus ejemplos”. Blog. Accedido el 17 de octubre de 2025. [En línea]. Disponible: </w:t>
      </w:r>
      <w:hyperlink r:id="rId21" w:anchor=":~:text=Una%20de%20las%20principales%20caracter%C3%ADsticas,lo%20que%20es%20data%20science." w:tgtFrame="_blank" w:history="1">
        <w:r w:rsidR="00F64BDE">
          <w:rPr>
            <w:rStyle w:val="Hipervnculo"/>
            <w:color w:val="000000"/>
          </w:rPr>
          <w:t>https://blog.lemontech.com/firmas-legales/business-intelligence-concepto-caracteristicas-software-y-ejemplos#:~:text=Una%20de%20las%20principales%20características,lo%20que%20es%20data%20science.</w:t>
        </w:r>
      </w:hyperlink>
    </w:p>
    <w:p w14:paraId="0C7D6F6B" w14:textId="77777777" w:rsidR="004C28F7" w:rsidRDefault="004C28F7" w:rsidP="00F64BDE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14:paraId="2E7FF648" w14:textId="48488930" w:rsidR="00F64BDE" w:rsidRDefault="004C28F7" w:rsidP="00F64BDE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 xml:space="preserve">[2] </w:t>
      </w:r>
      <w:r w:rsidR="00F64BDE">
        <w:rPr>
          <w:color w:val="000000"/>
        </w:rPr>
        <w:t xml:space="preserve">“¿Qué es la </w:t>
      </w:r>
      <w:proofErr w:type="spellStart"/>
      <w:r w:rsidR="00F64BDE">
        <w:rPr>
          <w:color w:val="000000"/>
        </w:rPr>
        <w:t>business</w:t>
      </w:r>
      <w:proofErr w:type="spellEnd"/>
      <w:r w:rsidR="00F64BDE">
        <w:rPr>
          <w:color w:val="000000"/>
        </w:rPr>
        <w:t xml:space="preserve"> </w:t>
      </w:r>
      <w:proofErr w:type="spellStart"/>
      <w:r w:rsidR="00F64BDE">
        <w:rPr>
          <w:color w:val="000000"/>
        </w:rPr>
        <w:t>intelligence</w:t>
      </w:r>
      <w:proofErr w:type="spellEnd"/>
      <w:r w:rsidR="00F64BDE">
        <w:rPr>
          <w:color w:val="000000"/>
        </w:rPr>
        <w:t xml:space="preserve">? Descripción completa”. </w:t>
      </w:r>
      <w:proofErr w:type="spellStart"/>
      <w:r w:rsidR="00F64BDE">
        <w:rPr>
          <w:color w:val="000000"/>
        </w:rPr>
        <w:t>Tableau</w:t>
      </w:r>
      <w:proofErr w:type="spellEnd"/>
      <w:r w:rsidR="00F64BDE">
        <w:rPr>
          <w:color w:val="000000"/>
        </w:rPr>
        <w:t>. Accedido el 17 de octubre de 2025. [En línea]. Disponible: </w:t>
      </w:r>
      <w:hyperlink r:id="rId22" w:anchor=":~:text=%C2%BFCu%C3%A1les%20son%20los%20componentes%20clave,comprender,%20como%20dashboards%20y%20gr%C3%A1ficos." w:tgtFrame="_blank" w:history="1">
        <w:r w:rsidR="00F64BDE">
          <w:rPr>
            <w:rStyle w:val="Hipervnculo"/>
            <w:color w:val="000000"/>
          </w:rPr>
          <w:t>https://www.tableau.com/es-es/business-intelligence/what-is-business-intelligence#:~:text=¿Cuáles%20son%20los%20componentes%20clave,comprender,%20como%20dashboards%20y%20gráficos.</w:t>
        </w:r>
      </w:hyperlink>
    </w:p>
    <w:p w14:paraId="7437AB9C" w14:textId="77777777" w:rsidR="004C28F7" w:rsidRDefault="004C28F7" w:rsidP="00F64BDE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14:paraId="7E17F8DA" w14:textId="1CC8E908" w:rsidR="00F64BDE" w:rsidRDefault="004C28F7" w:rsidP="00F64BDE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 xml:space="preserve">[3] </w:t>
      </w:r>
      <w:r w:rsidR="00F64BDE">
        <w:rPr>
          <w:color w:val="000000"/>
        </w:rPr>
        <w:t xml:space="preserve">R. Toledo. “7 características esenciales de una solución de Business </w:t>
      </w:r>
      <w:proofErr w:type="spellStart"/>
      <w:r w:rsidR="00F64BDE">
        <w:rPr>
          <w:color w:val="000000"/>
        </w:rPr>
        <w:t>Intelligence</w:t>
      </w:r>
      <w:proofErr w:type="spellEnd"/>
      <w:r w:rsidR="00F64BDE">
        <w:rPr>
          <w:color w:val="000000"/>
        </w:rPr>
        <w:t xml:space="preserve">”. Grupo </w:t>
      </w:r>
      <w:proofErr w:type="spellStart"/>
      <w:r w:rsidR="00F64BDE">
        <w:rPr>
          <w:color w:val="000000"/>
        </w:rPr>
        <w:t>Cibernos</w:t>
      </w:r>
      <w:proofErr w:type="spellEnd"/>
      <w:r w:rsidR="00F64BDE">
        <w:rPr>
          <w:color w:val="000000"/>
        </w:rPr>
        <w:t>. Accedido el 17 de octubre de 2025. [En línea]. Disponible: </w:t>
      </w:r>
      <w:hyperlink r:id="rId23" w:tgtFrame="_blank" w:history="1">
        <w:r w:rsidR="00F64BDE">
          <w:rPr>
            <w:rStyle w:val="Hipervnculo"/>
            <w:color w:val="000000"/>
          </w:rPr>
          <w:t>https://www.grupocibernos.com/blog/business-intelligence/7-caracteristicas-esenciales-de-una-solucion-de-business-intelligence</w:t>
        </w:r>
      </w:hyperlink>
    </w:p>
    <w:p w14:paraId="6F68B740" w14:textId="77777777" w:rsidR="00F64BDE" w:rsidRPr="00F64BDE" w:rsidRDefault="00F64BDE" w:rsidP="00F64BDE">
      <w:pPr>
        <w:pStyle w:val="Sinespaciado"/>
        <w:jc w:val="both"/>
        <w:rPr>
          <w:b/>
          <w:lang w:val="es-ES"/>
        </w:rPr>
      </w:pPr>
    </w:p>
    <w:sectPr w:rsidR="00F64BDE" w:rsidRPr="00F64BDE" w:rsidSect="00DD2632">
      <w:headerReference w:type="default" r:id="rId24"/>
      <w:footerReference w:type="default" r:id="rId25"/>
      <w:pgSz w:w="11907" w:h="16839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FEE9E" w14:textId="77777777" w:rsidR="002F6D1D" w:rsidRDefault="002F6D1D" w:rsidP="007F173E">
      <w:pPr>
        <w:spacing w:after="0" w:line="240" w:lineRule="auto"/>
      </w:pPr>
      <w:r>
        <w:separator/>
      </w:r>
    </w:p>
  </w:endnote>
  <w:endnote w:type="continuationSeparator" w:id="0">
    <w:p w14:paraId="7A44D68D" w14:textId="77777777" w:rsidR="002F6D1D" w:rsidRDefault="002F6D1D" w:rsidP="007F1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0BF4" w14:textId="77777777" w:rsidR="00CD49EA" w:rsidRDefault="00CD49EA" w:rsidP="00CD49EA">
    <w:pPr>
      <w:pStyle w:val="Piedepgina"/>
      <w:jc w:val="right"/>
      <w:rPr>
        <w:rFonts w:ascii="Times New Roman" w:hAnsi="Times New Roman" w:cs="Times New Roman"/>
      </w:rPr>
    </w:pPr>
  </w:p>
  <w:p w14:paraId="1FE407FC" w14:textId="5CF25807" w:rsidR="00CD49EA" w:rsidRPr="00CD49EA" w:rsidRDefault="00CD49EA" w:rsidP="00CD49EA">
    <w:pPr>
      <w:pStyle w:val="Piedepgina"/>
      <w:jc w:val="right"/>
      <w:rPr>
        <w:rFonts w:ascii="Times New Roman" w:hAnsi="Times New Roman" w:cs="Times New Roman"/>
        <w:i/>
        <w:iCs/>
        <w:sz w:val="20"/>
        <w:szCs w:val="20"/>
      </w:rPr>
    </w:pPr>
    <w:r w:rsidRPr="00CD49EA">
      <w:rPr>
        <w:rFonts w:ascii="Times New Roman" w:hAnsi="Times New Roman" w:cs="Times New Roman"/>
        <w:i/>
        <w:iCs/>
        <w:sz w:val="20"/>
        <w:szCs w:val="20"/>
      </w:rPr>
      <w:t xml:space="preserve">Business </w:t>
    </w:r>
    <w:proofErr w:type="spellStart"/>
    <w:r w:rsidRPr="00CD49EA">
      <w:rPr>
        <w:rFonts w:ascii="Times New Roman" w:hAnsi="Times New Roman" w:cs="Times New Roman"/>
        <w:i/>
        <w:iCs/>
        <w:sz w:val="20"/>
        <w:szCs w:val="20"/>
      </w:rPr>
      <w:t>Intelligence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213F7" w14:textId="77777777" w:rsidR="002F6D1D" w:rsidRDefault="002F6D1D" w:rsidP="007F173E">
      <w:pPr>
        <w:spacing w:after="0" w:line="240" w:lineRule="auto"/>
      </w:pPr>
      <w:r>
        <w:separator/>
      </w:r>
    </w:p>
  </w:footnote>
  <w:footnote w:type="continuationSeparator" w:id="0">
    <w:p w14:paraId="42925EF4" w14:textId="77777777" w:rsidR="002F6D1D" w:rsidRDefault="002F6D1D" w:rsidP="007F1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878E3" w14:textId="77777777" w:rsidR="007F173E" w:rsidRPr="006A448E" w:rsidRDefault="007F173E" w:rsidP="007F173E">
    <w:pPr>
      <w:spacing w:after="120"/>
      <w:jc w:val="center"/>
    </w:pPr>
    <w:r w:rsidRPr="006A448E">
      <w:rPr>
        <w:noProof/>
        <w:lang w:eastAsia="es-EC"/>
      </w:rPr>
      <w:drawing>
        <wp:inline distT="0" distB="0" distL="0" distR="0" wp14:anchorId="1E4AFC92" wp14:editId="3DC82FCD">
          <wp:extent cx="285750" cy="345164"/>
          <wp:effectExtent l="19050" t="0" r="0" b="0"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scudo oficial EPN-mini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6329" cy="3458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EC27AB9" w14:textId="77777777" w:rsidR="007F173E" w:rsidRPr="00DA6B38" w:rsidRDefault="007F173E" w:rsidP="007F173E">
    <w:pPr>
      <w:spacing w:after="0" w:line="240" w:lineRule="auto"/>
      <w:jc w:val="center"/>
      <w:rPr>
        <w:rFonts w:ascii="Times New Roman" w:hAnsi="Times New Roman"/>
        <w:b/>
        <w:sz w:val="16"/>
        <w:szCs w:val="16"/>
      </w:rPr>
    </w:pPr>
    <w:r w:rsidRPr="00DA6B38">
      <w:rPr>
        <w:rFonts w:ascii="Times New Roman" w:hAnsi="Times New Roman"/>
        <w:b/>
        <w:sz w:val="16"/>
        <w:szCs w:val="16"/>
      </w:rPr>
      <w:t xml:space="preserve">ESCUELA POLITÉCNICA NACIONAL </w:t>
    </w:r>
  </w:p>
  <w:p w14:paraId="65EAF860" w14:textId="77777777" w:rsidR="007F173E" w:rsidRPr="00DA6B38" w:rsidRDefault="007F173E" w:rsidP="007F173E">
    <w:pPr>
      <w:spacing w:after="0" w:line="240" w:lineRule="auto"/>
      <w:jc w:val="center"/>
      <w:rPr>
        <w:rFonts w:ascii="Times New Roman" w:hAnsi="Times New Roman"/>
        <w:b/>
        <w:sz w:val="16"/>
        <w:szCs w:val="16"/>
      </w:rPr>
    </w:pPr>
    <w:r w:rsidRPr="00DA6B38">
      <w:rPr>
        <w:rFonts w:ascii="Times New Roman" w:hAnsi="Times New Roman"/>
        <w:b/>
        <w:sz w:val="16"/>
        <w:szCs w:val="16"/>
      </w:rPr>
      <w:t>FACULTAD DE INGENIERÍA DE SISTEMAS</w:t>
    </w:r>
  </w:p>
  <w:p w14:paraId="02476DAB" w14:textId="17940AEF" w:rsidR="007F173E" w:rsidRDefault="007F173E" w:rsidP="007F173E">
    <w:pPr>
      <w:pBdr>
        <w:bottom w:val="single" w:sz="6" w:space="1" w:color="auto"/>
      </w:pBdr>
      <w:spacing w:after="0" w:line="240" w:lineRule="auto"/>
      <w:jc w:val="center"/>
      <w:rPr>
        <w:rFonts w:ascii="Times New Roman" w:hAnsi="Times New Roman"/>
        <w:b/>
        <w:sz w:val="16"/>
        <w:szCs w:val="16"/>
      </w:rPr>
    </w:pPr>
    <w:r>
      <w:rPr>
        <w:rFonts w:ascii="Times New Roman" w:hAnsi="Times New Roman"/>
        <w:b/>
        <w:sz w:val="16"/>
        <w:szCs w:val="16"/>
      </w:rPr>
      <w:t xml:space="preserve">INGENIERÍA </w:t>
    </w:r>
    <w:r w:rsidR="00967A61">
      <w:rPr>
        <w:rFonts w:ascii="Times New Roman" w:hAnsi="Times New Roman"/>
        <w:b/>
        <w:sz w:val="16"/>
        <w:szCs w:val="16"/>
      </w:rPr>
      <w:t xml:space="preserve">EN </w:t>
    </w:r>
    <w:r w:rsidR="00CD49EA">
      <w:rPr>
        <w:rFonts w:ascii="Times New Roman" w:hAnsi="Times New Roman"/>
        <w:b/>
        <w:sz w:val="16"/>
        <w:szCs w:val="16"/>
      </w:rPr>
      <w:t>SOFTWARE</w:t>
    </w:r>
  </w:p>
  <w:p w14:paraId="0946F717" w14:textId="77777777" w:rsidR="007F173E" w:rsidRDefault="007F173E" w:rsidP="007F173E">
    <w:pPr>
      <w:pBdr>
        <w:bottom w:val="single" w:sz="6" w:space="1" w:color="auto"/>
      </w:pBdr>
      <w:spacing w:after="0" w:line="240" w:lineRule="auto"/>
      <w:jc w:val="center"/>
      <w:rPr>
        <w:rFonts w:ascii="Times New Roman" w:hAnsi="Times New Roman"/>
        <w:b/>
        <w:sz w:val="16"/>
        <w:szCs w:val="16"/>
      </w:rPr>
    </w:pPr>
  </w:p>
  <w:p w14:paraId="0281E928" w14:textId="77777777" w:rsidR="007F173E" w:rsidRDefault="007F173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45B54"/>
    <w:multiLevelType w:val="hybridMultilevel"/>
    <w:tmpl w:val="D17CFF8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D72C3"/>
    <w:multiLevelType w:val="hybridMultilevel"/>
    <w:tmpl w:val="C7A2358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624DA"/>
    <w:multiLevelType w:val="hybridMultilevel"/>
    <w:tmpl w:val="3B04696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0A1C4A"/>
    <w:multiLevelType w:val="hybridMultilevel"/>
    <w:tmpl w:val="18C47F48"/>
    <w:lvl w:ilvl="0" w:tplc="3A12490A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95586"/>
    <w:multiLevelType w:val="hybridMultilevel"/>
    <w:tmpl w:val="1DA6E4E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7318E"/>
    <w:multiLevelType w:val="hybridMultilevel"/>
    <w:tmpl w:val="62EC58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431FDB"/>
    <w:multiLevelType w:val="hybridMultilevel"/>
    <w:tmpl w:val="A1F84DE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67496"/>
    <w:multiLevelType w:val="hybridMultilevel"/>
    <w:tmpl w:val="D404248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E321E"/>
    <w:multiLevelType w:val="hybridMultilevel"/>
    <w:tmpl w:val="B15EDEB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616791"/>
    <w:multiLevelType w:val="hybridMultilevel"/>
    <w:tmpl w:val="04EE83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CA12DF"/>
    <w:multiLevelType w:val="hybridMultilevel"/>
    <w:tmpl w:val="4DAE59C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4017D1"/>
    <w:multiLevelType w:val="hybridMultilevel"/>
    <w:tmpl w:val="79180E64"/>
    <w:lvl w:ilvl="0" w:tplc="3A12490A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997C8C"/>
    <w:multiLevelType w:val="hybridMultilevel"/>
    <w:tmpl w:val="62EC584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5C7524"/>
    <w:multiLevelType w:val="hybridMultilevel"/>
    <w:tmpl w:val="84ECFABC"/>
    <w:lvl w:ilvl="0" w:tplc="30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4" w15:restartNumberingAfterBreak="0">
    <w:nsid w:val="61276268"/>
    <w:multiLevelType w:val="hybridMultilevel"/>
    <w:tmpl w:val="E220A6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5E2C12"/>
    <w:multiLevelType w:val="hybridMultilevel"/>
    <w:tmpl w:val="BA1EBD56"/>
    <w:lvl w:ilvl="0" w:tplc="B03EE5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795F1C"/>
    <w:multiLevelType w:val="hybridMultilevel"/>
    <w:tmpl w:val="16843A2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0"/>
  </w:num>
  <w:num w:numId="3">
    <w:abstractNumId w:val="11"/>
  </w:num>
  <w:num w:numId="4">
    <w:abstractNumId w:val="3"/>
  </w:num>
  <w:num w:numId="5">
    <w:abstractNumId w:val="9"/>
  </w:num>
  <w:num w:numId="6">
    <w:abstractNumId w:val="10"/>
  </w:num>
  <w:num w:numId="7">
    <w:abstractNumId w:val="4"/>
  </w:num>
  <w:num w:numId="8">
    <w:abstractNumId w:val="2"/>
  </w:num>
  <w:num w:numId="9">
    <w:abstractNumId w:val="8"/>
  </w:num>
  <w:num w:numId="10">
    <w:abstractNumId w:val="1"/>
  </w:num>
  <w:num w:numId="11">
    <w:abstractNumId w:val="7"/>
  </w:num>
  <w:num w:numId="12">
    <w:abstractNumId w:val="12"/>
  </w:num>
  <w:num w:numId="13">
    <w:abstractNumId w:val="14"/>
  </w:num>
  <w:num w:numId="14">
    <w:abstractNumId w:val="6"/>
  </w:num>
  <w:num w:numId="15">
    <w:abstractNumId w:val="16"/>
  </w:num>
  <w:num w:numId="16">
    <w:abstractNumId w:val="5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C11"/>
    <w:rsid w:val="00014228"/>
    <w:rsid w:val="00021AA0"/>
    <w:rsid w:val="00025B32"/>
    <w:rsid w:val="00042AF6"/>
    <w:rsid w:val="000700FE"/>
    <w:rsid w:val="000B0C78"/>
    <w:rsid w:val="000E27B1"/>
    <w:rsid w:val="000F0F4D"/>
    <w:rsid w:val="000F4126"/>
    <w:rsid w:val="001150BE"/>
    <w:rsid w:val="001177A8"/>
    <w:rsid w:val="0012232C"/>
    <w:rsid w:val="00133668"/>
    <w:rsid w:val="0014733F"/>
    <w:rsid w:val="0017413C"/>
    <w:rsid w:val="00183C43"/>
    <w:rsid w:val="001A34F8"/>
    <w:rsid w:val="001A3D56"/>
    <w:rsid w:val="001C5840"/>
    <w:rsid w:val="001E7A2C"/>
    <w:rsid w:val="001F4B4E"/>
    <w:rsid w:val="00205B0A"/>
    <w:rsid w:val="00207957"/>
    <w:rsid w:val="00215BBF"/>
    <w:rsid w:val="00225D3C"/>
    <w:rsid w:val="002575B8"/>
    <w:rsid w:val="00277930"/>
    <w:rsid w:val="00292CAB"/>
    <w:rsid w:val="00296997"/>
    <w:rsid w:val="002C1A63"/>
    <w:rsid w:val="002D0BEF"/>
    <w:rsid w:val="002D4DB4"/>
    <w:rsid w:val="002F6D1D"/>
    <w:rsid w:val="003248AC"/>
    <w:rsid w:val="003251C4"/>
    <w:rsid w:val="00343267"/>
    <w:rsid w:val="00366D88"/>
    <w:rsid w:val="003678CD"/>
    <w:rsid w:val="003714EA"/>
    <w:rsid w:val="003A5C12"/>
    <w:rsid w:val="003C6D7D"/>
    <w:rsid w:val="00413106"/>
    <w:rsid w:val="0044020D"/>
    <w:rsid w:val="004578F6"/>
    <w:rsid w:val="004676C4"/>
    <w:rsid w:val="00493386"/>
    <w:rsid w:val="00495DEF"/>
    <w:rsid w:val="004C28F7"/>
    <w:rsid w:val="004D1B34"/>
    <w:rsid w:val="004E611C"/>
    <w:rsid w:val="004F488B"/>
    <w:rsid w:val="005122E6"/>
    <w:rsid w:val="00530A74"/>
    <w:rsid w:val="00535A2A"/>
    <w:rsid w:val="005527FB"/>
    <w:rsid w:val="005A337E"/>
    <w:rsid w:val="005B2B72"/>
    <w:rsid w:val="005B7B51"/>
    <w:rsid w:val="005D2453"/>
    <w:rsid w:val="005D3D7C"/>
    <w:rsid w:val="005E33C0"/>
    <w:rsid w:val="006054A0"/>
    <w:rsid w:val="006078D2"/>
    <w:rsid w:val="00615212"/>
    <w:rsid w:val="00617A12"/>
    <w:rsid w:val="00623F4F"/>
    <w:rsid w:val="006478C2"/>
    <w:rsid w:val="006623F5"/>
    <w:rsid w:val="00677A3E"/>
    <w:rsid w:val="006B3B6C"/>
    <w:rsid w:val="006F0C11"/>
    <w:rsid w:val="00741CBB"/>
    <w:rsid w:val="00747552"/>
    <w:rsid w:val="0076204A"/>
    <w:rsid w:val="0078504E"/>
    <w:rsid w:val="007C1D72"/>
    <w:rsid w:val="007C3AC3"/>
    <w:rsid w:val="007C6250"/>
    <w:rsid w:val="007D2BB8"/>
    <w:rsid w:val="007D5199"/>
    <w:rsid w:val="007F173E"/>
    <w:rsid w:val="00827F90"/>
    <w:rsid w:val="00846B40"/>
    <w:rsid w:val="00851955"/>
    <w:rsid w:val="008D2621"/>
    <w:rsid w:val="008D5F9F"/>
    <w:rsid w:val="008D65DA"/>
    <w:rsid w:val="00960527"/>
    <w:rsid w:val="00967A61"/>
    <w:rsid w:val="00981DA6"/>
    <w:rsid w:val="00982A58"/>
    <w:rsid w:val="009D3E2B"/>
    <w:rsid w:val="009E1460"/>
    <w:rsid w:val="009F612B"/>
    <w:rsid w:val="00A31260"/>
    <w:rsid w:val="00A72A75"/>
    <w:rsid w:val="00A76A12"/>
    <w:rsid w:val="00A875E2"/>
    <w:rsid w:val="00AC3607"/>
    <w:rsid w:val="00AC4053"/>
    <w:rsid w:val="00AE7064"/>
    <w:rsid w:val="00AF4424"/>
    <w:rsid w:val="00B13D69"/>
    <w:rsid w:val="00B2044A"/>
    <w:rsid w:val="00B34677"/>
    <w:rsid w:val="00B46AA2"/>
    <w:rsid w:val="00B6541F"/>
    <w:rsid w:val="00B76F69"/>
    <w:rsid w:val="00B831A4"/>
    <w:rsid w:val="00BD4277"/>
    <w:rsid w:val="00BE0F81"/>
    <w:rsid w:val="00C20DF7"/>
    <w:rsid w:val="00C40F6A"/>
    <w:rsid w:val="00C42956"/>
    <w:rsid w:val="00C43F88"/>
    <w:rsid w:val="00C87A6A"/>
    <w:rsid w:val="00CD49EA"/>
    <w:rsid w:val="00CF60E5"/>
    <w:rsid w:val="00D03522"/>
    <w:rsid w:val="00DC5ACA"/>
    <w:rsid w:val="00DD08C1"/>
    <w:rsid w:val="00DD2632"/>
    <w:rsid w:val="00DE5BDE"/>
    <w:rsid w:val="00DF5B27"/>
    <w:rsid w:val="00E1537B"/>
    <w:rsid w:val="00E41680"/>
    <w:rsid w:val="00E61996"/>
    <w:rsid w:val="00E83870"/>
    <w:rsid w:val="00EA221A"/>
    <w:rsid w:val="00EA4F6C"/>
    <w:rsid w:val="00EC2150"/>
    <w:rsid w:val="00EF3EBF"/>
    <w:rsid w:val="00F10836"/>
    <w:rsid w:val="00F22DEC"/>
    <w:rsid w:val="00F64BDE"/>
    <w:rsid w:val="00F65297"/>
    <w:rsid w:val="00F758B8"/>
    <w:rsid w:val="00F837CB"/>
    <w:rsid w:val="00F85B36"/>
    <w:rsid w:val="00F955DD"/>
    <w:rsid w:val="00FA5C9C"/>
    <w:rsid w:val="00FE157A"/>
    <w:rsid w:val="00FF484A"/>
    <w:rsid w:val="00FF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E9F3E"/>
  <w15:docId w15:val="{E23ACCE9-1D57-4344-966D-C45AAF2DB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F0C11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7F17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173E"/>
  </w:style>
  <w:style w:type="paragraph" w:styleId="Piedepgina">
    <w:name w:val="footer"/>
    <w:basedOn w:val="Normal"/>
    <w:link w:val="PiedepginaCar"/>
    <w:uiPriority w:val="99"/>
    <w:unhideWhenUsed/>
    <w:rsid w:val="007F17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73E"/>
  </w:style>
  <w:style w:type="character" w:styleId="Hipervnculo">
    <w:name w:val="Hyperlink"/>
    <w:basedOn w:val="Fuentedeprrafopredeter"/>
    <w:uiPriority w:val="99"/>
    <w:unhideWhenUsed/>
    <w:rsid w:val="00014228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C40F6A"/>
    <w:pPr>
      <w:spacing w:after="160" w:line="259" w:lineRule="auto"/>
      <w:ind w:left="720"/>
      <w:contextualSpacing/>
    </w:pPr>
    <w:rPr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FA5C9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85B36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64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6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3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7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es-es/power-platform/products/power-bi/desktop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blog.lemontech.com/firmas-legales/business-intelligence-concepto-caracteristicas-software-y-ejemplo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pnecuador-my.sharepoint.com/:f:/g/personal/fredy_gavilanes_epn_edu_ec/Em9_inn6jiNPqb3Jxx3FsLsBRAJAZaWm_znkqydxNNKwrQ?e=jmKbeL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es.wikipedia.org/wiki/Poblaci%C3%B3n_mundial" TargetMode="External"/><Relationship Id="rId23" Type="http://schemas.openxmlformats.org/officeDocument/2006/relationships/hyperlink" Target="https://www.grupocibernos.com/blog/business-intelligence/7-caracteristicas-esenciales-de-una-solucion-de-business-intelligence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yperlink" Target="https://www.tableau.com/es-es/business-intelligence/what-is-business-intelligence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F26A47-3945-49D1-96E8-14EE80495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954</Words>
  <Characters>5247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Maritzol Tenemaza</dc:creator>
  <cp:lastModifiedBy>Xelan Shiv</cp:lastModifiedBy>
  <cp:revision>4</cp:revision>
  <dcterms:created xsi:type="dcterms:W3CDTF">2025-10-16T22:55:00Z</dcterms:created>
  <dcterms:modified xsi:type="dcterms:W3CDTF">2025-10-17T00:45:00Z</dcterms:modified>
</cp:coreProperties>
</file>