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30B24" w14:textId="185329C4" w:rsidR="00612EBF" w:rsidRDefault="00FD6245">
      <w:proofErr w:type="spellStart"/>
      <w:r>
        <w:rPr>
          <w:rFonts w:hint="eastAsia"/>
        </w:rPr>
        <w:t>Tik</w:t>
      </w:r>
      <w:proofErr w:type="spellEnd"/>
      <w:r>
        <w:t xml:space="preserve"> </w:t>
      </w:r>
      <w:proofErr w:type="spellStart"/>
      <w:r>
        <w:rPr>
          <w:rFonts w:hint="eastAsia"/>
        </w:rPr>
        <w:t>Tok</w:t>
      </w:r>
      <w:proofErr w:type="spellEnd"/>
      <w:r>
        <w:rPr>
          <w:rFonts w:hint="eastAsia"/>
        </w:rPr>
        <w:t>失败面</w:t>
      </w:r>
      <w:bookmarkStart w:id="0" w:name="_GoBack"/>
      <w:bookmarkEnd w:id="0"/>
      <w:r>
        <w:rPr>
          <w:rFonts w:hint="eastAsia"/>
        </w:rPr>
        <w:t>经</w:t>
      </w:r>
    </w:p>
    <w:p w14:paraId="49761247" w14:textId="4E3839FB" w:rsidR="00FD6245" w:rsidRDefault="00FD6245"/>
    <w:p w14:paraId="5E152DBF" w14:textId="00BB5747" w:rsidR="00FD6245" w:rsidRDefault="00FD624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封装，继承，多态</w:t>
      </w:r>
    </w:p>
    <w:p w14:paraId="2E0FEDA0" w14:textId="3CB82103" w:rsidR="00FD6245" w:rsidRDefault="00FD6245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的生命周期</w:t>
      </w:r>
    </w:p>
    <w:p w14:paraId="7ED73878" w14:textId="33875442" w:rsidR="00FD6245" w:rsidRDefault="00FD6245">
      <w:r>
        <w:t xml:space="preserve">3. </w:t>
      </w:r>
      <w:r>
        <w:rPr>
          <w:rFonts w:hint="eastAsia"/>
        </w:rPr>
        <w:t>java</w:t>
      </w:r>
      <w:r>
        <w:rPr>
          <w:rFonts w:hint="eastAsia"/>
        </w:rPr>
        <w:t>的内存管理</w:t>
      </w:r>
    </w:p>
    <w:p w14:paraId="1AF284A4" w14:textId="030B5855" w:rsidR="00FD6245" w:rsidRDefault="00FD6245">
      <w:r>
        <w:t xml:space="preserve">4. </w:t>
      </w:r>
    </w:p>
    <w:p w14:paraId="2E89A258" w14:textId="77777777" w:rsidR="00FD6245" w:rsidRDefault="00FD6245" w:rsidP="00FD6245">
      <w:pPr>
        <w:pStyle w:val="NormalWeb"/>
        <w:shd w:val="clear" w:color="auto" w:fill="F5F5F5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给出一个分子式，比如：</w:t>
      </w:r>
      <w:r>
        <w:rPr>
          <w:rFonts w:ascii="Arial" w:hAnsi="Arial" w:cs="Arial"/>
          <w:color w:val="333333"/>
          <w:sz w:val="21"/>
          <w:szCs w:val="21"/>
        </w:rPr>
        <w:t xml:space="preserve"> HMg2(H2O(N3Ag)2)3N2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计算这个分子式中每个原子出现了多少次，输出一个</w:t>
      </w:r>
      <w:r>
        <w:rPr>
          <w:rFonts w:ascii="Arial" w:hAnsi="Arial" w:cs="Arial"/>
          <w:color w:val="333333"/>
          <w:sz w:val="21"/>
          <w:szCs w:val="21"/>
        </w:rPr>
        <w:t xml:space="preserve"> map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，比如上面的分子式中：</w:t>
      </w:r>
      <w:r>
        <w:rPr>
          <w:rFonts w:ascii="Arial" w:hAnsi="Arial" w:cs="Arial"/>
          <w:color w:val="333333"/>
          <w:sz w:val="21"/>
          <w:szCs w:val="21"/>
        </w:rPr>
        <w:t xml:space="preserve"> map&lt;string, int&gt; {"H": 7, "Mg": 2,"Ag": 6, "N": 20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"O": 3}</w:t>
      </w:r>
    </w:p>
    <w:p w14:paraId="7125D39F" w14:textId="77777777" w:rsidR="00FD6245" w:rsidRDefault="00FD6245" w:rsidP="00FD6245">
      <w:pPr>
        <w:pStyle w:val="NormalWeb"/>
        <w:shd w:val="clear" w:color="auto" w:fill="F5F5F5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</w:p>
    <w:p w14:paraId="533469CE" w14:textId="77777777" w:rsidR="00FD6245" w:rsidRDefault="00FD6245" w:rsidP="00FD6245">
      <w:pPr>
        <w:pStyle w:val="NormalWeb"/>
        <w:shd w:val="clear" w:color="auto" w:fill="F5F5F5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分子式的规则：</w:t>
      </w:r>
      <w:r>
        <w:rPr>
          <w:rFonts w:ascii="Arial" w:hAnsi="Arial" w:cs="Arial"/>
          <w:color w:val="333333"/>
          <w:sz w:val="21"/>
          <w:szCs w:val="21"/>
        </w:rPr>
        <w:t xml:space="preserve"> 1.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都以大写字母开头，后面跟</w:t>
      </w:r>
      <w:r>
        <w:rPr>
          <w:rFonts w:ascii="Arial" w:hAnsi="Arial" w:cs="Arial"/>
          <w:color w:val="333333"/>
          <w:sz w:val="21"/>
          <w:szCs w:val="21"/>
        </w:rPr>
        <w:t xml:space="preserve"> 0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个或者</w:t>
      </w:r>
      <w:r>
        <w:rPr>
          <w:rFonts w:ascii="Arial" w:hAnsi="Arial" w:cs="Arial"/>
          <w:color w:val="333333"/>
          <w:sz w:val="21"/>
          <w:szCs w:val="21"/>
        </w:rPr>
        <w:t xml:space="preserve"> 1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个小写字母，比如</w:t>
      </w:r>
      <w:r>
        <w:rPr>
          <w:rFonts w:ascii="Arial" w:hAnsi="Arial" w:cs="Arial"/>
          <w:color w:val="333333"/>
          <w:sz w:val="21"/>
          <w:szCs w:val="21"/>
        </w:rPr>
        <w:t xml:space="preserve"> Mg, H 2.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单个原子后面跟</w:t>
      </w:r>
      <w:r>
        <w:rPr>
          <w:rFonts w:ascii="Arial" w:hAnsi="Arial" w:cs="Arial"/>
          <w:color w:val="333333"/>
          <w:sz w:val="21"/>
          <w:szCs w:val="21"/>
        </w:rPr>
        <w:t xml:space="preserve"> 0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个或者</w:t>
      </w:r>
      <w:r>
        <w:rPr>
          <w:rFonts w:ascii="Arial" w:hAnsi="Arial" w:cs="Arial"/>
          <w:color w:val="333333"/>
          <w:sz w:val="21"/>
          <w:szCs w:val="21"/>
        </w:rPr>
        <w:t xml:space="preserve"> 1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个数字表示它出现的次数，比如</w:t>
      </w:r>
      <w:r>
        <w:rPr>
          <w:rFonts w:ascii="Arial" w:hAnsi="Arial" w:cs="Arial"/>
          <w:color w:val="333333"/>
          <w:sz w:val="21"/>
          <w:szCs w:val="21"/>
        </w:rPr>
        <w:t xml:space="preserve"> Mg2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表示</w:t>
      </w:r>
      <w:r>
        <w:rPr>
          <w:rFonts w:ascii="Arial" w:hAnsi="Arial" w:cs="Arial"/>
          <w:color w:val="333333"/>
          <w:sz w:val="21"/>
          <w:szCs w:val="21"/>
        </w:rPr>
        <w:t xml:space="preserve"> Mg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出现</w:t>
      </w:r>
      <w:r>
        <w:rPr>
          <w:rFonts w:ascii="Arial" w:hAnsi="Arial" w:cs="Arial"/>
          <w:color w:val="333333"/>
          <w:sz w:val="21"/>
          <w:szCs w:val="21"/>
        </w:rPr>
        <w:t xml:space="preserve"> 2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次，数字范围</w:t>
      </w:r>
      <w:r>
        <w:rPr>
          <w:rFonts w:ascii="Arial" w:hAnsi="Arial" w:cs="Arial"/>
          <w:color w:val="333333"/>
          <w:sz w:val="21"/>
          <w:szCs w:val="21"/>
        </w:rPr>
        <w:t xml:space="preserve"> 2-1000 3.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分子式中可能有括号，括号后面可能跟</w:t>
      </w:r>
      <w:r>
        <w:rPr>
          <w:rFonts w:ascii="Arial" w:hAnsi="Arial" w:cs="Arial"/>
          <w:color w:val="333333"/>
          <w:sz w:val="21"/>
          <w:szCs w:val="21"/>
        </w:rPr>
        <w:t xml:space="preserve"> 0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个或者</w:t>
      </w:r>
      <w:r>
        <w:rPr>
          <w:rFonts w:ascii="Arial" w:hAnsi="Arial" w:cs="Arial"/>
          <w:color w:val="333333"/>
          <w:sz w:val="21"/>
          <w:szCs w:val="21"/>
        </w:rPr>
        <w:t xml:space="preserve"> 1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个数字表示整个括号内的原子出现的次数，比如</w:t>
      </w:r>
      <w:r>
        <w:rPr>
          <w:rFonts w:ascii="Arial" w:hAnsi="Arial" w:cs="Arial"/>
          <w:color w:val="333333"/>
          <w:sz w:val="21"/>
          <w:szCs w:val="21"/>
        </w:rPr>
        <w:t xml:space="preserve"> (N3Ag)2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表示</w:t>
      </w:r>
      <w:r>
        <w:rPr>
          <w:rFonts w:ascii="Arial" w:hAnsi="Arial" w:cs="Arial"/>
          <w:color w:val="333333"/>
          <w:sz w:val="21"/>
          <w:szCs w:val="21"/>
        </w:rPr>
        <w:t xml:space="preserve"> N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出现</w:t>
      </w:r>
      <w:r>
        <w:rPr>
          <w:rFonts w:ascii="Arial" w:hAnsi="Arial" w:cs="Arial"/>
          <w:color w:val="333333"/>
          <w:sz w:val="21"/>
          <w:szCs w:val="21"/>
        </w:rPr>
        <w:t xml:space="preserve"> 6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次，</w:t>
      </w:r>
      <w:r>
        <w:rPr>
          <w:rFonts w:ascii="Arial" w:hAnsi="Arial" w:cs="Arial"/>
          <w:color w:val="333333"/>
          <w:sz w:val="21"/>
          <w:szCs w:val="21"/>
        </w:rPr>
        <w:t xml:space="preserve">Ag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出现</w:t>
      </w:r>
      <w:r>
        <w:rPr>
          <w:rFonts w:ascii="Arial" w:hAnsi="Arial" w:cs="Arial"/>
          <w:color w:val="333333"/>
          <w:sz w:val="21"/>
          <w:szCs w:val="21"/>
        </w:rPr>
        <w:t xml:space="preserve"> 2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 xml:space="preserve"> 4.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括号可以嵌套</w:t>
      </w:r>
    </w:p>
    <w:p w14:paraId="1CCBE52C" w14:textId="77777777" w:rsidR="00FD6245" w:rsidRDefault="00FD6245" w:rsidP="00FD6245">
      <w:pPr>
        <w:pStyle w:val="NormalWeb"/>
        <w:shd w:val="clear" w:color="auto" w:fill="F5F5F5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</w:p>
    <w:p w14:paraId="55237A96" w14:textId="77777777" w:rsidR="00FD6245" w:rsidRDefault="00FD6245" w:rsidP="00FD6245">
      <w:pPr>
        <w:pStyle w:val="NormalWeb"/>
        <w:shd w:val="clear" w:color="auto" w:fill="F5F5F5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输入是合法的</w:t>
      </w:r>
    </w:p>
    <w:p w14:paraId="0F553DE6" w14:textId="77777777" w:rsidR="00FD6245" w:rsidRDefault="00FD6245">
      <w:pPr>
        <w:rPr>
          <w:rFonts w:hint="eastAsia"/>
        </w:rPr>
      </w:pPr>
    </w:p>
    <w:sectPr w:rsidR="00FD6245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45"/>
    <w:rsid w:val="00612202"/>
    <w:rsid w:val="00612EBF"/>
    <w:rsid w:val="00693D94"/>
    <w:rsid w:val="00FD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69F7"/>
  <w15:chartTrackingRefBased/>
  <w15:docId w15:val="{3C2CF0C9-B947-7941-842A-FBF4343B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2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2020-02-11T22:07:00Z</dcterms:created>
  <dcterms:modified xsi:type="dcterms:W3CDTF">2020-02-11T22:08:00Z</dcterms:modified>
</cp:coreProperties>
</file>