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5C7EF" w14:textId="77777777" w:rsidR="00F93382" w:rsidRPr="00F93382" w:rsidRDefault="00630D96" w:rsidP="00F93382">
      <w:pPr>
        <w:rPr>
          <w:rFonts w:ascii="Times" w:eastAsia="Times New Roman" w:hAnsi="Times" w:cs="Times New Roman"/>
        </w:rPr>
      </w:pPr>
      <w:r w:rsidRPr="00F93382">
        <w:rPr>
          <w:rFonts w:ascii="Times" w:hAnsi="Times"/>
        </w:rPr>
        <w:t>对象方法消息转发：</w:t>
      </w:r>
      <w:r w:rsidR="00F93382" w:rsidRPr="00F93382">
        <w:rPr>
          <w:rFonts w:ascii="Times" w:eastAsia="Times New Roman" w:hAnsi="Times" w:cs="Times New Roman"/>
        </w:rPr>
        <w:fldChar w:fldCharType="begin"/>
      </w:r>
      <w:r w:rsidR="00F93382" w:rsidRPr="00F93382">
        <w:rPr>
          <w:rFonts w:ascii="Times" w:eastAsia="Times New Roman" w:hAnsi="Times" w:cs="Times New Roman"/>
        </w:rPr>
        <w:instrText xml:space="preserve"> HYPERLINK "https://www.bilibili.com/video/av61343372?from=search&amp;seid=6031356826523251613" </w:instrText>
      </w:r>
      <w:r w:rsidR="00F93382" w:rsidRPr="00F93382">
        <w:rPr>
          <w:rFonts w:ascii="Times" w:eastAsia="Times New Roman" w:hAnsi="Times" w:cs="Times New Roman"/>
        </w:rPr>
        <w:fldChar w:fldCharType="separate"/>
      </w:r>
      <w:r w:rsidR="00F93382" w:rsidRPr="00F93382">
        <w:rPr>
          <w:rFonts w:ascii="Times" w:eastAsia="Times New Roman" w:hAnsi="Times" w:cs="Times New Roman"/>
          <w:color w:val="0000FF"/>
          <w:u w:val="single"/>
        </w:rPr>
        <w:t>https://www.bilibili.com/video/av61343372?from=search&amp;seid=6031356826523251613</w:t>
      </w:r>
      <w:r w:rsidR="00F93382" w:rsidRPr="00F93382">
        <w:rPr>
          <w:rFonts w:ascii="Times" w:eastAsia="Times New Roman" w:hAnsi="Times" w:cs="Times New Roman"/>
        </w:rPr>
        <w:fldChar w:fldCharType="end"/>
      </w:r>
    </w:p>
    <w:p w14:paraId="2B7F2D1C" w14:textId="6138D3F3" w:rsidR="00630D96" w:rsidRPr="00F93382" w:rsidRDefault="00630D96">
      <w:pPr>
        <w:rPr>
          <w:rFonts w:ascii="Times" w:hAnsi="Times"/>
        </w:rPr>
      </w:pPr>
    </w:p>
    <w:p w14:paraId="73D8F1A0" w14:textId="4CF343DC" w:rsidR="00630D96" w:rsidRPr="00F93382" w:rsidRDefault="00630D96">
      <w:pPr>
        <w:rPr>
          <w:rFonts w:ascii="Times" w:hAnsi="Times"/>
        </w:rPr>
      </w:pPr>
      <w:r w:rsidRPr="00F93382">
        <w:rPr>
          <w:rFonts w:ascii="Times" w:hAnsi="Times"/>
        </w:rPr>
        <w:t>OC</w:t>
      </w:r>
      <w:r w:rsidRPr="00F93382">
        <w:rPr>
          <w:rFonts w:ascii="Times" w:hAnsi="Times"/>
        </w:rPr>
        <w:t>：消息机制语言</w:t>
      </w:r>
    </w:p>
    <w:p w14:paraId="6D82B1A2" w14:textId="6E845BBD" w:rsidR="00612EBF" w:rsidRPr="00F93382" w:rsidRDefault="00630D96">
      <w:pPr>
        <w:rPr>
          <w:rFonts w:ascii="Times" w:hAnsi="Times"/>
        </w:rPr>
      </w:pPr>
      <w:r w:rsidRPr="00F93382">
        <w:rPr>
          <w:rFonts w:ascii="Times" w:hAnsi="Times"/>
        </w:rPr>
        <w:t>消息机制例子：</w:t>
      </w:r>
      <w:r w:rsidRPr="00F93382">
        <w:rPr>
          <w:rFonts w:ascii="Times" w:hAnsi="Times"/>
        </w:rPr>
        <w:t xml:space="preserve">2 + 3: </w:t>
      </w:r>
      <w:r w:rsidRPr="00F93382">
        <w:rPr>
          <w:rFonts w:ascii="Times" w:hAnsi="Times"/>
        </w:rPr>
        <w:t>给</w:t>
      </w:r>
      <w:r w:rsidRPr="00F93382">
        <w:rPr>
          <w:rFonts w:ascii="Times" w:hAnsi="Times"/>
        </w:rPr>
        <w:t>2</w:t>
      </w:r>
      <w:r w:rsidRPr="00F93382">
        <w:rPr>
          <w:rFonts w:ascii="Times" w:hAnsi="Times"/>
        </w:rPr>
        <w:t>发送消息（方法</w:t>
      </w:r>
      <w:r w:rsidRPr="00F93382">
        <w:rPr>
          <w:rFonts w:ascii="Times" w:hAnsi="Times"/>
        </w:rPr>
        <w:t>+</w:t>
      </w:r>
      <w:r w:rsidRPr="00F93382">
        <w:rPr>
          <w:rFonts w:ascii="Times" w:hAnsi="Times"/>
        </w:rPr>
        <w:t>），给他一个参数</w:t>
      </w:r>
      <w:r w:rsidRPr="00F93382">
        <w:rPr>
          <w:rFonts w:ascii="Times" w:hAnsi="Times"/>
        </w:rPr>
        <w:t>3</w:t>
      </w:r>
    </w:p>
    <w:p w14:paraId="20C4B474" w14:textId="77777777" w:rsidR="00630D96" w:rsidRPr="00F93382" w:rsidRDefault="00630D96">
      <w:pPr>
        <w:rPr>
          <w:rFonts w:ascii="Times" w:hAnsi="Times"/>
        </w:rPr>
      </w:pPr>
    </w:p>
    <w:p w14:paraId="56C85FFD" w14:textId="3C082D75" w:rsidR="00630D96" w:rsidRPr="00F93382" w:rsidRDefault="00630D96">
      <w:pPr>
        <w:rPr>
          <w:rFonts w:ascii="Times" w:hAnsi="Times"/>
        </w:rPr>
      </w:pPr>
      <w:r w:rsidRPr="00F93382">
        <w:rPr>
          <w:rFonts w:ascii="Times" w:hAnsi="Times"/>
        </w:rPr>
        <w:t xml:space="preserve">[[Person new] </w:t>
      </w:r>
      <w:proofErr w:type="spellStart"/>
      <w:proofErr w:type="gramStart"/>
      <w:r w:rsidRPr="00F93382">
        <w:rPr>
          <w:rFonts w:ascii="Times" w:hAnsi="Times"/>
        </w:rPr>
        <w:t>sendMessage</w:t>
      </w:r>
      <w:proofErr w:type="spellEnd"/>
      <w:r w:rsidRPr="00F93382">
        <w:rPr>
          <w:rFonts w:ascii="Times" w:hAnsi="Times"/>
        </w:rPr>
        <w:t>:@</w:t>
      </w:r>
      <w:proofErr w:type="gramEnd"/>
      <w:r w:rsidRPr="00F93382">
        <w:rPr>
          <w:rFonts w:ascii="Times" w:hAnsi="Times"/>
        </w:rPr>
        <w:t>”hello”]</w:t>
      </w:r>
    </w:p>
    <w:p w14:paraId="66C04F21" w14:textId="354B7C8A" w:rsidR="00630D96" w:rsidRPr="00F93382" w:rsidRDefault="00630D96">
      <w:pPr>
        <w:rPr>
          <w:rFonts w:ascii="Times" w:hAnsi="Times"/>
        </w:rPr>
      </w:pPr>
      <w:r w:rsidRPr="00F93382">
        <w:rPr>
          <w:rFonts w:ascii="Times" w:hAnsi="Times"/>
        </w:rPr>
        <w:t>背后编译成</w:t>
      </w:r>
      <w:proofErr w:type="spellStart"/>
      <w:r w:rsidRPr="00F93382">
        <w:rPr>
          <w:rFonts w:ascii="Times" w:hAnsi="Times"/>
        </w:rPr>
        <w:t>objc_msgSend</w:t>
      </w:r>
      <w:proofErr w:type="spellEnd"/>
      <w:r w:rsidRPr="00F93382">
        <w:rPr>
          <w:rFonts w:ascii="Times" w:hAnsi="Times"/>
        </w:rPr>
        <w:t>([Person new], @selector(</w:t>
      </w:r>
      <w:proofErr w:type="spellStart"/>
      <w:r w:rsidRPr="00F93382">
        <w:rPr>
          <w:rFonts w:ascii="Times" w:hAnsi="Times"/>
        </w:rPr>
        <w:t>sendMessage</w:t>
      </w:r>
      <w:proofErr w:type="spellEnd"/>
      <w:r w:rsidRPr="00F93382">
        <w:rPr>
          <w:rFonts w:ascii="Times" w:hAnsi="Times"/>
        </w:rPr>
        <w:t>:),@”hello”)</w:t>
      </w:r>
    </w:p>
    <w:p w14:paraId="2BF58F07" w14:textId="067CD1AB" w:rsidR="00630D96" w:rsidRPr="00F93382" w:rsidRDefault="00630D96">
      <w:pPr>
        <w:rPr>
          <w:rFonts w:ascii="Times" w:hAnsi="Times"/>
        </w:rPr>
      </w:pPr>
    </w:p>
    <w:p w14:paraId="7D844397" w14:textId="526A92FA" w:rsidR="00630D96" w:rsidRPr="00F93382" w:rsidRDefault="00630D96">
      <w:pPr>
        <w:rPr>
          <w:rFonts w:ascii="Times" w:hAnsi="Times"/>
        </w:rPr>
      </w:pPr>
      <w:r w:rsidRPr="00F93382">
        <w:rPr>
          <w:rFonts w:ascii="Times" w:hAnsi="Times"/>
        </w:rPr>
        <w:t>对象、类本质的了解：类的本质是结构体</w:t>
      </w:r>
    </w:p>
    <w:p w14:paraId="5D957435" w14:textId="2104E746" w:rsidR="00630D96" w:rsidRPr="00F93382" w:rsidRDefault="00630D96">
      <w:pPr>
        <w:rPr>
          <w:rFonts w:ascii="Times" w:hAnsi="Times"/>
        </w:rPr>
      </w:pPr>
      <w:proofErr w:type="spellStart"/>
      <w:r w:rsidRPr="00F93382">
        <w:rPr>
          <w:rFonts w:ascii="Times" w:hAnsi="Times"/>
        </w:rPr>
        <w:t>objc_object</w:t>
      </w:r>
      <w:proofErr w:type="spellEnd"/>
      <w:r w:rsidRPr="00F93382">
        <w:rPr>
          <w:rFonts w:ascii="Times" w:hAnsi="Times"/>
        </w:rPr>
        <w:t>结构体有一个成员变量</w:t>
      </w:r>
      <w:proofErr w:type="spellStart"/>
      <w:r w:rsidRPr="00F93382">
        <w:rPr>
          <w:rFonts w:ascii="Times" w:hAnsi="Times"/>
        </w:rPr>
        <w:t>isa</w:t>
      </w:r>
      <w:proofErr w:type="spellEnd"/>
    </w:p>
    <w:p w14:paraId="54293A1A" w14:textId="19E202AB" w:rsidR="00630D96" w:rsidRPr="00F93382" w:rsidRDefault="00B2569E">
      <w:pPr>
        <w:rPr>
          <w:rFonts w:ascii="Times" w:hAnsi="Times"/>
        </w:rPr>
      </w:pPr>
      <w:r w:rsidRPr="00F93382">
        <w:rPr>
          <w:rFonts w:ascii="Times" w:hAnsi="Times"/>
        </w:rPr>
        <w:t>先找</w:t>
      </w:r>
      <w:proofErr w:type="spellStart"/>
      <w:r w:rsidRPr="00F93382">
        <w:rPr>
          <w:rFonts w:ascii="Times" w:hAnsi="Times"/>
        </w:rPr>
        <w:t>objc_Class</w:t>
      </w:r>
      <w:proofErr w:type="spellEnd"/>
      <w:r w:rsidRPr="00F93382">
        <w:rPr>
          <w:rFonts w:ascii="Times" w:hAnsi="Times"/>
        </w:rPr>
        <w:t xml:space="preserve"> </w:t>
      </w:r>
      <w:r w:rsidRPr="00F93382">
        <w:rPr>
          <w:rFonts w:ascii="Times" w:hAnsi="Times"/>
        </w:rPr>
        <w:t>中的</w:t>
      </w:r>
      <w:proofErr w:type="spellStart"/>
      <w:r w:rsidRPr="00F93382">
        <w:rPr>
          <w:rFonts w:ascii="Times" w:hAnsi="Times"/>
        </w:rPr>
        <w:t>M</w:t>
      </w:r>
      <w:r w:rsidR="00630D96" w:rsidRPr="00F93382">
        <w:rPr>
          <w:rFonts w:ascii="Times" w:hAnsi="Times"/>
        </w:rPr>
        <w:t>ethod_array_t</w:t>
      </w:r>
      <w:proofErr w:type="spellEnd"/>
      <w:r w:rsidR="00630D96" w:rsidRPr="00F93382">
        <w:rPr>
          <w:rFonts w:ascii="Times" w:hAnsi="Times"/>
        </w:rPr>
        <w:t>里面有类的方法列表</w:t>
      </w:r>
    </w:p>
    <w:p w14:paraId="0E8D105F" w14:textId="088C234B" w:rsidR="00B2569E" w:rsidRPr="00F93382" w:rsidRDefault="00B2569E">
      <w:pPr>
        <w:rPr>
          <w:rFonts w:ascii="Times" w:hAnsi="Times"/>
        </w:rPr>
      </w:pPr>
      <w:r w:rsidRPr="00F93382">
        <w:rPr>
          <w:rFonts w:ascii="Times" w:hAnsi="Times"/>
        </w:rPr>
        <w:t>再找</w:t>
      </w:r>
      <w:proofErr w:type="spellStart"/>
      <w:r w:rsidRPr="00F93382">
        <w:rPr>
          <w:rFonts w:ascii="Times" w:hAnsi="Times"/>
        </w:rPr>
        <w:t>superClass</w:t>
      </w:r>
      <w:proofErr w:type="spellEnd"/>
      <w:r w:rsidRPr="00F93382">
        <w:rPr>
          <w:rFonts w:ascii="Times" w:hAnsi="Times"/>
        </w:rPr>
        <w:t>中的</w:t>
      </w:r>
      <w:proofErr w:type="spellStart"/>
      <w:r w:rsidRPr="00F93382">
        <w:rPr>
          <w:rFonts w:ascii="Times" w:hAnsi="Times"/>
        </w:rPr>
        <w:t>method_array</w:t>
      </w:r>
      <w:proofErr w:type="spellEnd"/>
    </w:p>
    <w:p w14:paraId="0332AC26" w14:textId="057530AE" w:rsidR="00B2569E" w:rsidRPr="00F93382" w:rsidRDefault="00B2569E">
      <w:pPr>
        <w:rPr>
          <w:rFonts w:ascii="Times" w:hAnsi="Times"/>
        </w:rPr>
      </w:pPr>
      <w:r w:rsidRPr="00F93382">
        <w:rPr>
          <w:rFonts w:ascii="Times" w:hAnsi="Times"/>
        </w:rPr>
        <w:t>…</w:t>
      </w:r>
    </w:p>
    <w:p w14:paraId="7BD92766" w14:textId="425200F9" w:rsidR="00B2569E" w:rsidRDefault="00B2569E">
      <w:pPr>
        <w:rPr>
          <w:rFonts w:ascii="Times" w:hAnsi="Times"/>
          <w:b/>
        </w:rPr>
      </w:pPr>
      <w:r w:rsidRPr="00F93382">
        <w:rPr>
          <w:rFonts w:ascii="Times" w:hAnsi="Times"/>
        </w:rPr>
        <w:t>找</w:t>
      </w:r>
      <w:proofErr w:type="spellStart"/>
      <w:r w:rsidRPr="00F93382">
        <w:rPr>
          <w:rFonts w:ascii="Times" w:hAnsi="Times"/>
        </w:rPr>
        <w:t>NSObject</w:t>
      </w:r>
      <w:proofErr w:type="spellEnd"/>
      <w:r w:rsidRPr="00F93382">
        <w:rPr>
          <w:rFonts w:ascii="Times" w:hAnsi="Times"/>
        </w:rPr>
        <w:t>，如果还没</w:t>
      </w:r>
      <w:r w:rsidRPr="00F93382">
        <w:rPr>
          <w:rFonts w:ascii="Times" w:hAnsi="Times" w:hint="eastAsia"/>
        </w:rPr>
        <w:t>有</w:t>
      </w:r>
      <w:r w:rsidRPr="00F93382">
        <w:rPr>
          <w:rFonts w:ascii="Times" w:hAnsi="Times"/>
        </w:rPr>
        <w:t>找</w:t>
      </w:r>
      <w:r w:rsidRPr="00F93382">
        <w:rPr>
          <w:rFonts w:ascii="Times" w:hAnsi="Times" w:hint="eastAsia"/>
        </w:rPr>
        <w:t>到</w:t>
      </w:r>
      <w:r w:rsidRPr="00F93382">
        <w:rPr>
          <w:rFonts w:ascii="Times" w:hAnsi="Times"/>
        </w:rPr>
        <w:t>，走</w:t>
      </w:r>
      <w:r w:rsidRPr="00F93382">
        <w:rPr>
          <w:rFonts w:ascii="Times" w:hAnsi="Times"/>
          <w:b/>
        </w:rPr>
        <w:t>消息转发流程</w:t>
      </w:r>
    </w:p>
    <w:p w14:paraId="04E64C53" w14:textId="77777777" w:rsidR="00FA2434" w:rsidRDefault="00FA2434" w:rsidP="00FA2434">
      <w:hyperlink r:id="rId4" w:history="1">
        <w:r>
          <w:rPr>
            <w:rStyle w:val="Hyperlink"/>
          </w:rPr>
          <w:t>https://www.jianshu.com/p/a0dc0364d717</w:t>
        </w:r>
      </w:hyperlink>
    </w:p>
    <w:p w14:paraId="5EFC1C0F" w14:textId="77777777" w:rsidR="00FA2434" w:rsidRPr="00FA2434" w:rsidRDefault="00FA2434">
      <w:pPr>
        <w:rPr>
          <w:rFonts w:ascii="Times" w:hAnsi="Times" w:hint="eastAsia"/>
        </w:rPr>
      </w:pPr>
    </w:p>
    <w:p w14:paraId="0AD7AE49" w14:textId="3E9CA13A" w:rsidR="00B2569E" w:rsidRPr="00B2569E" w:rsidRDefault="00B2569E" w:rsidP="00B2569E">
      <w:pPr>
        <w:rPr>
          <w:rFonts w:ascii="Times" w:eastAsia="Times New Roman" w:hAnsi="Times" w:cs="Times New Roman"/>
        </w:rPr>
      </w:pPr>
      <w:r w:rsidRPr="00B2569E">
        <w:rPr>
          <w:rFonts w:ascii="Times" w:eastAsia="Times New Roman" w:hAnsi="Times" w:cs="Times New Roman"/>
        </w:rPr>
        <w:fldChar w:fldCharType="begin"/>
      </w:r>
      <w:r w:rsidRPr="00B2569E">
        <w:rPr>
          <w:rFonts w:ascii="Times" w:eastAsia="Times New Roman" w:hAnsi="Times" w:cs="Times New Roman"/>
        </w:rPr>
        <w:instrText xml:space="preserve"> INCLUDEPICTURE "https://upload-images.jianshu.io/upload_images/3087124-9ae54f747741cdda.png?imageMogr2/auto-orient/strip|imageView2/2/w/1200/format/webp" \* MERGEFORMATINET </w:instrText>
      </w:r>
      <w:r w:rsidRPr="00B2569E">
        <w:rPr>
          <w:rFonts w:ascii="Times" w:eastAsia="Times New Roman" w:hAnsi="Times" w:cs="Times New Roman"/>
        </w:rPr>
        <w:fldChar w:fldCharType="end"/>
      </w:r>
      <w:r w:rsidRPr="00F93382">
        <w:rPr>
          <w:rFonts w:ascii="Times" w:hAnsi="Times"/>
          <w:noProof/>
        </w:rPr>
        <w:t xml:space="preserve"> </w:t>
      </w:r>
      <w:r w:rsidRPr="00F93382">
        <w:rPr>
          <w:rFonts w:ascii="Times" w:eastAsia="Times New Roman" w:hAnsi="Times" w:cs="Times New Roman"/>
          <w:noProof/>
        </w:rPr>
        <w:drawing>
          <wp:inline distT="0" distB="0" distL="0" distR="0" wp14:anchorId="3AEE7679" wp14:editId="5A20FD27">
            <wp:extent cx="5943600" cy="3373120"/>
            <wp:effectExtent l="0" t="0" r="0" b="508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3120"/>
                    </a:xfrm>
                    <a:prstGeom prst="rect">
                      <a:avLst/>
                    </a:prstGeom>
                  </pic:spPr>
                </pic:pic>
              </a:graphicData>
            </a:graphic>
          </wp:inline>
        </w:drawing>
      </w:r>
    </w:p>
    <w:p w14:paraId="066AF69B" w14:textId="2C22163A" w:rsidR="00B2569E" w:rsidRPr="00F93382" w:rsidRDefault="00B2569E" w:rsidP="00B2569E">
      <w:pPr>
        <w:rPr>
          <w:rFonts w:ascii="Times" w:eastAsia="SimSun" w:hAnsi="Times" w:cs="SimSun"/>
        </w:rPr>
      </w:pPr>
      <w:r w:rsidRPr="00F93382">
        <w:rPr>
          <w:rFonts w:ascii="Times" w:eastAsia="SimSun" w:hAnsi="Times" w:cs="SimSun"/>
        </w:rPr>
        <w:t>消息转发流程：</w:t>
      </w:r>
      <w:r w:rsidRPr="00F93382">
        <w:rPr>
          <w:rFonts w:ascii="Times" w:eastAsia="SimSun" w:hAnsi="Times" w:cs="SimSun"/>
        </w:rPr>
        <w:t xml:space="preserve"> </w:t>
      </w:r>
    </w:p>
    <w:p w14:paraId="32BB85EA" w14:textId="120AC241" w:rsidR="00B2569E" w:rsidRDefault="00B2569E" w:rsidP="00B2569E">
      <w:pPr>
        <w:rPr>
          <w:rFonts w:ascii="Times" w:eastAsia="SimSun" w:hAnsi="Times" w:cs="SimSun"/>
        </w:rPr>
      </w:pPr>
      <w:proofErr w:type="spellStart"/>
      <w:r w:rsidRPr="00F93382">
        <w:rPr>
          <w:rFonts w:ascii="Times" w:eastAsia="SimSun" w:hAnsi="Times" w:cs="SimSun"/>
        </w:rPr>
        <w:t>ResolveInstanceMethod</w:t>
      </w:r>
      <w:proofErr w:type="spellEnd"/>
      <w:r w:rsidRPr="00F93382">
        <w:rPr>
          <w:rFonts w:ascii="Times" w:eastAsia="SimSun" w:hAnsi="Times" w:cs="SimSun"/>
        </w:rPr>
        <w:t xml:space="preserve"> </w:t>
      </w:r>
      <w:r w:rsidRPr="00F93382">
        <w:rPr>
          <w:rFonts w:ascii="Times" w:eastAsia="SimSun" w:hAnsi="Times" w:cs="SimSun"/>
        </w:rPr>
        <w:t>动态方法解析（动态添加一个方法）</w:t>
      </w:r>
    </w:p>
    <w:p w14:paraId="1AB6C384" w14:textId="77777777" w:rsidR="00FA2434" w:rsidRPr="00FA2434" w:rsidRDefault="00FA2434" w:rsidP="00FA2434">
      <w:pPr>
        <w:spacing w:before="100" w:beforeAutospacing="1" w:after="100" w:afterAutospacing="1"/>
        <w:rPr>
          <w:rFonts w:ascii="Times New Roman" w:eastAsia="Times New Roman" w:hAnsi="Times New Roman" w:cs="Times New Roman"/>
        </w:rPr>
      </w:pPr>
      <w:r w:rsidRPr="00FA2434">
        <w:rPr>
          <w:rFonts w:ascii="SimSun" w:eastAsia="SimSun" w:hAnsi="SimSun" w:cs="SimSun" w:hint="eastAsia"/>
        </w:rPr>
        <w:t>动态方法解析的意思就是，征询消息接受者所属的类，看其是否能动态添加方法，以处理当前</w:t>
      </w:r>
      <w:r w:rsidRPr="00FA2434">
        <w:rPr>
          <w:rFonts w:ascii="Times New Roman" w:eastAsia="Times New Roman" w:hAnsi="Times New Roman" w:cs="Times New Roman"/>
        </w:rPr>
        <w:t>“</w:t>
      </w:r>
      <w:r w:rsidRPr="00FA2434">
        <w:rPr>
          <w:rFonts w:ascii="SimSun" w:eastAsia="SimSun" w:hAnsi="SimSun" w:cs="SimSun" w:hint="eastAsia"/>
        </w:rPr>
        <w:t>这个未知的选择子（</w:t>
      </w:r>
      <w:r w:rsidRPr="00FA2434">
        <w:rPr>
          <w:rFonts w:ascii="Times New Roman" w:eastAsia="Times New Roman" w:hAnsi="Times New Roman" w:cs="Times New Roman"/>
        </w:rPr>
        <w:t>unknown selector</w:t>
      </w:r>
      <w:r w:rsidRPr="00FA2434">
        <w:rPr>
          <w:rFonts w:ascii="SimSun" w:eastAsia="SimSun" w:hAnsi="SimSun" w:cs="SimSun" w:hint="eastAsia"/>
        </w:rPr>
        <w:t>）</w:t>
      </w:r>
      <w:r w:rsidRPr="00FA2434">
        <w:rPr>
          <w:rFonts w:ascii="Times New Roman" w:eastAsia="Times New Roman" w:hAnsi="Times New Roman" w:cs="Times New Roman"/>
        </w:rPr>
        <w:t>“</w:t>
      </w:r>
      <w:r w:rsidRPr="00FA2434">
        <w:rPr>
          <w:rFonts w:ascii="SimSun" w:eastAsia="SimSun" w:hAnsi="SimSun" w:cs="SimSun" w:hint="eastAsia"/>
        </w:rPr>
        <w:t>。实例对象在接受到无法解读的消息后，首先会调用其</w:t>
      </w:r>
      <w:r w:rsidRPr="00FA2434">
        <w:rPr>
          <w:rFonts w:ascii="Microsoft YaHei" w:eastAsia="Microsoft YaHei" w:hAnsi="Microsoft YaHei" w:cs="Microsoft YaHei" w:hint="eastAsia"/>
          <w:sz w:val="20"/>
          <w:szCs w:val="20"/>
        </w:rPr>
        <w:t>所属类</w:t>
      </w:r>
      <w:r w:rsidRPr="00FA2434">
        <w:rPr>
          <w:rFonts w:ascii="SimSun" w:eastAsia="SimSun" w:hAnsi="SimSun" w:cs="SimSun" w:hint="eastAsia"/>
        </w:rPr>
        <w:t>的下列</w:t>
      </w:r>
      <w:r w:rsidRPr="00FA2434">
        <w:rPr>
          <w:rFonts w:ascii="Microsoft YaHei" w:eastAsia="Microsoft YaHei" w:hAnsi="Microsoft YaHei" w:cs="Microsoft YaHei" w:hint="eastAsia"/>
          <w:sz w:val="20"/>
          <w:szCs w:val="20"/>
        </w:rPr>
        <w:t>类方法</w:t>
      </w:r>
      <w:r w:rsidRPr="00FA2434">
        <w:rPr>
          <w:rFonts w:ascii="Times New Roman" w:eastAsia="Times New Roman" w:hAnsi="Times New Roman" w:cs="Times New Roman"/>
        </w:rPr>
        <w:t>:</w:t>
      </w:r>
    </w:p>
    <w:p w14:paraId="7077666F" w14:textId="77777777" w:rsidR="00FA2434" w:rsidRPr="00FA2434" w:rsidRDefault="00FA2434" w:rsidP="00FA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A2434">
        <w:rPr>
          <w:rFonts w:ascii="Courier New" w:eastAsia="Times New Roman" w:hAnsi="Courier New" w:cs="Courier New"/>
          <w:sz w:val="20"/>
          <w:szCs w:val="20"/>
        </w:rPr>
        <w:lastRenderedPageBreak/>
        <w:t>+ (BOOL)</w:t>
      </w:r>
      <w:proofErr w:type="spellStart"/>
      <w:r w:rsidRPr="00FA2434">
        <w:rPr>
          <w:rFonts w:ascii="Courier New" w:eastAsia="Times New Roman" w:hAnsi="Courier New" w:cs="Courier New"/>
          <w:sz w:val="20"/>
          <w:szCs w:val="20"/>
        </w:rPr>
        <w:t>resolveInstanceMethod</w:t>
      </w:r>
      <w:proofErr w:type="spellEnd"/>
      <w:r w:rsidRPr="00FA2434">
        <w:rPr>
          <w:rFonts w:ascii="Courier New" w:eastAsia="Times New Roman" w:hAnsi="Courier New" w:cs="Courier New"/>
          <w:sz w:val="20"/>
          <w:szCs w:val="20"/>
        </w:rPr>
        <w:t>:(</w:t>
      </w:r>
      <w:proofErr w:type="gramStart"/>
      <w:r w:rsidRPr="00FA2434">
        <w:rPr>
          <w:rFonts w:ascii="Courier New" w:eastAsia="Times New Roman" w:hAnsi="Courier New" w:cs="Courier New"/>
          <w:sz w:val="20"/>
          <w:szCs w:val="20"/>
        </w:rPr>
        <w:t>SEL)selector</w:t>
      </w:r>
      <w:proofErr w:type="gramEnd"/>
    </w:p>
    <w:p w14:paraId="2FA1951B" w14:textId="77777777" w:rsidR="00FA2434" w:rsidRPr="00FA2434" w:rsidRDefault="00FA2434" w:rsidP="00FA2434">
      <w:pPr>
        <w:spacing w:before="100" w:beforeAutospacing="1" w:after="100" w:afterAutospacing="1"/>
        <w:rPr>
          <w:rFonts w:ascii="Times New Roman" w:eastAsia="Times New Roman" w:hAnsi="Times New Roman" w:cs="Times New Roman"/>
        </w:rPr>
      </w:pPr>
      <w:r w:rsidRPr="00FA2434">
        <w:rPr>
          <w:rFonts w:ascii="SimSun" w:eastAsia="SimSun" w:hAnsi="SimSun" w:cs="SimSun" w:hint="eastAsia"/>
        </w:rPr>
        <w:t>类对象在接受到无法解读的消息后，那么运行期系统就会调用另外的一个方法，如下</w:t>
      </w:r>
      <w:r w:rsidRPr="00FA2434">
        <w:rPr>
          <w:rFonts w:ascii="SimSun" w:eastAsia="SimSun" w:hAnsi="SimSun" w:cs="SimSun"/>
        </w:rPr>
        <w:t>：</w:t>
      </w:r>
    </w:p>
    <w:p w14:paraId="64E1EC1F" w14:textId="77777777" w:rsidR="00FA2434" w:rsidRPr="00FA2434" w:rsidRDefault="00FA2434" w:rsidP="00FA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A2434">
        <w:rPr>
          <w:rFonts w:ascii="Courier New" w:eastAsia="Times New Roman" w:hAnsi="Courier New" w:cs="Courier New"/>
          <w:sz w:val="20"/>
          <w:szCs w:val="20"/>
        </w:rPr>
        <w:t>+ (BOOL)</w:t>
      </w:r>
      <w:proofErr w:type="spellStart"/>
      <w:r w:rsidRPr="00FA2434">
        <w:rPr>
          <w:rFonts w:ascii="Courier New" w:eastAsia="Times New Roman" w:hAnsi="Courier New" w:cs="Courier New"/>
          <w:sz w:val="20"/>
          <w:szCs w:val="20"/>
        </w:rPr>
        <w:t>resolveClassMethod</w:t>
      </w:r>
      <w:proofErr w:type="spellEnd"/>
      <w:r w:rsidRPr="00FA2434">
        <w:rPr>
          <w:rFonts w:ascii="Courier New" w:eastAsia="Times New Roman" w:hAnsi="Courier New" w:cs="Courier New"/>
          <w:sz w:val="20"/>
          <w:szCs w:val="20"/>
        </w:rPr>
        <w:t>:(</w:t>
      </w:r>
      <w:proofErr w:type="gramStart"/>
      <w:r w:rsidRPr="00FA2434">
        <w:rPr>
          <w:rFonts w:ascii="Courier New" w:eastAsia="Times New Roman" w:hAnsi="Courier New" w:cs="Courier New"/>
          <w:sz w:val="20"/>
          <w:szCs w:val="20"/>
        </w:rPr>
        <w:t>SEL)selector</w:t>
      </w:r>
      <w:proofErr w:type="gramEnd"/>
    </w:p>
    <w:p w14:paraId="20AFE5EB" w14:textId="4CE97FCE" w:rsidR="00FA2434" w:rsidRPr="00FA2434" w:rsidRDefault="00FA2434" w:rsidP="00FA2434">
      <w:pPr>
        <w:spacing w:before="100" w:beforeAutospacing="1" w:after="100" w:afterAutospacing="1"/>
        <w:rPr>
          <w:rFonts w:ascii="Times New Roman" w:eastAsia="Times New Roman" w:hAnsi="Times New Roman" w:cs="Times New Roman" w:hint="eastAsia"/>
        </w:rPr>
      </w:pPr>
      <w:r w:rsidRPr="00FA2434">
        <w:rPr>
          <w:rFonts w:ascii="SimSun" w:eastAsia="SimSun" w:hAnsi="SimSun" w:cs="SimSun" w:hint="eastAsia"/>
        </w:rPr>
        <w:t>如果运行期系统已经执行完了动态方法解析，那么消息接受者自己就无法再以动态新增方法的形式来响应包含该未知选择子的消息了，此时就进入了第二阶段</w:t>
      </w:r>
      <w:r w:rsidRPr="00FA2434">
        <w:rPr>
          <w:rFonts w:ascii="Times New Roman" w:eastAsia="Times New Roman" w:hAnsi="Times New Roman" w:cs="Times New Roman"/>
        </w:rPr>
        <w:t>——</w:t>
      </w:r>
      <w:r w:rsidRPr="00FA2434">
        <w:rPr>
          <w:rFonts w:ascii="Microsoft YaHei" w:eastAsia="Microsoft YaHei" w:hAnsi="Microsoft YaHei" w:cs="Microsoft YaHei" w:hint="eastAsia"/>
          <w:sz w:val="20"/>
          <w:szCs w:val="20"/>
        </w:rPr>
        <w:t>完整的消息转发</w:t>
      </w:r>
      <w:r w:rsidRPr="00FA2434">
        <w:rPr>
          <w:rFonts w:ascii="SimSun" w:eastAsia="SimSun" w:hAnsi="SimSun" w:cs="SimSun" w:hint="eastAsia"/>
        </w:rPr>
        <w:t>。运行期系统会请求消息接受者以其他手段来处理与消息相关的方法调用</w:t>
      </w:r>
      <w:r w:rsidRPr="00FA2434">
        <w:rPr>
          <w:rFonts w:ascii="SimSun" w:eastAsia="SimSun" w:hAnsi="SimSun" w:cs="SimSun"/>
        </w:rPr>
        <w:t>。</w:t>
      </w:r>
    </w:p>
    <w:p w14:paraId="41CAF0A2" w14:textId="77777777" w:rsidR="00FA2434" w:rsidRPr="00F93382" w:rsidRDefault="00FA2434" w:rsidP="00B2569E">
      <w:pPr>
        <w:rPr>
          <w:rFonts w:ascii="Times" w:eastAsia="SimSun" w:hAnsi="Times" w:cs="SimSun" w:hint="eastAsia"/>
        </w:rPr>
      </w:pPr>
    </w:p>
    <w:p w14:paraId="565B7489" w14:textId="34D8D7C8" w:rsidR="00B2569E" w:rsidRDefault="00B2569E" w:rsidP="00B2569E">
      <w:pPr>
        <w:rPr>
          <w:rFonts w:ascii="Times" w:eastAsia="SimSun" w:hAnsi="Times" w:cs="SimSun"/>
        </w:rPr>
      </w:pPr>
      <w:proofErr w:type="spellStart"/>
      <w:r w:rsidRPr="00F93382">
        <w:rPr>
          <w:rFonts w:ascii="Times" w:eastAsia="SimSun" w:hAnsi="Times" w:cs="SimSun"/>
        </w:rPr>
        <w:t>ForwardingTargetForSelector</w:t>
      </w:r>
      <w:proofErr w:type="spellEnd"/>
      <w:r w:rsidRPr="00F93382">
        <w:rPr>
          <w:rFonts w:ascii="Times" w:eastAsia="SimSun" w:hAnsi="Times" w:cs="SimSun"/>
        </w:rPr>
        <w:t>快速转发（找到备用接收者处理当前的消息）</w:t>
      </w:r>
    </w:p>
    <w:p w14:paraId="623BA6B5" w14:textId="77777777" w:rsidR="00FA2434" w:rsidRPr="00FA2434" w:rsidRDefault="00FA2434" w:rsidP="00FA2434">
      <w:pPr>
        <w:spacing w:before="100" w:beforeAutospacing="1" w:after="100" w:afterAutospacing="1"/>
        <w:rPr>
          <w:rFonts w:ascii="Times New Roman" w:eastAsia="Times New Roman" w:hAnsi="Times New Roman" w:cs="Times New Roman"/>
        </w:rPr>
      </w:pPr>
      <w:r w:rsidRPr="00FA2434">
        <w:rPr>
          <w:rFonts w:ascii="SimSun" w:eastAsia="SimSun" w:hAnsi="SimSun" w:cs="SimSun" w:hint="eastAsia"/>
        </w:rPr>
        <w:t>当前接受者如果不能处理这条消息，运行期系统会请求当前接受者让其他接受者处理这条消息，与之对应的方法是</w:t>
      </w:r>
      <w:r w:rsidRPr="00FA2434">
        <w:rPr>
          <w:rFonts w:ascii="SimSun" w:eastAsia="SimSun" w:hAnsi="SimSun" w:cs="SimSun"/>
        </w:rPr>
        <w:t>：</w:t>
      </w:r>
    </w:p>
    <w:p w14:paraId="2577681D" w14:textId="77777777" w:rsidR="00FA2434" w:rsidRPr="00FA2434" w:rsidRDefault="00FA2434" w:rsidP="00FA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A2434">
        <w:rPr>
          <w:rFonts w:ascii="Courier New" w:eastAsia="Times New Roman" w:hAnsi="Courier New" w:cs="Courier New"/>
          <w:sz w:val="20"/>
          <w:szCs w:val="20"/>
        </w:rPr>
        <w:t>- (id)</w:t>
      </w:r>
      <w:proofErr w:type="spellStart"/>
      <w:r w:rsidRPr="00FA2434">
        <w:rPr>
          <w:rFonts w:ascii="Courier New" w:eastAsia="Times New Roman" w:hAnsi="Courier New" w:cs="Courier New"/>
          <w:sz w:val="20"/>
          <w:szCs w:val="20"/>
        </w:rPr>
        <w:t>forwardingTargetForSelector</w:t>
      </w:r>
      <w:proofErr w:type="spellEnd"/>
      <w:r w:rsidRPr="00FA2434">
        <w:rPr>
          <w:rFonts w:ascii="Courier New" w:eastAsia="Times New Roman" w:hAnsi="Courier New" w:cs="Courier New"/>
          <w:sz w:val="20"/>
          <w:szCs w:val="20"/>
        </w:rPr>
        <w:t>:(</w:t>
      </w:r>
      <w:proofErr w:type="gramStart"/>
      <w:r w:rsidRPr="00FA2434">
        <w:rPr>
          <w:rFonts w:ascii="Courier New" w:eastAsia="Times New Roman" w:hAnsi="Courier New" w:cs="Courier New"/>
          <w:sz w:val="20"/>
          <w:szCs w:val="20"/>
        </w:rPr>
        <w:t>SEL)selector</w:t>
      </w:r>
      <w:proofErr w:type="gramEnd"/>
    </w:p>
    <w:p w14:paraId="70E1EBC3" w14:textId="77777777" w:rsidR="00FA2434" w:rsidRPr="00FA2434" w:rsidRDefault="00FA2434" w:rsidP="00FA2434">
      <w:pPr>
        <w:spacing w:before="100" w:beforeAutospacing="1" w:after="100" w:afterAutospacing="1"/>
        <w:rPr>
          <w:rFonts w:ascii="Times New Roman" w:eastAsia="Times New Roman" w:hAnsi="Times New Roman" w:cs="Times New Roman"/>
        </w:rPr>
      </w:pPr>
      <w:r w:rsidRPr="00FA2434">
        <w:rPr>
          <w:rFonts w:ascii="SimSun" w:eastAsia="SimSun" w:hAnsi="SimSun" w:cs="SimSun" w:hint="eastAsia"/>
        </w:rPr>
        <w:t>方法参数代表未知的选择子，返回值为备援接受者，若当前接受者能找到备援接受者，就直接返回，这个未知的选择子将会交由备援接受者处理。如果找不到备援接受者，就返回</w:t>
      </w:r>
      <w:r w:rsidRPr="00FA2434">
        <w:rPr>
          <w:rFonts w:ascii="Times New Roman" w:eastAsia="Times New Roman" w:hAnsi="Times New Roman" w:cs="Times New Roman"/>
        </w:rPr>
        <w:t>nil</w:t>
      </w:r>
      <w:r w:rsidRPr="00FA2434">
        <w:rPr>
          <w:rFonts w:ascii="SimSun" w:eastAsia="SimSun" w:hAnsi="SimSun" w:cs="SimSun" w:hint="eastAsia"/>
        </w:rPr>
        <w:t>，此时就会启用</w:t>
      </w:r>
      <w:r w:rsidRPr="00FA2434">
        <w:rPr>
          <w:rFonts w:ascii="Times New Roman" w:eastAsia="Times New Roman" w:hAnsi="Times New Roman" w:cs="Times New Roman"/>
        </w:rPr>
        <w:t>“</w:t>
      </w:r>
      <w:r w:rsidRPr="00FA2434">
        <w:rPr>
          <w:rFonts w:ascii="SimSun" w:eastAsia="SimSun" w:hAnsi="SimSun" w:cs="SimSun" w:hint="eastAsia"/>
        </w:rPr>
        <w:t>完整的消息转发机制</w:t>
      </w:r>
      <w:r w:rsidRPr="00FA2434">
        <w:rPr>
          <w:rFonts w:ascii="Times New Roman" w:eastAsia="Times New Roman" w:hAnsi="Times New Roman" w:cs="Times New Roman"/>
        </w:rPr>
        <w:t>”</w:t>
      </w:r>
      <w:r w:rsidRPr="00FA2434">
        <w:rPr>
          <w:rFonts w:ascii="SimSun" w:eastAsia="SimSun" w:hAnsi="SimSun" w:cs="SimSun"/>
        </w:rPr>
        <w:t>。</w:t>
      </w:r>
    </w:p>
    <w:p w14:paraId="261E7FC4" w14:textId="1250B42A" w:rsidR="00FA2434" w:rsidRPr="00FA2434" w:rsidRDefault="00FA2434" w:rsidP="00FA2434">
      <w:pPr>
        <w:rPr>
          <w:rFonts w:ascii="Times New Roman" w:eastAsia="Times New Roman" w:hAnsi="Times New Roman" w:cs="Times New Roman"/>
        </w:rPr>
      </w:pPr>
    </w:p>
    <w:p w14:paraId="7DDAD43E" w14:textId="77777777" w:rsidR="00FA2434" w:rsidRPr="00FA2434" w:rsidRDefault="00FA2434" w:rsidP="00B2569E">
      <w:pPr>
        <w:rPr>
          <w:rFonts w:ascii="Times" w:eastAsia="SimSun" w:hAnsi="Times" w:cs="SimSun" w:hint="eastAsia"/>
        </w:rPr>
      </w:pPr>
    </w:p>
    <w:p w14:paraId="1B20F60D" w14:textId="72703156" w:rsidR="00B2569E" w:rsidRPr="00B2569E" w:rsidRDefault="00B2569E" w:rsidP="00B2569E">
      <w:pPr>
        <w:rPr>
          <w:rFonts w:ascii="Times" w:eastAsia="Times New Roman" w:hAnsi="Times" w:cs="Times New Roman"/>
        </w:rPr>
      </w:pPr>
      <w:proofErr w:type="spellStart"/>
      <w:r w:rsidRPr="00F93382">
        <w:rPr>
          <w:rFonts w:ascii="Times" w:eastAsia="SimSun" w:hAnsi="Times" w:cs="SimSun"/>
        </w:rPr>
        <w:t>ForwardingInvocation</w:t>
      </w:r>
      <w:proofErr w:type="spellEnd"/>
      <w:r w:rsidRPr="00F93382">
        <w:rPr>
          <w:rFonts w:ascii="Times" w:eastAsia="SimSun" w:hAnsi="Times" w:cs="SimSun"/>
        </w:rPr>
        <w:t>慢速转发（把信息封装到</w:t>
      </w:r>
      <w:proofErr w:type="spellStart"/>
      <w:r w:rsidRPr="00F93382">
        <w:rPr>
          <w:rFonts w:ascii="Times" w:eastAsia="SimSun" w:hAnsi="Times" w:cs="SimSun"/>
        </w:rPr>
        <w:t>NSInvocation</w:t>
      </w:r>
      <w:proofErr w:type="spellEnd"/>
      <w:r w:rsidRPr="00F93382">
        <w:rPr>
          <w:rFonts w:ascii="Times" w:eastAsia="SimSun" w:hAnsi="Times" w:cs="SimSun"/>
        </w:rPr>
        <w:t>，丢出去找到更多能处理当前消息的接受者）</w:t>
      </w:r>
    </w:p>
    <w:p w14:paraId="673E91B5" w14:textId="7CC71DB2" w:rsidR="00B2569E" w:rsidRPr="00B2569E" w:rsidRDefault="00B2569E" w:rsidP="00B2569E">
      <w:pPr>
        <w:rPr>
          <w:rFonts w:ascii="Times" w:eastAsia="Times New Roman" w:hAnsi="Times" w:cs="Times New Roman"/>
        </w:rPr>
      </w:pPr>
      <w:r w:rsidRPr="00F93382">
        <w:rPr>
          <w:rFonts w:ascii="Times" w:eastAsia="Times New Roman" w:hAnsi="Times" w:cs="Times New Roman"/>
          <w:noProof/>
        </w:rPr>
        <w:drawing>
          <wp:inline distT="0" distB="0" distL="0" distR="0" wp14:anchorId="7DCB2634" wp14:editId="1C39B0FD">
            <wp:extent cx="5943600" cy="31178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7850"/>
                    </a:xfrm>
                    <a:prstGeom prst="rect">
                      <a:avLst/>
                    </a:prstGeom>
                  </pic:spPr>
                </pic:pic>
              </a:graphicData>
            </a:graphic>
          </wp:inline>
        </w:drawing>
      </w:r>
    </w:p>
    <w:p w14:paraId="268C6535" w14:textId="17C9BB64" w:rsidR="00B2569E" w:rsidRPr="00F93382" w:rsidRDefault="00B2569E">
      <w:pPr>
        <w:rPr>
          <w:rFonts w:ascii="Times" w:hAnsi="Times"/>
        </w:rPr>
      </w:pPr>
    </w:p>
    <w:p w14:paraId="31269E48" w14:textId="01A60202" w:rsidR="009E123B" w:rsidRPr="00F93382" w:rsidRDefault="009E123B">
      <w:pPr>
        <w:rPr>
          <w:rFonts w:ascii="Times" w:hAnsi="Times"/>
        </w:rPr>
      </w:pPr>
      <w:r w:rsidRPr="00F93382">
        <w:rPr>
          <w:rFonts w:ascii="Times" w:hAnsi="Times"/>
        </w:rPr>
        <w:lastRenderedPageBreak/>
        <w:t>method</w:t>
      </w:r>
      <w:r w:rsidRPr="00F93382">
        <w:rPr>
          <w:rFonts w:ascii="Times" w:hAnsi="Times"/>
        </w:rPr>
        <w:t>和</w:t>
      </w:r>
      <w:r w:rsidRPr="00F93382">
        <w:rPr>
          <w:rFonts w:ascii="Times" w:hAnsi="Times"/>
        </w:rPr>
        <w:t>SEL</w:t>
      </w:r>
      <w:r w:rsidRPr="00F93382">
        <w:rPr>
          <w:rFonts w:ascii="Times" w:hAnsi="Times"/>
        </w:rPr>
        <w:t>和</w:t>
      </w:r>
      <w:r w:rsidRPr="00F93382">
        <w:rPr>
          <w:rFonts w:ascii="Times" w:hAnsi="Times"/>
        </w:rPr>
        <w:t>IMP</w:t>
      </w:r>
      <w:r w:rsidRPr="00F93382">
        <w:rPr>
          <w:rFonts w:ascii="Times" w:hAnsi="Times"/>
        </w:rPr>
        <w:t>的关系</w:t>
      </w:r>
    </w:p>
    <w:p w14:paraId="16466162" w14:textId="77777777" w:rsidR="009E123B" w:rsidRPr="00F93382" w:rsidRDefault="009E123B">
      <w:pPr>
        <w:rPr>
          <w:rFonts w:ascii="Times" w:hAnsi="Times"/>
        </w:rPr>
      </w:pPr>
      <w:proofErr w:type="spellStart"/>
      <w:r w:rsidRPr="00F93382">
        <w:rPr>
          <w:rFonts w:ascii="Times" w:hAnsi="Times"/>
        </w:rPr>
        <w:t>method_t</w:t>
      </w:r>
      <w:proofErr w:type="spellEnd"/>
      <w:r w:rsidRPr="00F93382">
        <w:rPr>
          <w:rFonts w:ascii="Times" w:hAnsi="Times"/>
        </w:rPr>
        <w:t>结构体</w:t>
      </w:r>
    </w:p>
    <w:p w14:paraId="015DCA00" w14:textId="2512B522" w:rsidR="009E123B" w:rsidRPr="00F93382" w:rsidRDefault="009E123B">
      <w:pPr>
        <w:rPr>
          <w:rFonts w:ascii="Times" w:hAnsi="Times"/>
        </w:rPr>
      </w:pPr>
      <w:r w:rsidRPr="00F93382">
        <w:rPr>
          <w:rFonts w:ascii="Times" w:hAnsi="Times"/>
          <w:noProof/>
        </w:rPr>
        <w:drawing>
          <wp:inline distT="0" distB="0" distL="0" distR="0" wp14:anchorId="65D8DB20" wp14:editId="4B5B4A58">
            <wp:extent cx="4419600" cy="2311400"/>
            <wp:effectExtent l="0" t="0" r="0" b="0"/>
            <wp:docPr id="5" name="Picture 5" descr="A close up of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311400"/>
                    </a:xfrm>
                    <a:prstGeom prst="rect">
                      <a:avLst/>
                    </a:prstGeom>
                  </pic:spPr>
                </pic:pic>
              </a:graphicData>
            </a:graphic>
          </wp:inline>
        </w:drawing>
      </w:r>
    </w:p>
    <w:p w14:paraId="59BBAC98" w14:textId="31129B0C" w:rsidR="009E123B" w:rsidRPr="00F93382" w:rsidRDefault="009E123B">
      <w:pPr>
        <w:rPr>
          <w:rFonts w:ascii="Times" w:hAnsi="Times"/>
        </w:rPr>
      </w:pPr>
      <w:r w:rsidRPr="00F93382">
        <w:rPr>
          <w:rFonts w:ascii="Times" w:hAnsi="Times"/>
        </w:rPr>
        <w:t>方法包含方法编号</w:t>
      </w:r>
      <w:r w:rsidR="00F93382" w:rsidRPr="00F93382">
        <w:rPr>
          <w:rFonts w:ascii="Times" w:hAnsi="Times"/>
        </w:rPr>
        <w:t>(SEL)</w:t>
      </w:r>
      <w:r w:rsidRPr="00F93382">
        <w:rPr>
          <w:rFonts w:ascii="Times" w:hAnsi="Times"/>
        </w:rPr>
        <w:t>和</w:t>
      </w:r>
      <w:r w:rsidRPr="00F93382">
        <w:rPr>
          <w:rFonts w:ascii="Times" w:hAnsi="Times"/>
        </w:rPr>
        <w:t>IMP</w:t>
      </w:r>
    </w:p>
    <w:p w14:paraId="10EDACF6" w14:textId="7343515F" w:rsidR="009E123B" w:rsidRPr="00F93382" w:rsidRDefault="009E123B">
      <w:pPr>
        <w:rPr>
          <w:rFonts w:ascii="Times" w:hAnsi="Times"/>
        </w:rPr>
      </w:pPr>
      <w:r w:rsidRPr="00F93382">
        <w:rPr>
          <w:rFonts w:ascii="Times" w:hAnsi="Times"/>
        </w:rPr>
        <w:t>（方法签名：可以获得返回</w:t>
      </w:r>
      <w:bookmarkStart w:id="0" w:name="_GoBack"/>
      <w:bookmarkEnd w:id="0"/>
      <w:r w:rsidRPr="00F93382">
        <w:rPr>
          <w:rFonts w:ascii="Times" w:hAnsi="Times"/>
        </w:rPr>
        <w:t>值和参数类型</w:t>
      </w:r>
      <w:r w:rsidRPr="00F93382">
        <w:rPr>
          <w:rFonts w:ascii="Times" w:hAnsi="Times"/>
        </w:rPr>
        <w:t xml:space="preserve"> / </w:t>
      </w:r>
      <w:r w:rsidRPr="00F93382">
        <w:rPr>
          <w:rFonts w:ascii="Times" w:hAnsi="Times"/>
        </w:rPr>
        <w:t>方法编号：不知道返回值和参数类型）</w:t>
      </w:r>
    </w:p>
    <w:p w14:paraId="5C8CC088" w14:textId="77777777" w:rsidR="00F93382" w:rsidRPr="00F93382" w:rsidRDefault="009E123B">
      <w:pPr>
        <w:rPr>
          <w:rFonts w:ascii="Times" w:hAnsi="Times"/>
        </w:rPr>
      </w:pPr>
      <w:proofErr w:type="spellStart"/>
      <w:r w:rsidRPr="00F93382">
        <w:rPr>
          <w:rFonts w:ascii="Times" w:hAnsi="Times"/>
        </w:rPr>
        <w:t>forwardInvocation</w:t>
      </w:r>
      <w:proofErr w:type="spellEnd"/>
      <w:r w:rsidRPr="00F93382">
        <w:rPr>
          <w:rFonts w:ascii="Times" w:hAnsi="Times"/>
        </w:rPr>
        <w:t>：丢漂流瓶，消息中转中心</w:t>
      </w:r>
    </w:p>
    <w:p w14:paraId="39C8AA93" w14:textId="77777777" w:rsidR="00F93382" w:rsidRPr="00F93382" w:rsidRDefault="00F93382">
      <w:pPr>
        <w:rPr>
          <w:rFonts w:ascii="Times" w:hAnsi="Times"/>
        </w:rPr>
      </w:pPr>
    </w:p>
    <w:p w14:paraId="39E9C3B2" w14:textId="20D1FE7D" w:rsidR="00F93382" w:rsidRPr="00F93382" w:rsidRDefault="00F93382" w:rsidP="00F93382">
      <w:pPr>
        <w:rPr>
          <w:rFonts w:ascii="Times" w:eastAsia="SimSun" w:hAnsi="Times" w:cs="Times New Roman"/>
        </w:rPr>
      </w:pPr>
      <w:proofErr w:type="spellStart"/>
      <w:r w:rsidRPr="00F93382">
        <w:rPr>
          <w:rFonts w:ascii="Times" w:hAnsi="Times"/>
          <w:b/>
        </w:rPr>
        <w:t>isa</w:t>
      </w:r>
      <w:proofErr w:type="spellEnd"/>
      <w:r w:rsidRPr="00F93382">
        <w:rPr>
          <w:rFonts w:ascii="Times" w:hAnsi="Times"/>
          <w:b/>
        </w:rPr>
        <w:t>：</w:t>
      </w:r>
      <w:r w:rsidRPr="00F93382">
        <w:rPr>
          <w:rFonts w:ascii="Times" w:eastAsia="SimSun" w:hAnsi="Times" w:cs="Times New Roman"/>
          <w:color w:val="4D4D4D"/>
          <w:shd w:val="clear" w:color="auto" w:fill="FFFFFF"/>
        </w:rPr>
        <w:t>每个</w:t>
      </w:r>
      <w:r w:rsidRPr="00F93382">
        <w:rPr>
          <w:rFonts w:ascii="Times" w:eastAsia="SimSun" w:hAnsi="Times" w:cs="Times New Roman"/>
          <w:color w:val="4D4D4D"/>
          <w:shd w:val="clear" w:color="auto" w:fill="FFFFFF"/>
        </w:rPr>
        <w:t>Objective-C</w:t>
      </w:r>
      <w:r w:rsidRPr="00F93382">
        <w:rPr>
          <w:rFonts w:ascii="Times" w:eastAsia="SimSun" w:hAnsi="Times" w:cs="Times New Roman"/>
          <w:color w:val="4D4D4D"/>
          <w:shd w:val="clear" w:color="auto" w:fill="FFFFFF"/>
        </w:rPr>
        <w:t>对象都有一个隐藏的数据结构，这个数据结构是</w:t>
      </w:r>
      <w:r w:rsidRPr="00F93382">
        <w:rPr>
          <w:rFonts w:ascii="Times" w:eastAsia="SimSun" w:hAnsi="Times" w:cs="Times New Roman"/>
          <w:color w:val="4D4D4D"/>
          <w:shd w:val="clear" w:color="auto" w:fill="FFFFFF"/>
        </w:rPr>
        <w:t>Objective-C</w:t>
      </w:r>
      <w:r w:rsidRPr="00F93382">
        <w:rPr>
          <w:rFonts w:ascii="Times" w:eastAsia="SimSun" w:hAnsi="Times" w:cs="Times New Roman"/>
          <w:color w:val="4D4D4D"/>
          <w:shd w:val="clear" w:color="auto" w:fill="FFFFFF"/>
        </w:rPr>
        <w:t>对象的第一个成员变量，它就是</w:t>
      </w:r>
      <w:proofErr w:type="spellStart"/>
      <w:r w:rsidRPr="00F93382">
        <w:rPr>
          <w:rFonts w:ascii="Times" w:eastAsia="SimSun" w:hAnsi="Times" w:cs="Times New Roman"/>
          <w:color w:val="4D4D4D"/>
          <w:shd w:val="clear" w:color="auto" w:fill="FFFFFF"/>
        </w:rPr>
        <w:t>isa</w:t>
      </w:r>
      <w:proofErr w:type="spellEnd"/>
      <w:r w:rsidRPr="00F93382">
        <w:rPr>
          <w:rFonts w:ascii="Times" w:eastAsia="SimSun" w:hAnsi="Times" w:cs="Times New Roman"/>
          <w:color w:val="4D4D4D"/>
          <w:shd w:val="clear" w:color="auto" w:fill="FFFFFF"/>
        </w:rPr>
        <w:t>指针。</w:t>
      </w:r>
      <w:r w:rsidR="00F458E5" w:rsidRPr="00F458E5">
        <w:rPr>
          <w:rFonts w:ascii="Times" w:eastAsia="SimSun" w:hAnsi="Times" w:cs="Times New Roman" w:hint="eastAsia"/>
          <w:color w:val="4D4D4D"/>
          <w:shd w:val="clear" w:color="auto" w:fill="FFFFFF"/>
        </w:rPr>
        <w:t>一个对象（</w:t>
      </w:r>
      <w:r w:rsidR="00F458E5" w:rsidRPr="00F458E5">
        <w:rPr>
          <w:rFonts w:ascii="Times" w:eastAsia="SimSun" w:hAnsi="Times" w:cs="Times New Roman" w:hint="eastAsia"/>
          <w:color w:val="4D4D4D"/>
          <w:shd w:val="clear" w:color="auto" w:fill="FFFFFF"/>
        </w:rPr>
        <w:t>Object</w:t>
      </w:r>
      <w:r w:rsidR="00F458E5" w:rsidRPr="00F458E5">
        <w:rPr>
          <w:rFonts w:ascii="Times" w:eastAsia="SimSun" w:hAnsi="Times" w:cs="Times New Roman" w:hint="eastAsia"/>
          <w:color w:val="4D4D4D"/>
          <w:shd w:val="clear" w:color="auto" w:fill="FFFFFF"/>
        </w:rPr>
        <w:t>）的</w:t>
      </w:r>
      <w:proofErr w:type="spellStart"/>
      <w:r w:rsidR="00F458E5" w:rsidRPr="00F458E5">
        <w:rPr>
          <w:rFonts w:ascii="Times" w:eastAsia="SimSun" w:hAnsi="Times" w:cs="Times New Roman" w:hint="eastAsia"/>
          <w:color w:val="4D4D4D"/>
          <w:shd w:val="clear" w:color="auto" w:fill="FFFFFF"/>
        </w:rPr>
        <w:t>isa</w:t>
      </w:r>
      <w:proofErr w:type="spellEnd"/>
      <w:r w:rsidR="00F458E5" w:rsidRPr="00F458E5">
        <w:rPr>
          <w:rFonts w:ascii="Times" w:eastAsia="SimSun" w:hAnsi="Times" w:cs="Times New Roman" w:hint="eastAsia"/>
          <w:color w:val="4D4D4D"/>
          <w:shd w:val="clear" w:color="auto" w:fill="FFFFFF"/>
        </w:rPr>
        <w:t>指向了这个对象的类（</w:t>
      </w:r>
      <w:r w:rsidR="00F458E5" w:rsidRPr="00F458E5">
        <w:rPr>
          <w:rFonts w:ascii="Times" w:eastAsia="SimSun" w:hAnsi="Times" w:cs="Times New Roman" w:hint="eastAsia"/>
          <w:color w:val="4D4D4D"/>
          <w:shd w:val="clear" w:color="auto" w:fill="FFFFFF"/>
        </w:rPr>
        <w:t>Class</w:t>
      </w:r>
      <w:r w:rsidR="00F458E5" w:rsidRPr="00F458E5">
        <w:rPr>
          <w:rFonts w:ascii="Times" w:eastAsia="SimSun" w:hAnsi="Times" w:cs="Times New Roman" w:hint="eastAsia"/>
          <w:color w:val="4D4D4D"/>
          <w:shd w:val="clear" w:color="auto" w:fill="FFFFFF"/>
        </w:rPr>
        <w:t>），而这个对象的类（</w:t>
      </w:r>
      <w:r w:rsidR="00F458E5" w:rsidRPr="00F458E5">
        <w:rPr>
          <w:rFonts w:ascii="Times" w:eastAsia="SimSun" w:hAnsi="Times" w:cs="Times New Roman" w:hint="eastAsia"/>
          <w:color w:val="4D4D4D"/>
          <w:shd w:val="clear" w:color="auto" w:fill="FFFFFF"/>
        </w:rPr>
        <w:t>Class</w:t>
      </w:r>
      <w:r w:rsidR="00F458E5" w:rsidRPr="00F458E5">
        <w:rPr>
          <w:rFonts w:ascii="Times" w:eastAsia="SimSun" w:hAnsi="Times" w:cs="Times New Roman" w:hint="eastAsia"/>
          <w:color w:val="4D4D4D"/>
          <w:shd w:val="clear" w:color="auto" w:fill="FFFFFF"/>
        </w:rPr>
        <w:t>）的</w:t>
      </w:r>
      <w:proofErr w:type="spellStart"/>
      <w:r w:rsidR="00F458E5" w:rsidRPr="00F458E5">
        <w:rPr>
          <w:rFonts w:ascii="Times" w:eastAsia="SimSun" w:hAnsi="Times" w:cs="Times New Roman" w:hint="eastAsia"/>
          <w:color w:val="4D4D4D"/>
          <w:shd w:val="clear" w:color="auto" w:fill="FFFFFF"/>
        </w:rPr>
        <w:t>isa</w:t>
      </w:r>
      <w:proofErr w:type="spellEnd"/>
      <w:r w:rsidR="00F458E5" w:rsidRPr="00F458E5">
        <w:rPr>
          <w:rFonts w:ascii="Times" w:eastAsia="SimSun" w:hAnsi="Times" w:cs="Times New Roman" w:hint="eastAsia"/>
          <w:color w:val="4D4D4D"/>
          <w:shd w:val="clear" w:color="auto" w:fill="FFFFFF"/>
        </w:rPr>
        <w:t>指向了</w:t>
      </w:r>
      <w:r w:rsidR="00F458E5" w:rsidRPr="00F458E5">
        <w:rPr>
          <w:rFonts w:ascii="Times" w:eastAsia="SimSun" w:hAnsi="Times" w:cs="Times New Roman" w:hint="eastAsia"/>
          <w:color w:val="4D4D4D"/>
          <w:shd w:val="clear" w:color="auto" w:fill="FFFFFF"/>
        </w:rPr>
        <w:t>meta</w:t>
      </w:r>
      <w:r w:rsidR="00F458E5">
        <w:rPr>
          <w:rFonts w:ascii="Times" w:eastAsia="SimSun" w:hAnsi="Times" w:cs="Times New Roman"/>
          <w:color w:val="4D4D4D"/>
          <w:shd w:val="clear" w:color="auto" w:fill="FFFFFF"/>
        </w:rPr>
        <w:t xml:space="preserve">   </w:t>
      </w:r>
      <w:r w:rsidR="00F458E5" w:rsidRPr="00F458E5">
        <w:rPr>
          <w:rFonts w:ascii="Times" w:eastAsia="SimSun" w:hAnsi="Times" w:cs="Times New Roman" w:hint="eastAsia"/>
          <w:color w:val="4D4D4D"/>
          <w:shd w:val="clear" w:color="auto" w:fill="FFFFFF"/>
        </w:rPr>
        <w:t>class</w:t>
      </w:r>
      <w:r w:rsidR="00F458E5" w:rsidRPr="00F458E5">
        <w:rPr>
          <w:rFonts w:ascii="Times" w:eastAsia="SimSun" w:hAnsi="Times" w:cs="Times New Roman" w:hint="eastAsia"/>
          <w:color w:val="4D4D4D"/>
          <w:shd w:val="clear" w:color="auto" w:fill="FFFFFF"/>
        </w:rPr>
        <w:t>。这样我们就可以找到静态方法和变量了</w:t>
      </w:r>
    </w:p>
    <w:p w14:paraId="7895AA3C" w14:textId="1D038248" w:rsidR="009E123B" w:rsidRDefault="00F93382">
      <w:pPr>
        <w:rPr>
          <w:rFonts w:ascii="Times" w:hAnsi="Times"/>
        </w:rPr>
      </w:pPr>
      <w:r w:rsidRPr="00F93382">
        <w:rPr>
          <w:rFonts w:ascii="Times" w:hAnsi="Times"/>
        </w:rPr>
        <w:t xml:space="preserve"> </w:t>
      </w:r>
    </w:p>
    <w:p w14:paraId="22663663" w14:textId="77777777" w:rsidR="00F458E5" w:rsidRDefault="00F458E5">
      <w:pPr>
        <w:rPr>
          <w:rFonts w:ascii="Times" w:hAnsi="Times"/>
        </w:rPr>
      </w:pPr>
      <w:r>
        <w:rPr>
          <w:rFonts w:ascii="Times" w:hAnsi="Times" w:hint="eastAsia"/>
        </w:rPr>
        <w:t>类和元类：</w:t>
      </w:r>
    </w:p>
    <w:p w14:paraId="2AA9BCA7" w14:textId="0A2E0443" w:rsidR="00F458E5" w:rsidRDefault="00F458E5">
      <w:pPr>
        <w:rPr>
          <w:rFonts w:ascii="Times" w:hAnsi="Times"/>
        </w:rPr>
      </w:pPr>
      <w:r>
        <w:rPr>
          <w:rFonts w:ascii="Times" w:hAnsi="Times" w:hint="eastAsia"/>
        </w:rPr>
        <w:t>对象（方法、属性、协议）存储在</w:t>
      </w:r>
      <w:proofErr w:type="spellStart"/>
      <w:r>
        <w:rPr>
          <w:rFonts w:ascii="Times" w:hAnsi="Times" w:hint="eastAsia"/>
        </w:rPr>
        <w:t>objc</w:t>
      </w:r>
      <w:r>
        <w:rPr>
          <w:rFonts w:ascii="Times" w:hAnsi="Times"/>
        </w:rPr>
        <w:t>_class</w:t>
      </w:r>
      <w:proofErr w:type="spellEnd"/>
      <w:r>
        <w:rPr>
          <w:rFonts w:ascii="Times" w:hAnsi="Times" w:hint="eastAsia"/>
        </w:rPr>
        <w:t>（</w:t>
      </w:r>
      <w:proofErr w:type="spellStart"/>
      <w:r>
        <w:rPr>
          <w:rFonts w:ascii="Times" w:hAnsi="Times" w:hint="eastAsia"/>
        </w:rPr>
        <w:t>method</w:t>
      </w:r>
      <w:r>
        <w:rPr>
          <w:rFonts w:ascii="Times" w:hAnsi="Times"/>
        </w:rPr>
        <w:t>_array</w:t>
      </w:r>
      <w:proofErr w:type="spellEnd"/>
      <w:r>
        <w:rPr>
          <w:rFonts w:ascii="Times" w:hAnsi="Times"/>
        </w:rPr>
        <w:t xml:space="preserve">, </w:t>
      </w:r>
      <w:proofErr w:type="spellStart"/>
      <w:r>
        <w:rPr>
          <w:rFonts w:ascii="Times" w:hAnsi="Times"/>
        </w:rPr>
        <w:t>property_array</w:t>
      </w:r>
      <w:proofErr w:type="spellEnd"/>
      <w:r>
        <w:rPr>
          <w:rFonts w:ascii="Times" w:hAnsi="Times" w:hint="eastAsia"/>
        </w:rPr>
        <w:t>）</w:t>
      </w:r>
    </w:p>
    <w:p w14:paraId="388000C6" w14:textId="221BA17B" w:rsidR="00F458E5" w:rsidRDefault="00F458E5">
      <w:pPr>
        <w:rPr>
          <w:rFonts w:ascii="Times" w:hAnsi="Times"/>
        </w:rPr>
      </w:pPr>
      <w:r>
        <w:rPr>
          <w:rFonts w:ascii="Times" w:hAnsi="Times" w:hint="eastAsia"/>
        </w:rPr>
        <w:t>类对象（类方法，类属性）存储在元类中</w:t>
      </w:r>
    </w:p>
    <w:p w14:paraId="190EA95A" w14:textId="11D535BE" w:rsidR="00F458E5" w:rsidRPr="00F93382" w:rsidRDefault="00F458E5">
      <w:pPr>
        <w:rPr>
          <w:rFonts w:ascii="Times" w:hAnsi="Times"/>
        </w:rPr>
      </w:pPr>
    </w:p>
    <w:sectPr w:rsidR="00F458E5" w:rsidRPr="00F93382"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96"/>
    <w:rsid w:val="00103FA9"/>
    <w:rsid w:val="0038388D"/>
    <w:rsid w:val="00474F15"/>
    <w:rsid w:val="00612202"/>
    <w:rsid w:val="00612EBF"/>
    <w:rsid w:val="00630D96"/>
    <w:rsid w:val="00693D94"/>
    <w:rsid w:val="009E123B"/>
    <w:rsid w:val="00B2569E"/>
    <w:rsid w:val="00F458E5"/>
    <w:rsid w:val="00F93382"/>
    <w:rsid w:val="00FA2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50F021"/>
  <w15:chartTrackingRefBased/>
  <w15:docId w15:val="{903FAA97-4F8E-0D4C-8047-F067FBFF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3382"/>
    <w:rPr>
      <w:color w:val="0000FF"/>
      <w:u w:val="single"/>
    </w:rPr>
  </w:style>
  <w:style w:type="paragraph" w:styleId="NormalWeb">
    <w:name w:val="Normal (Web)"/>
    <w:basedOn w:val="Normal"/>
    <w:uiPriority w:val="99"/>
    <w:semiHidden/>
    <w:unhideWhenUsed/>
    <w:rsid w:val="00FA2434"/>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A24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4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547256">
      <w:bodyDiv w:val="1"/>
      <w:marLeft w:val="0"/>
      <w:marRight w:val="0"/>
      <w:marTop w:val="0"/>
      <w:marBottom w:val="0"/>
      <w:divBdr>
        <w:top w:val="none" w:sz="0" w:space="0" w:color="auto"/>
        <w:left w:val="none" w:sz="0" w:space="0" w:color="auto"/>
        <w:bottom w:val="none" w:sz="0" w:space="0" w:color="auto"/>
        <w:right w:val="none" w:sz="0" w:space="0" w:color="auto"/>
      </w:divBdr>
    </w:div>
    <w:div w:id="740640088">
      <w:bodyDiv w:val="1"/>
      <w:marLeft w:val="0"/>
      <w:marRight w:val="0"/>
      <w:marTop w:val="0"/>
      <w:marBottom w:val="0"/>
      <w:divBdr>
        <w:top w:val="none" w:sz="0" w:space="0" w:color="auto"/>
        <w:left w:val="none" w:sz="0" w:space="0" w:color="auto"/>
        <w:bottom w:val="none" w:sz="0" w:space="0" w:color="auto"/>
        <w:right w:val="none" w:sz="0" w:space="0" w:color="auto"/>
      </w:divBdr>
    </w:div>
    <w:div w:id="1397053266">
      <w:bodyDiv w:val="1"/>
      <w:marLeft w:val="0"/>
      <w:marRight w:val="0"/>
      <w:marTop w:val="0"/>
      <w:marBottom w:val="0"/>
      <w:divBdr>
        <w:top w:val="none" w:sz="0" w:space="0" w:color="auto"/>
        <w:left w:val="none" w:sz="0" w:space="0" w:color="auto"/>
        <w:bottom w:val="none" w:sz="0" w:space="0" w:color="auto"/>
        <w:right w:val="none" w:sz="0" w:space="0" w:color="auto"/>
      </w:divBdr>
    </w:div>
    <w:div w:id="1407923628">
      <w:bodyDiv w:val="1"/>
      <w:marLeft w:val="0"/>
      <w:marRight w:val="0"/>
      <w:marTop w:val="0"/>
      <w:marBottom w:val="0"/>
      <w:divBdr>
        <w:top w:val="none" w:sz="0" w:space="0" w:color="auto"/>
        <w:left w:val="none" w:sz="0" w:space="0" w:color="auto"/>
        <w:bottom w:val="none" w:sz="0" w:space="0" w:color="auto"/>
        <w:right w:val="none" w:sz="0" w:space="0" w:color="auto"/>
      </w:divBdr>
    </w:div>
    <w:div w:id="1552228013">
      <w:bodyDiv w:val="1"/>
      <w:marLeft w:val="0"/>
      <w:marRight w:val="0"/>
      <w:marTop w:val="0"/>
      <w:marBottom w:val="0"/>
      <w:divBdr>
        <w:top w:val="none" w:sz="0" w:space="0" w:color="auto"/>
        <w:left w:val="none" w:sz="0" w:space="0" w:color="auto"/>
        <w:bottom w:val="none" w:sz="0" w:space="0" w:color="auto"/>
        <w:right w:val="none" w:sz="0" w:space="0" w:color="auto"/>
      </w:divBdr>
      <w:divsChild>
        <w:div w:id="997925886">
          <w:marLeft w:val="0"/>
          <w:marRight w:val="0"/>
          <w:marTop w:val="0"/>
          <w:marBottom w:val="0"/>
          <w:divBdr>
            <w:top w:val="none" w:sz="0" w:space="0" w:color="auto"/>
            <w:left w:val="none" w:sz="0" w:space="0" w:color="auto"/>
            <w:bottom w:val="none" w:sz="0" w:space="0" w:color="auto"/>
            <w:right w:val="none" w:sz="0" w:space="0" w:color="auto"/>
          </w:divBdr>
          <w:divsChild>
            <w:div w:id="963773809">
              <w:marLeft w:val="0"/>
              <w:marRight w:val="0"/>
              <w:marTop w:val="0"/>
              <w:marBottom w:val="0"/>
              <w:divBdr>
                <w:top w:val="none" w:sz="0" w:space="0" w:color="auto"/>
                <w:left w:val="none" w:sz="0" w:space="0" w:color="auto"/>
                <w:bottom w:val="none" w:sz="0" w:space="0" w:color="auto"/>
                <w:right w:val="none" w:sz="0" w:space="0" w:color="auto"/>
              </w:divBdr>
              <w:divsChild>
                <w:div w:id="1926331506">
                  <w:marLeft w:val="0"/>
                  <w:marRight w:val="0"/>
                  <w:marTop w:val="0"/>
                  <w:marBottom w:val="0"/>
                  <w:divBdr>
                    <w:top w:val="none" w:sz="0" w:space="0" w:color="auto"/>
                    <w:left w:val="none" w:sz="0" w:space="0" w:color="auto"/>
                    <w:bottom w:val="none" w:sz="0" w:space="0" w:color="auto"/>
                    <w:right w:val="none" w:sz="0" w:space="0" w:color="auto"/>
                  </w:divBdr>
                </w:div>
                <w:div w:id="14940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0353">
      <w:bodyDiv w:val="1"/>
      <w:marLeft w:val="0"/>
      <w:marRight w:val="0"/>
      <w:marTop w:val="0"/>
      <w:marBottom w:val="0"/>
      <w:divBdr>
        <w:top w:val="none" w:sz="0" w:space="0" w:color="auto"/>
        <w:left w:val="none" w:sz="0" w:space="0" w:color="auto"/>
        <w:bottom w:val="none" w:sz="0" w:space="0" w:color="auto"/>
        <w:right w:val="none" w:sz="0" w:space="0" w:color="auto"/>
      </w:divBdr>
      <w:divsChild>
        <w:div w:id="1265773000">
          <w:marLeft w:val="0"/>
          <w:marRight w:val="0"/>
          <w:marTop w:val="0"/>
          <w:marBottom w:val="0"/>
          <w:divBdr>
            <w:top w:val="none" w:sz="0" w:space="0" w:color="auto"/>
            <w:left w:val="none" w:sz="0" w:space="0" w:color="auto"/>
            <w:bottom w:val="none" w:sz="0" w:space="0" w:color="auto"/>
            <w:right w:val="none" w:sz="0" w:space="0" w:color="auto"/>
          </w:divBdr>
          <w:divsChild>
            <w:div w:id="125005430">
              <w:marLeft w:val="0"/>
              <w:marRight w:val="0"/>
              <w:marTop w:val="0"/>
              <w:marBottom w:val="0"/>
              <w:divBdr>
                <w:top w:val="none" w:sz="0" w:space="0" w:color="auto"/>
                <w:left w:val="none" w:sz="0" w:space="0" w:color="auto"/>
                <w:bottom w:val="none" w:sz="0" w:space="0" w:color="auto"/>
                <w:right w:val="none" w:sz="0" w:space="0" w:color="auto"/>
              </w:divBdr>
              <w:divsChild>
                <w:div w:id="8258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44982">
      <w:bodyDiv w:val="1"/>
      <w:marLeft w:val="0"/>
      <w:marRight w:val="0"/>
      <w:marTop w:val="0"/>
      <w:marBottom w:val="0"/>
      <w:divBdr>
        <w:top w:val="none" w:sz="0" w:space="0" w:color="auto"/>
        <w:left w:val="none" w:sz="0" w:space="0" w:color="auto"/>
        <w:bottom w:val="none" w:sz="0" w:space="0" w:color="auto"/>
        <w:right w:val="none" w:sz="0" w:space="0" w:color="auto"/>
      </w:divBdr>
    </w:div>
    <w:div w:id="2099520812">
      <w:bodyDiv w:val="1"/>
      <w:marLeft w:val="0"/>
      <w:marRight w:val="0"/>
      <w:marTop w:val="0"/>
      <w:marBottom w:val="0"/>
      <w:divBdr>
        <w:top w:val="none" w:sz="0" w:space="0" w:color="auto"/>
        <w:left w:val="none" w:sz="0" w:space="0" w:color="auto"/>
        <w:bottom w:val="none" w:sz="0" w:space="0" w:color="auto"/>
        <w:right w:val="none" w:sz="0" w:space="0" w:color="auto"/>
      </w:divBdr>
    </w:div>
    <w:div w:id="213686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jianshu.com/p/a0dc0364d71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3</cp:revision>
  <dcterms:created xsi:type="dcterms:W3CDTF">2020-01-04T07:28:00Z</dcterms:created>
  <dcterms:modified xsi:type="dcterms:W3CDTF">2020-03-06T07:06:00Z</dcterms:modified>
</cp:coreProperties>
</file>