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/>
        <w:jc w:val="center"/>
        <w:widowControl w:val="1"/>
      </w:pPr>
      <w:r>
        <w:rPr>
          <w:rFonts w:ascii="Noto Serif CJK SC" w:hAnsi="Noto Serif CJK SC" w:eastAsia="Noto Serif CJK SC"/>
          <w:b/>
          <w:color w:val="26384A"/>
          <w:sz w:val="60"/>
        </w:rPr>
        <w:t>风雪站：断电前夜</w:t>
      </w:r>
    </w:p>
    <w:p>
      <w:pPr>
        <w:jc w:val="center"/>
        <w:widowControl w:val="1"/>
      </w:pPr>
      <w:r>
        <w:rPr>
          <w:rFonts w:ascii="Noto Sans CJK SC" w:hAnsi="Noto Sans CJK SC" w:eastAsia="Noto Sans CJK SC"/>
          <w:b/>
          <w:color w:val="3F6F8F"/>
          <w:sz w:val="34"/>
        </w:rPr>
        <w:t>MVP 游戏设计文档</w:t>
      </w:r>
    </w:p>
    <w:p>
      <w:pPr>
        <w:spacing w:before="240"/>
        <w:jc w:val="center"/>
        <w:widowControl w:val="1"/>
      </w:pPr>
      <w:r>
        <w:rPr>
          <w:rFonts w:ascii="Noto Sans CJK SC" w:hAnsi="Noto Sans CJK SC" w:eastAsia="Noto Sans CJK SC"/>
          <w:color w:val="697078"/>
          <w:sz w:val="22"/>
        </w:rPr>
        <w:t>社会生存 · 轻推理 · 受约束 AI 角色互动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102"/>
      </w:tblGrid>
      <w:tr>
        <w:trPr>
          <w:cantSplit/>
        </w:trP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5"/>
          </w:tcPr>
          <w:p>
            <w:r/>
            <w:r>
              <w:rPr>
                <w:rFonts w:ascii="Noto Sans CJK SC" w:hAnsi="Noto Sans CJK SC" w:eastAsia="Noto Sans CJK SC"/>
                <w:b/>
                <w:color w:val="26384A"/>
                <w:sz w:val="19"/>
              </w:rPr>
              <w:t>文档版本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9"/>
              </w:rPr>
              <w:t>v0.1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5"/>
          </w:tcPr>
          <w:p>
            <w:r/>
            <w:r>
              <w:rPr>
                <w:rFonts w:ascii="Noto Sans CJK SC" w:hAnsi="Noto Sans CJK SC" w:eastAsia="Noto Sans CJK SC"/>
                <w:b/>
                <w:color w:val="26384A"/>
                <w:sz w:val="19"/>
              </w:rPr>
              <w:t>文档状态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9"/>
              </w:rPr>
              <w:t>第一版可玩原型设计基线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5"/>
          </w:tcPr>
          <w:p>
            <w:r/>
            <w:r>
              <w:rPr>
                <w:rFonts w:ascii="Noto Sans CJK SC" w:hAnsi="Noto Sans CJK SC" w:eastAsia="Noto Sans CJK SC"/>
                <w:b/>
                <w:color w:val="26384A"/>
                <w:sz w:val="19"/>
              </w:rPr>
              <w:t>MVP范围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9"/>
              </w:rPr>
              <w:t>1名玩家、2名AI角色、1个游戏日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5"/>
          </w:tcPr>
          <w:p>
            <w:r/>
            <w:r>
              <w:rPr>
                <w:rFonts w:ascii="Noto Sans CJK SC" w:hAnsi="Noto Sans CJK SC" w:eastAsia="Noto Sans CJK SC"/>
                <w:b/>
                <w:color w:val="26384A"/>
                <w:sz w:val="19"/>
              </w:rPr>
              <w:t>目标时长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9"/>
              </w:rPr>
              <w:t>10—15分钟/局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5"/>
          </w:tcPr>
          <w:p>
            <w:r/>
            <w:r>
              <w:rPr>
                <w:rFonts w:ascii="Noto Sans CJK SC" w:hAnsi="Noto Sans CJK SC" w:eastAsia="Noto Sans CJK SC"/>
                <w:b/>
                <w:color w:val="26384A"/>
                <w:sz w:val="19"/>
              </w:rPr>
              <w:t>核心结构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9"/>
              </w:rPr>
              <w:t>8行动点 → 中段危机 → 终局结算 → 成功评分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5"/>
          </w:tcPr>
          <w:p>
            <w:r/>
            <w:r>
              <w:rPr>
                <w:rFonts w:ascii="Noto Sans CJK SC" w:hAnsi="Noto Sans CJK SC" w:eastAsia="Noto Sans CJK SC"/>
                <w:b/>
                <w:color w:val="26384A"/>
                <w:sz w:val="19"/>
              </w:rPr>
              <w:t>更新日期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9"/>
              </w:rPr>
              <w:t>2026年7月20日</w:t>
            </w:r>
          </w:p>
        </w:tc>
      </w:tr>
    </w:tbl>
    <w:p>
      <w:pPr>
        <w:spacing w:before="360"/>
        <w:jc w:val="center"/>
        <w:widowControl w:val="1"/>
      </w:pPr>
      <w:r>
        <w:rPr>
          <w:rFonts w:ascii="Noto Sans CJK SC" w:hAnsi="Noto Sans CJK SC" w:eastAsia="Noto Sans CJK SC"/>
          <w:i/>
          <w:color w:val="697078"/>
          <w:sz w:val="18"/>
        </w:rPr>
        <w:t>用途：作为后续策划、程序、美术、AI接入与试玩迭代的统一依据。</w:t>
      </w:r>
    </w:p>
    <w:p>
      <w:pPr>
        <w:widowControl w:val="1"/>
      </w:pPr>
      <w:r>
        <w:br w:type="page"/>
      </w:r>
    </w:p>
    <w:p>
      <w:pPr>
        <w:pStyle w:val="Heading1"/>
        <w:widowControl w:val="1"/>
      </w:pPr>
      <w:r>
        <w:t>文档说明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1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2" w:color="3F6F8F"/>
              <w:left w:val="single" w:sz="10" w:color="3F6F8F"/>
              <w:bottom w:val="single" w:sz="2" w:color="3F6F8F"/>
              <w:right w:val="single" w:sz="2" w:color="3F6F8F"/>
            </w:tcBorders>
          </w:tcPr>
          <w:p>
            <w:pPr>
              <w:pStyle w:val="CalloutText"/>
            </w:pPr>
            <w:r>
              <w:rPr>
                <w:rFonts w:ascii="Noto Sans CJK SC" w:hAnsi="Noto Sans CJK SC" w:eastAsia="Noto Sans CJK SC"/>
                <w:b/>
                <w:color w:val="26384A"/>
                <w:sz w:val="21"/>
              </w:rPr>
              <w:t>一句话概念</w:t>
            </w:r>
          </w:p>
          <w:p>
            <w:pPr>
              <w:pStyle w:val="CalloutText"/>
            </w:pPr>
            <w:r>
              <w:rPr>
                <w:rFonts w:ascii="Noto Sans CJK SC" w:hAnsi="Noto Sans CJK SC" w:eastAsia="Noto Sans CJK SC"/>
                <w:color w:val="2D3034"/>
                <w:sz w:val="20"/>
              </w:rPr>
              <w:t>在被暴雪封锁的高原气象站中，玩家用有限行动点管理燃料、食物、药品、设备与信任，并依靠两个拥有独立立场的AI角色，在截止时间前修复无线电并发出求救信号。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版本目标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1"/>
        </w:rPr>
        <w:t>本版本不追求完整三日生存或多角色社会模拟，而是验证一个最小闭环：资源短缺迫使玩家依赖某名角色；该角色掌握能力但隐瞒信息；玩家通过调查、谈判、承诺和资源分配改变合作结果；最终由确定性规则结算任务与人员状态。</w:t>
      </w:r>
    </w:p>
    <w:p>
      <w:pPr>
        <w:pStyle w:val="Heading2"/>
        <w:widowControl w:val="1"/>
      </w:pPr>
      <w:r>
        <w:t>本版设计边界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只制作一个游戏日，时间跨度为上午8:10至下午暴雪到来前。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只保留两名AI角色：设备工程师顾衡、驻站医生兼气象观测员叶澄。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AI模型不决定世界真相、资源数量和维修成败，只负责受约束的语言表达与玩家意图识别。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游戏结果可重复验证；同一状态与同一行动应产生稳定的系统结果。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当前评分权重属于可测试初稿，必须经过试玩数据校准。</w:t>
      </w:r>
    </w:p>
    <w:p>
      <w:pPr>
        <w:pStyle w:val="Heading2"/>
        <w:widowControl w:val="1"/>
      </w:pPr>
      <w:r>
        <w:t>关键设计修正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1E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2" w:color="8A6B27"/>
              <w:left w:val="single" w:sz="10" w:color="8A6B27"/>
              <w:bottom w:val="single" w:sz="2" w:color="8A6B27"/>
              <w:right w:val="single" w:sz="2" w:color="8A6B27"/>
            </w:tcBorders>
          </w:tcPr>
          <w:p>
            <w:pPr>
              <w:pStyle w:val="CalloutText"/>
            </w:pPr>
            <w:r>
              <w:rPr>
                <w:rFonts w:ascii="Noto Sans CJK SC" w:hAnsi="Noto Sans CJK SC" w:eastAsia="Noto Sans CJK SC"/>
                <w:b/>
                <w:color w:val="26384A"/>
                <w:sz w:val="21"/>
              </w:rPr>
              <w:t>行动点不是菜单税</w:t>
            </w:r>
          </w:p>
          <w:p>
            <w:pPr>
              <w:pStyle w:val="CalloutText"/>
            </w:pPr>
            <w:r>
              <w:rPr>
                <w:rFonts w:ascii="Noto Sans CJK SC" w:hAnsi="Noto Sans CJK SC" w:eastAsia="Noto Sans CJK SC"/>
                <w:color w:val="2D3034"/>
                <w:sz w:val="20"/>
              </w:rPr>
              <w:t>查看资源、阅读已经取得的线索、打开地图和切换UI均为免费操作。只有会改变世界状态、消耗实际时间或占用人员的行为才消耗行动点。否则玩家会因“查看信息”受罚，并倾向于盲选而非推理。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8F1EF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2" w:color="4E7F79"/>
              <w:left w:val="single" w:sz="10" w:color="4E7F79"/>
              <w:bottom w:val="single" w:sz="2" w:color="4E7F79"/>
              <w:right w:val="single" w:sz="2" w:color="4E7F79"/>
            </w:tcBorders>
          </w:tcPr>
          <w:p>
            <w:pPr>
              <w:pStyle w:val="CalloutText"/>
            </w:pPr>
            <w:r>
              <w:rPr>
                <w:rFonts w:ascii="Noto Sans CJK SC" w:hAnsi="Noto Sans CJK SC" w:eastAsia="Noto Sans CJK SC"/>
                <w:b/>
                <w:color w:val="26384A"/>
                <w:sz w:val="21"/>
              </w:rPr>
              <w:t>成功判定与表现评分分离</w:t>
            </w:r>
          </w:p>
          <w:p>
            <w:pPr>
              <w:pStyle w:val="CalloutText"/>
            </w:pPr>
            <w:r>
              <w:rPr>
                <w:rFonts w:ascii="Noto Sans CJK SC" w:hAnsi="Noto Sans CJK SC" w:eastAsia="Noto Sans CJK SC"/>
                <w:color w:val="2D3034"/>
                <w:sz w:val="20"/>
              </w:rPr>
              <w:t>先判断是否发出求救信号。成功后再计算0—100分的表现得分；失败局仍提供诊断式复盘，但不进入成功排名。这样既保持首要目标清晰，也让玩家知道失败原因。</w:t>
            </w:r>
          </w:p>
        </w:tc>
      </w:tr>
    </w:tbl>
    <w:p>
      <w:pPr>
        <w:spacing w:after="20"/>
        <w:widowControl w:val="1"/>
      </w:pPr>
    </w:p>
    <w:p>
      <w:pPr>
        <w:widowControl w:val="1"/>
      </w:pPr>
      <w:r>
        <w:br w:type="page"/>
      </w:r>
    </w:p>
    <w:p>
      <w:pPr>
        <w:pStyle w:val="Heading1"/>
        <w:widowControl w:val="1"/>
      </w:pPr>
      <w:r>
        <w:t>内容索引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0"/>
        </w:rPr>
        <w:t>1. 核心体验与设计原则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0"/>
        </w:rPr>
        <w:t>2. 背景故事与开局现实状况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0"/>
        </w:rPr>
        <w:t>3. 玩家与AI角色设定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0"/>
        </w:rPr>
        <w:t>4. 行动点、时间与回合流程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0"/>
        </w:rPr>
        <w:t>5. 地点、行动与资源交互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0"/>
        </w:rPr>
        <w:t>6. 生存状态与系统变量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0"/>
        </w:rPr>
        <w:t>7. 调查、知识与隐藏事实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0"/>
        </w:rPr>
        <w:t>8. AI对话与角色决策架构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0"/>
        </w:rPr>
        <w:t>9. 中段危机与终局结算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0"/>
        </w:rPr>
        <w:t>10. 成功条件、失败类型与评分算法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0"/>
        </w:rPr>
        <w:t>11. UI、反馈与复盘表现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0"/>
        </w:rPr>
        <w:t>12. 数据结构与技术实现建议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0"/>
        </w:rPr>
        <w:t>13. MVP内容清单与开发顺序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0"/>
        </w:rPr>
        <w:t>14. 试玩验证与平衡指标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0"/>
        </w:rPr>
        <w:t>15. 后续扩展与待决问题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0"/>
        </w:rPr>
        <w:t>附录A：初始变量表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0"/>
        </w:rPr>
        <w:t>附录B：结局示例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0"/>
        </w:rPr>
        <w:t>附录C：版本记录</w:t>
      </w:r>
    </w:p>
    <w:p>
      <w:pPr>
        <w:widowControl w:val="1"/>
      </w:pPr>
      <w:r>
        <w:br w:type="page"/>
      </w:r>
    </w:p>
    <w:p>
      <w:pPr>
        <w:pStyle w:val="Heading1"/>
        <w:widowControl w:val="1"/>
      </w:pPr>
      <w:r>
        <w:t>1. 核心体验与设计原则</w:t>
      </w:r>
    </w:p>
    <w:p>
      <w:pPr>
        <w:pStyle w:val="Heading2"/>
        <w:widowControl w:val="1"/>
      </w:pPr>
      <w:r>
        <w:t>1.1 核心体验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1"/>
        </w:rPr>
        <w:t>玩家管理的并不只是物资，还包括每个人知道什么、相信什么、愿意承担什么风险，以及是否仍愿意相信玩家。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rPr>
          <w:cantSplit/>
        </w:trPr>
        <w:tc>
          <w:tcPr>
            <w:tcW w:type="dxa" w:w="1058"/>
            <w:shd w:fill="EAF1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6384A"/>
                <w:sz w:val="18"/>
              </w:rPr>
              <w:t>观察危机</w:t>
            </w:r>
          </w:p>
        </w:tc>
        <w:tc>
          <w:tcPr>
            <w:tcW w:type="dxa" w:w="10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3F6F8F"/>
                <w:sz w:val="24"/>
              </w:rPr>
              <w:t>→</w:t>
            </w:r>
          </w:p>
        </w:tc>
        <w:tc>
          <w:tcPr>
            <w:tcW w:type="dxa" w:w="1058"/>
            <w:shd w:fill="E8F1E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6384A"/>
                <w:sz w:val="18"/>
              </w:rPr>
              <w:t>花费行动点</w:t>
            </w:r>
          </w:p>
        </w:tc>
        <w:tc>
          <w:tcPr>
            <w:tcW w:type="dxa" w:w="10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3F6F8F"/>
                <w:sz w:val="24"/>
              </w:rPr>
              <w:t>→</w:t>
            </w:r>
          </w:p>
        </w:tc>
        <w:tc>
          <w:tcPr>
            <w:tcW w:type="dxa" w:w="1058"/>
            <w:shd w:fill="EAF1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6384A"/>
                <w:sz w:val="18"/>
              </w:rPr>
              <w:t>获得信息或合作</w:t>
            </w:r>
          </w:p>
        </w:tc>
        <w:tc>
          <w:tcPr>
            <w:tcW w:type="dxa" w:w="10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3F6F8F"/>
                <w:sz w:val="24"/>
              </w:rPr>
              <w:t>→</w:t>
            </w:r>
          </w:p>
        </w:tc>
        <w:tc>
          <w:tcPr>
            <w:tcW w:type="dxa" w:w="1058"/>
            <w:shd w:fill="E8F1E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6384A"/>
                <w:sz w:val="18"/>
              </w:rPr>
              <w:t>世界状态改变</w:t>
            </w:r>
          </w:p>
        </w:tc>
        <w:tc>
          <w:tcPr>
            <w:tcW w:type="dxa" w:w="10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3F6F8F"/>
                <w:sz w:val="24"/>
              </w:rPr>
              <w:t>→</w:t>
            </w:r>
          </w:p>
        </w:tc>
        <w:tc>
          <w:tcPr>
            <w:tcW w:type="dxa" w:w="1058"/>
            <w:shd w:fill="EAF1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6384A"/>
                <w:sz w:val="18"/>
              </w:rPr>
              <w:t>截止时间结算</w:t>
            </w:r>
          </w:p>
        </w:tc>
      </w:tr>
    </w:tbl>
    <w:p>
      <w:pPr>
        <w:spacing w:after="40"/>
        <w:widowControl w:val="1"/>
      </w:pPr>
    </w:p>
    <w:p>
      <w:pPr>
        <w:pStyle w:val="Heading2"/>
        <w:widowControl w:val="1"/>
      </w:pPr>
      <w:r>
        <w:t>1.2 三个玩法支柱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支柱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玩家体验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系统落实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生存压力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资源不足，任何选择都有机会成本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行动点、燃料、食物、药品、失温和疲劳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社会谈判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NPC不是按钮，会提出条件、拒绝或隐瞒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信任、承诺、压力、已知事实、合作意愿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信息推理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说谎不等于敌对，玩家要判断信息价值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系统日志、证据、角色知识边界、事故真相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1.3 设计原则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2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2" w:color="AAB3BB"/>
              <w:left w:val="single" w:sz="10" w:color="AAB3BB"/>
              <w:bottom w:val="single" w:sz="2" w:color="AAB3BB"/>
              <w:right w:val="single" w:sz="2" w:color="AAB3BB"/>
            </w:tcBorders>
          </w:tcPr>
          <w:p>
            <w:pPr>
              <w:pStyle w:val="CalloutText"/>
            </w:pPr>
            <w:r>
              <w:rPr>
                <w:rFonts w:ascii="Noto Sans CJK SC" w:hAnsi="Noto Sans CJK SC" w:eastAsia="Noto Sans CJK SC"/>
                <w:b/>
                <w:color w:val="26384A"/>
                <w:sz w:val="21"/>
              </w:rPr>
              <w:t>每个付费行动必须有结果</w:t>
            </w:r>
          </w:p>
          <w:p>
            <w:pPr>
              <w:pStyle w:val="CalloutText"/>
            </w:pPr>
            <w:r>
              <w:rPr>
                <w:rFonts w:ascii="Noto Sans CJK SC" w:hAnsi="Noto Sans CJK SC" w:eastAsia="Noto Sans CJK SC"/>
                <w:color w:val="2D3034"/>
                <w:sz w:val="20"/>
              </w:rPr>
              <w:t>至少改变资源、角色状态、关系、任务进度或知识状态中的一项。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2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2" w:color="AAB3BB"/>
              <w:left w:val="single" w:sz="10" w:color="AAB3BB"/>
              <w:bottom w:val="single" w:sz="2" w:color="AAB3BB"/>
              <w:right w:val="single" w:sz="2" w:color="AAB3BB"/>
            </w:tcBorders>
          </w:tcPr>
          <w:p>
            <w:pPr>
              <w:pStyle w:val="CalloutText"/>
            </w:pPr>
            <w:r>
              <w:rPr>
                <w:rFonts w:ascii="Noto Sans CJK SC" w:hAnsi="Noto Sans CJK SC" w:eastAsia="Noto Sans CJK SC"/>
                <w:b/>
                <w:color w:val="26384A"/>
                <w:sz w:val="21"/>
              </w:rPr>
              <w:t>资源服务于选择</w:t>
            </w:r>
          </w:p>
          <w:p>
            <w:pPr>
              <w:pStyle w:val="CalloutText"/>
            </w:pPr>
            <w:r>
              <w:rPr>
                <w:rFonts w:ascii="Noto Sans CJK SC" w:hAnsi="Noto Sans CJK SC" w:eastAsia="Noto Sans CJK SC"/>
                <w:color w:val="2D3034"/>
                <w:sz w:val="20"/>
              </w:rPr>
              <w:t>不设置无意义的持续掉条；食物、燃料和药品必须改变任务能力和社会关系。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2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2" w:color="AAB3BB"/>
              <w:left w:val="single" w:sz="10" w:color="AAB3BB"/>
              <w:bottom w:val="single" w:sz="2" w:color="AAB3BB"/>
              <w:right w:val="single" w:sz="2" w:color="AAB3BB"/>
            </w:tcBorders>
          </w:tcPr>
          <w:p>
            <w:pPr>
              <w:pStyle w:val="CalloutText"/>
            </w:pPr>
            <w:r>
              <w:rPr>
                <w:rFonts w:ascii="Noto Sans CJK SC" w:hAnsi="Noto Sans CJK SC" w:eastAsia="Noto Sans CJK SC"/>
                <w:b/>
                <w:color w:val="26384A"/>
                <w:sz w:val="21"/>
              </w:rPr>
              <w:t>AI受到事实约束</w:t>
            </w:r>
          </w:p>
          <w:p>
            <w:pPr>
              <w:pStyle w:val="CalloutText"/>
            </w:pPr>
            <w:r>
              <w:rPr>
                <w:rFonts w:ascii="Noto Sans CJK SC" w:hAnsi="Noto Sans CJK SC" w:eastAsia="Noto Sans CJK SC"/>
                <w:color w:val="2D3034"/>
                <w:sz w:val="20"/>
              </w:rPr>
              <w:t>模型只能在角色已知事实和允许行为集合内表达，不得创造关键事实。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2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2" w:color="AAB3BB"/>
              <w:left w:val="single" w:sz="10" w:color="AAB3BB"/>
              <w:bottom w:val="single" w:sz="2" w:color="AAB3BB"/>
              <w:right w:val="single" w:sz="2" w:color="AAB3BB"/>
            </w:tcBorders>
          </w:tcPr>
          <w:p>
            <w:pPr>
              <w:pStyle w:val="CalloutText"/>
            </w:pPr>
            <w:r>
              <w:rPr>
                <w:rFonts w:ascii="Noto Sans CJK SC" w:hAnsi="Noto Sans CJK SC" w:eastAsia="Noto Sans CJK SC"/>
                <w:b/>
                <w:color w:val="26384A"/>
                <w:sz w:val="21"/>
              </w:rPr>
              <w:t>失败必须可解释</w:t>
            </w:r>
          </w:p>
          <w:p>
            <w:pPr>
              <w:pStyle w:val="CalloutText"/>
            </w:pPr>
            <w:r>
              <w:rPr>
                <w:rFonts w:ascii="Noto Sans CJK SC" w:hAnsi="Noto Sans CJK SC" w:eastAsia="Noto Sans CJK SC"/>
                <w:color w:val="2D3034"/>
                <w:sz w:val="20"/>
              </w:rPr>
              <w:t>结算界面要展示导致失败的因果链，而不是只显示“任务失败”。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2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2" w:color="AAB3BB"/>
              <w:left w:val="single" w:sz="10" w:color="AAB3BB"/>
              <w:bottom w:val="single" w:sz="2" w:color="AAB3BB"/>
              <w:right w:val="single" w:sz="2" w:color="AAB3BB"/>
            </w:tcBorders>
          </w:tcPr>
          <w:p>
            <w:pPr>
              <w:pStyle w:val="CalloutText"/>
            </w:pPr>
            <w:r>
              <w:rPr>
                <w:rFonts w:ascii="Noto Sans CJK SC" w:hAnsi="Noto Sans CJK SC" w:eastAsia="Noto Sans CJK SC"/>
                <w:b/>
                <w:color w:val="26384A"/>
                <w:sz w:val="21"/>
              </w:rPr>
              <w:t>至少存在三条可行成功路线</w:t>
            </w:r>
          </w:p>
          <w:p>
            <w:pPr>
              <w:pStyle w:val="CalloutText"/>
            </w:pPr>
            <w:r>
              <w:rPr>
                <w:rFonts w:ascii="Noto Sans CJK SC" w:hAnsi="Noto Sans CJK SC" w:eastAsia="Noto Sans CJK SC"/>
                <w:color w:val="2D3034"/>
                <w:sz w:val="20"/>
              </w:rPr>
              <w:t>快修、稳健调查、谈判协作应各自有代价，避免唯一标准答案。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1.4 暂不追求的内容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开放世界探索、战斗系统、制造树、随机地图。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无限自由聊天、NPC全天候自主模拟、四个以上的角色关系网。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复杂RAG框架、每名NPC独立部署模型、实时语音识别。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数小时剧情、多周目永久成长和完整三日生存。</w:t>
      </w:r>
    </w:p>
    <w:p>
      <w:pPr>
        <w:pStyle w:val="Heading1"/>
        <w:widowControl w:val="1"/>
      </w:pPr>
      <w:r>
        <w:t>2. 背景故事与开局现实状况</w:t>
      </w:r>
    </w:p>
    <w:p>
      <w:pPr>
        <w:pStyle w:val="Heading2"/>
        <w:widowControl w:val="1"/>
      </w:pPr>
      <w:r>
        <w:t>2.1 世界与事件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1"/>
        </w:rPr>
        <w:t>故事发生在虚构的高原气象观测站“岚脊站”。气象站位于海拔四千余米的无人山区，冬季依靠柴油发电机供暖并维持通讯。三天前，大部分工作人员随补给车撤离，只留下三人完成冬季设备封存。凌晨，提前到来的雪崩切断下山道路，发电机随后发生严重故障，无线电与供暖同时停止。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1"/>
        </w:rPr>
        <w:t>备用电池只能维持照明和控制系统到傍晚。第二场更强的暴雪预计在18:00前抵达；一旦风速上升，室外天线无法安全校准，救援队至少四十八小时不能进入。</w:t>
      </w:r>
    </w:p>
    <w:p>
      <w:pPr>
        <w:pStyle w:val="Heading2"/>
        <w:widowControl w:val="1"/>
      </w:pPr>
      <w:r>
        <w:t>2.2 首要目标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8F1EF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2" w:color="4E7F79"/>
              <w:left w:val="single" w:sz="10" w:color="4E7F79"/>
              <w:bottom w:val="single" w:sz="2" w:color="4E7F79"/>
              <w:right w:val="single" w:sz="2" w:color="4E7F79"/>
            </w:tcBorders>
          </w:tcPr>
          <w:p>
            <w:pPr>
              <w:pStyle w:val="CalloutText"/>
            </w:pPr>
            <w:r>
              <w:rPr>
                <w:rFonts w:ascii="Noto Sans CJK SC" w:hAnsi="Noto Sans CJK SC" w:eastAsia="Noto Sans CJK SC"/>
                <w:b/>
                <w:color w:val="26384A"/>
                <w:sz w:val="21"/>
              </w:rPr>
              <w:t>任务目标</w:t>
            </w:r>
          </w:p>
          <w:p>
            <w:pPr>
              <w:pStyle w:val="CalloutText"/>
            </w:pPr>
            <w:r>
              <w:rPr>
                <w:rFonts w:ascii="Noto Sans CJK SC" w:hAnsi="Noto Sans CJK SC" w:eastAsia="Noto Sans CJK SC"/>
                <w:color w:val="2D3034"/>
                <w:sz w:val="20"/>
              </w:rPr>
              <w:t>在行动点耗尽前修复发电机、完成无线电天线校准并发出求救信号。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2.3 开局环境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初始状况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玩法意义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时间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08:10；拥有8个行动点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行动点耗尽即进入终局结算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室外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-28℃，风速持续上升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室外任务风险高，最终校准需要安全窗口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室内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控制室4℃；维修间-2℃；医务室1℃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区域供暖直接影响维修和治疗效率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发电机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停机；控制器烧毁；维修进度0/2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必须完成两点有效维修进度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无线电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主机基本完好；天线待校准0/1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发电机恢复后才能完成发射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备用电池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可支撑8个行动点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即游戏总行动预算和截止时间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2.4 初始资源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资源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初始矛盾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食物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2份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三个人只有两份完整口粮，至少一人承受饥饿惩罚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燃料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4单位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供暖和夜间储备竞争；夜间至少需保留2单位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药品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1份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可治疗工程师，也可保留应对严重失温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医疗保温包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1个，玩家未知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由叶澄掌握，可临时保护伤手或夜间保命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替代继电器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1个，尚未取得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位于厨房加热器中；拆除后削弱夜间供暖</w:t>
            </w:r>
          </w:p>
        </w:tc>
      </w:tr>
    </w:tbl>
    <w:p>
      <w:pPr>
        <w:spacing w:after="20"/>
        <w:widowControl w:val="1"/>
      </w:pPr>
    </w:p>
    <w:p>
      <w:pPr>
        <w:pStyle w:val="Heading1"/>
        <w:widowControl w:val="1"/>
      </w:pPr>
      <w:r>
        <w:t>3. 玩家与AI角色设定</w:t>
      </w:r>
    </w:p>
    <w:p>
      <w:pPr>
        <w:pStyle w:val="Heading2"/>
        <w:widowControl w:val="1"/>
      </w:pPr>
      <w:r>
        <w:t>3.1 玩家角色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1"/>
        </w:rPr>
        <w:t>玩家是刚到站三周的自动化系统助理，负责数据服务器、中央配电终端和设备记录。站长已经撤离，玩家成为唯一拥有完整控制权限的人，因此被迫承担临时决策责任。玩家没有预设性格，角色立场由实际行动塑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71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系统检查</w:t>
            </w:r>
          </w:p>
        </w:tc>
        <w:tc>
          <w:tcPr>
            <w:tcW w:type="dxa" w:w="71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读取发电机日志、门禁记录、配电信息和无线电故障码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资源调度</w:t>
            </w:r>
          </w:p>
        </w:tc>
        <w:tc>
          <w:tcPr>
            <w:tcW w:type="dxa" w:w="71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决定区域供暖、食物分配、药品使用和设备拆解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现场行动</w:t>
            </w:r>
          </w:p>
        </w:tc>
        <w:tc>
          <w:tcPr>
            <w:tcW w:type="dxa" w:w="71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调查机房、协助维修、治疗、拆解、室外校准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社会行动</w:t>
            </w:r>
          </w:p>
        </w:tc>
        <w:tc>
          <w:tcPr>
            <w:tcW w:type="dxa" w:w="71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询问、质疑、命令、承诺、交易、隐瞒和公开信息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3.2 顾衡：设备工程师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4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设定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身份</w:t>
            </w:r>
          </w:p>
        </w:tc>
        <w:tc>
          <w:tcPr>
            <w:tcW w:type="dxa" w:w="74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41岁；驻站12年；负责发电机、电力和无线电设备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性格</w:t>
            </w:r>
          </w:p>
        </w:tc>
        <w:tc>
          <w:tcPr>
            <w:tcW w:type="dxa" w:w="74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冷静、固执、自尊强；尊重能力，厌恶空洞命令和未兑现承诺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核心能力</w:t>
            </w:r>
          </w:p>
        </w:tc>
        <w:tc>
          <w:tcPr>
            <w:tcW w:type="dxa" w:w="74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状态良好时一次维修可产生2点进度；熟悉设备替代零件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当前状态</w:t>
            </w:r>
          </w:p>
        </w:tc>
        <w:tc>
          <w:tcPr>
            <w:tcW w:type="dxa" w:w="74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受伤、轻度饥饿、疲惫、高压力；对玩家初始信任较低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隐藏事实</w:t>
            </w:r>
          </w:p>
        </w:tc>
        <w:tc>
          <w:tcPr>
            <w:tcW w:type="dxa" w:w="74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绕过保护装置强制重启发电机，导致控制器烧毁并伤到右手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隐瞒动机</w:t>
            </w:r>
          </w:p>
        </w:tc>
        <w:tc>
          <w:tcPr>
            <w:tcW w:type="dxa" w:w="74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怕被禁止维修；认为追责无助于当前生存；相信自己仍是唯一解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初始主张</w:t>
            </w:r>
          </w:p>
        </w:tc>
        <w:tc>
          <w:tcPr>
            <w:tcW w:type="dxa" w:w="74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维修间先供暖、自己获得食物、立即维修、不浪费时间调查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3.3 叶澄：驻站医生兼气象观测员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4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设定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身份</w:t>
            </w:r>
          </w:p>
        </w:tc>
        <w:tc>
          <w:tcPr>
            <w:tcW w:type="dxa" w:w="74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31岁；驻站3年；负责基础医疗、健康监测和暴雪预报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性格</w:t>
            </w:r>
          </w:p>
        </w:tc>
        <w:tc>
          <w:tcPr>
            <w:tcW w:type="dxa" w:w="74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谨慎、有同理心、重证据；厌恶英雄主义式冒险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核心能力</w:t>
            </w:r>
          </w:p>
        </w:tc>
        <w:tc>
          <w:tcPr>
            <w:tcW w:type="dxa" w:w="74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可准确诊断顾衡伤势；在医务室供暖时显著提高治疗效果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当前状态</w:t>
            </w:r>
          </w:p>
        </w:tc>
        <w:tc>
          <w:tcPr>
            <w:tcW w:type="dxa" w:w="74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健康、正常饥饿、疲惫、中等压力；对玩家初始信任中等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隐藏信息</w:t>
            </w:r>
          </w:p>
        </w:tc>
        <w:tc>
          <w:tcPr>
            <w:tcW w:type="dxa" w:w="74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已发现带血绷带；掌握一个一次性医疗保温包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隐瞒动机</w:t>
            </w:r>
          </w:p>
        </w:tc>
        <w:tc>
          <w:tcPr>
            <w:tcW w:type="dxa" w:w="74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担心经验不足的玩家为短期进度耗尽最后医疗保障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初始主张</w:t>
            </w:r>
          </w:p>
        </w:tc>
        <w:tc>
          <w:tcPr>
            <w:tcW w:type="dxa" w:w="74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先供暖医务室、检查伤势、调查日志、保留药品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3.4 两人关系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1"/>
        </w:rPr>
        <w:t>两人互相尊重专业能力，但不信任对方的风险判断。顾衡认为叶澄过度依赖理想流程；叶澄认为顾衡把冒险包装成专业。二人都希望团队活下来，但会因为手段不同产生冲突。</w:t>
      </w:r>
    </w:p>
    <w:p>
      <w:pPr>
        <w:pStyle w:val="Heading1"/>
        <w:widowControl w:val="1"/>
      </w:pPr>
      <w:r>
        <w:t>4. 行动点、时间与回合流程</w:t>
      </w:r>
    </w:p>
    <w:p>
      <w:pPr>
        <w:pStyle w:val="Heading2"/>
        <w:widowControl w:val="1"/>
      </w:pPr>
      <w:r>
        <w:t>4.1 行动点定义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1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2" w:color="3F6F8F"/>
              <w:left w:val="single" w:sz="10" w:color="3F6F8F"/>
              <w:bottom w:val="single" w:sz="2" w:color="3F6F8F"/>
              <w:right w:val="single" w:sz="2" w:color="3F6F8F"/>
            </w:tcBorders>
          </w:tcPr>
          <w:p>
            <w:pPr>
              <w:pStyle w:val="CalloutText"/>
            </w:pPr>
            <w:r>
              <w:rPr>
                <w:rFonts w:ascii="Noto Sans CJK SC" w:hAnsi="Noto Sans CJK SC" w:eastAsia="Noto Sans CJK SC"/>
                <w:b/>
                <w:color w:val="26384A"/>
                <w:sz w:val="21"/>
              </w:rPr>
              <w:t>MVP规则</w:t>
            </w:r>
          </w:p>
          <w:p>
            <w:pPr>
              <w:pStyle w:val="CalloutText"/>
            </w:pPr>
            <w:r>
              <w:rPr>
                <w:rFonts w:ascii="Noto Sans CJK SC" w:hAnsi="Noto Sans CJK SC" w:eastAsia="Noto Sans CJK SC"/>
                <w:color w:val="2D3034"/>
                <w:sz w:val="20"/>
              </w:rPr>
              <w:t>玩家开局拥有8个行动点。每个行动点代表一个会占用显著时间、人员或操作窗口的关键行为，而不是角色体力。行动点归零，或玩家主动结束行动阶段后，进入终局结算。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4.2 免费操作与付费行动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是否消耗行动点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信息查看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否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查看已知资源、人物状态、任务进度、已取得证据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场景移动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否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在已开放室内区域间移动；靠近交互点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关键调查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是，通常1点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检查控制柜、读取深层日志、搜查医务室垃圾桶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私下对话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是，1点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与单个NPC进行一轮有明确目的的谈判或质询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资源操作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是，1点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搬运燃料并启用区域供暖；准备并分配食物；实施治疗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设备操作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是，1—2点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拆除厨房加热器、维修发电机、室外校准天线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纯UI操作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否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打开地图、切换证据板、预览评分风险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4.3 付费行动的统一结构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1"/>
        </w:rPr>
        <w:t>每个行动应在数据层具备以下字段，以便策划调参和程序实现：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行动ID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稳定标识，例如 Investigate_Generator_Log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地点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控制室、机房、医务室、厨房/宿舍、室外天线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执行者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玩家、顾衡、叶澄或多人协作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行动点成本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MVP以1点为主，危险或复杂操作可为2点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前置条件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知识、工具、角色合作、供暖状态或人物状态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确定性结果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资源、状态、进度、事实和关系变化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AI表达需求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是否需要模型生成角色回应；是否可用预设文本降级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后续触发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解锁新行动、事件或结局修正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4.4 行动阶段流程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6"/>
        <w:gridCol w:w="866"/>
        <w:gridCol w:w="866"/>
        <w:gridCol w:w="866"/>
        <w:gridCol w:w="866"/>
        <w:gridCol w:w="866"/>
        <w:gridCol w:w="866"/>
        <w:gridCol w:w="866"/>
        <w:gridCol w:w="866"/>
        <w:gridCol w:w="866"/>
        <w:gridCol w:w="866"/>
      </w:tblGrid>
      <w:tr>
        <w:trPr>
          <w:cantSplit/>
        </w:trPr>
        <w:tc>
          <w:tcPr>
            <w:tcW w:type="dxa" w:w="866"/>
            <w:shd w:fill="EAF1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6384A"/>
                <w:sz w:val="18"/>
              </w:rPr>
              <w:t>选择地点/对象</w:t>
            </w:r>
          </w:p>
        </w:tc>
        <w:tc>
          <w:tcPr>
            <w:tcW w:type="dxa" w:w="8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3F6F8F"/>
                <w:sz w:val="24"/>
              </w:rPr>
              <w:t>→</w:t>
            </w:r>
          </w:p>
        </w:tc>
        <w:tc>
          <w:tcPr>
            <w:tcW w:type="dxa" w:w="866"/>
            <w:shd w:fill="E8F1E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6384A"/>
                <w:sz w:val="18"/>
              </w:rPr>
              <w:t>预览成本与风险</w:t>
            </w:r>
          </w:p>
        </w:tc>
        <w:tc>
          <w:tcPr>
            <w:tcW w:type="dxa" w:w="8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3F6F8F"/>
                <w:sz w:val="24"/>
              </w:rPr>
              <w:t>→</w:t>
            </w:r>
          </w:p>
        </w:tc>
        <w:tc>
          <w:tcPr>
            <w:tcW w:type="dxa" w:w="866"/>
            <w:shd w:fill="EAF1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6384A"/>
                <w:sz w:val="18"/>
              </w:rPr>
              <w:t>确认行动</w:t>
            </w:r>
          </w:p>
        </w:tc>
        <w:tc>
          <w:tcPr>
            <w:tcW w:type="dxa" w:w="8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3F6F8F"/>
                <w:sz w:val="24"/>
              </w:rPr>
              <w:t>→</w:t>
            </w:r>
          </w:p>
        </w:tc>
        <w:tc>
          <w:tcPr>
            <w:tcW w:type="dxa" w:w="866"/>
            <w:shd w:fill="E8F1E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6384A"/>
                <w:sz w:val="18"/>
              </w:rPr>
              <w:t>系统结算</w:t>
            </w:r>
          </w:p>
        </w:tc>
        <w:tc>
          <w:tcPr>
            <w:tcW w:type="dxa" w:w="8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3F6F8F"/>
                <w:sz w:val="24"/>
              </w:rPr>
              <w:t>→</w:t>
            </w:r>
          </w:p>
        </w:tc>
        <w:tc>
          <w:tcPr>
            <w:tcW w:type="dxa" w:w="866"/>
            <w:shd w:fill="EAF1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6384A"/>
                <w:sz w:val="18"/>
              </w:rPr>
              <w:t>AI表达/反馈</w:t>
            </w:r>
          </w:p>
        </w:tc>
        <w:tc>
          <w:tcPr>
            <w:tcW w:type="dxa" w:w="8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3F6F8F"/>
                <w:sz w:val="24"/>
              </w:rPr>
              <w:t>→</w:t>
            </w:r>
          </w:p>
        </w:tc>
        <w:tc>
          <w:tcPr>
            <w:tcW w:type="dxa" w:w="866"/>
            <w:shd w:fill="E8F1E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6384A"/>
                <w:sz w:val="18"/>
              </w:rPr>
              <w:t>更新日志与行动点</w:t>
            </w:r>
          </w:p>
        </w:tc>
      </w:tr>
    </w:tbl>
    <w:p>
      <w:pPr>
        <w:spacing w:after="40"/>
        <w:widowControl w:val="1"/>
      </w:pPr>
    </w:p>
    <w:p>
      <w:pPr>
        <w:pStyle w:val="ListNumber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玩家选择一个会改变世界状态的行动。</w:t>
      </w:r>
    </w:p>
    <w:p>
      <w:pPr>
        <w:pStyle w:val="ListNumber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界面显示行动点成本、已知前置条件和可预见风险；隐藏风险不直接公开。</w:t>
      </w:r>
    </w:p>
    <w:p>
      <w:pPr>
        <w:pStyle w:val="ListNumber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系统先依据确定性规则计算结果，再调用共享模型生成符合角色状态的表达。</w:t>
      </w:r>
    </w:p>
    <w:p>
      <w:pPr>
        <w:pStyle w:val="ListNumber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资源、人物状态、关系、知识和任务进度立即更新。</w:t>
      </w:r>
    </w:p>
    <w:p>
      <w:pPr>
        <w:pStyle w:val="ListNumber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行动点下降；当剩余4点时触发中段危机，当归零时进入终局结算。</w:t>
      </w:r>
    </w:p>
    <w:p>
      <w:pPr>
        <w:pStyle w:val="Heading2"/>
        <w:widowControl w:val="1"/>
      </w:pPr>
      <w:r>
        <w:t>4.5 中途提前结算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1"/>
        </w:rPr>
        <w:t>玩家可在首要目标已经完成后选择“发送信号并结束行动”。剩余行动点会计入任务质量分。若继续行动，玩家可以改善人员和资源状态，但也可能因额外风险降低分数。该机制制造“见好就收”与“继续优化”的选择。</w:t>
      </w:r>
    </w:p>
    <w:p>
      <w:pPr>
        <w:pStyle w:val="Heading1"/>
        <w:widowControl w:val="1"/>
      </w:pPr>
      <w:r>
        <w:t>5. 地点、行动与资源交互</w:t>
      </w:r>
    </w:p>
    <w:p>
      <w:pPr>
        <w:pStyle w:val="Heading2"/>
        <w:widowControl w:val="1"/>
      </w:pPr>
      <w:r>
        <w:t>5.1 地点布局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地点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核心功能</w:t>
            </w:r>
          </w:p>
        </w:tc>
        <w:tc>
          <w:tcPr>
            <w:tcW w:type="dxa" w:w="43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主要信息/物品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控制室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读取日志、配电、发送信号</w:t>
            </w:r>
          </w:p>
        </w:tc>
        <w:tc>
          <w:tcPr>
            <w:tcW w:type="dxa" w:w="43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保护装置记录、备用电量、无线电状态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机房/维修间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调查事故、维修发电机</w:t>
            </w:r>
          </w:p>
        </w:tc>
        <w:tc>
          <w:tcPr>
            <w:tcW w:type="dxa" w:w="43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烧毁控制器、顾衡工具、违规重启痕迹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医务室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诊断、治疗、医疗调查</w:t>
            </w:r>
          </w:p>
        </w:tc>
        <w:tc>
          <w:tcPr>
            <w:tcW w:type="dxa" w:w="43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带血绷带、药品、隐藏保温包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厨房/宿舍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准备食物、休息、拆解设备</w:t>
            </w:r>
          </w:p>
        </w:tc>
        <w:tc>
          <w:tcPr>
            <w:tcW w:type="dxa" w:w="43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厨房加热器中的替代继电器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室外天线区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最终校准</w:t>
            </w:r>
          </w:p>
        </w:tc>
        <w:tc>
          <w:tcPr>
            <w:tcW w:type="dxa" w:w="43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低温与风速风险；通常需要2点或合适协助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5.2 初版行动清单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  <w:cantSplit/>
        </w:trP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行动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地点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执行者</w:t>
            </w:r>
          </w:p>
        </w:tc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AP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主要结果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读取深层发电机日志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控制室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玩家</w:t>
            </w:r>
          </w:p>
        </w:tc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1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发现保护系统曾正常停机，解锁“违规重启”疑点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检查控制柜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机房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玩家/顾衡</w:t>
            </w:r>
          </w:p>
        </w:tc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1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发现烧毁继电器与电弧痕迹；顾衡在场时可能干预解释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私下询问顾衡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任意安全区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玩家+顾衡</w:t>
            </w:r>
          </w:p>
        </w:tc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1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获得、质疑或交换信息；可能形成承诺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私下询问叶澄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任意安全区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玩家+叶澄</w:t>
            </w:r>
          </w:p>
        </w:tc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1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获取医学风险判断；高信任时可获知保温包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为维修间供暖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机房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玩家</w:t>
            </w:r>
          </w:p>
        </w:tc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1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消耗1燃料；提高维修成功率并降低顾衡失温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为医务室供暖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医务室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玩家</w:t>
            </w:r>
          </w:p>
        </w:tc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1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消耗1燃料；完整诊断和治疗成为可用行动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准备并分配食物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厨房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玩家</w:t>
            </w:r>
          </w:p>
        </w:tc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1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消耗最多2份食物；更新三人饥饿与信任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治疗顾衡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医务室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叶澄+顾衡</w:t>
            </w:r>
          </w:p>
        </w:tc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1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消耗药品或保温包；改善手伤与合作状态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拆除厨房加热器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厨房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玩家/顾衡</w:t>
            </w:r>
          </w:p>
        </w:tc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1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获得替代继电器；夜间供暖能力下降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维修发电机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机房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顾衡/协作</w:t>
            </w:r>
          </w:p>
        </w:tc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1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按状态和工具产生1—2点维修进度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强行自行维修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机房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玩家</w:t>
            </w:r>
          </w:p>
        </w:tc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2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不依赖顾衡但效率低、风险高；作为失败保护路线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校准室外天线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室外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玩家/协作</w:t>
            </w:r>
          </w:p>
        </w:tc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2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需发电机恢复；完成无线电校准，产生失温风险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发送求救信号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控制室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玩家</w:t>
            </w:r>
          </w:p>
        </w:tc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0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发电机与天线均完成后可立即执行，并可选择结算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5.3 行动设计约束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任何一项关键线索至少有两种取得方式，避免单点卡关。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关键成功路线不得要求玩家猜中隐藏对话关键词。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资源使用行动必须同时改变至少一个任务能力或人物关系。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室外校准是终局高风险操作，应让玩家提前准备食物、供暖、治疗或协作。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“发送信号”不消耗行动点，避免玩家完成全部条件却因最后一次按钮操作失败。</w:t>
      </w:r>
    </w:p>
    <w:p>
      <w:pPr>
        <w:pStyle w:val="Heading1"/>
        <w:widowControl w:val="1"/>
      </w:pPr>
      <w:r>
        <w:t>6. 生存状态与系统变量</w:t>
      </w:r>
    </w:p>
    <w:p>
      <w:pPr>
        <w:pStyle w:val="Heading2"/>
        <w:widowControl w:val="1"/>
      </w:pPr>
      <w:r>
        <w:t>6.1 显示层与计算层分离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1"/>
        </w:rPr>
        <w:t>人物状态在内部使用0—100连续数值，便于平衡和评分；玩家界面只显示离散等级，避免数值管理过度精细。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内部值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界面等级示例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主要影响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健康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0—100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健康／受伤／危重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任务资格、维修/治疗效率、结局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体温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0—100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正常／寒冷／低体温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室外风险、疲劳增长、夜间生存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饥饿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0—100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饱足／饥饿／虚弱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任务效率、压力、对分配公平的反应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疲劳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0—100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精力尚可／疲惫／力竭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复杂行动成功率、拒绝高风险任务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压力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0—100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稳定／紧张／崩溃边缘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隐瞒、自保、冲突和谈判表现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信任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-100—100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敌对／戒备／中立／信任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是否披露秘密、接受承诺或命令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6.2 角色综合状态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1"/>
        </w:rPr>
        <w:t>用于终局评分的每人综合状态建议采用加权值：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1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2" w:color="3F6F8F"/>
              <w:left w:val="single" w:sz="10" w:color="3F6F8F"/>
              <w:bottom w:val="single" w:sz="2" w:color="3F6F8F"/>
              <w:right w:val="single" w:sz="2" w:color="3F6F8F"/>
            </w:tcBorders>
          </w:tcPr>
          <w:p>
            <w:pPr>
              <w:pStyle w:val="CalloutText"/>
            </w:pPr>
            <w:r>
              <w:rPr>
                <w:rFonts w:ascii="Noto Sans CJK SC" w:hAnsi="Noto Sans CJK SC" w:eastAsia="Noto Sans CJK SC"/>
                <w:b/>
                <w:color w:val="26384A"/>
                <w:sz w:val="21"/>
              </w:rPr>
              <w:t>角色状态分（0—100）</w:t>
            </w:r>
          </w:p>
          <w:p>
            <w:pPr>
              <w:pStyle w:val="CalloutText"/>
            </w:pPr>
            <w:r>
              <w:rPr>
                <w:rFonts w:ascii="Noto Sans CJK SC" w:hAnsi="Noto Sans CJK SC" w:eastAsia="Noto Sans CJK SC"/>
                <w:color w:val="2D3034"/>
                <w:sz w:val="20"/>
              </w:rPr>
              <w:t>个人状态分 = 40%健康 + 25%体温 + 20%疲劳状态 + 15%饥饿状态。压力和信任不计入身体状态，而进入社会稳定分，避免同一因素重复计分。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6.3 资源不是越多越好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1"/>
        </w:rPr>
        <w:t>剩余资源评分必须考虑未解决需求。例如有人处于危重状态时，未使用的药品不能获得满分；厨房加热器被保留但无线电未恢复，也不能抵消任务失败。评分奖励的是“有效生存准备”，而不是无条件囤积。</w:t>
      </w:r>
    </w:p>
    <w:p>
      <w:pPr>
        <w:pStyle w:val="Heading2"/>
        <w:widowControl w:val="1"/>
      </w:pPr>
      <w:r>
        <w:t>6.4 任务成功率建议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1"/>
        </w:rPr>
        <w:t>MVP应避免完全随机。任务采用阈值或小幅受控波动：玩家在行动前能理解风险，重复相同状态时结果基本稳定。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2F3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2" w:color="AAB3BB"/>
              <w:left w:val="single" w:sz="10" w:color="AAB3BB"/>
              <w:bottom w:val="single" w:sz="2" w:color="AAB3BB"/>
              <w:right w:val="single" w:sz="2" w:color="AAB3BB"/>
            </w:tcBorders>
          </w:tcPr>
          <w:p>
            <w:pPr>
              <w:pStyle w:val="CalloutText"/>
            </w:pPr>
            <w:r>
              <w:rPr>
                <w:rFonts w:ascii="Noto Sans CJK SC" w:hAnsi="Noto Sans CJK SC" w:eastAsia="Noto Sans CJK SC"/>
                <w:b/>
                <w:color w:val="26384A"/>
                <w:sz w:val="21"/>
              </w:rPr>
              <w:t>维修进度示例</w:t>
            </w:r>
          </w:p>
          <w:p>
            <w:pPr>
              <w:pStyle w:val="CalloutText"/>
            </w:pPr>
            <w:r>
              <w:rPr>
                <w:rFonts w:ascii="Noto Sans CJK SC" w:hAnsi="Noto Sans CJK SC" w:eastAsia="Noto Sans CJK SC"/>
                <w:color w:val="2D3034"/>
                <w:sz w:val="20"/>
              </w:rPr>
              <w:t>顾衡健康稳定 + 维修间供暖 + 有替代继电器：一次行动获得2点进度。顾衡受伤且未供暖：一次行动最多1点，并增加伤势。玩家独自维修：2行动点获得1点进度。</w:t>
            </w:r>
          </w:p>
        </w:tc>
      </w:tr>
    </w:tbl>
    <w:p>
      <w:pPr>
        <w:spacing w:after="20"/>
        <w:widowControl w:val="1"/>
      </w:pPr>
    </w:p>
    <w:p>
      <w:pPr>
        <w:pStyle w:val="Heading1"/>
        <w:widowControl w:val="1"/>
      </w:pPr>
      <w:r>
        <w:t>7. 调查、知识与隐藏事实</w:t>
      </w:r>
    </w:p>
    <w:p>
      <w:pPr>
        <w:pStyle w:val="Heading2"/>
        <w:widowControl w:val="1"/>
      </w:pPr>
      <w:r>
        <w:t>7.1 核心真相</w:t>
      </w:r>
    </w:p>
    <w:p>
      <w:pPr>
        <w:pStyle w:val="ListNumber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雪崩造成电压波动，保护系统正常停机。</w:t>
      </w:r>
    </w:p>
    <w:p>
      <w:pPr>
        <w:pStyle w:val="ListNumber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顾衡担心供暖中断，绕过保护装置强制重启。</w:t>
      </w:r>
    </w:p>
    <w:p>
      <w:pPr>
        <w:pStyle w:val="ListNumber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强制重启烧毁控制继电器并导致顾衡右手受伤。</w:t>
      </w:r>
    </w:p>
    <w:p>
      <w:pPr>
        <w:pStyle w:val="ListNumber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厨房加热器中的继电器可以作为替代件。</w:t>
      </w:r>
    </w:p>
    <w:p>
      <w:pPr>
        <w:pStyle w:val="ListNumber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拆除厨房加热器会降低夜间供暖能力。</w:t>
      </w:r>
    </w:p>
    <w:p>
      <w:pPr>
        <w:pStyle w:val="Heading2"/>
        <w:widowControl w:val="1"/>
      </w:pPr>
      <w:r>
        <w:t>7.2 事实对象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FactID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事实唯一ID，例如 FACT_FORCED_RESTART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TruthValue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世界真相；不由模型修改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KnownBy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当前知道该事实的角色集合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EvidenceIDs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支持该事实的日志、物品或观察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Confidence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玩家对事实的确认程度：传闻、疑点、证实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DisclosureRule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NPC在什么信任、压力或证据条件下会承认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Unlocks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该事实解锁的质疑、行动或评分项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7.3 玩家知识状态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1"/>
        </w:rPr>
        <w:t>证据板应区分“角色说法”和“系统证据”。玩家可以将证据带入对话作为质疑对象。模型接收到的是结构化的质疑动作和证据ID，而不是让玩家猜特定句式。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rPr>
          <w:cantSplit/>
        </w:trPr>
        <w:tc>
          <w:tcPr>
            <w:tcW w:type="dxa" w:w="1058"/>
            <w:shd w:fill="EAF1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6384A"/>
                <w:sz w:val="18"/>
              </w:rPr>
              <w:t>取得证据</w:t>
            </w:r>
          </w:p>
        </w:tc>
        <w:tc>
          <w:tcPr>
            <w:tcW w:type="dxa" w:w="10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3F6F8F"/>
                <w:sz w:val="24"/>
              </w:rPr>
              <w:t>→</w:t>
            </w:r>
          </w:p>
        </w:tc>
        <w:tc>
          <w:tcPr>
            <w:tcW w:type="dxa" w:w="1058"/>
            <w:shd w:fill="E8F1E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6384A"/>
                <w:sz w:val="18"/>
              </w:rPr>
              <w:t>形成疑点</w:t>
            </w:r>
          </w:p>
        </w:tc>
        <w:tc>
          <w:tcPr>
            <w:tcW w:type="dxa" w:w="10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3F6F8F"/>
                <w:sz w:val="24"/>
              </w:rPr>
              <w:t>→</w:t>
            </w:r>
          </w:p>
        </w:tc>
        <w:tc>
          <w:tcPr>
            <w:tcW w:type="dxa" w:w="1058"/>
            <w:shd w:fill="EAF1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6384A"/>
                <w:sz w:val="18"/>
              </w:rPr>
              <w:t>向角色质疑</w:t>
            </w:r>
          </w:p>
        </w:tc>
        <w:tc>
          <w:tcPr>
            <w:tcW w:type="dxa" w:w="10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3F6F8F"/>
                <w:sz w:val="24"/>
              </w:rPr>
              <w:t>→</w:t>
            </w:r>
          </w:p>
        </w:tc>
        <w:tc>
          <w:tcPr>
            <w:tcW w:type="dxa" w:w="1058"/>
            <w:shd w:fill="E8F1E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6384A"/>
                <w:sz w:val="18"/>
              </w:rPr>
              <w:t>角色承认/解释/拒绝</w:t>
            </w:r>
          </w:p>
        </w:tc>
        <w:tc>
          <w:tcPr>
            <w:tcW w:type="dxa" w:w="10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3F6F8F"/>
                <w:sz w:val="24"/>
              </w:rPr>
              <w:t>→</w:t>
            </w:r>
          </w:p>
        </w:tc>
        <w:tc>
          <w:tcPr>
            <w:tcW w:type="dxa" w:w="1058"/>
            <w:shd w:fill="EAF1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6384A"/>
                <w:sz w:val="18"/>
              </w:rPr>
              <w:t>解锁合作或冲突</w:t>
            </w:r>
          </w:p>
        </w:tc>
      </w:tr>
    </w:tbl>
    <w:p>
      <w:pPr>
        <w:spacing w:after="40"/>
        <w:widowControl w:val="1"/>
      </w:pPr>
    </w:p>
    <w:p>
      <w:pPr>
        <w:pStyle w:val="Heading2"/>
        <w:widowControl w:val="1"/>
      </w:pPr>
      <w:r>
        <w:t>7.4 不设置传统内鬼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1"/>
        </w:rPr>
        <w:t>顾衡和叶澄都在隐瞒，但动机是控制风险而非破坏团队。玩家需要判断某个谎言是否影响当前决策，而不是简单找出坏人。这样推理与资源管理保持一致。</w:t>
      </w:r>
    </w:p>
    <w:p>
      <w:pPr>
        <w:pStyle w:val="Heading1"/>
        <w:widowControl w:val="1"/>
      </w:pPr>
      <w:r>
        <w:t>8. AI对话与角色决策架构</w:t>
      </w:r>
    </w:p>
    <w:p>
      <w:pPr>
        <w:pStyle w:val="Heading2"/>
        <w:widowControl w:val="1"/>
      </w:pPr>
      <w:r>
        <w:t>8.1 单模型、多角色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1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2" w:color="3F6F8F"/>
              <w:left w:val="single" w:sz="10" w:color="3F6F8F"/>
              <w:bottom w:val="single" w:sz="2" w:color="3F6F8F"/>
              <w:right w:val="single" w:sz="2" w:color="3F6F8F"/>
            </w:tcBorders>
          </w:tcPr>
          <w:p>
            <w:pPr>
              <w:pStyle w:val="CalloutText"/>
            </w:pPr>
            <w:r>
              <w:rPr>
                <w:rFonts w:ascii="Noto Sans CJK SC" w:hAnsi="Noto Sans CJK SC" w:eastAsia="Noto Sans CJK SC"/>
                <w:b/>
                <w:color w:val="26384A"/>
                <w:sz w:val="21"/>
              </w:rPr>
              <w:t>原则</w:t>
            </w:r>
          </w:p>
          <w:p>
            <w:pPr>
              <w:pStyle w:val="CalloutText"/>
            </w:pPr>
            <w:r>
              <w:rPr>
                <w:rFonts w:ascii="Noto Sans CJK SC" w:hAnsi="Noto Sans CJK SC" w:eastAsia="Noto Sans CJK SC"/>
                <w:color w:val="2D3034"/>
                <w:sz w:val="20"/>
              </w:rPr>
              <w:t>两名AI角色共享一个模型实例。角色差异来自人设、当前状态、已知事实、目标、关系和记忆，而不是独立模型权重。</w:t>
            </w:r>
          </w:p>
        </w:tc>
      </w:tr>
    </w:tbl>
    <w:p>
      <w:pPr>
        <w:spacing w:after="2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rPr>
          <w:cantSplit/>
        </w:trPr>
        <w:tc>
          <w:tcPr>
            <w:tcW w:type="dxa" w:w="1058"/>
            <w:shd w:fill="EAF1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6384A"/>
                <w:sz w:val="18"/>
              </w:rPr>
              <w:t>UE游戏状态</w:t>
            </w:r>
          </w:p>
        </w:tc>
        <w:tc>
          <w:tcPr>
            <w:tcW w:type="dxa" w:w="10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3F6F8F"/>
                <w:sz w:val="24"/>
              </w:rPr>
              <w:t>→</w:t>
            </w:r>
          </w:p>
        </w:tc>
        <w:tc>
          <w:tcPr>
            <w:tcW w:type="dxa" w:w="1058"/>
            <w:shd w:fill="E8F1E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6384A"/>
                <w:sz w:val="18"/>
              </w:rPr>
              <w:t>Agent网关构造上下文</w:t>
            </w:r>
          </w:p>
        </w:tc>
        <w:tc>
          <w:tcPr>
            <w:tcW w:type="dxa" w:w="10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3F6F8F"/>
                <w:sz w:val="24"/>
              </w:rPr>
              <w:t>→</w:t>
            </w:r>
          </w:p>
        </w:tc>
        <w:tc>
          <w:tcPr>
            <w:tcW w:type="dxa" w:w="1058"/>
            <w:shd w:fill="EAF1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6384A"/>
                <w:sz w:val="18"/>
              </w:rPr>
              <w:t>共享模型生成结构化回应</w:t>
            </w:r>
          </w:p>
        </w:tc>
        <w:tc>
          <w:tcPr>
            <w:tcW w:type="dxa" w:w="10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3F6F8F"/>
                <w:sz w:val="24"/>
              </w:rPr>
              <w:t>→</w:t>
            </w:r>
          </w:p>
        </w:tc>
        <w:tc>
          <w:tcPr>
            <w:tcW w:type="dxa" w:w="1058"/>
            <w:shd w:fill="E8F1E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6384A"/>
                <w:sz w:val="18"/>
              </w:rPr>
              <w:t>规则校验</w:t>
            </w:r>
          </w:p>
        </w:tc>
        <w:tc>
          <w:tcPr>
            <w:tcW w:type="dxa" w:w="10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3F6F8F"/>
                <w:sz w:val="24"/>
              </w:rPr>
              <w:t>→</w:t>
            </w:r>
          </w:p>
        </w:tc>
        <w:tc>
          <w:tcPr>
            <w:tcW w:type="dxa" w:w="1058"/>
            <w:shd w:fill="EAF1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6384A"/>
                <w:sz w:val="18"/>
              </w:rPr>
              <w:t>台词与状态反馈</w:t>
            </w:r>
          </w:p>
        </w:tc>
      </w:tr>
    </w:tbl>
    <w:p>
      <w:pPr>
        <w:spacing w:after="40"/>
        <w:widowControl w:val="1"/>
      </w:pPr>
    </w:p>
    <w:p>
      <w:pPr>
        <w:pStyle w:val="Heading2"/>
        <w:widowControl w:val="1"/>
      </w:pPr>
      <w:r>
        <w:t>8.2 模型负责与不负责的内容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由确定性游戏系统负责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由共享模型负责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资源数量、行动点、时间、任务进度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将已决定的立场表达为自然语言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事故真相、角色已知事实、证据有效性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根据人物性格选择语气、理由和措辞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任务是否成功、伤势变化、结局与评分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从自由文本中识别询问、质疑、承诺等意图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角色是否允许执行某类行动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在允许集合中提出条件、拒绝或接受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承诺是否兑现、关系数值和记忆事件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生成简短、符合当前记忆的回应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8.3 对话输入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1"/>
        </w:rPr>
        <w:t>建议采用“结构化言语行为 + 可选自由文本”混合输入。玩家先选择询问、质疑、命令、承诺、交易、安抚或公开信息，再选择目标事实/资源，最后可补充自由文本。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NPC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顾衡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言语行为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承诺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条件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今天完成发电机维修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回报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维修后使用药品治疗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证据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可选：带血绷带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补充文本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“先把设备救回来，我不会让你的手继续恶化。”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8.4 对话输出结构</w:t>
      </w:r>
    </w:p>
    <w:p>
      <w:pPr>
        <w:widowControl w:val="1"/>
      </w:pPr>
      <w:r>
        <w:rPr>
          <w:rFonts w:ascii="Noto Sans CJK SC" w:hAnsi="Noto Sans CJK SC" w:eastAsia="Noto Sans CJK SC"/>
          <w:i/>
          <w:color w:val="697078"/>
          <w:sz w:val="21"/>
        </w:rPr>
        <w:t>模型必须输出可校验JSON。示例：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3F5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DejaVu Sans Mono" w:hAnsi="DejaVu Sans Mono" w:eastAsia="DejaVu Sans Mono"/>
                <w:color w:val="2D3034"/>
                <w:sz w:val="16"/>
              </w:rPr>
              <w:t>{</w:t>
              <w:br/>
              <w:t xml:space="preserve">  "response_type": "conditional_accept",</w:t>
              <w:br/>
              <w:t xml:space="preserve">  "utterance": "药先留给我。修完以后，我要当场处理伤口。",</w:t>
              <w:br/>
              <w:t xml:space="preserve">  "emotion": "guarded",</w:t>
              <w:br/>
              <w:t xml:space="preserve">  "referenced_fact_ids": ["FACT_HAND_INJURY"],</w:t>
              <w:br/>
              <w:t xml:space="preserve">  "requested_condition": "RESERVE_MEDICINE",</w:t>
              <w:br/>
              <w:t xml:space="preserve">  "allowed_action": "REPAIR_GENERATOR",</w:t>
              <w:br/>
              <w:t xml:space="preserve">  "memory_write": {</w:t>
              <w:br/>
              <w:t xml:space="preserve">    "type": "PLAYER_PROMISE",</w:t>
              <w:br/>
              <w:t xml:space="preserve">    "subject": "MEDICINE_AFTER_REPAIR"</w:t>
              <w:br/>
              <w:t xml:space="preserve">  }</w:t>
              <w:br/>
              <w:t>}</w:t>
            </w:r>
          </w:p>
        </w:tc>
      </w:tr>
    </w:tbl>
    <w:p>
      <w:pPr>
        <w:widowControl w:val="1"/>
      </w:pPr>
    </w:p>
    <w:p>
      <w:pPr>
        <w:pStyle w:val="Heading2"/>
        <w:widowControl w:val="1"/>
      </w:pPr>
      <w:r>
        <w:t>8.5 调用预算与降级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建议调用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开场争论</w:t>
            </w:r>
          </w:p>
        </w:tc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1次多人生成，或预制关键台词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每次私下对话</w:t>
            </w:r>
          </w:p>
        </w:tc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1次；MVP建议最多3—4次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角色拒绝/提出条件</w:t>
            </w:r>
          </w:p>
        </w:tc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可与行动请求合并为1次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中段危机</w:t>
            </w:r>
          </w:p>
        </w:tc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1次多人生成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结局短评</w:t>
            </w:r>
          </w:p>
        </w:tc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可预制，不强制调用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整局上限</w:t>
            </w:r>
          </w:p>
        </w:tc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建议6—8次，硬上限10次</w:t>
            </w:r>
          </w:p>
        </w:tc>
      </w:tr>
    </w:tbl>
    <w:p>
      <w:pPr>
        <w:spacing w:after="20"/>
        <w:widowControl w:val="1"/>
      </w:pPr>
    </w:p>
    <w:p>
      <w:pPr>
        <w:pStyle w:val="SmallNote"/>
        <w:widowControl w:val="1"/>
      </w:pPr>
      <w:r>
        <w:rPr>
          <w:rFonts w:ascii="Noto Sans CJK SC" w:hAnsi="Noto Sans CJK SC" w:eastAsia="Noto Sans CJK SC"/>
          <w:i w:val="0"/>
          <w:color w:val="2D3034"/>
          <w:sz w:val="21"/>
        </w:rPr>
        <w:t>模型不可用时，系统仍按规则完成行动，并从每个响应类型的预设台词池中选择一句。降级模式用于保证Demo不卡死；正式展示仍应保留运行时AI生成。</w:t>
      </w:r>
    </w:p>
    <w:p>
      <w:pPr>
        <w:pStyle w:val="Heading1"/>
        <w:widowControl w:val="1"/>
      </w:pPr>
      <w:r>
        <w:t>9. 中段危机与终局结算</w:t>
      </w:r>
    </w:p>
    <w:p>
      <w:pPr>
        <w:pStyle w:val="Heading2"/>
        <w:widowControl w:val="1"/>
      </w:pPr>
      <w:r>
        <w:t>9.1 中段危机触发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1"/>
        </w:rPr>
        <w:t>当剩余行动点首次降至4点时，触发“备用电池电压骤降”。该事件用于打断平稳规划、公开角色分歧并迫使玩家确认优先级。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危机表现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发电机进度为0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控制室照明短暂熄灭；剩余行动窗口风险上升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顾衡未接受治疗且正在维修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伤手恶化；叶澄公开反对继续维修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玩家已发现违规重启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可选择公开、私下处理或暂时隐瞒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叶澄信任较高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她可能主动透露医疗保温包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顾衡信任较低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他可能要求立即获得资源才继续合作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9.2 终局结算顺序</w:t>
      </w:r>
    </w:p>
    <w:p>
      <w:pPr>
        <w:pStyle w:val="ListNumber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冻结行动输入并记录剩余行动点。</w:t>
      </w:r>
    </w:p>
    <w:p>
      <w:pPr>
        <w:pStyle w:val="ListNumber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检查发电机维修进度是否达到2/2。</w:t>
      </w:r>
    </w:p>
    <w:p>
      <w:pPr>
        <w:pStyle w:val="ListNumber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检查天线是否校准并确认求救信号是否成功发出。</w:t>
      </w:r>
    </w:p>
    <w:p>
      <w:pPr>
        <w:pStyle w:val="ListNumber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根据供暖、室外任务和治疗结果结算三人的健康、体温、疲劳和饥饿。</w:t>
      </w:r>
    </w:p>
    <w:p>
      <w:pPr>
        <w:pStyle w:val="ListNumber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结算承诺是否兑现、角色信任和未解决冲突。</w:t>
      </w:r>
    </w:p>
    <w:p>
      <w:pPr>
        <w:pStyle w:val="ListNumber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先给出成功/失败类型；成功时计算表现得分，失败时给出诊断复盘。</w:t>
      </w:r>
    </w:p>
    <w:p>
      <w:pPr>
        <w:pStyle w:val="Heading2"/>
        <w:widowControl w:val="1"/>
      </w:pPr>
      <w:r>
        <w:t>9.3 结算因果日志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1"/>
        </w:rPr>
        <w:t>系统应保存事件时间线，例如：“第3行动点：承诺给顾衡药品 → 第5行动点：将药品用于其他角色 → 顾衡信任下降 → 第6行动点：拒绝高风险维修 → 发电机进度不足”。该日志既用于玩家复盘，也用于开发调试和AI一致性检查。</w:t>
      </w:r>
    </w:p>
    <w:p>
      <w:pPr>
        <w:pStyle w:val="Heading1"/>
        <w:widowControl w:val="1"/>
      </w:pPr>
      <w:r>
        <w:t>10. 成功条件、失败类型与评分算法</w:t>
      </w:r>
    </w:p>
    <w:p>
      <w:pPr>
        <w:pStyle w:val="Heading2"/>
        <w:widowControl w:val="1"/>
      </w:pPr>
      <w:r>
        <w:t>10.1 直接成功条件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8F1EF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2" w:color="4E7F79"/>
              <w:left w:val="single" w:sz="10" w:color="4E7F79"/>
              <w:bottom w:val="single" w:sz="2" w:color="4E7F79"/>
              <w:right w:val="single" w:sz="2" w:color="4E7F79"/>
            </w:tcBorders>
          </w:tcPr>
          <w:p>
            <w:pPr>
              <w:pStyle w:val="CalloutText"/>
            </w:pPr>
            <w:r>
              <w:rPr>
                <w:rFonts w:ascii="Noto Sans CJK SC" w:hAnsi="Noto Sans CJK SC" w:eastAsia="Noto Sans CJK SC"/>
                <w:b/>
                <w:color w:val="26384A"/>
                <w:sz w:val="21"/>
              </w:rPr>
              <w:t>任务成功</w:t>
            </w:r>
          </w:p>
          <w:p>
            <w:pPr>
              <w:pStyle w:val="CalloutText"/>
            </w:pPr>
            <w:r>
              <w:rPr>
                <w:rFonts w:ascii="Noto Sans CJK SC" w:hAnsi="Noto Sans CJK SC" w:eastAsia="Noto Sans CJK SC"/>
                <w:color w:val="2D3034"/>
                <w:sz w:val="20"/>
              </w:rPr>
              <w:t>行动点耗尽前满足：发电机维修进度达到2/2；天线校准达到1/1；玩家在控制室发出求救信号。三项缺一不可。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10.2 失败类型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任务成功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求救信号已发出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进入0—100表现评分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生存守候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未发出信号，但三人仍有基本夜间生存条件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任务失败；提供“还能撑过一晚”的结局与诊断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代价失控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无线电未恢复，且有人危重或供暖储备不足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严重失败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全面崩溃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设备、人员和资源均无法维持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最低结局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10.3 成功局表现评分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1"/>
        </w:rPr>
        <w:t>总分为100分。下列权重为MVP初稿，必须通过试玩记录校准。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计算建议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任务质量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30分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成功发信15；剩余行动点5；发电机修复方式稳定5；天线校准风险控制5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人员状态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30分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三人各10分；按个人综合状态分换算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有效资源储备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20分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夜间燃料8；食物保障4；医疗保障4；厨房加热器/替代供暖4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社会稳定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12分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平均信任6；承诺兑现4；无严重未解决冲突2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信息与责任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8分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确认事故原因4；决策基于正确诊断2；关键记录得到保留2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10.4 评分公式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1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2" w:color="3F6F8F"/>
              <w:left w:val="single" w:sz="10" w:color="3F6F8F"/>
              <w:bottom w:val="single" w:sz="2" w:color="3F6F8F"/>
              <w:right w:val="single" w:sz="2" w:color="3F6F8F"/>
            </w:tcBorders>
          </w:tcPr>
          <w:p>
            <w:pPr>
              <w:pStyle w:val="CalloutText"/>
            </w:pPr>
            <w:r>
              <w:rPr>
                <w:rFonts w:ascii="Noto Sans CJK SC" w:hAnsi="Noto Sans CJK SC" w:eastAsia="Noto Sans CJK SC"/>
                <w:b/>
                <w:color w:val="26384A"/>
                <w:sz w:val="21"/>
              </w:rPr>
              <w:t>基础公式</w:t>
            </w:r>
          </w:p>
          <w:p>
            <w:pPr>
              <w:pStyle w:val="CalloutText"/>
            </w:pPr>
            <w:r>
              <w:rPr>
                <w:rFonts w:ascii="Noto Sans CJK SC" w:hAnsi="Noto Sans CJK SC" w:eastAsia="Noto Sans CJK SC"/>
                <w:color w:val="2D3034"/>
                <w:sz w:val="20"/>
              </w:rPr>
              <w:t>最终得分 = 任务质量分 + 人员状态分 + 有效资源储备分 + 社会稳定分 + 信息与责任分。所有子项先归一化，再按权重换算；最终四舍五入为整数。</w:t>
            </w:r>
          </w:p>
        </w:tc>
      </w:tr>
    </w:tbl>
    <w:p>
      <w:pPr>
        <w:spacing w:after="20"/>
        <w:widowControl w:val="1"/>
      </w:pP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1"/>
        </w:rPr>
        <w:t>人员状态分建议：三名角色各占10分。每名角色得分 = 10 ×（0.40×健康 + 0.25×体温 + 0.20×疲劳状态 + 0.15×饥饿状态），其中各状态均归一化到0—1。</w:t>
      </w:r>
    </w:p>
    <w:p>
      <w:pPr>
        <w:pStyle w:val="Heading2"/>
        <w:widowControl w:val="1"/>
      </w:pPr>
      <w:r>
        <w:t>10.5 防止评分漏洞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若有人处于危重且药品仍未使用，医疗储备最多只能获得25%的对应分数。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若厨房加热器保留但夜间燃料不足，供暖设备保留项不能获得满分。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同一负面结果不重复扣分：伤势主要体现在人员状态，不再额外叠加固定惩罚。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承诺只有在角色认可为承诺、且其内容具有实际成本时才进入评分。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发现事故真相并不要求公开羞辱顾衡；评分奖励正确理解和一致决策，而不是单一“道德答案”。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剩余行动点最多只占5分，防止玩家为早结束牺牲人员状态。</w:t>
      </w:r>
    </w:p>
    <w:p>
      <w:pPr>
        <w:pStyle w:val="Heading2"/>
        <w:widowControl w:val="1"/>
      </w:pPr>
      <w:r>
        <w:t>10.6 评级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评级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分数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S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90—100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任务高质量完成，人员、资源与关系均保持稳定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A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80—89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完成目标且代价可控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B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70—79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完成目标，但留下明显人员或资源风险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C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60—69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勉强发出信号，团队后续生存压力较大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D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0—59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技术上成功，但代价严重；仍属于成功局</w:t>
            </w:r>
          </w:p>
        </w:tc>
      </w:tr>
    </w:tbl>
    <w:p>
      <w:pPr>
        <w:spacing w:after="20"/>
        <w:widowControl w:val="1"/>
      </w:pPr>
    </w:p>
    <w:p>
      <w:pPr>
        <w:pStyle w:val="Heading1"/>
        <w:widowControl w:val="1"/>
      </w:pPr>
      <w:r>
        <w:t>11. UI、反馈与复盘表现</w:t>
      </w:r>
    </w:p>
    <w:p>
      <w:pPr>
        <w:pStyle w:val="Heading2"/>
        <w:widowControl w:val="1"/>
      </w:pPr>
      <w:r>
        <w:t>11.1 游戏内HUD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顶部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剩余行动点、抽象时钟、暴雪截止线、首要目标状态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左侧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食物、燃料、药品、备用电量、维修与校准进度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右侧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顾衡、叶澄和玩家的人物状态卡；显示等级而非精确数值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中央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3D场景交互；关键热点显示行动点成本和前置条件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底部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当前证据、最近行动结果、对话意图选择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11.2 行动确认界面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1"/>
        </w:rPr>
        <w:t>确认窗口至少显示：行动名称、消耗AP、执行者、已知资源成本、可预见风险、可能改善的目标。不可公开隐藏结果，但必须避免“完全不知会发生什么”的盲选。</w:t>
      </w:r>
    </w:p>
    <w:p>
      <w:pPr>
        <w:pStyle w:val="Heading2"/>
        <w:widowControl w:val="1"/>
      </w:pPr>
      <w:r>
        <w:t>11.3 角色反馈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1"/>
        </w:rPr>
        <w:t>NPC拒绝行动时必须给出可理解理由，并指出至少一个可改变条件，例如：“维修间太冷”“先处理我的手”“你答应过保留药品”。玩家应能将拒绝理解为系统状态，而非模型任性。</w:t>
      </w:r>
    </w:p>
    <w:p>
      <w:pPr>
        <w:pStyle w:val="Heading2"/>
        <w:widowControl w:val="1"/>
      </w:pPr>
      <w:r>
        <w:t>11.4 终局复盘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rPr>
          <w:cantSplit/>
        </w:trPr>
        <w:tc>
          <w:tcPr>
            <w:tcW w:type="dxa" w:w="1058"/>
            <w:shd w:fill="EAF1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6384A"/>
                <w:sz w:val="18"/>
              </w:rPr>
              <w:t>结果标题</w:t>
            </w:r>
          </w:p>
        </w:tc>
        <w:tc>
          <w:tcPr>
            <w:tcW w:type="dxa" w:w="10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3F6F8F"/>
                <w:sz w:val="24"/>
              </w:rPr>
              <w:t>→</w:t>
            </w:r>
          </w:p>
        </w:tc>
        <w:tc>
          <w:tcPr>
            <w:tcW w:type="dxa" w:w="1058"/>
            <w:shd w:fill="E8F1E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6384A"/>
                <w:sz w:val="18"/>
              </w:rPr>
              <w:t>核心因果时间线</w:t>
            </w:r>
          </w:p>
        </w:tc>
        <w:tc>
          <w:tcPr>
            <w:tcW w:type="dxa" w:w="10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3F6F8F"/>
                <w:sz w:val="24"/>
              </w:rPr>
              <w:t>→</w:t>
            </w:r>
          </w:p>
        </w:tc>
        <w:tc>
          <w:tcPr>
            <w:tcW w:type="dxa" w:w="1058"/>
            <w:shd w:fill="EAF1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6384A"/>
                <w:sz w:val="18"/>
              </w:rPr>
              <w:t>五维评分</w:t>
            </w:r>
          </w:p>
        </w:tc>
        <w:tc>
          <w:tcPr>
            <w:tcW w:type="dxa" w:w="10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3F6F8F"/>
                <w:sz w:val="24"/>
              </w:rPr>
              <w:t>→</w:t>
            </w:r>
          </w:p>
        </w:tc>
        <w:tc>
          <w:tcPr>
            <w:tcW w:type="dxa" w:w="1058"/>
            <w:shd w:fill="E8F1E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6384A"/>
                <w:sz w:val="18"/>
              </w:rPr>
              <w:t>三人状态卡</w:t>
            </w:r>
          </w:p>
        </w:tc>
        <w:tc>
          <w:tcPr>
            <w:tcW w:type="dxa" w:w="10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3F6F8F"/>
                <w:sz w:val="24"/>
              </w:rPr>
              <w:t>→</w:t>
            </w:r>
          </w:p>
        </w:tc>
        <w:tc>
          <w:tcPr>
            <w:tcW w:type="dxa" w:w="1058"/>
            <w:shd w:fill="EAF1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6384A"/>
                <w:sz w:val="18"/>
              </w:rPr>
              <w:t>可改进建议</w:t>
            </w:r>
          </w:p>
        </w:tc>
      </w:tr>
    </w:tbl>
    <w:p>
      <w:pPr>
        <w:spacing w:after="40"/>
        <w:widowControl w:val="1"/>
      </w:pP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1"/>
        </w:rPr>
        <w:t>复盘界面不应只展示总分。玩家需要看到每一维分数、关键承诺、未使用资源和造成结局的三至五个主要事件。</w:t>
      </w:r>
    </w:p>
    <w:p>
      <w:pPr>
        <w:pStyle w:val="Heading1"/>
        <w:widowControl w:val="1"/>
      </w:pPr>
      <w:r>
        <w:t>12. 数据结构与技术实现建议</w:t>
      </w:r>
    </w:p>
    <w:p>
      <w:pPr>
        <w:pStyle w:val="Heading2"/>
        <w:widowControl w:val="1"/>
      </w:pPr>
      <w:r>
        <w:t>12.1 核心状态对象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关键字段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GameState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AP、时钟、天气阶段、首要目标、资源、区域供暖、任务进度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CharacterState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健康、体温、饥饿、疲劳、压力、信任、技能、当前位置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FactState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真值、知情者、证据、确认等级、披露条件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ActionDefinition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成本、执行者、前置条件、效果、AI表达模板、后续触发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PromiseRecord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承诺者、对象、条件、回报、截止时间、兑现状态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EventLog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行动序号、事件类型、前后状态差、因果标签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DialogueRequest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角色、言语行为、目标事实/资源、可选自由文本、允许回应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12.2 推荐系统分层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UE表现层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场景、移动、交互热点、UI、动画、音效、结算演出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游戏规则层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行动验证、资源和状态结算、事实权限、任务进度、评分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Agent网关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构造角色上下文、检索记忆、请求排队、JSON校验、重试和降级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共享模型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生成受约束语言、解析自由文本意图；不保存权威状态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数据与调试层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JSON/DataTable配置、事件日志、测试存档、调用统计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12.3 确定性优先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1"/>
        </w:rPr>
        <w:t>建议先实现不接模型也能完整通关的规则版本。AI接入后，只替换对话表达和有限意图解析。如果移除模型后游戏规则无法运行，说明核心状态被错误地放进了模型上下文。</w:t>
      </w:r>
    </w:p>
    <w:p>
      <w:pPr>
        <w:pStyle w:val="Heading2"/>
        <w:widowControl w:val="1"/>
      </w:pPr>
      <w:r>
        <w:t>12.4 存档与复现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每个行动后自动保存一次GameState和EventLog。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模型原始请求、响应和校验结果只写入开发日志，正式版可关闭敏感信息。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为试玩准备固定种子和“跳转至第4行动点”调试入口。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任何模型异常不得吞掉行动点；失败请求应自动降级并继续结算。</w:t>
      </w:r>
    </w:p>
    <w:p>
      <w:pPr>
        <w:pStyle w:val="Heading1"/>
        <w:widowControl w:val="1"/>
      </w:pPr>
      <w:r>
        <w:t>13. MVP内容清单与开发顺序</w:t>
      </w:r>
    </w:p>
    <w:p>
      <w:pPr>
        <w:pStyle w:val="Heading2"/>
        <w:widowControl w:val="1"/>
      </w:pPr>
      <w:r>
        <w:t>13.1 必须完成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1张可行走的灰盒气象站地图，包含5个功能地点。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8行动点流程、中段危机、终局结算和重新开始。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食物、燃料、药品、替代继电器和区域供暖。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三名角色的健康、体温、饥饿、疲劳；两名NPC的压力和信任。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发电机2点维修进度、天线1点校准、发送求救信号。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至少10个付费行动、6个事实/证据、3条可行成功路线。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顾衡和叶澄各自的知识边界、隐藏信息和承诺反应。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共享模型调用、JSON校验、调用上限和预设台词降级。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0—100评分、五维拆分和结算因果时间线。</w:t>
      </w:r>
    </w:p>
    <w:p>
      <w:pPr>
        <w:pStyle w:val="Heading2"/>
        <w:widowControl w:val="1"/>
      </w:pPr>
      <w:r>
        <w:t>13.2 暂缓内容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完整配音、自由语音输入、复杂面部动画。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多日天气、第四名角色、随机内鬼、多人模式。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复杂背包、制造树、战斗和永久成长。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大量随机事件和完全自由的NPC自主移动。</w:t>
      </w:r>
    </w:p>
    <w:p>
      <w:pPr>
        <w:pStyle w:val="Heading2"/>
        <w:widowControl w:val="1"/>
      </w:pPr>
      <w:r>
        <w:t>13.3 推荐开发顺序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主要工作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P0：规则纸模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行动点、资源、成功条件、三条路线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不用UE也能在表格/纸面完成一局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P1：UE灰盒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地点、热点、状态UI、行动结算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无AI版本可完整成功或失败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P2：人物规则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信任、压力、知识、承诺、拒绝条件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NPC行为有明确原因且可测试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P3：共享模型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意图输入、JSON输出、校验、降级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单局模型调用≤10且无状态串线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P4：内容与节奏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中段危机、台词、声音、结算演出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5名陌生测试者能理解目标与因果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P5：平衡与包装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评分调参、性能、视频、PPT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至少3条路线均能获得成功</w:t>
            </w:r>
          </w:p>
        </w:tc>
      </w:tr>
    </w:tbl>
    <w:p>
      <w:pPr>
        <w:spacing w:after="20"/>
        <w:widowControl w:val="1"/>
      </w:pPr>
    </w:p>
    <w:p>
      <w:pPr>
        <w:pStyle w:val="Heading1"/>
        <w:widowControl w:val="1"/>
      </w:pPr>
      <w:r>
        <w:t>14. 试玩验证与平衡指标</w:t>
      </w:r>
    </w:p>
    <w:p>
      <w:pPr>
        <w:pStyle w:val="Heading2"/>
        <w:widowControl w:val="1"/>
      </w:pPr>
      <w:r>
        <w:t>14.1 核心问题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玩家是否在两分钟内理解首要目标和行动点意义？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玩家是否认为每次行动都产生了有价值的结果？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对话是否改变了资源、任务或人物关系，而不是只提供背景文本？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NPC拒绝时，玩家是否理解拒绝原因和可改变条件？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玩家失败后，是否能提出下一局的新策略？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评分是否奖励合理决策，而不是囤积资源或极速结束？</w:t>
      </w:r>
    </w:p>
    <w:p>
      <w:pPr>
        <w:pStyle w:val="Heading2"/>
        <w:widowControl w:val="1"/>
      </w:pPr>
      <w:r>
        <w:t>14.2 建议记录数据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目标区间/用途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平均单局时长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10—15分钟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首次成功率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30%—60%；过高缺少压力，过低可能信息不清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每局对话行动数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2—4次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模型调用数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平均6—8次；硬上限10次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关键事实发现率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至少60%的玩家能确认事故主要原因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成功路线分布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任何单一路线不应占全部成功局的70%以上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评分分布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成功局应覆盖60—95分，避免大量满分或集中低分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拒绝误解率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玩家把NPC拒绝归因于“AI乱来”的比例应低于20%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14.3 平衡调整顺序</w:t>
      </w:r>
    </w:p>
    <w:p>
      <w:pPr>
        <w:pStyle w:val="ListNumber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先调整信息清晰度和行动前反馈。</w:t>
      </w:r>
    </w:p>
    <w:p>
      <w:pPr>
        <w:pStyle w:val="ListNumber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再调整行动点成本与任务前置条件。</w:t>
      </w:r>
    </w:p>
    <w:p>
      <w:pPr>
        <w:pStyle w:val="ListNumber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再调整资源数量、人物状态和成功率。</w:t>
      </w:r>
    </w:p>
    <w:p>
      <w:pPr>
        <w:pStyle w:val="ListNumber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最后调整评分权重。不要用评分掩盖核心玩法问题。</w:t>
      </w:r>
    </w:p>
    <w:p>
      <w:pPr>
        <w:pStyle w:val="Heading1"/>
        <w:widowControl w:val="1"/>
      </w:pPr>
      <w:r>
        <w:t>15. 后续扩展与待决问题</w:t>
      </w:r>
    </w:p>
    <w:p>
      <w:pPr>
        <w:pStyle w:val="Heading2"/>
        <w:widowControl w:val="1"/>
      </w:pPr>
      <w:r>
        <w:t>15.1 可扩展方向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扩展方式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完整三日生存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每一天新增首要危机、资源消耗和关系后果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增加向导角色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引入外出搜寻、私藏燃料和撤离路线冲突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信息传播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NPC在玩家不在场时交换结构化事实与态度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多结局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救援、守候、分裂、牺牲、事故公开与责任处理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重玩变化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事故次要变量、天气窗口和资源位置可轻量随机化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文化与地域表达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在地图、气象工作流程、生活细节和角色经历中深化，而非贴标签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15.2 当前待决问题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8行动点是否足够形成三条成功路线，需通过纸模验证。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食物分配是否应固定为1行动点，还是并入第一次休整/会议行动。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室外天线校准是否固定消耗2点，或在顾衡/叶澄协助时降为1点。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玩家自身是否会受伤；MVP可先只处理失温、饥饿和疲劳。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自由文本输入是否默认开启；建议先以结构化选择为主。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评分界面是否显示精确公式；建议展示维度和原因，不展示所有内部系数。</w:t>
      </w:r>
    </w:p>
    <w:p>
      <w:pPr>
        <w:pStyle w:val="ListBullet"/>
        <w:spacing w:after="40"/>
        <w:widowControl w:val="1"/>
      </w:pPr>
      <w:r>
        <w:rPr>
          <w:rFonts w:ascii="Noto Sans CJK SC" w:hAnsi="Noto Sans CJK SC" w:eastAsia="Noto Sans CJK SC"/>
          <w:sz w:val="20"/>
        </w:rPr>
        <w:t>成功后是否允许继续消耗剩余行动点改善状态；当前建议允许，但风险同时存在。</w:t>
      </w:r>
    </w:p>
    <w:p>
      <w:pPr>
        <w:pStyle w:val="Heading2"/>
        <w:widowControl w:val="1"/>
      </w:pPr>
      <w:r>
        <w:t>15.3 版本扩展规则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1"/>
        </w:rPr>
        <w:t>后续新增内容应优先填入本文件对应章节，并在“附录C：版本记录”登记。新增系统必须说明：它改变哪类玩家决策、占用多少行动点、与哪些状态交互，以及是否增加模型调用。不能回答这四项的问题，不进入MVP。</w:t>
      </w:r>
    </w:p>
    <w:p>
      <w:pPr>
        <w:pStyle w:val="Heading1"/>
        <w:widowControl w:val="1"/>
      </w:pPr>
      <w:r>
        <w:t>附录A：初始变量表</w:t>
      </w:r>
    </w:p>
    <w:p>
      <w:pPr>
        <w:pStyle w:val="Heading2"/>
        <w:widowControl w:val="1"/>
      </w:pPr>
      <w:r>
        <w:t>A.1 游戏全局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初始值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ActionPoints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8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归零后终局结算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Fuel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4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区域供暖消耗；夜间建议保留2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Food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2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可分配给三人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Medicine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1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一次性治疗资源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HeatPack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1（隐藏）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由叶澄掌握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ReplacementRelay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0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拆除厨房加热器后变为1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KitchenHeaterIntact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True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影响夜间供暖评分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GeneratorProgress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0/2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达到2后发电机恢复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AntennaCalibration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0/1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发电机恢复后执行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SignalSent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False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首要成功标记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A.2 人物建议初始值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361"/>
        <w:gridCol w:w="1361"/>
        <w:gridCol w:w="1361"/>
        <w:gridCol w:w="1361"/>
        <w:gridCol w:w="1361"/>
        <w:gridCol w:w="1361"/>
      </w:tblGrid>
      <w:tr>
        <w:trPr>
          <w:tblHeader w:val="true"/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人物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健康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体温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饥饿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疲劳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压力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对玩家信任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玩家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100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72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65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65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40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顾衡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62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66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55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50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72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-15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叶澄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92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70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68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55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48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10</w:t>
            </w:r>
          </w:p>
        </w:tc>
      </w:tr>
    </w:tbl>
    <w:p>
      <w:pPr>
        <w:spacing w:after="20"/>
        <w:widowControl w:val="1"/>
      </w:pPr>
    </w:p>
    <w:p>
      <w:pPr>
        <w:pStyle w:val="SmallNote"/>
        <w:widowControl w:val="1"/>
      </w:pPr>
      <w:r>
        <w:rPr>
          <w:rFonts w:ascii="Noto Sans CJK SC" w:hAnsi="Noto Sans CJK SC" w:eastAsia="Noto Sans CJK SC"/>
          <w:i w:val="0"/>
          <w:color w:val="2D3034"/>
          <w:sz w:val="21"/>
        </w:rPr>
        <w:t>以上数值只用于第一轮纸模和程序占位，不代表最终平衡。界面应显示“受伤、寒冷、饥饿、疲惫”等等级，不直接显示全部数值。</w:t>
      </w:r>
    </w:p>
    <w:p>
      <w:pPr>
        <w:pStyle w:val="Heading1"/>
        <w:widowControl w:val="1"/>
      </w:pPr>
      <w:r>
        <w:t>附录B：结局示例</w:t>
      </w:r>
    </w:p>
    <w:p>
      <w:pPr>
        <w:pStyle w:val="Heading2"/>
        <w:widowControl w:val="1"/>
      </w:pPr>
      <w:r>
        <w:t>B.1 信号已发送——协作路线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1"/>
        </w:rPr>
        <w:t>玩家确认顾衡伤势和事故原因，私下承诺暂缓追责；叶澄提供保温包稳定伤手；顾衡使用替代继电器完成维修；玩家完成天线校准并发信。三人状态可控，药品保留，但厨房加热器被拆除。预计评分：A。</w:t>
      </w:r>
    </w:p>
    <w:p>
      <w:pPr>
        <w:pStyle w:val="Heading2"/>
        <w:widowControl w:val="1"/>
      </w:pPr>
      <w:r>
        <w:t>B.2 信号已发送——强行快修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1"/>
        </w:rPr>
        <w:t>玩家直接为维修间供暖并要求顾衡连续维修，未调查事故也未治疗。无线电及时恢复，但顾衡进入危重，叶澄对玩家信任大幅下降。预计评分：C或D。</w:t>
      </w:r>
    </w:p>
    <w:p>
      <w:pPr>
        <w:pStyle w:val="Heading2"/>
        <w:widowControl w:val="1"/>
      </w:pPr>
      <w:r>
        <w:t>B.3 生存守候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1"/>
        </w:rPr>
        <w:t>玩家优先治疗、分配食物并保留燃料，但未能在截止前校准天线。三人能够度过第一夜，却没有发出求救信号。任务判定失败，复盘指出时间分配和维修前置条件。</w:t>
      </w:r>
    </w:p>
    <w:p>
      <w:pPr>
        <w:pStyle w:val="Heading2"/>
        <w:widowControl w:val="1"/>
      </w:pPr>
      <w:r>
        <w:t>B.4 全面失控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1"/>
        </w:rPr>
        <w:t>玩家耗费大量行动反复对话，却未取得证据、资源或合作；发电机进度不足，燃料也被过早消耗。终局中有人低体温，气象站无法维持。</w:t>
      </w:r>
    </w:p>
    <w:p>
      <w:pPr>
        <w:pStyle w:val="Heading1"/>
        <w:widowControl w:val="1"/>
      </w:pPr>
      <w:r>
        <w:t>附录C：版本记录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主要变化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6384A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v0.1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2026-07-20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建立背景、角色、8行动点循环、资源状态、AI边界、成功/失败和评分初稿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当前基线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v0.2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待定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纸模测试后调整行动点、路线和评分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9"/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计划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v0.3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待定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UE灰盒与规则层实现后补充交互和UI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计划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下一版建议输入</w:t>
      </w:r>
    </w:p>
    <w:p>
      <w:pPr>
        <w:widowControl w:val="1"/>
      </w:pPr>
      <w:r>
        <w:rPr>
          <w:rFonts w:ascii="Noto Sans CJK SC" w:hAnsi="Noto Sans CJK SC" w:eastAsia="Noto Sans CJK SC"/>
          <w:i w:val="0"/>
          <w:color w:val="2D3034"/>
          <w:sz w:val="21"/>
        </w:rPr>
        <w:t>在继续扩展前，优先补充以下材料：纸模行动序列、三条成功路线的最短行动数、每个行动的状态差值、顾衡与叶澄的对话响应类型表、评分模拟样例。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97078"/>
        <w:sz w:val="17"/>
      </w:rPr>
      <w:t xml:space="preserve">v0.1  |  内部设计基线  |  第 </w:t>
    </w:r>
    <w:r>
      <w:rPr>
        <w:rFonts w:ascii="Noto Sans CJK SC" w:hAnsi="Noto Sans CJK SC" w:eastAsia="Noto Sans CJK SC"/>
        <w:color w:val="697078"/>
        <w:sz w:val="17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9707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97078"/>
        <w:sz w:val="17"/>
      </w:rPr>
      <w:t>《风雪站：断电前夜》MVP游戏设计文档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SC" w:hAnsi="Noto Sans CJK SC" w:eastAsia="Noto Sans CJK SC"/>
      <w:color w:val="2D30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638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F6F8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E7F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638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9707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Meta">
    <w:name w:val="Document Meta"/>
    <w:pPr>
      <w:spacing w:after="60"/>
    </w:pPr>
    <w:rPr>
      <w:rFonts w:ascii="Noto Sans CJK SC" w:hAnsi="Noto Sans CJK SC" w:eastAsia="Noto Sans CJK SC"/>
      <w:color w:val="697078"/>
      <w:sz w:val="20"/>
    </w:rPr>
  </w:style>
  <w:style w:type="paragraph" w:customStyle="1" w:styleId="CalloutText">
    <w:name w:val="Callout Text"/>
    <w:pPr>
      <w:spacing w:after="40" w:line="276" w:lineRule="auto"/>
    </w:pPr>
    <w:rPr>
      <w:rFonts w:ascii="Noto Sans CJK SC" w:hAnsi="Noto Sans CJK SC" w:eastAsia="Noto Sans CJK SC"/>
      <w:color w:val="26384A"/>
      <w:sz w:val="21"/>
    </w:rPr>
  </w:style>
  <w:style w:type="paragraph" w:customStyle="1" w:styleId="SmallNote">
    <w:name w:val="Small Note"/>
    <w:pPr>
      <w:spacing w:after="40" w:line="240" w:lineRule="auto"/>
    </w:pPr>
    <w:rPr>
      <w:rFonts w:ascii="Noto Sans CJK SC" w:hAnsi="Noto Sans CJK SC" w:eastAsia="Noto Sans CJK SC"/>
      <w:color w:val="69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风雪站：断电前夜 MVP游戏设计文档</dc:title>
  <dc:subject>社会生存与AI角色互动游戏MVP设计</dc:subject>
  <dc:creator>OpenAI</dc:creator>
  <cp:keywords>UE5, AI Agent, 生存游戏, MVP, 游戏设计文档</cp:keywords>
  <dc:description>v0.1，作为后续迭代基线。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