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sz w:val="40"/>
        </w:rPr>
      </w:pPr>
      <w:r>
        <w:rPr>
          <w:rFonts w:hint="eastAsia" w:ascii="微软雅黑" w:hAnsi="微软雅黑" w:eastAsia="微软雅黑"/>
          <w:b/>
          <w:sz w:val="40"/>
        </w:rPr>
        <w:t>APICloud</w:t>
      </w:r>
      <w:r>
        <w:rPr>
          <w:rFonts w:ascii="微软雅黑" w:hAnsi="微软雅黑" w:eastAsia="微软雅黑"/>
          <w:b/>
          <w:sz w:val="40"/>
        </w:rPr>
        <w:t>数据云后台操作说明</w:t>
      </w:r>
    </w:p>
    <w:p>
      <w:pPr>
        <w:ind w:firstLine="566" w:firstLineChars="236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为保证</w:t>
      </w:r>
      <w:r>
        <w:rPr>
          <w:rFonts w:ascii="微软雅黑" w:hAnsi="微软雅黑" w:eastAsia="微软雅黑"/>
        </w:rPr>
        <w:t>前端APP的灵活性，</w:t>
      </w:r>
      <w:r>
        <w:rPr>
          <w:rFonts w:hint="eastAsia" w:ascii="微软雅黑" w:hAnsi="微软雅黑" w:eastAsia="微软雅黑"/>
        </w:rPr>
        <w:t>现将</w:t>
      </w:r>
      <w:r>
        <w:rPr>
          <w:rFonts w:ascii="微软雅黑" w:hAnsi="微软雅黑" w:eastAsia="微软雅黑"/>
        </w:rPr>
        <w:t>部分</w:t>
      </w:r>
      <w:r>
        <w:rPr>
          <w:rFonts w:hint="eastAsia" w:ascii="微软雅黑" w:hAnsi="微软雅黑" w:eastAsia="微软雅黑"/>
        </w:rPr>
        <w:t>Intel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CCE</w:t>
      </w:r>
      <w:r>
        <w:rPr>
          <w:rFonts w:ascii="微软雅黑" w:hAnsi="微软雅黑" w:eastAsia="微软雅黑"/>
        </w:rPr>
        <w:t>数据存储在APICloud的数据云后台，</w:t>
      </w:r>
      <w:r>
        <w:rPr>
          <w:rFonts w:hint="eastAsia" w:ascii="微软雅黑" w:hAnsi="微软雅黑" w:eastAsia="微软雅黑"/>
        </w:rPr>
        <w:t>并</w:t>
      </w:r>
      <w:r>
        <w:rPr>
          <w:rFonts w:ascii="微软雅黑" w:hAnsi="微软雅黑" w:eastAsia="微软雅黑"/>
        </w:rPr>
        <w:t>自动生成Restful接口</w:t>
      </w:r>
      <w:r>
        <w:rPr>
          <w:rFonts w:hint="eastAsia" w:ascii="微软雅黑" w:hAnsi="微软雅黑" w:eastAsia="微软雅黑"/>
        </w:rPr>
        <w:t>供</w:t>
      </w:r>
      <w:r>
        <w:rPr>
          <w:rFonts w:ascii="微软雅黑" w:hAnsi="微软雅黑" w:eastAsia="微软雅黑"/>
        </w:rPr>
        <w:t>前端APP调用。后续</w:t>
      </w:r>
      <w:r>
        <w:rPr>
          <w:rFonts w:hint="eastAsia" w:ascii="微软雅黑" w:hAnsi="微软雅黑" w:eastAsia="微软雅黑"/>
        </w:rPr>
        <w:t>内容变动时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只需要</w:t>
      </w:r>
      <w:r>
        <w:rPr>
          <w:rFonts w:ascii="微软雅黑" w:hAnsi="微软雅黑" w:eastAsia="微软雅黑"/>
        </w:rPr>
        <w:t>登陆</w:t>
      </w:r>
      <w:r>
        <w:rPr>
          <w:rFonts w:hint="eastAsia" w:ascii="微软雅黑" w:hAnsi="微软雅黑" w:eastAsia="微软雅黑"/>
        </w:rPr>
        <w:t>APICloud管理</w:t>
      </w:r>
      <w:r>
        <w:rPr>
          <w:rFonts w:ascii="微软雅黑" w:hAnsi="微软雅黑" w:eastAsia="微软雅黑"/>
        </w:rPr>
        <w:t>控制台</w:t>
      </w:r>
      <w:r>
        <w:rPr>
          <w:rFonts w:hint="eastAsia" w:ascii="微软雅黑" w:hAnsi="微软雅黑" w:eastAsia="微软雅黑"/>
        </w:rPr>
        <w:t>进行</w:t>
      </w:r>
      <w:r>
        <w:rPr>
          <w:rFonts w:ascii="微软雅黑" w:hAnsi="微软雅黑" w:eastAsia="微软雅黑"/>
        </w:rPr>
        <w:t>维护即可</w:t>
      </w:r>
      <w:r>
        <w:rPr>
          <w:rFonts w:hint="eastAsia" w:ascii="微软雅黑" w:hAnsi="微软雅黑" w:eastAsia="微软雅黑"/>
        </w:rPr>
        <w:t>实现</w:t>
      </w:r>
      <w:r>
        <w:rPr>
          <w:rFonts w:ascii="微软雅黑" w:hAnsi="微软雅黑" w:eastAsia="微软雅黑"/>
        </w:rPr>
        <w:t>前端同步更新。</w:t>
      </w:r>
    </w:p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一、</w:t>
      </w:r>
      <w:r>
        <w:rPr>
          <w:rFonts w:hint="eastAsia" w:ascii="微软雅黑" w:hAnsi="微软雅黑" w:eastAsia="微软雅黑"/>
          <w:b/>
        </w:rPr>
        <w:t>步骤</w:t>
      </w:r>
      <w:r>
        <w:rPr>
          <w:rFonts w:ascii="微软雅黑" w:hAnsi="微软雅黑" w:eastAsia="微软雅黑"/>
          <w:b/>
        </w:rPr>
        <w:t>说明：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1、登陆APICloud管理控制台（</w:t>
      </w:r>
      <w:r>
        <w:rPr>
          <w:rFonts w:hint="eastAsia" w:ascii="微软雅黑" w:hAnsi="微软雅黑" w:eastAsia="微软雅黑"/>
        </w:rPr>
        <w:t>点击</w:t>
      </w:r>
      <w:r>
        <w:rPr>
          <w:rFonts w:ascii="微软雅黑" w:hAnsi="微软雅黑" w:eastAsia="微软雅黑"/>
        </w:rPr>
        <w:t>“</w:t>
      </w:r>
      <w:r>
        <w:rPr>
          <w:rFonts w:hint="eastAsia" w:ascii="微软雅黑" w:hAnsi="微软雅黑" w:eastAsia="微软雅黑"/>
        </w:rPr>
        <w:t>控制台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进入</w:t>
      </w:r>
      <w:r>
        <w:rPr>
          <w:rFonts w:ascii="微软雅黑" w:hAnsi="微软雅黑" w:eastAsia="微软雅黑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0500" cy="96964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2、</w:t>
      </w:r>
      <w:r>
        <w:rPr>
          <w:rFonts w:hint="eastAsia" w:ascii="微软雅黑" w:hAnsi="微软雅黑" w:eastAsia="微软雅黑"/>
        </w:rPr>
        <w:t>选择</w:t>
      </w:r>
      <w:r>
        <w:rPr>
          <w:rFonts w:ascii="微软雅黑" w:hAnsi="微软雅黑" w:eastAsia="微软雅黑"/>
        </w:rPr>
        <w:t>项目（</w:t>
      </w:r>
      <w:r>
        <w:rPr>
          <w:rFonts w:hint="eastAsia" w:ascii="微软雅黑" w:hAnsi="微软雅黑" w:eastAsia="微软雅黑"/>
        </w:rPr>
        <w:t>点击</w:t>
      </w:r>
      <w:r>
        <w:rPr>
          <w:rFonts w:ascii="微软雅黑" w:hAnsi="微软雅黑" w:eastAsia="微软雅黑"/>
        </w:rPr>
        <w:t>左侧</w:t>
      </w:r>
      <w:r>
        <w:rPr>
          <w:rFonts w:hint="eastAsia" w:ascii="微软雅黑" w:hAnsi="微软雅黑" w:eastAsia="微软雅黑"/>
        </w:rPr>
        <w:t>导航栏</w:t>
      </w:r>
      <w:r>
        <w:rPr>
          <w:rFonts w:ascii="微软雅黑" w:hAnsi="微软雅黑" w:eastAsia="微软雅黑"/>
        </w:rPr>
        <w:t>中”</w:t>
      </w:r>
      <w:r>
        <w:rPr>
          <w:rFonts w:hint="eastAsia" w:ascii="微软雅黑" w:hAnsi="微软雅黑" w:eastAsia="微软雅黑"/>
        </w:rPr>
        <w:t>英特尔</w:t>
      </w:r>
      <w:r>
        <w:rPr>
          <w:rFonts w:ascii="微软雅黑" w:hAnsi="微软雅黑" w:eastAsia="微软雅黑"/>
        </w:rPr>
        <w:t>硬享公社“进入</w:t>
      </w:r>
      <w:r>
        <w:rPr>
          <w:rFonts w:hint="eastAsia" w:ascii="微软雅黑" w:hAnsi="微软雅黑" w:eastAsia="微软雅黑"/>
        </w:rPr>
        <w:t>）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0500" cy="244348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3、</w:t>
      </w:r>
      <w:r>
        <w:rPr>
          <w:rFonts w:hint="eastAsia" w:ascii="微软雅黑" w:hAnsi="微软雅黑" w:eastAsia="微软雅黑"/>
        </w:rPr>
        <w:t>进入</w:t>
      </w:r>
      <w:r>
        <w:rPr>
          <w:rFonts w:ascii="微软雅黑" w:hAnsi="微软雅黑" w:eastAsia="微软雅黑"/>
        </w:rPr>
        <w:t>后台数据维护界面（点击左侧</w:t>
      </w:r>
      <w:r>
        <w:rPr>
          <w:rFonts w:hint="eastAsia" w:ascii="微软雅黑" w:hAnsi="微软雅黑" w:eastAsia="微软雅黑"/>
        </w:rPr>
        <w:t>导航栏</w:t>
      </w:r>
      <w:r>
        <w:rPr>
          <w:rFonts w:ascii="微软雅黑" w:hAnsi="微软雅黑" w:eastAsia="微软雅黑"/>
        </w:rPr>
        <w:t>中“</w:t>
      </w:r>
      <w:r>
        <w:rPr>
          <w:rFonts w:hint="eastAsia" w:ascii="微软雅黑" w:hAnsi="微软雅黑" w:eastAsia="微软雅黑"/>
        </w:rPr>
        <w:t>Database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进入</w:t>
      </w:r>
      <w:r>
        <w:rPr>
          <w:rFonts w:ascii="微软雅黑" w:hAnsi="微软雅黑" w:eastAsia="微软雅黑"/>
        </w:rPr>
        <w:t>）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0500" cy="2454910"/>
            <wp:effectExtent l="0" t="0" r="1270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二</w:t>
      </w:r>
      <w:r>
        <w:rPr>
          <w:rFonts w:ascii="微软雅黑" w:hAnsi="微软雅黑" w:eastAsia="微软雅黑"/>
          <w:b/>
        </w:rPr>
        <w:t>、</w:t>
      </w:r>
      <w:r>
        <w:rPr>
          <w:rFonts w:hint="eastAsia" w:ascii="微软雅黑" w:hAnsi="微软雅黑" w:eastAsia="微软雅黑"/>
          <w:b/>
        </w:rPr>
        <w:t>表</w:t>
      </w:r>
      <w:r>
        <w:rPr>
          <w:rFonts w:ascii="微软雅黑" w:hAnsi="微软雅黑" w:eastAsia="微软雅黑"/>
          <w:b/>
        </w:rPr>
        <w:t>结构说明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1、</w:t>
      </w:r>
      <w:r>
        <w:rPr>
          <w:rFonts w:hint="eastAsia" w:ascii="微软雅黑" w:hAnsi="微软雅黑" w:eastAsia="微软雅黑"/>
        </w:rPr>
        <w:t>使用</w:t>
      </w:r>
      <w:r>
        <w:rPr>
          <w:rFonts w:ascii="微软雅黑" w:hAnsi="微软雅黑" w:eastAsia="微软雅黑"/>
        </w:rPr>
        <w:t>帮助和说明</w:t>
      </w:r>
    </w:p>
    <w:tbl>
      <w:tblPr>
        <w:tblStyle w:val="4"/>
        <w:tblW w:w="829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343"/>
        <w:gridCol w:w="1526"/>
        <w:gridCol w:w="4008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</w:tblPrEx>
        <w:tc>
          <w:tcPr>
            <w:tcW w:w="8290" w:type="dxa"/>
            <w:gridSpan w:val="4"/>
            <w:shd w:val="clear" w:color="auto" w:fill="92D050"/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表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名：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help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 xml:space="preserve"> － 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点击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项目支持/产业链对接顶部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导航栏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问号进入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92D050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编 号</w:t>
            </w:r>
          </w:p>
        </w:tc>
        <w:tc>
          <w:tcPr>
            <w:tcW w:w="1343" w:type="dxa"/>
            <w:shd w:val="clear" w:color="auto" w:fill="92D050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526" w:type="dxa"/>
            <w:shd w:val="clear" w:color="auto" w:fill="92D05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4008" w:type="dxa"/>
            <w:shd w:val="clear" w:color="auto" w:fill="92D050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说 明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id</w:t>
            </w:r>
          </w:p>
        </w:tc>
        <w:tc>
          <w:tcPr>
            <w:tcW w:w="152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序列号</w:t>
            </w:r>
            <w:r>
              <w:rPr>
                <w:rFonts w:hint="eastAsia" w:ascii="微软雅黑" w:hAnsi="微软雅黑" w:eastAsia="微软雅黑"/>
                <w:sz w:val="18"/>
              </w:rPr>
              <w:t xml:space="preserve"> </w:t>
            </w:r>
          </w:p>
        </w:tc>
        <w:tc>
          <w:tcPr>
            <w:tcW w:w="4008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系统</w:t>
            </w:r>
            <w:r>
              <w:rPr>
                <w:rFonts w:ascii="微软雅黑" w:hAnsi="微软雅黑" w:eastAsia="微软雅黑"/>
                <w:sz w:val="18"/>
              </w:rPr>
              <w:t>自动生成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2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Pic</w:t>
            </w:r>
          </w:p>
        </w:tc>
        <w:tc>
          <w:tcPr>
            <w:tcW w:w="1526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图片</w:t>
            </w:r>
          </w:p>
        </w:tc>
        <w:tc>
          <w:tcPr>
            <w:tcW w:w="4008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点击</w:t>
            </w:r>
            <w:r>
              <w:rPr>
                <w:rFonts w:ascii="微软雅黑" w:hAnsi="微软雅黑" w:eastAsia="微软雅黑"/>
                <w:sz w:val="18"/>
              </w:rPr>
              <w:t>“</w:t>
            </w:r>
            <w:r>
              <w:rPr>
                <w:rFonts w:hint="eastAsia" w:ascii="微软雅黑" w:hAnsi="微软雅黑" w:eastAsia="微软雅黑"/>
                <w:sz w:val="18"/>
              </w:rPr>
              <w:t>上传</w:t>
            </w:r>
            <w:r>
              <w:rPr>
                <w:rFonts w:ascii="微软雅黑" w:hAnsi="微软雅黑" w:eastAsia="微软雅黑"/>
                <w:sz w:val="18"/>
              </w:rPr>
              <w:t>”</w:t>
            </w:r>
            <w:r>
              <w:rPr>
                <w:rFonts w:hint="eastAsia" w:ascii="微软雅黑" w:hAnsi="微软雅黑" w:eastAsia="微软雅黑"/>
                <w:sz w:val="18"/>
              </w:rPr>
              <w:t>按钮</w:t>
            </w:r>
            <w:r>
              <w:rPr>
                <w:rFonts w:ascii="微软雅黑" w:hAnsi="微软雅黑" w:eastAsia="微软雅黑"/>
                <w:sz w:val="18"/>
              </w:rPr>
              <w:t>选择本地附件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点击</w:t>
            </w:r>
            <w:r>
              <w:rPr>
                <w:rFonts w:ascii="微软雅黑" w:hAnsi="微软雅黑" w:eastAsia="微软雅黑"/>
                <w:sz w:val="18"/>
              </w:rPr>
              <w:t>“</w:t>
            </w:r>
            <w:r>
              <w:rPr>
                <w:rFonts w:hint="eastAsia" w:ascii="微软雅黑" w:hAnsi="微软雅黑" w:eastAsia="微软雅黑"/>
                <w:sz w:val="18"/>
              </w:rPr>
              <w:t>X</w:t>
            </w:r>
            <w:r>
              <w:rPr>
                <w:rFonts w:ascii="微软雅黑" w:hAnsi="微软雅黑" w:eastAsia="微软雅黑"/>
                <w:sz w:val="18"/>
              </w:rPr>
              <w:t>”</w:t>
            </w:r>
            <w:r>
              <w:rPr>
                <w:rFonts w:hint="eastAsia" w:ascii="微软雅黑" w:hAnsi="微软雅黑" w:eastAsia="微软雅黑"/>
                <w:sz w:val="18"/>
              </w:rPr>
              <w:t>删除</w:t>
            </w:r>
            <w:r>
              <w:rPr>
                <w:rFonts w:ascii="微软雅黑" w:hAnsi="微软雅黑" w:eastAsia="微软雅黑"/>
                <w:sz w:val="18"/>
              </w:rPr>
              <w:t>附件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3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type</w:t>
            </w:r>
          </w:p>
        </w:tc>
        <w:tc>
          <w:tcPr>
            <w:tcW w:w="152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类型</w:t>
            </w:r>
          </w:p>
        </w:tc>
        <w:tc>
          <w:tcPr>
            <w:tcW w:w="4008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project</w:t>
            </w:r>
            <w:r>
              <w:rPr>
                <w:rFonts w:ascii="微软雅黑" w:hAnsi="微软雅黑" w:eastAsia="微软雅黑"/>
                <w:sz w:val="18"/>
              </w:rPr>
              <w:t xml:space="preserve"> － </w:t>
            </w:r>
            <w:r>
              <w:rPr>
                <w:rFonts w:hint="eastAsia" w:ascii="微软雅黑" w:hAnsi="微软雅黑" w:eastAsia="微软雅黑"/>
                <w:sz w:val="18"/>
              </w:rPr>
              <w:t>项目</w:t>
            </w:r>
            <w:r>
              <w:rPr>
                <w:rFonts w:ascii="微软雅黑" w:hAnsi="微软雅黑" w:eastAsia="微软雅黑"/>
                <w:sz w:val="18"/>
              </w:rPr>
              <w:t>支持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 xml:space="preserve">chain － </w:t>
            </w:r>
            <w:r>
              <w:rPr>
                <w:rFonts w:hint="eastAsia" w:ascii="微软雅黑" w:hAnsi="微软雅黑" w:eastAsia="微软雅黑"/>
                <w:sz w:val="18"/>
              </w:rPr>
              <w:t>产业链</w:t>
            </w:r>
            <w:r>
              <w:rPr>
                <w:rFonts w:ascii="微软雅黑" w:hAnsi="微软雅黑" w:eastAsia="微软雅黑"/>
                <w:sz w:val="18"/>
              </w:rPr>
              <w:t>对接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usertype</w:t>
            </w:r>
          </w:p>
        </w:tc>
        <w:tc>
          <w:tcPr>
            <w:tcW w:w="152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用户类型</w:t>
            </w:r>
          </w:p>
        </w:tc>
        <w:tc>
          <w:tcPr>
            <w:tcW w:w="4008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0 －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非 SI 类型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 －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个人开发者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2 －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企业开发者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 －</w:t>
            </w:r>
            <w:r>
              <w:rPr>
                <w:rFonts w:hint="eastAsia" w:ascii="微软雅黑" w:hAnsi="微软雅黑" w:eastAsia="微软雅黑"/>
                <w:sz w:val="18"/>
                <w:lang w:val="en-US" w:eastAsia="zh-CN"/>
              </w:rPr>
              <w:t>接单用户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5 －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disti-FAE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用户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5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lang</w:t>
            </w:r>
          </w:p>
        </w:tc>
        <w:tc>
          <w:tcPr>
            <w:tcW w:w="1526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语言</w:t>
            </w:r>
          </w:p>
        </w:tc>
        <w:tc>
          <w:tcPr>
            <w:tcW w:w="4008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cn</w:t>
            </w:r>
            <w:r>
              <w:rPr>
                <w:rFonts w:ascii="微软雅黑" w:hAnsi="微软雅黑" w:eastAsia="微软雅黑"/>
                <w:sz w:val="18"/>
              </w:rPr>
              <w:t xml:space="preserve">  － </w:t>
            </w:r>
            <w:r>
              <w:rPr>
                <w:rFonts w:hint="eastAsia" w:ascii="微软雅黑" w:hAnsi="微软雅黑" w:eastAsia="微软雅黑"/>
                <w:sz w:val="18"/>
              </w:rPr>
              <w:t>中文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en</w:t>
            </w:r>
            <w:r>
              <w:rPr>
                <w:rFonts w:ascii="微软雅黑" w:hAnsi="微软雅黑" w:eastAsia="微软雅黑"/>
                <w:sz w:val="18"/>
              </w:rPr>
              <w:t xml:space="preserve">  － </w:t>
            </w:r>
            <w:r>
              <w:rPr>
                <w:rFonts w:hint="eastAsia" w:ascii="微软雅黑" w:hAnsi="微软雅黑" w:eastAsia="微软雅黑"/>
                <w:sz w:val="18"/>
              </w:rPr>
              <w:t>英文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6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createAt</w:t>
            </w:r>
          </w:p>
        </w:tc>
        <w:tc>
          <w:tcPr>
            <w:tcW w:w="152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创建时间</w:t>
            </w:r>
          </w:p>
        </w:tc>
        <w:tc>
          <w:tcPr>
            <w:tcW w:w="4008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字段创建时间，</w:t>
            </w:r>
            <w:r>
              <w:rPr>
                <w:rFonts w:hint="eastAsia" w:ascii="微软雅黑" w:hAnsi="微软雅黑" w:eastAsia="微软雅黑"/>
                <w:sz w:val="18"/>
              </w:rPr>
              <w:t>系统自动</w:t>
            </w:r>
            <w:r>
              <w:rPr>
                <w:rFonts w:ascii="微软雅黑" w:hAnsi="微软雅黑" w:eastAsia="微软雅黑"/>
                <w:sz w:val="18"/>
              </w:rPr>
              <w:t>生成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7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updateAt</w:t>
            </w:r>
          </w:p>
        </w:tc>
        <w:tc>
          <w:tcPr>
            <w:tcW w:w="152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更新时间</w:t>
            </w:r>
          </w:p>
        </w:tc>
        <w:tc>
          <w:tcPr>
            <w:tcW w:w="4008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字段最后一次更新时间，</w:t>
            </w:r>
            <w:r>
              <w:rPr>
                <w:rFonts w:hint="eastAsia" w:ascii="微软雅黑" w:hAnsi="微软雅黑" w:eastAsia="微软雅黑"/>
                <w:sz w:val="18"/>
              </w:rPr>
              <w:t>系统自动</w:t>
            </w:r>
            <w:r>
              <w:rPr>
                <w:rFonts w:ascii="微软雅黑" w:hAnsi="微软雅黑" w:eastAsia="微软雅黑"/>
                <w:sz w:val="18"/>
              </w:rPr>
              <w:t>生成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2、大赛聚焦</w:t>
      </w:r>
    </w:p>
    <w:tbl>
      <w:tblPr>
        <w:tblStyle w:val="4"/>
        <w:tblW w:w="829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343"/>
        <w:gridCol w:w="1526"/>
        <w:gridCol w:w="4008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</w:tblPrEx>
        <w:tc>
          <w:tcPr>
            <w:tcW w:w="8290" w:type="dxa"/>
            <w:gridSpan w:val="4"/>
            <w:shd w:val="clear" w:color="auto" w:fill="92D050"/>
            <w:vAlign w:val="center"/>
          </w:tcPr>
          <w:p>
            <w:pPr>
              <w:jc w:val="left"/>
              <w:rPr>
                <w:rFonts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表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名：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product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 xml:space="preserve"> － 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智能硬件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大赛产品详情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92D050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编 号</w:t>
            </w:r>
          </w:p>
        </w:tc>
        <w:tc>
          <w:tcPr>
            <w:tcW w:w="1343" w:type="dxa"/>
            <w:shd w:val="clear" w:color="auto" w:fill="92D050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526" w:type="dxa"/>
            <w:shd w:val="clear" w:color="auto" w:fill="92D05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4008" w:type="dxa"/>
            <w:shd w:val="clear" w:color="auto" w:fill="92D050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说 明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id</w:t>
            </w:r>
          </w:p>
        </w:tc>
        <w:tc>
          <w:tcPr>
            <w:tcW w:w="152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序列号</w:t>
            </w:r>
            <w:r>
              <w:rPr>
                <w:rFonts w:hint="eastAsia" w:ascii="微软雅黑" w:hAnsi="微软雅黑" w:eastAsia="微软雅黑"/>
                <w:sz w:val="18"/>
              </w:rPr>
              <w:t xml:space="preserve"> </w:t>
            </w:r>
          </w:p>
        </w:tc>
        <w:tc>
          <w:tcPr>
            <w:tcW w:w="4008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系统</w:t>
            </w:r>
            <w:r>
              <w:rPr>
                <w:rFonts w:ascii="微软雅黑" w:hAnsi="微软雅黑" w:eastAsia="微软雅黑"/>
                <w:sz w:val="18"/>
              </w:rPr>
              <w:t>自动生成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2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title</w:t>
            </w:r>
          </w:p>
        </w:tc>
        <w:tc>
          <w:tcPr>
            <w:tcW w:w="152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视频标题</w:t>
            </w:r>
          </w:p>
        </w:tc>
        <w:tc>
          <w:tcPr>
            <w:tcW w:w="4008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视频标题，</w:t>
            </w:r>
            <w:r>
              <w:rPr>
                <w:rFonts w:hint="eastAsia" w:ascii="微软雅黑" w:hAnsi="微软雅黑" w:eastAsia="微软雅黑"/>
                <w:sz w:val="18"/>
              </w:rPr>
              <w:t>显示</w:t>
            </w:r>
            <w:r>
              <w:rPr>
                <w:rFonts w:ascii="微软雅黑" w:hAnsi="微软雅黑" w:eastAsia="微软雅黑"/>
                <w:sz w:val="18"/>
              </w:rPr>
              <w:t>在</w:t>
            </w:r>
            <w:r>
              <w:rPr>
                <w:rFonts w:hint="eastAsia" w:ascii="微软雅黑" w:hAnsi="微软雅黑" w:eastAsia="微软雅黑"/>
                <w:sz w:val="18"/>
              </w:rPr>
              <w:t>视频</w:t>
            </w:r>
            <w:r>
              <w:rPr>
                <w:rFonts w:ascii="微软雅黑" w:hAnsi="微软雅黑" w:eastAsia="微软雅黑"/>
                <w:sz w:val="18"/>
              </w:rPr>
              <w:t>预览图片底部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3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detail</w:t>
            </w:r>
          </w:p>
        </w:tc>
        <w:tc>
          <w:tcPr>
            <w:tcW w:w="152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视频</w:t>
            </w:r>
            <w:r>
              <w:rPr>
                <w:rFonts w:ascii="微软雅黑" w:hAnsi="微软雅黑" w:eastAsia="微软雅黑"/>
                <w:sz w:val="18"/>
              </w:rPr>
              <w:t>详情</w:t>
            </w:r>
          </w:p>
        </w:tc>
        <w:tc>
          <w:tcPr>
            <w:tcW w:w="4008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project</w:t>
            </w:r>
            <w:r>
              <w:rPr>
                <w:rFonts w:ascii="微软雅黑" w:hAnsi="微软雅黑" w:eastAsia="微软雅黑"/>
                <w:sz w:val="18"/>
              </w:rPr>
              <w:t xml:space="preserve"> － </w:t>
            </w:r>
            <w:r>
              <w:rPr>
                <w:rFonts w:hint="eastAsia" w:ascii="微软雅黑" w:hAnsi="微软雅黑" w:eastAsia="微软雅黑"/>
                <w:sz w:val="18"/>
              </w:rPr>
              <w:t>项目</w:t>
            </w:r>
            <w:r>
              <w:rPr>
                <w:rFonts w:ascii="微软雅黑" w:hAnsi="微软雅黑" w:eastAsia="微软雅黑"/>
                <w:sz w:val="18"/>
              </w:rPr>
              <w:t>支持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 xml:space="preserve">chain － </w:t>
            </w:r>
            <w:r>
              <w:rPr>
                <w:rFonts w:hint="eastAsia" w:ascii="微软雅黑" w:hAnsi="微软雅黑" w:eastAsia="微软雅黑"/>
                <w:sz w:val="18"/>
              </w:rPr>
              <w:t>产业链</w:t>
            </w:r>
            <w:r>
              <w:rPr>
                <w:rFonts w:ascii="微软雅黑" w:hAnsi="微软雅黑" w:eastAsia="微软雅黑"/>
                <w:sz w:val="18"/>
              </w:rPr>
              <w:t>对接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pic</w:t>
            </w:r>
          </w:p>
        </w:tc>
        <w:tc>
          <w:tcPr>
            <w:tcW w:w="152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视频</w:t>
            </w:r>
            <w:r>
              <w:rPr>
                <w:rFonts w:ascii="微软雅黑" w:hAnsi="微软雅黑" w:eastAsia="微软雅黑"/>
                <w:sz w:val="18"/>
              </w:rPr>
              <w:t>预览图</w:t>
            </w:r>
          </w:p>
        </w:tc>
        <w:tc>
          <w:tcPr>
            <w:tcW w:w="4008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点击</w:t>
            </w:r>
            <w:r>
              <w:rPr>
                <w:rFonts w:ascii="微软雅黑" w:hAnsi="微软雅黑" w:eastAsia="微软雅黑"/>
                <w:sz w:val="18"/>
              </w:rPr>
              <w:t>“</w:t>
            </w:r>
            <w:r>
              <w:rPr>
                <w:rFonts w:hint="eastAsia" w:ascii="微软雅黑" w:hAnsi="微软雅黑" w:eastAsia="微软雅黑"/>
                <w:sz w:val="18"/>
              </w:rPr>
              <w:t>上传</w:t>
            </w:r>
            <w:r>
              <w:rPr>
                <w:rFonts w:ascii="微软雅黑" w:hAnsi="微软雅黑" w:eastAsia="微软雅黑"/>
                <w:sz w:val="18"/>
              </w:rPr>
              <w:t>”</w:t>
            </w:r>
            <w:r>
              <w:rPr>
                <w:rFonts w:hint="eastAsia" w:ascii="微软雅黑" w:hAnsi="微软雅黑" w:eastAsia="微软雅黑"/>
                <w:sz w:val="18"/>
              </w:rPr>
              <w:t>按钮</w:t>
            </w:r>
            <w:r>
              <w:rPr>
                <w:rFonts w:ascii="微软雅黑" w:hAnsi="微软雅黑" w:eastAsia="微软雅黑"/>
                <w:sz w:val="18"/>
              </w:rPr>
              <w:t>选择本地附件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点击</w:t>
            </w:r>
            <w:r>
              <w:rPr>
                <w:rFonts w:ascii="微软雅黑" w:hAnsi="微软雅黑" w:eastAsia="微软雅黑"/>
                <w:sz w:val="18"/>
              </w:rPr>
              <w:t>“</w:t>
            </w:r>
            <w:r>
              <w:rPr>
                <w:rFonts w:hint="eastAsia" w:ascii="微软雅黑" w:hAnsi="微软雅黑" w:eastAsia="微软雅黑"/>
                <w:sz w:val="18"/>
              </w:rPr>
              <w:t>X</w:t>
            </w:r>
            <w:r>
              <w:rPr>
                <w:rFonts w:ascii="微软雅黑" w:hAnsi="微软雅黑" w:eastAsia="微软雅黑"/>
                <w:sz w:val="18"/>
              </w:rPr>
              <w:t>”</w:t>
            </w:r>
            <w:r>
              <w:rPr>
                <w:rFonts w:hint="eastAsia" w:ascii="微软雅黑" w:hAnsi="微软雅黑" w:eastAsia="微软雅黑"/>
                <w:sz w:val="18"/>
              </w:rPr>
              <w:t>删除</w:t>
            </w:r>
            <w:r>
              <w:rPr>
                <w:rFonts w:ascii="微软雅黑" w:hAnsi="微软雅黑" w:eastAsia="微软雅黑"/>
                <w:sz w:val="18"/>
              </w:rPr>
              <w:t>附件</w:t>
            </w:r>
          </w:p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图片</w:t>
            </w:r>
            <w:r>
              <w:rPr>
                <w:rFonts w:ascii="微软雅黑" w:hAnsi="微软雅黑" w:eastAsia="微软雅黑"/>
                <w:sz w:val="18"/>
              </w:rPr>
              <w:t>尺寸：670 x 380（大）、331 x 230（小）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5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video</w:t>
            </w:r>
          </w:p>
        </w:tc>
        <w:tc>
          <w:tcPr>
            <w:tcW w:w="1526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语言</w:t>
            </w:r>
          </w:p>
        </w:tc>
        <w:tc>
          <w:tcPr>
            <w:tcW w:w="4008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cn</w:t>
            </w:r>
            <w:r>
              <w:rPr>
                <w:rFonts w:ascii="微软雅黑" w:hAnsi="微软雅黑" w:eastAsia="微软雅黑"/>
                <w:sz w:val="18"/>
              </w:rPr>
              <w:t xml:space="preserve">  － </w:t>
            </w:r>
            <w:r>
              <w:rPr>
                <w:rFonts w:hint="eastAsia" w:ascii="微软雅黑" w:hAnsi="微软雅黑" w:eastAsia="微软雅黑"/>
                <w:sz w:val="18"/>
              </w:rPr>
              <w:t>中文</w:t>
            </w:r>
          </w:p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en</w:t>
            </w:r>
            <w:r>
              <w:rPr>
                <w:rFonts w:ascii="微软雅黑" w:hAnsi="微软雅黑" w:eastAsia="微软雅黑"/>
                <w:sz w:val="18"/>
              </w:rPr>
              <w:t xml:space="preserve">  － </w:t>
            </w:r>
            <w:r>
              <w:rPr>
                <w:rFonts w:hint="eastAsia" w:ascii="微软雅黑" w:hAnsi="微软雅黑" w:eastAsia="微软雅黑"/>
                <w:sz w:val="18"/>
              </w:rPr>
              <w:t>英文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6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sequence</w:t>
            </w:r>
          </w:p>
        </w:tc>
        <w:tc>
          <w:tcPr>
            <w:tcW w:w="152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排序</w:t>
            </w:r>
          </w:p>
        </w:tc>
        <w:tc>
          <w:tcPr>
            <w:tcW w:w="4008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视频在前端的排列顺序，</w:t>
            </w:r>
            <w:r>
              <w:rPr>
                <w:rFonts w:hint="eastAsia" w:ascii="微软雅黑" w:hAnsi="微软雅黑" w:eastAsia="微软雅黑"/>
                <w:sz w:val="18"/>
              </w:rPr>
              <w:t>后台</w:t>
            </w:r>
            <w:r>
              <w:rPr>
                <w:rFonts w:ascii="微软雅黑" w:hAnsi="微软雅黑" w:eastAsia="微软雅黑"/>
                <w:sz w:val="18"/>
              </w:rPr>
              <w:t>调整后，</w:t>
            </w:r>
            <w:r>
              <w:rPr>
                <w:rFonts w:hint="eastAsia" w:ascii="微软雅黑" w:hAnsi="微软雅黑" w:eastAsia="微软雅黑"/>
                <w:sz w:val="18"/>
              </w:rPr>
              <w:t>前端</w:t>
            </w:r>
            <w:r>
              <w:rPr>
                <w:rFonts w:ascii="微软雅黑" w:hAnsi="微软雅黑" w:eastAsia="微软雅黑"/>
                <w:sz w:val="18"/>
              </w:rPr>
              <w:t>可以自动调整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7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createAt</w:t>
            </w:r>
          </w:p>
        </w:tc>
        <w:tc>
          <w:tcPr>
            <w:tcW w:w="152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创建时间</w:t>
            </w:r>
          </w:p>
        </w:tc>
        <w:tc>
          <w:tcPr>
            <w:tcW w:w="4008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字段创建时间，</w:t>
            </w:r>
            <w:r>
              <w:rPr>
                <w:rFonts w:hint="eastAsia" w:ascii="微软雅黑" w:hAnsi="微软雅黑" w:eastAsia="微软雅黑"/>
                <w:sz w:val="18"/>
              </w:rPr>
              <w:t>系统自动</w:t>
            </w:r>
            <w:r>
              <w:rPr>
                <w:rFonts w:ascii="微软雅黑" w:hAnsi="微软雅黑" w:eastAsia="微软雅黑"/>
                <w:sz w:val="18"/>
              </w:rPr>
              <w:t>生成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8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updateAt</w:t>
            </w:r>
          </w:p>
        </w:tc>
        <w:tc>
          <w:tcPr>
            <w:tcW w:w="152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更新时间</w:t>
            </w:r>
          </w:p>
        </w:tc>
        <w:tc>
          <w:tcPr>
            <w:tcW w:w="4008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字段最后一次更新时间，</w:t>
            </w:r>
            <w:r>
              <w:rPr>
                <w:rFonts w:hint="eastAsia" w:ascii="微软雅黑" w:hAnsi="微软雅黑" w:eastAsia="微软雅黑"/>
                <w:sz w:val="18"/>
              </w:rPr>
              <w:t>系统自动</w:t>
            </w:r>
            <w:r>
              <w:rPr>
                <w:rFonts w:ascii="微软雅黑" w:hAnsi="微软雅黑" w:eastAsia="微软雅黑"/>
                <w:sz w:val="18"/>
              </w:rPr>
              <w:t>生成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>3、视频直播</w:t>
      </w:r>
    </w:p>
    <w:tbl>
      <w:tblPr>
        <w:tblStyle w:val="4"/>
        <w:tblW w:w="8290" w:type="dxa"/>
        <w:tblInd w:w="0" w:type="dxa"/>
        <w:tblBorders>
          <w:top w:val="single" w:color="A5A5A5" w:themeColor="background1" w:themeShade="A6" w:sz="4" w:space="0"/>
          <w:left w:val="single" w:color="A5A5A5" w:themeColor="background1" w:themeShade="A6" w:sz="4" w:space="0"/>
          <w:bottom w:val="single" w:color="A5A5A5" w:themeColor="background1" w:themeShade="A6" w:sz="4" w:space="0"/>
          <w:right w:val="single" w:color="A5A5A5" w:themeColor="background1" w:themeShade="A6" w:sz="4" w:space="0"/>
          <w:insideH w:val="single" w:color="A5A5A5" w:themeColor="background1" w:themeShade="A6" w:sz="4" w:space="0"/>
          <w:insideV w:val="single" w:color="A5A5A5" w:themeColor="background1" w:themeShade="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343"/>
        <w:gridCol w:w="1526"/>
        <w:gridCol w:w="4008"/>
      </w:tblGrid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  <w:gridSpan w:val="4"/>
            <w:shd w:val="clear" w:color="auto" w:fill="92D050"/>
            <w:vAlign w:val="center"/>
          </w:tcPr>
          <w:p>
            <w:pPr>
              <w:jc w:val="left"/>
              <w:rPr>
                <w:rFonts w:hint="eastAsia"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表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名：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product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 xml:space="preserve"> － 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大赛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直播链接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lang w:eastAsia="zh-CN"/>
                <w14:textFill>
                  <w14:solidFill>
                    <w14:schemeClr w14:val="bg1"/>
                  </w14:solidFill>
                </w14:textFill>
              </w:rPr>
              <w:t>，</w:t>
            </w:r>
            <w:r>
              <w:rPr>
                <w:rFonts w:hint="eastAsia" w:ascii="微软雅黑" w:hAnsi="微软雅黑" w:eastAsia="微软雅黑"/>
                <w:color w:val="FF0000"/>
                <w:sz w:val="20"/>
                <w:lang w:val="en-US" w:eastAsia="zh-CN"/>
              </w:rPr>
              <w:t>此表只保持一条记录</w:t>
            </w:r>
            <w:bookmarkStart w:id="0" w:name="_GoBack"/>
            <w:bookmarkEnd w:id="0"/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shd w:val="clear" w:color="auto" w:fill="92D050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编 号</w:t>
            </w:r>
          </w:p>
        </w:tc>
        <w:tc>
          <w:tcPr>
            <w:tcW w:w="1343" w:type="dxa"/>
            <w:shd w:val="clear" w:color="auto" w:fill="92D050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参数</w:t>
            </w:r>
          </w:p>
        </w:tc>
        <w:tc>
          <w:tcPr>
            <w:tcW w:w="1526" w:type="dxa"/>
            <w:shd w:val="clear" w:color="auto" w:fill="92D05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参数名</w:t>
            </w:r>
          </w:p>
        </w:tc>
        <w:tc>
          <w:tcPr>
            <w:tcW w:w="4008" w:type="dxa"/>
            <w:shd w:val="clear" w:color="auto" w:fill="92D050"/>
            <w:vAlign w:val="center"/>
          </w:tcPr>
          <w:p>
            <w:pPr>
              <w:jc w:val="center"/>
              <w:rPr>
                <w:rFonts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14:textFill>
                  <w14:solidFill>
                    <w14:schemeClr w14:val="bg1"/>
                  </w14:solidFill>
                </w14:textFill>
              </w:rPr>
              <w:t>说 明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id</w:t>
            </w:r>
          </w:p>
        </w:tc>
        <w:tc>
          <w:tcPr>
            <w:tcW w:w="152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序列号</w:t>
            </w:r>
            <w:r>
              <w:rPr>
                <w:rFonts w:hint="eastAsia" w:ascii="微软雅黑" w:hAnsi="微软雅黑" w:eastAsia="微软雅黑"/>
                <w:sz w:val="18"/>
              </w:rPr>
              <w:t xml:space="preserve"> </w:t>
            </w:r>
          </w:p>
        </w:tc>
        <w:tc>
          <w:tcPr>
            <w:tcW w:w="4008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系统</w:t>
            </w:r>
            <w:r>
              <w:rPr>
                <w:rFonts w:ascii="微软雅黑" w:hAnsi="微软雅黑" w:eastAsia="微软雅黑"/>
                <w:sz w:val="18"/>
              </w:rPr>
              <w:t>自动生成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2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url</w:t>
            </w:r>
          </w:p>
        </w:tc>
        <w:tc>
          <w:tcPr>
            <w:tcW w:w="152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直播链接</w:t>
            </w:r>
          </w:p>
        </w:tc>
        <w:tc>
          <w:tcPr>
            <w:tcW w:w="4008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第三方视频直播</w:t>
            </w:r>
            <w:r>
              <w:rPr>
                <w:rFonts w:hint="eastAsia" w:ascii="微软雅黑" w:hAnsi="微软雅黑" w:eastAsia="微软雅黑"/>
                <w:sz w:val="18"/>
              </w:rPr>
              <w:t>url</w:t>
            </w:r>
            <w:r>
              <w:rPr>
                <w:rFonts w:ascii="微软雅黑" w:hAnsi="微软雅黑" w:eastAsia="微软雅黑"/>
                <w:sz w:val="18"/>
              </w:rPr>
              <w:t>地址，</w:t>
            </w:r>
            <w:r>
              <w:rPr>
                <w:rFonts w:hint="eastAsia" w:ascii="微软雅黑" w:hAnsi="微软雅黑" w:eastAsia="微软雅黑"/>
                <w:sz w:val="18"/>
              </w:rPr>
              <w:t>不包含</w:t>
            </w:r>
            <w:r>
              <w:rPr>
                <w:rFonts w:ascii="微软雅黑" w:hAnsi="微软雅黑" w:eastAsia="微软雅黑"/>
                <w:sz w:val="18"/>
              </w:rPr>
              <w:t>参数部分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3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createAt</w:t>
            </w:r>
          </w:p>
        </w:tc>
        <w:tc>
          <w:tcPr>
            <w:tcW w:w="152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创建时间</w:t>
            </w:r>
          </w:p>
        </w:tc>
        <w:tc>
          <w:tcPr>
            <w:tcW w:w="4008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字段创建时间，</w:t>
            </w:r>
            <w:r>
              <w:rPr>
                <w:rFonts w:hint="eastAsia" w:ascii="微软雅黑" w:hAnsi="微软雅黑" w:eastAsia="微软雅黑"/>
                <w:sz w:val="18"/>
              </w:rPr>
              <w:t>系统自动</w:t>
            </w:r>
            <w:r>
              <w:rPr>
                <w:rFonts w:ascii="微软雅黑" w:hAnsi="微软雅黑" w:eastAsia="微软雅黑"/>
                <w:sz w:val="18"/>
              </w:rPr>
              <w:t>生成</w:t>
            </w:r>
          </w:p>
        </w:tc>
      </w:tr>
      <w:tr>
        <w:tblPrEx>
          <w:tblBorders>
            <w:top w:val="single" w:color="A5A5A5" w:themeColor="background1" w:themeShade="A6" w:sz="4" w:space="0"/>
            <w:left w:val="single" w:color="A5A5A5" w:themeColor="background1" w:themeShade="A6" w:sz="4" w:space="0"/>
            <w:bottom w:val="single" w:color="A5A5A5" w:themeColor="background1" w:themeShade="A6" w:sz="4" w:space="0"/>
            <w:right w:val="single" w:color="A5A5A5" w:themeColor="background1" w:themeShade="A6" w:sz="4" w:space="0"/>
            <w:insideH w:val="single" w:color="A5A5A5" w:themeColor="background1" w:themeShade="A6" w:sz="4" w:space="0"/>
            <w:insideV w:val="single" w:color="A5A5A5" w:themeColor="background1" w:themeShade="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</w:p>
        </w:tc>
        <w:tc>
          <w:tcPr>
            <w:tcW w:w="1343" w:type="dxa"/>
            <w:vAlign w:val="center"/>
          </w:tcPr>
          <w:p>
            <w:pPr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updateAt</w:t>
            </w:r>
          </w:p>
        </w:tc>
        <w:tc>
          <w:tcPr>
            <w:tcW w:w="1526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更新时间</w:t>
            </w:r>
          </w:p>
        </w:tc>
        <w:tc>
          <w:tcPr>
            <w:tcW w:w="4008" w:type="dxa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字段最后一次更新时间，</w:t>
            </w:r>
            <w:r>
              <w:rPr>
                <w:rFonts w:hint="eastAsia" w:ascii="微软雅黑" w:hAnsi="微软雅黑" w:eastAsia="微软雅黑"/>
                <w:sz w:val="18"/>
              </w:rPr>
              <w:t>系统自动</w:t>
            </w:r>
            <w:r>
              <w:rPr>
                <w:rFonts w:ascii="微软雅黑" w:hAnsi="微软雅黑" w:eastAsia="微软雅黑"/>
                <w:sz w:val="18"/>
              </w:rPr>
              <w:t>生成</w:t>
            </w:r>
          </w:p>
        </w:tc>
      </w:tr>
    </w:tbl>
    <w:p>
      <w:pPr>
        <w:rPr>
          <w:rFonts w:ascii="微软雅黑" w:hAnsi="微软雅黑" w:eastAsia="微软雅黑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Source Code Pro">
    <w:altName w:val="Cambria Math"/>
    <w:panose1 w:val="00000000000000000000"/>
    <w:charset w:val="00"/>
    <w:family w:val="modern"/>
    <w:pitch w:val="default"/>
    <w:sig w:usb0="00000000" w:usb1="00000000" w:usb2="00000000" w:usb3="00000000" w:csb0="00000193" w:csb1="00000000"/>
  </w:font>
  <w:font w:name="Microsoft Sans Serif">
    <w:panose1 w:val="020B060402020202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Menlo">
    <w:altName w:val="Adobe Garamond Pr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Adobe Garamond Pro">
    <w:panose1 w:val="02020502060506020403"/>
    <w:charset w:val="00"/>
    <w:family w:val="roman"/>
    <w:pitch w:val="default"/>
    <w:sig w:usb0="00000007" w:usb1="00000001" w:usb2="00000000" w:usb3="00000000" w:csb0="20000093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mbria Math">
    <w:panose1 w:val="02040503050406030204"/>
    <w:charset w:val="00"/>
    <w:family w:val="modern"/>
    <w:pitch w:val="default"/>
    <w:sig w:usb0="E00002FF" w:usb1="42002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AA3"/>
    <w:rsid w:val="0003531A"/>
    <w:rsid w:val="000A34EF"/>
    <w:rsid w:val="00160891"/>
    <w:rsid w:val="002B3C50"/>
    <w:rsid w:val="00302FD2"/>
    <w:rsid w:val="003700E7"/>
    <w:rsid w:val="00385A77"/>
    <w:rsid w:val="004B0CE7"/>
    <w:rsid w:val="004C396C"/>
    <w:rsid w:val="00545646"/>
    <w:rsid w:val="00736AA3"/>
    <w:rsid w:val="008857AC"/>
    <w:rsid w:val="009F7365"/>
    <w:rsid w:val="00A35405"/>
    <w:rsid w:val="00BF7AC2"/>
    <w:rsid w:val="00C46D74"/>
    <w:rsid w:val="00EC43F1"/>
    <w:rsid w:val="00EC5E45"/>
    <w:rsid w:val="00FC19CB"/>
    <w:rsid w:val="00FD6A0F"/>
    <w:rsid w:val="02EF7BDC"/>
    <w:rsid w:val="124D41E1"/>
    <w:rsid w:val="49092DC2"/>
    <w:rsid w:val="4B8F0CFF"/>
    <w:rsid w:val="5F5A2506"/>
    <w:rsid w:val="64AD60F1"/>
    <w:rsid w:val="67B3648B"/>
    <w:rsid w:val="69B015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156</Words>
  <Characters>890</Characters>
  <Lines>7</Lines>
  <Paragraphs>2</Paragraphs>
  <TotalTime>0</TotalTime>
  <ScaleCrop>false</ScaleCrop>
  <LinksUpToDate>false</LinksUpToDate>
  <CharactersWithSpaces>1044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2016-05-13T06:02:00Z</dcterms:created>
  <dc:creator>Microsoft Office 用户</dc:creator>
  <cp:lastModifiedBy>Administrator</cp:lastModifiedBy>
  <dcterms:modified xsi:type="dcterms:W3CDTF">2016-05-13T08:08:55Z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