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pPr>
    </w:p>
    <w:p>
      <w:pPr>
        <w:adjustRightInd w:val="0"/>
        <w:snapToGrid w:val="0"/>
      </w:pPr>
    </w:p>
    <w:p>
      <w:pPr>
        <w:adjustRightInd w:val="0"/>
        <w:snapToGrid w:val="0"/>
        <w:jc w:val="center"/>
      </w:pPr>
      <w:r>
        <w:drawing>
          <wp:anchor distT="0" distB="0" distL="0" distR="0" simplePos="0" relativeHeight="251660288" behindDoc="0" locked="0" layoutInCell="1" allowOverlap="1">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7" cstate="print"/>
                    <a:srcRect/>
                    <a:stretch>
                      <a:fillRect/>
                    </a:stretch>
                  </pic:blipFill>
                  <pic:spPr>
                    <a:xfrm>
                      <a:off x="0" y="0"/>
                      <a:ext cx="4542790" cy="1088390"/>
                    </a:xfrm>
                    <a:prstGeom prst="rect">
                      <a:avLst/>
                    </a:prstGeom>
                    <a:ln>
                      <a:noFill/>
                    </a:ln>
                  </pic:spPr>
                </pic:pic>
              </a:graphicData>
            </a:graphic>
          </wp:anchor>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r>
        <w:rPr>
          <w:rFonts w:ascii="宋体" w:hAnsi="宋体" w:cs="宋体"/>
        </w:rPr>
        <w:drawing>
          <wp:anchor distT="0" distB="0" distL="114300" distR="114300" simplePos="0" relativeHeight="251659264" behindDoc="1" locked="0" layoutInCell="1" allowOverlap="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1750060" cy="1211580"/>
                    </a:xfrm>
                    <a:prstGeom prst="rect">
                      <a:avLst/>
                    </a:prstGeom>
                    <a:noFill/>
                    <a:ln w="9525">
                      <a:noFill/>
                    </a:ln>
                  </pic:spPr>
                </pic:pic>
              </a:graphicData>
            </a:graphic>
          </wp:anchor>
        </w:drawing>
      </w:r>
    </w:p>
    <w:p>
      <w:pPr>
        <w:adjustRightInd w:val="0"/>
        <w:snapToGrid w:val="0"/>
        <w:rPr>
          <w:b/>
          <w:sz w:val="48"/>
          <w:szCs w:val="48"/>
        </w:rPr>
      </w:pPr>
    </w:p>
    <w:p>
      <w:pPr>
        <w:adjustRightInd w:val="0"/>
        <w:snapToGrid w:val="0"/>
        <w:rPr>
          <w:sz w:val="48"/>
          <w:szCs w:val="48"/>
        </w:rPr>
      </w:pPr>
    </w:p>
    <w:p>
      <w:pPr>
        <w:adjustRightInd w:val="0"/>
        <w:snapToGrid w:val="0"/>
        <w:rPr>
          <w:sz w:val="48"/>
          <w:szCs w:val="48"/>
        </w:rPr>
      </w:pPr>
    </w:p>
    <w:p>
      <w:pPr>
        <w:adjustRightInd w:val="0"/>
        <w:snapToGrid w:val="0"/>
        <w:rPr>
          <w:sz w:val="48"/>
          <w:szCs w:val="48"/>
        </w:rPr>
      </w:pPr>
    </w:p>
    <w:p>
      <w:pPr>
        <w:adjustRightInd w:val="0"/>
        <w:snapToGrid w:val="0"/>
        <w:jc w:val="center"/>
        <w:rPr>
          <w:color w:val="FF0000"/>
        </w:rPr>
      </w:pPr>
    </w:p>
    <w:p>
      <w:pPr>
        <w:adjustRightInd w:val="0"/>
        <w:spacing w:before="240"/>
        <w:jc w:val="center"/>
        <w:rPr>
          <w:rFonts w:ascii="黑体" w:eastAsia="黑体"/>
          <w:sz w:val="44"/>
          <w:szCs w:val="44"/>
        </w:rPr>
      </w:pPr>
      <w:r>
        <w:rPr>
          <w:rFonts w:hint="eastAsia" w:ascii="黑体" w:eastAsia="黑体"/>
          <w:sz w:val="44"/>
          <w:szCs w:val="44"/>
        </w:rPr>
        <w:t>《大数据分析师行业调查》</w:t>
      </w:r>
    </w:p>
    <w:p>
      <w:pPr>
        <w:adjustRightInd w:val="0"/>
        <w:spacing w:before="240"/>
        <w:jc w:val="center"/>
        <w:rPr>
          <w:rFonts w:ascii="黑体" w:eastAsia="黑体"/>
          <w:b/>
          <w:color w:val="FF0000"/>
          <w:sz w:val="44"/>
          <w:szCs w:val="44"/>
        </w:rPr>
      </w:pPr>
    </w:p>
    <w:p>
      <w:pPr>
        <w:adjustRightInd w:val="0"/>
        <w:snapToGrid w:val="0"/>
        <w:jc w:val="center"/>
        <w:rPr>
          <w:color w:val="FF0000"/>
        </w:rPr>
      </w:pPr>
    </w:p>
    <w:p>
      <w:pPr>
        <w:adjustRightInd w:val="0"/>
        <w:snapToGrid w:val="0"/>
        <w:jc w:val="center"/>
        <w:rPr>
          <w:color w:val="FF0000"/>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jc w:val="center"/>
        <w:rPr>
          <w:rFonts w:ascii="黑体" w:eastAsia="黑体"/>
          <w:sz w:val="44"/>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专  业</w:t>
            </w:r>
          </w:p>
        </w:tc>
        <w:tc>
          <w:tcPr>
            <w:tcW w:w="3289" w:type="dxa"/>
            <w:vAlign w:val="center"/>
          </w:tcPr>
          <w:p>
            <w:pPr>
              <w:adjustRightInd w:val="0"/>
              <w:snapToGrid w:val="0"/>
              <w:jc w:val="center"/>
              <w:rPr>
                <w:rFonts w:hint="default" w:eastAsia="宋体"/>
                <w:b/>
                <w:sz w:val="36"/>
                <w:szCs w:val="36"/>
                <w:lang w:val="en-US" w:eastAsia="zh-CN"/>
              </w:rPr>
            </w:pPr>
            <w:r>
              <w:rPr>
                <w:rFonts w:hint="eastAsia"/>
                <w:b/>
                <w:sz w:val="36"/>
                <w:szCs w:val="36"/>
                <w:lang w:val="en-US" w:eastAsia="zh-CN"/>
              </w:rPr>
              <w:t>数据科学与大数据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姓  名</w:t>
            </w:r>
          </w:p>
        </w:tc>
        <w:tc>
          <w:tcPr>
            <w:tcW w:w="3289" w:type="dxa"/>
            <w:vAlign w:val="center"/>
          </w:tcPr>
          <w:p>
            <w:pPr>
              <w:adjustRightInd w:val="0"/>
              <w:snapToGrid w:val="0"/>
              <w:jc w:val="center"/>
              <w:rPr>
                <w:rFonts w:hint="eastAsia" w:ascii="宋体" w:hAnsi="宋体" w:eastAsia="宋体"/>
                <w:b/>
                <w:sz w:val="36"/>
                <w:szCs w:val="36"/>
                <w:lang w:val="en-US" w:eastAsia="zh-CN"/>
              </w:rPr>
            </w:pPr>
            <w:r>
              <w:rPr>
                <w:rFonts w:hint="eastAsia" w:ascii="宋体" w:hAnsi="宋体"/>
                <w:b/>
                <w:sz w:val="36"/>
                <w:szCs w:val="36"/>
                <w:lang w:val="en-US" w:eastAsia="zh-CN"/>
              </w:rPr>
              <w:t>卢振浩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0" w:type="auto"/>
            <w:vAlign w:val="center"/>
          </w:tcPr>
          <w:p>
            <w:pPr>
              <w:adjustRightInd w:val="0"/>
              <w:snapToGrid w:val="0"/>
              <w:jc w:val="center"/>
              <w:rPr>
                <w:rFonts w:ascii="宋体" w:hAnsi="宋体"/>
                <w:b/>
                <w:sz w:val="36"/>
                <w:szCs w:val="36"/>
              </w:rPr>
            </w:pPr>
            <w:r>
              <w:rPr>
                <w:rFonts w:hint="eastAsia" w:ascii="宋体" w:hAnsi="宋体"/>
                <w:b/>
                <w:sz w:val="36"/>
                <w:szCs w:val="36"/>
              </w:rPr>
              <w:t>日  期</w:t>
            </w:r>
          </w:p>
        </w:tc>
        <w:tc>
          <w:tcPr>
            <w:tcW w:w="3289" w:type="dxa"/>
            <w:vAlign w:val="center"/>
          </w:tcPr>
          <w:p>
            <w:pPr>
              <w:adjustRightInd w:val="0"/>
              <w:snapToGrid w:val="0"/>
              <w:jc w:val="center"/>
              <w:rPr>
                <w:rFonts w:hint="eastAsia" w:eastAsia="宋体"/>
                <w:b/>
                <w:sz w:val="36"/>
                <w:szCs w:val="36"/>
                <w:lang w:val="en-US" w:eastAsia="zh-CN"/>
              </w:rPr>
            </w:pPr>
            <w:r>
              <w:rPr>
                <w:b/>
                <w:sz w:val="36"/>
                <w:szCs w:val="36"/>
              </w:rPr>
              <w:t>20</w:t>
            </w:r>
            <w:r>
              <w:rPr>
                <w:rFonts w:hint="eastAsia"/>
                <w:b/>
                <w:sz w:val="36"/>
                <w:szCs w:val="36"/>
                <w:lang w:val="en-US" w:eastAsia="zh-CN"/>
              </w:rPr>
              <w:t>20</w:t>
            </w:r>
            <w:r>
              <w:rPr>
                <w:rFonts w:hint="eastAsia"/>
                <w:b/>
                <w:sz w:val="36"/>
                <w:szCs w:val="36"/>
              </w:rPr>
              <w:t>/</w:t>
            </w:r>
            <w:r>
              <w:rPr>
                <w:rFonts w:hint="eastAsia"/>
                <w:b/>
                <w:sz w:val="36"/>
                <w:szCs w:val="36"/>
                <w:lang w:val="en-US" w:eastAsia="zh-CN"/>
              </w:rPr>
              <w:t>9</w:t>
            </w:r>
            <w:r>
              <w:rPr>
                <w:b/>
                <w:sz w:val="36"/>
                <w:szCs w:val="36"/>
              </w:rPr>
              <w:t>/</w:t>
            </w:r>
            <w:r>
              <w:rPr>
                <w:rFonts w:hint="eastAsia"/>
                <w:b/>
                <w:sz w:val="36"/>
                <w:szCs w:val="36"/>
                <w:lang w:val="en-US" w:eastAsia="zh-CN"/>
              </w:rPr>
              <w:t>1</w:t>
            </w:r>
          </w:p>
        </w:tc>
      </w:tr>
    </w:tbl>
    <w:p>
      <w:pPr>
        <w:adjustRightInd w:val="0"/>
        <w:snapToGrid w:val="0"/>
        <w:ind w:firstLine="3960" w:firstLineChars="1650"/>
        <w:rPr>
          <w:color w:val="FF0000"/>
        </w:rPr>
      </w:pPr>
    </w:p>
    <w:p>
      <w:pPr>
        <w:adjustRightInd w:val="0"/>
        <w:snapToGrid w:val="0"/>
        <w:jc w:val="center"/>
        <w:rPr>
          <w:color w:val="FF0000"/>
        </w:rPr>
      </w:pPr>
    </w:p>
    <w:p>
      <w:pPr>
        <w:adjustRightInd w:val="0"/>
        <w:snapToGrid w:val="0"/>
        <w:jc w:val="both"/>
        <w:rPr>
          <w:rFonts w:ascii="黑体" w:eastAsia="黑体"/>
          <w:color w:val="FF0000"/>
          <w:sz w:val="44"/>
        </w:rPr>
      </w:pPr>
    </w:p>
    <w:p>
      <w:pPr>
        <w:widowControl/>
        <w:jc w:val="left"/>
      </w:pPr>
      <w:r>
        <w:rPr>
          <w:color w:val="FF0000"/>
        </w:rPr>
        <w:br w:type="page"/>
      </w:r>
    </w:p>
    <w:p>
      <w:pPr>
        <w:pageBreakBefore/>
        <w:snapToGrid w:val="0"/>
        <w:spacing w:before="312" w:beforeLines="100" w:after="249" w:afterLines="80" w:line="300" w:lineRule="auto"/>
        <w:jc w:val="center"/>
        <w:rPr>
          <w:rFonts w:hint="eastAsia" w:ascii="黑体" w:eastAsia="黑体"/>
          <w:b/>
          <w:sz w:val="36"/>
          <w:szCs w:val="36"/>
        </w:rPr>
      </w:pPr>
      <w:bookmarkStart w:id="0" w:name="_Toc19960"/>
      <w:bookmarkStart w:id="1" w:name="_Toc1387"/>
      <w:bookmarkStart w:id="2" w:name="_Toc23019"/>
      <w:r>
        <w:rPr>
          <w:rFonts w:hint="eastAsia" w:ascii="黑体" w:eastAsia="黑体"/>
          <w:b/>
          <w:sz w:val="36"/>
          <w:szCs w:val="36"/>
        </w:rPr>
        <w:t>摘  要</w:t>
      </w:r>
      <w:bookmarkEnd w:id="0"/>
      <w:bookmarkEnd w:id="1"/>
      <w:bookmarkEnd w:id="2"/>
    </w:p>
    <w:p>
      <w:pPr>
        <w:pStyle w:val="8"/>
        <w:adjustRightInd w:val="0"/>
        <w:snapToGrid w:val="0"/>
        <w:spacing w:line="360" w:lineRule="auto"/>
        <w:ind w:firstLine="420" w:firstLineChars="0"/>
        <w:rPr>
          <w:rFonts w:hint="eastAsia" w:ascii="Times New Roman" w:hAnsi="Times New Roman"/>
          <w:sz w:val="24"/>
          <w:szCs w:val="24"/>
        </w:rPr>
      </w:pPr>
      <w:r>
        <w:rPr>
          <w:rFonts w:hint="eastAsia" w:ascii="Times New Roman" w:hAnsi="Times New Roman"/>
          <w:sz w:val="24"/>
          <w:szCs w:val="24"/>
        </w:rPr>
        <w:t>随着移动互联网、物联网、5G通信网等新兴技术的迅猛发展，数以亿计的网络接入点、联网设备以及网络应用产生的海量数据，给网络故障排查、网络安全保障等带来了极大的挑战，同时也为人们深度挖掘和充分利用网络大数据的巨大价值带来了机遇。大数据分析可以处理海量数据，并从中抽取有价值的潜在知识，帮助决策者发现隐藏的关系和模式，近年来引起了学术界和工业界的广泛关注。</w:t>
      </w:r>
    </w:p>
    <w:p>
      <w:pPr>
        <w:pStyle w:val="8"/>
        <w:adjustRightInd w:val="0"/>
        <w:snapToGrid w:val="0"/>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进入大数据时代，数据对于许多行业来说都很重要，有些数据甚至成为企业的资产，掌握了数据，也就掌握了流量。如今的企业需要通过数据分析来实现精细化运营，降低成本、提高效率，“大数据分析师”的职业应运而生。</w:t>
      </w:r>
    </w:p>
    <w:p>
      <w:pPr>
        <w:pStyle w:val="8"/>
        <w:adjustRightInd w:val="0"/>
        <w:snapToGrid w:val="0"/>
        <w:spacing w:line="360" w:lineRule="auto"/>
        <w:ind w:firstLine="420" w:firstLineChars="0"/>
      </w:pPr>
      <w:r>
        <w:rPr>
          <w:rFonts w:hint="eastAsia" w:ascii="Times New Roman" w:hAnsi="Times New Roman"/>
          <w:sz w:val="24"/>
          <w:szCs w:val="24"/>
          <w:lang w:val="en-US" w:eastAsia="zh-CN"/>
        </w:rPr>
        <w:t>本文通过</w:t>
      </w:r>
      <w:r>
        <w:rPr>
          <w:rFonts w:hint="eastAsia" w:ascii="Times New Roman" w:hAnsi="Times New Roman"/>
          <w:sz w:val="24"/>
          <w:szCs w:val="24"/>
        </w:rPr>
        <w:t>行业概述与应届生就业现状</w:t>
      </w:r>
      <w:r>
        <w:rPr>
          <w:rFonts w:hint="eastAsia" w:ascii="Times New Roman" w:hAnsi="Times New Roman"/>
          <w:sz w:val="24"/>
          <w:szCs w:val="24"/>
          <w:lang w:eastAsia="zh-CN"/>
        </w:rPr>
        <w:t>、</w:t>
      </w:r>
      <w:r>
        <w:rPr>
          <w:rFonts w:hint="eastAsia" w:ascii="Times New Roman" w:hAnsi="Times New Roman"/>
          <w:sz w:val="24"/>
          <w:szCs w:val="24"/>
        </w:rPr>
        <w:t>岗位职能介绍</w:t>
      </w:r>
      <w:r>
        <w:rPr>
          <w:rFonts w:hint="eastAsia" w:ascii="Times New Roman" w:hAnsi="Times New Roman"/>
          <w:sz w:val="24"/>
          <w:szCs w:val="24"/>
          <w:lang w:eastAsia="zh-CN"/>
        </w:rPr>
        <w:t>、</w:t>
      </w:r>
      <w:r>
        <w:rPr>
          <w:rFonts w:hint="eastAsia" w:ascii="Times New Roman" w:hAnsi="Times New Roman"/>
          <w:sz w:val="24"/>
          <w:szCs w:val="24"/>
        </w:rPr>
        <w:t>行业需要的主要能力与技术</w:t>
      </w:r>
      <w:r>
        <w:rPr>
          <w:rFonts w:hint="eastAsia" w:ascii="Times New Roman" w:hAnsi="Times New Roman"/>
          <w:sz w:val="24"/>
          <w:szCs w:val="24"/>
          <w:lang w:eastAsia="zh-CN"/>
        </w:rPr>
        <w:t>、</w:t>
      </w:r>
      <w:r>
        <w:rPr>
          <w:rFonts w:hint="eastAsia" w:ascii="Times New Roman" w:hAnsi="Times New Roman"/>
          <w:sz w:val="24"/>
          <w:szCs w:val="24"/>
        </w:rPr>
        <w:t>专业知识在行业中的实践路径</w:t>
      </w:r>
      <w:r>
        <w:rPr>
          <w:rFonts w:hint="eastAsia" w:ascii="Times New Roman" w:hAnsi="Times New Roman"/>
          <w:sz w:val="24"/>
          <w:szCs w:val="24"/>
          <w:lang w:val="en-US" w:eastAsia="zh-CN"/>
        </w:rPr>
        <w:t>距离、</w:t>
      </w:r>
      <w:r>
        <w:rPr>
          <w:rFonts w:hint="eastAsia" w:ascii="Times New Roman" w:hAnsi="Times New Roman"/>
          <w:sz w:val="24"/>
          <w:szCs w:val="24"/>
        </w:rPr>
        <w:t>就业准备建议</w:t>
      </w:r>
      <w:r>
        <w:rPr>
          <w:rFonts w:hint="eastAsia" w:ascii="Times New Roman" w:hAnsi="Times New Roman"/>
          <w:sz w:val="24"/>
          <w:szCs w:val="24"/>
          <w:lang w:val="en-US" w:eastAsia="zh-CN"/>
        </w:rPr>
        <w:t>来调查介绍大数据分析师这一行业。</w:t>
      </w:r>
    </w:p>
    <w:p>
      <w:pPr>
        <w:pageBreakBefore/>
        <w:snapToGrid w:val="0"/>
        <w:spacing w:before="312" w:beforeLines="100" w:after="249" w:afterLines="80" w:line="300" w:lineRule="auto"/>
        <w:jc w:val="center"/>
        <w:rPr>
          <w:rFonts w:ascii="黑体" w:eastAsia="黑体"/>
          <w:b/>
          <w:sz w:val="36"/>
          <w:szCs w:val="36"/>
        </w:rPr>
      </w:pPr>
      <w:r>
        <w:rPr>
          <w:rFonts w:hint="eastAsia" w:ascii="黑体" w:eastAsia="黑体"/>
          <w:b/>
          <w:sz w:val="36"/>
          <w:szCs w:val="36"/>
        </w:rPr>
        <w:t>目  录</w:t>
      </w:r>
    </w:p>
    <w:p>
      <w:pPr>
        <w:pStyle w:val="12"/>
        <w:tabs>
          <w:tab w:val="right" w:leader="dot" w:pos="9241"/>
        </w:tabs>
      </w:pPr>
      <w:r>
        <w:fldChar w:fldCharType="begin"/>
      </w:r>
      <w:r>
        <w:instrText xml:space="preserve">TOC \o "1-4" \h \u </w:instrText>
      </w:r>
      <w:r>
        <w:fldChar w:fldCharType="separate"/>
      </w:r>
      <w:r>
        <w:fldChar w:fldCharType="begin"/>
      </w:r>
      <w:r>
        <w:instrText xml:space="preserve"> HYPERLINK \l _Toc14478 </w:instrText>
      </w:r>
      <w:r>
        <w:fldChar w:fldCharType="separate"/>
      </w:r>
      <w:r>
        <w:rPr>
          <w:rFonts w:hint="eastAsia" w:ascii="黑体" w:eastAsia="黑体"/>
          <w:szCs w:val="36"/>
        </w:rPr>
        <w:t>第1章  行业概述与应届生就业现状</w:t>
      </w:r>
      <w:r>
        <w:tab/>
      </w:r>
      <w:r>
        <w:fldChar w:fldCharType="begin"/>
      </w:r>
      <w:r>
        <w:instrText xml:space="preserve"> PAGEREF _Toc14478 \h </w:instrText>
      </w:r>
      <w:r>
        <w:fldChar w:fldCharType="separate"/>
      </w:r>
      <w:r>
        <w:t>- 1 -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黑体" w:hAnsi="黑体" w:eastAsia="黑体" w:cs="黑体"/>
          <w:bCs w:val="0"/>
          <w:szCs w:val="30"/>
        </w:rPr>
        <w:t>1.1 行业概述</w:t>
      </w:r>
      <w:r>
        <w:tab/>
      </w:r>
      <w:r>
        <w:fldChar w:fldCharType="begin"/>
      </w:r>
      <w:r>
        <w:instrText xml:space="preserve"> PAGEREF _Toc8865 \h </w:instrText>
      </w:r>
      <w:r>
        <w:fldChar w:fldCharType="separate"/>
      </w:r>
      <w:r>
        <w:t>- 1 -</w:t>
      </w:r>
      <w:r>
        <w:fldChar w:fldCharType="end"/>
      </w:r>
      <w:r>
        <w:rPr>
          <w:rFonts w:ascii="Times New Roman" w:hAnsi="Times New Roman"/>
          <w:szCs w:val="24"/>
        </w:rPr>
        <w:fldChar w:fldCharType="end"/>
      </w:r>
    </w:p>
    <w:p>
      <w:pPr>
        <w:pStyle w:val="7"/>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_Toc23216 </w:instrText>
      </w:r>
      <w:r>
        <w:rPr>
          <w:rFonts w:ascii="Times New Roman" w:hAnsi="Times New Roman"/>
          <w:szCs w:val="24"/>
        </w:rPr>
        <w:fldChar w:fldCharType="separate"/>
      </w:r>
      <w:r>
        <w:rPr>
          <w:rFonts w:hint="eastAsia" w:ascii="黑体" w:hAnsi="黑体" w:eastAsia="黑体" w:cs="黑体"/>
          <w:szCs w:val="28"/>
        </w:rPr>
        <w:t xml:space="preserve">1.1.1 </w:t>
      </w:r>
      <w:r>
        <w:rPr>
          <w:rFonts w:hint="eastAsia" w:ascii="黑体" w:hAnsi="黑体" w:eastAsia="黑体" w:cs="黑体"/>
          <w:szCs w:val="28"/>
          <w:lang w:val="en-US" w:eastAsia="zh-CN"/>
        </w:rPr>
        <w:t>背景</w:t>
      </w:r>
      <w:r>
        <w:tab/>
      </w:r>
      <w:r>
        <w:fldChar w:fldCharType="begin"/>
      </w:r>
      <w:r>
        <w:instrText xml:space="preserve"> PAGEREF _Toc23216 \h </w:instrText>
      </w:r>
      <w:r>
        <w:fldChar w:fldCharType="separate"/>
      </w:r>
      <w:r>
        <w:t>- 1 -</w:t>
      </w:r>
      <w:r>
        <w:fldChar w:fldCharType="end"/>
      </w:r>
      <w:r>
        <w:rPr>
          <w:rFonts w:ascii="Times New Roman" w:hAnsi="Times New Roman"/>
          <w:szCs w:val="24"/>
        </w:rPr>
        <w:fldChar w:fldCharType="end"/>
      </w:r>
    </w:p>
    <w:p>
      <w:pPr>
        <w:pStyle w:val="7"/>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_Toc23216 </w:instrText>
      </w:r>
      <w:r>
        <w:rPr>
          <w:rFonts w:ascii="Times New Roman" w:hAnsi="Times New Roman"/>
          <w:szCs w:val="24"/>
        </w:rPr>
        <w:fldChar w:fldCharType="separate"/>
      </w:r>
      <w:r>
        <w:rPr>
          <w:rFonts w:hint="eastAsia" w:ascii="黑体" w:hAnsi="黑体" w:eastAsia="黑体" w:cs="黑体"/>
          <w:szCs w:val="28"/>
        </w:rPr>
        <w:t>1.1.</w:t>
      </w:r>
      <w:r>
        <w:rPr>
          <w:rFonts w:hint="eastAsia" w:ascii="黑体" w:hAnsi="黑体" w:eastAsia="黑体" w:cs="黑体"/>
          <w:szCs w:val="28"/>
          <w:lang w:val="en-US" w:eastAsia="zh-CN"/>
        </w:rPr>
        <w:t>2</w:t>
      </w:r>
      <w:r>
        <w:rPr>
          <w:rFonts w:hint="eastAsia" w:ascii="黑体" w:hAnsi="黑体" w:eastAsia="黑体" w:cs="黑体"/>
          <w:szCs w:val="28"/>
        </w:rPr>
        <w:t xml:space="preserve"> 行业介绍</w:t>
      </w:r>
      <w:r>
        <w:tab/>
      </w:r>
      <w:r>
        <w:fldChar w:fldCharType="begin"/>
      </w:r>
      <w:r>
        <w:instrText xml:space="preserve"> PAGEREF _Toc23216 \h </w:instrText>
      </w:r>
      <w:r>
        <w:fldChar w:fldCharType="separate"/>
      </w:r>
      <w:r>
        <w:t>- 1 -</w:t>
      </w:r>
      <w:r>
        <w:fldChar w:fldCharType="end"/>
      </w:r>
      <w:r>
        <w:rPr>
          <w:rFonts w:ascii="Times New Roman" w:hAnsi="Times New Roman"/>
          <w:szCs w:val="24"/>
        </w:rPr>
        <w:fldChar w:fldCharType="end"/>
      </w:r>
    </w:p>
    <w:p>
      <w:pPr>
        <w:pStyle w:val="13"/>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_Toc22557 </w:instrText>
      </w:r>
      <w:r>
        <w:rPr>
          <w:rFonts w:ascii="Times New Roman" w:hAnsi="Times New Roman"/>
          <w:szCs w:val="24"/>
        </w:rPr>
        <w:fldChar w:fldCharType="separate"/>
      </w:r>
      <w:r>
        <w:rPr>
          <w:rFonts w:hint="eastAsia" w:ascii="黑体" w:hAnsi="黑体" w:eastAsia="黑体" w:cs="黑体"/>
        </w:rPr>
        <w:t>1.1.</w:t>
      </w:r>
      <w:r>
        <w:rPr>
          <w:rFonts w:hint="eastAsia" w:ascii="黑体" w:hAnsi="黑体" w:eastAsia="黑体" w:cs="黑体"/>
          <w:lang w:val="en-US" w:eastAsia="zh-CN"/>
        </w:rPr>
        <w:t>2</w:t>
      </w:r>
      <w:r>
        <w:rPr>
          <w:rFonts w:hint="eastAsia" w:ascii="黑体" w:hAnsi="黑体" w:eastAsia="黑体" w:cs="黑体"/>
        </w:rPr>
        <w:t xml:space="preserve">.1 </w:t>
      </w:r>
      <w:r>
        <w:rPr>
          <w:rFonts w:hint="eastAsia" w:ascii="黑体" w:hAnsi="黑体" w:eastAsia="黑体" w:cs="黑体"/>
          <w:lang w:val="en-US" w:eastAsia="zh-CN"/>
        </w:rPr>
        <w:t>大数据分析</w:t>
      </w:r>
      <w:r>
        <w:tab/>
      </w:r>
      <w:r>
        <w:fldChar w:fldCharType="begin"/>
      </w:r>
      <w:r>
        <w:instrText xml:space="preserve"> PAGEREF _Toc22557 \h </w:instrText>
      </w:r>
      <w:r>
        <w:fldChar w:fldCharType="separate"/>
      </w:r>
      <w:r>
        <w:t>- 1 -</w:t>
      </w:r>
      <w:r>
        <w:fldChar w:fldCharType="end"/>
      </w:r>
      <w:r>
        <w:rPr>
          <w:rFonts w:ascii="Times New Roman" w:hAnsi="Times New Roman"/>
          <w:szCs w:val="24"/>
        </w:rPr>
        <w:fldChar w:fldCharType="end"/>
      </w:r>
    </w:p>
    <w:p>
      <w:pPr>
        <w:pStyle w:val="13"/>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_Toc22557 </w:instrText>
      </w:r>
      <w:r>
        <w:rPr>
          <w:rFonts w:ascii="Times New Roman" w:hAnsi="Times New Roman"/>
          <w:szCs w:val="24"/>
        </w:rPr>
        <w:fldChar w:fldCharType="separate"/>
      </w:r>
      <w:r>
        <w:rPr>
          <w:rFonts w:hint="eastAsia" w:ascii="黑体" w:hAnsi="黑体" w:eastAsia="黑体" w:cs="黑体"/>
        </w:rPr>
        <w:t>1.1.</w:t>
      </w:r>
      <w:r>
        <w:rPr>
          <w:rFonts w:hint="eastAsia" w:ascii="黑体" w:hAnsi="黑体" w:eastAsia="黑体" w:cs="黑体"/>
          <w:lang w:val="en-US" w:eastAsia="zh-CN"/>
        </w:rPr>
        <w:t>2</w:t>
      </w:r>
      <w:r>
        <w:rPr>
          <w:rFonts w:hint="eastAsia" w:ascii="黑体" w:hAnsi="黑体" w:eastAsia="黑体" w:cs="黑体"/>
        </w:rPr>
        <w:t>.</w:t>
      </w:r>
      <w:r>
        <w:rPr>
          <w:rFonts w:hint="eastAsia" w:ascii="黑体" w:hAnsi="黑体" w:eastAsia="黑体" w:cs="黑体"/>
          <w:lang w:val="en-US" w:eastAsia="zh-CN"/>
        </w:rPr>
        <w:t>2</w:t>
      </w:r>
      <w:r>
        <w:rPr>
          <w:rFonts w:hint="eastAsia" w:ascii="黑体" w:hAnsi="黑体" w:eastAsia="黑体" w:cs="黑体"/>
        </w:rPr>
        <w:t xml:space="preserve"> </w:t>
      </w:r>
      <w:r>
        <w:rPr>
          <w:rFonts w:hint="eastAsia" w:ascii="黑体" w:hAnsi="黑体" w:eastAsia="黑体" w:cs="黑体"/>
          <w:lang w:val="en-US" w:eastAsia="zh-CN"/>
        </w:rPr>
        <w:t>大数据分析师</w:t>
      </w:r>
      <w:r>
        <w:tab/>
      </w:r>
      <w:r>
        <w:fldChar w:fldCharType="begin"/>
      </w:r>
      <w:r>
        <w:instrText xml:space="preserve"> PAGEREF _Toc22557 \h </w:instrText>
      </w:r>
      <w:r>
        <w:fldChar w:fldCharType="separate"/>
      </w:r>
      <w:r>
        <w:t>- 1 -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黑体" w:hAnsi="黑体" w:eastAsia="黑体" w:cs="黑体"/>
          <w:bCs w:val="0"/>
          <w:szCs w:val="30"/>
        </w:rPr>
        <w:t>1.</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应届生就业现状</w:t>
      </w:r>
      <w:r>
        <w:tab/>
      </w:r>
      <w:r>
        <w:fldChar w:fldCharType="begin"/>
      </w:r>
      <w:r>
        <w:instrText xml:space="preserve"> PAGEREF _Toc8865 \h </w:instrText>
      </w:r>
      <w:r>
        <w:fldChar w:fldCharType="separate"/>
      </w:r>
      <w:r>
        <w:t>- 1 -</w:t>
      </w:r>
      <w:r>
        <w:fldChar w:fldCharType="end"/>
      </w:r>
      <w:r>
        <w:rPr>
          <w:rFonts w:ascii="Times New Roman" w:hAnsi="Times New Roman"/>
          <w:szCs w:val="24"/>
        </w:rPr>
        <w:fldChar w:fldCharType="end"/>
      </w:r>
    </w:p>
    <w:p>
      <w:pPr>
        <w:pStyle w:val="7"/>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_Toc23216 </w:instrText>
      </w:r>
      <w:r>
        <w:rPr>
          <w:rFonts w:ascii="Times New Roman" w:hAnsi="Times New Roman"/>
          <w:szCs w:val="24"/>
        </w:rPr>
        <w:fldChar w:fldCharType="separate"/>
      </w:r>
      <w:r>
        <w:rPr>
          <w:rFonts w:hint="eastAsia" w:ascii="黑体" w:hAnsi="黑体" w:eastAsia="黑体" w:cs="黑体"/>
          <w:szCs w:val="28"/>
        </w:rPr>
        <w:t>1.</w:t>
      </w:r>
      <w:r>
        <w:rPr>
          <w:rFonts w:hint="eastAsia" w:ascii="黑体" w:hAnsi="黑体" w:eastAsia="黑体" w:cs="黑体"/>
          <w:szCs w:val="28"/>
          <w:lang w:val="en-US" w:eastAsia="zh-CN"/>
        </w:rPr>
        <w:t>2</w:t>
      </w:r>
      <w:r>
        <w:rPr>
          <w:rFonts w:hint="eastAsia" w:ascii="黑体" w:hAnsi="黑体" w:eastAsia="黑体" w:cs="黑体"/>
          <w:szCs w:val="28"/>
        </w:rPr>
        <w:t xml:space="preserve">.1 </w:t>
      </w:r>
      <w:r>
        <w:rPr>
          <w:rFonts w:hint="eastAsia" w:ascii="黑体" w:hAnsi="黑体" w:eastAsia="黑体" w:cs="黑体"/>
          <w:szCs w:val="28"/>
          <w:lang w:val="en-US" w:eastAsia="zh-CN"/>
        </w:rPr>
        <w:t>就业领域及企业规模</w:t>
      </w:r>
      <w:r>
        <w:tab/>
      </w:r>
      <w:r>
        <w:fldChar w:fldCharType="begin"/>
      </w:r>
      <w:r>
        <w:instrText xml:space="preserve"> PAGEREF _Toc23216 \h </w:instrText>
      </w:r>
      <w:r>
        <w:fldChar w:fldCharType="separate"/>
      </w:r>
      <w:r>
        <w:t xml:space="preserve">- </w:t>
      </w:r>
      <w:r>
        <w:rPr>
          <w:rFonts w:hint="eastAsia"/>
          <w:lang w:val="en-US" w:eastAsia="zh-CN"/>
        </w:rPr>
        <w:t>2</w:t>
      </w:r>
      <w:r>
        <w:t xml:space="preserve"> -</w:t>
      </w:r>
      <w:r>
        <w:fldChar w:fldCharType="end"/>
      </w:r>
      <w:r>
        <w:rPr>
          <w:rFonts w:ascii="Times New Roman" w:hAnsi="Times New Roman"/>
          <w:szCs w:val="24"/>
        </w:rPr>
        <w:fldChar w:fldCharType="end"/>
      </w:r>
    </w:p>
    <w:p>
      <w:pPr>
        <w:pStyle w:val="7"/>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_Toc23216 </w:instrText>
      </w:r>
      <w:r>
        <w:rPr>
          <w:rFonts w:ascii="Times New Roman" w:hAnsi="Times New Roman"/>
          <w:szCs w:val="24"/>
        </w:rPr>
        <w:fldChar w:fldCharType="separate"/>
      </w:r>
      <w:r>
        <w:rPr>
          <w:rFonts w:hint="eastAsia" w:ascii="黑体" w:hAnsi="黑体" w:eastAsia="黑体" w:cs="黑体"/>
          <w:szCs w:val="28"/>
        </w:rPr>
        <w:t>1.</w:t>
      </w:r>
      <w:r>
        <w:rPr>
          <w:rFonts w:hint="eastAsia" w:ascii="黑体" w:hAnsi="黑体" w:eastAsia="黑体" w:cs="黑体"/>
          <w:szCs w:val="28"/>
          <w:lang w:val="en-US" w:eastAsia="zh-CN"/>
        </w:rPr>
        <w:t>2</w:t>
      </w:r>
      <w:r>
        <w:rPr>
          <w:rFonts w:hint="eastAsia" w:ascii="黑体" w:hAnsi="黑体" w:eastAsia="黑体" w:cs="黑体"/>
          <w:szCs w:val="28"/>
        </w:rPr>
        <w:t>.</w:t>
      </w:r>
      <w:r>
        <w:rPr>
          <w:rFonts w:hint="eastAsia" w:ascii="黑体" w:hAnsi="黑体" w:eastAsia="黑体" w:cs="黑体"/>
          <w:szCs w:val="28"/>
          <w:lang w:val="en-US" w:eastAsia="zh-CN"/>
        </w:rPr>
        <w:t>2</w:t>
      </w:r>
      <w:r>
        <w:rPr>
          <w:rFonts w:hint="eastAsia" w:ascii="黑体" w:hAnsi="黑体" w:eastAsia="黑体" w:cs="黑体"/>
          <w:szCs w:val="28"/>
        </w:rPr>
        <w:t xml:space="preserve"> </w:t>
      </w:r>
      <w:r>
        <w:rPr>
          <w:rFonts w:hint="eastAsia" w:ascii="黑体" w:hAnsi="黑体" w:eastAsia="黑体" w:cs="黑体"/>
          <w:szCs w:val="28"/>
          <w:lang w:val="en-US" w:eastAsia="zh-CN"/>
        </w:rPr>
        <w:t>薪资水平</w:t>
      </w:r>
      <w:r>
        <w:tab/>
      </w:r>
      <w:r>
        <w:fldChar w:fldCharType="begin"/>
      </w:r>
      <w:r>
        <w:instrText xml:space="preserve"> PAGEREF _Toc23216 \h </w:instrText>
      </w:r>
      <w:r>
        <w:fldChar w:fldCharType="separate"/>
      </w:r>
      <w:r>
        <w:t xml:space="preserve">- </w:t>
      </w:r>
      <w:r>
        <w:rPr>
          <w:rFonts w:hint="eastAsia"/>
          <w:lang w:val="en-US" w:eastAsia="zh-CN"/>
        </w:rPr>
        <w:t>3</w:t>
      </w:r>
      <w:r>
        <w:t xml:space="preserve"> -</w:t>
      </w:r>
      <w:r>
        <w:fldChar w:fldCharType="end"/>
      </w:r>
      <w:r>
        <w:rPr>
          <w:rFonts w:ascii="Times New Roman" w:hAnsi="Times New Roman"/>
          <w:szCs w:val="24"/>
        </w:rP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2</w:t>
      </w:r>
      <w:r>
        <w:rPr>
          <w:rFonts w:hint="eastAsia" w:ascii="黑体" w:eastAsia="黑体"/>
          <w:szCs w:val="36"/>
        </w:rPr>
        <w:t>章  岗位职能介绍</w:t>
      </w:r>
      <w:r>
        <w:tab/>
      </w:r>
      <w:r>
        <w:fldChar w:fldCharType="begin"/>
      </w:r>
      <w:r>
        <w:instrText xml:space="preserve"> PAGEREF _Toc14478 \h </w:instrText>
      </w:r>
      <w:r>
        <w:fldChar w:fldCharType="separate"/>
      </w:r>
      <w:r>
        <w:t xml:space="preserve">- </w:t>
      </w:r>
      <w:r>
        <w:rPr>
          <w:rFonts w:hint="eastAsia"/>
          <w:lang w:val="en-US" w:eastAsia="zh-CN"/>
        </w:rPr>
        <w:t>4</w:t>
      </w:r>
      <w:r>
        <w:t xml:space="preserve">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bCs w:val="0"/>
          <w:szCs w:val="30"/>
        </w:rPr>
        <w:t>.1 分析企业现状</w:t>
      </w:r>
      <w:r>
        <w:tab/>
      </w:r>
      <w:r>
        <w:fldChar w:fldCharType="begin"/>
      </w:r>
      <w:r>
        <w:instrText xml:space="preserve"> PAGEREF _Toc8865 \h </w:instrText>
      </w:r>
      <w:r>
        <w:fldChar w:fldCharType="separate"/>
      </w:r>
      <w:r>
        <w:t xml:space="preserve">- </w:t>
      </w:r>
      <w:r>
        <w:rPr>
          <w:rFonts w:hint="eastAsia"/>
          <w:lang w:val="en-US" w:eastAsia="zh-CN"/>
        </w:rPr>
        <w:t>4</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bCs w:val="0"/>
          <w:szCs w:val="30"/>
        </w:rPr>
        <w:t>.</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临时性分析指标变化</w:t>
      </w:r>
      <w:r>
        <w:tab/>
      </w:r>
      <w:r>
        <w:fldChar w:fldCharType="begin"/>
      </w:r>
      <w:r>
        <w:instrText xml:space="preserve"> PAGEREF _Toc8865 \h </w:instrText>
      </w:r>
      <w:r>
        <w:fldChar w:fldCharType="separate"/>
      </w:r>
      <w:r>
        <w:t xml:space="preserve">- </w:t>
      </w:r>
      <w:r>
        <w:rPr>
          <w:rFonts w:hint="eastAsia"/>
          <w:lang w:val="en-US" w:eastAsia="zh-CN"/>
        </w:rPr>
        <w:t>4</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bCs w:val="0"/>
          <w:szCs w:val="30"/>
        </w:rPr>
        <w:t>.</w:t>
      </w:r>
      <w:r>
        <w:rPr>
          <w:rFonts w:hint="eastAsia" w:ascii="黑体" w:hAnsi="黑体" w:eastAsia="黑体" w:cs="黑体"/>
          <w:bCs w:val="0"/>
          <w:szCs w:val="30"/>
          <w:lang w:val="en-US" w:eastAsia="zh-CN"/>
        </w:rPr>
        <w:t>3</w:t>
      </w:r>
      <w:r>
        <w:rPr>
          <w:rFonts w:hint="eastAsia" w:ascii="黑体" w:hAnsi="黑体" w:eastAsia="黑体" w:cs="黑体"/>
          <w:bCs w:val="0"/>
          <w:szCs w:val="30"/>
        </w:rPr>
        <w:t xml:space="preserve"> 专题分析</w:t>
      </w:r>
      <w:r>
        <w:tab/>
      </w:r>
      <w:r>
        <w:fldChar w:fldCharType="begin"/>
      </w:r>
      <w:r>
        <w:instrText xml:space="preserve"> PAGEREF _Toc8865 \h </w:instrText>
      </w:r>
      <w:r>
        <w:fldChar w:fldCharType="separate"/>
      </w:r>
      <w:r>
        <w:t xml:space="preserve">- </w:t>
      </w:r>
      <w:r>
        <w:rPr>
          <w:rFonts w:hint="eastAsia"/>
          <w:lang w:val="en-US" w:eastAsia="zh-CN"/>
        </w:rPr>
        <w:t>5</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2</w:t>
      </w:r>
      <w:r>
        <w:rPr>
          <w:rFonts w:hint="eastAsia" w:ascii="黑体" w:hAnsi="黑体" w:eastAsia="黑体" w:cs="黑体"/>
          <w:bCs w:val="0"/>
          <w:szCs w:val="30"/>
        </w:rPr>
        <w:t>.</w:t>
      </w:r>
      <w:r>
        <w:rPr>
          <w:rFonts w:hint="eastAsia" w:ascii="黑体" w:hAnsi="黑体" w:eastAsia="黑体" w:cs="黑体"/>
          <w:bCs w:val="0"/>
          <w:szCs w:val="30"/>
          <w:lang w:val="en-US" w:eastAsia="zh-CN"/>
        </w:rPr>
        <w:t>4</w:t>
      </w:r>
      <w:r>
        <w:rPr>
          <w:rFonts w:hint="eastAsia" w:ascii="黑体" w:hAnsi="黑体" w:eastAsia="黑体" w:cs="黑体"/>
          <w:bCs w:val="0"/>
          <w:szCs w:val="30"/>
        </w:rPr>
        <w:t xml:space="preserve"> 预测及分析</w:t>
      </w:r>
      <w:r>
        <w:tab/>
      </w:r>
      <w:r>
        <w:fldChar w:fldCharType="begin"/>
      </w:r>
      <w:r>
        <w:instrText xml:space="preserve"> PAGEREF _Toc8865 \h </w:instrText>
      </w:r>
      <w:r>
        <w:fldChar w:fldCharType="separate"/>
      </w:r>
      <w:r>
        <w:t xml:space="preserve">- </w:t>
      </w:r>
      <w:r>
        <w:rPr>
          <w:rFonts w:hint="eastAsia"/>
          <w:lang w:val="en-US" w:eastAsia="zh-CN"/>
        </w:rPr>
        <w:t>5</w:t>
      </w:r>
      <w:r>
        <w:t xml:space="preserve"> -</w:t>
      </w:r>
      <w:r>
        <w:fldChar w:fldCharType="end"/>
      </w:r>
      <w:r>
        <w:rPr>
          <w:rFonts w:ascii="Times New Roman" w:hAnsi="Times New Roman"/>
          <w:szCs w:val="24"/>
        </w:rP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3</w:t>
      </w:r>
      <w:r>
        <w:rPr>
          <w:rFonts w:hint="eastAsia" w:ascii="黑体" w:eastAsia="黑体"/>
          <w:szCs w:val="36"/>
        </w:rPr>
        <w:t>章  行业需要的主要能力与技术</w:t>
      </w:r>
      <w:r>
        <w:tab/>
      </w:r>
      <w:r>
        <w:fldChar w:fldCharType="begin"/>
      </w:r>
      <w:r>
        <w:instrText xml:space="preserve"> PAGEREF _Toc14478 \h </w:instrText>
      </w:r>
      <w:r>
        <w:fldChar w:fldCharType="separate"/>
      </w:r>
      <w:r>
        <w:t xml:space="preserve">- </w:t>
      </w:r>
      <w:r>
        <w:rPr>
          <w:rFonts w:hint="eastAsia"/>
          <w:lang w:val="en-US" w:eastAsia="zh-CN"/>
        </w:rPr>
        <w:t>5</w:t>
      </w:r>
      <w:r>
        <w:t xml:space="preserve">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3</w:t>
      </w:r>
      <w:r>
        <w:rPr>
          <w:rFonts w:hint="eastAsia" w:ascii="黑体" w:hAnsi="黑体" w:eastAsia="黑体" w:cs="黑体"/>
          <w:bCs w:val="0"/>
          <w:szCs w:val="30"/>
        </w:rPr>
        <w:t>.1 SQL数据库</w:t>
      </w:r>
      <w:r>
        <w:tab/>
      </w:r>
      <w:r>
        <w:fldChar w:fldCharType="begin"/>
      </w:r>
      <w:r>
        <w:instrText xml:space="preserve"> PAGEREF _Toc8865 \h </w:instrText>
      </w:r>
      <w:r>
        <w:fldChar w:fldCharType="separate"/>
      </w:r>
      <w:r>
        <w:t xml:space="preserve">- </w:t>
      </w:r>
      <w:r>
        <w:rPr>
          <w:rFonts w:hint="eastAsia"/>
          <w:lang w:val="en-US" w:eastAsia="zh-CN"/>
        </w:rPr>
        <w:t>5</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3</w:t>
      </w:r>
      <w:r>
        <w:rPr>
          <w:rFonts w:hint="eastAsia" w:ascii="黑体" w:hAnsi="黑体" w:eastAsia="黑体" w:cs="黑体"/>
          <w:bCs w:val="0"/>
          <w:szCs w:val="30"/>
        </w:rPr>
        <w:t>.</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统计学基础</w:t>
      </w:r>
      <w:r>
        <w:tab/>
      </w:r>
      <w:r>
        <w:fldChar w:fldCharType="begin"/>
      </w:r>
      <w:r>
        <w:instrText xml:space="preserve"> PAGEREF _Toc8865 \h </w:instrText>
      </w:r>
      <w:r>
        <w:fldChar w:fldCharType="separate"/>
      </w:r>
      <w:r>
        <w:t xml:space="preserve">- </w:t>
      </w:r>
      <w:r>
        <w:rPr>
          <w:rFonts w:hint="eastAsia"/>
          <w:lang w:val="en-US" w:eastAsia="zh-CN"/>
        </w:rPr>
        <w:t>5</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3</w:t>
      </w:r>
      <w:r>
        <w:rPr>
          <w:rFonts w:hint="eastAsia" w:ascii="黑体" w:hAnsi="黑体" w:eastAsia="黑体" w:cs="黑体"/>
          <w:bCs w:val="0"/>
          <w:szCs w:val="30"/>
        </w:rPr>
        <w:t>.</w:t>
      </w:r>
      <w:r>
        <w:rPr>
          <w:rFonts w:hint="eastAsia" w:ascii="黑体" w:hAnsi="黑体" w:eastAsia="黑体" w:cs="黑体"/>
          <w:bCs w:val="0"/>
          <w:szCs w:val="30"/>
          <w:lang w:val="en-US" w:eastAsia="zh-CN"/>
        </w:rPr>
        <w:t>3</w:t>
      </w:r>
      <w:r>
        <w:rPr>
          <w:rFonts w:hint="eastAsia" w:ascii="黑体" w:hAnsi="黑体" w:eastAsia="黑体" w:cs="黑体"/>
          <w:bCs w:val="0"/>
          <w:szCs w:val="30"/>
        </w:rPr>
        <w:t xml:space="preserve"> python</w:t>
      </w:r>
      <w:r>
        <w:tab/>
      </w:r>
      <w:r>
        <w:fldChar w:fldCharType="begin"/>
      </w:r>
      <w:r>
        <w:instrText xml:space="preserve"> PAGEREF _Toc8865 \h </w:instrText>
      </w:r>
      <w:r>
        <w:fldChar w:fldCharType="separate"/>
      </w:r>
      <w:r>
        <w:t xml:space="preserve">- </w:t>
      </w:r>
      <w:r>
        <w:rPr>
          <w:rFonts w:hint="eastAsia"/>
          <w:lang w:val="en-US" w:eastAsia="zh-CN"/>
        </w:rPr>
        <w:t>5</w:t>
      </w:r>
      <w:r>
        <w:t xml:space="preserve"> -</w:t>
      </w:r>
      <w:r>
        <w:fldChar w:fldCharType="end"/>
      </w:r>
      <w:r>
        <w:rPr>
          <w:rFonts w:ascii="Times New Roman" w:hAnsi="Times New Roman"/>
          <w:szCs w:val="24"/>
        </w:rP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4</w:t>
      </w:r>
      <w:r>
        <w:rPr>
          <w:rFonts w:hint="eastAsia" w:ascii="黑体" w:eastAsia="黑体"/>
          <w:szCs w:val="36"/>
        </w:rPr>
        <w:t>章  专业知识在行业中的实践路径举例</w:t>
      </w:r>
      <w:r>
        <w:tab/>
      </w:r>
      <w:r>
        <w:fldChar w:fldCharType="begin"/>
      </w:r>
      <w:r>
        <w:instrText xml:space="preserve"> PAGEREF _Toc14478 \h </w:instrText>
      </w:r>
      <w:r>
        <w:fldChar w:fldCharType="separate"/>
      </w:r>
      <w:r>
        <w:t xml:space="preserve">- </w:t>
      </w:r>
      <w:r>
        <w:rPr>
          <w:rFonts w:hint="eastAsia"/>
          <w:lang w:val="en-US" w:eastAsia="zh-CN"/>
        </w:rPr>
        <w:t>5</w:t>
      </w:r>
      <w:r>
        <w:t xml:space="preserve">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4</w:t>
      </w:r>
      <w:r>
        <w:rPr>
          <w:rFonts w:hint="eastAsia" w:ascii="黑体" w:hAnsi="黑体" w:eastAsia="黑体" w:cs="黑体"/>
          <w:bCs w:val="0"/>
          <w:szCs w:val="30"/>
        </w:rPr>
        <w:t>.1 电视媒体</w:t>
      </w:r>
      <w:r>
        <w:tab/>
      </w:r>
      <w:r>
        <w:fldChar w:fldCharType="begin"/>
      </w:r>
      <w:r>
        <w:instrText xml:space="preserve"> PAGEREF _Toc8865 \h </w:instrText>
      </w:r>
      <w:r>
        <w:fldChar w:fldCharType="separate"/>
      </w:r>
      <w:r>
        <w:t xml:space="preserve">- </w:t>
      </w:r>
      <w:r>
        <w:rPr>
          <w:rFonts w:hint="eastAsia"/>
          <w:lang w:val="en-US" w:eastAsia="zh-CN"/>
        </w:rPr>
        <w:t>5</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4</w:t>
      </w:r>
      <w:r>
        <w:rPr>
          <w:rFonts w:hint="eastAsia" w:ascii="黑体" w:hAnsi="黑体" w:eastAsia="黑体" w:cs="黑体"/>
          <w:bCs w:val="0"/>
          <w:szCs w:val="30"/>
        </w:rPr>
        <w:t>.</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医疗行业</w:t>
      </w:r>
      <w:r>
        <w:tab/>
      </w:r>
      <w:r>
        <w:fldChar w:fldCharType="begin"/>
      </w:r>
      <w:r>
        <w:instrText xml:space="preserve"> PAGEREF _Toc8865 \h </w:instrText>
      </w:r>
      <w:r>
        <w:fldChar w:fldCharType="separate"/>
      </w:r>
      <w:r>
        <w:t xml:space="preserve">- </w:t>
      </w:r>
      <w:r>
        <w:rPr>
          <w:rFonts w:hint="eastAsia"/>
          <w:lang w:val="en-US" w:eastAsia="zh-CN"/>
        </w:rPr>
        <w:t>6</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4</w:t>
      </w:r>
      <w:r>
        <w:rPr>
          <w:rFonts w:hint="eastAsia" w:ascii="黑体" w:hAnsi="黑体" w:eastAsia="黑体" w:cs="黑体"/>
          <w:bCs w:val="0"/>
          <w:szCs w:val="30"/>
        </w:rPr>
        <w:t>.</w:t>
      </w:r>
      <w:r>
        <w:rPr>
          <w:rFonts w:hint="eastAsia" w:ascii="黑体" w:hAnsi="黑体" w:eastAsia="黑体" w:cs="黑体"/>
          <w:bCs w:val="0"/>
          <w:szCs w:val="30"/>
          <w:lang w:val="en-US" w:eastAsia="zh-CN"/>
        </w:rPr>
        <w:t>3</w:t>
      </w:r>
      <w:r>
        <w:rPr>
          <w:rFonts w:hint="eastAsia" w:ascii="黑体" w:hAnsi="黑体" w:eastAsia="黑体" w:cs="黑体"/>
          <w:bCs w:val="0"/>
          <w:szCs w:val="30"/>
        </w:rPr>
        <w:t xml:space="preserve"> 能源行业</w:t>
      </w:r>
      <w:r>
        <w:tab/>
      </w:r>
      <w:r>
        <w:fldChar w:fldCharType="begin"/>
      </w:r>
      <w:r>
        <w:instrText xml:space="preserve"> PAGEREF _Toc8865 \h </w:instrText>
      </w:r>
      <w:r>
        <w:fldChar w:fldCharType="separate"/>
      </w:r>
      <w:r>
        <w:t xml:space="preserve">- </w:t>
      </w:r>
      <w:r>
        <w:rPr>
          <w:rFonts w:hint="eastAsia"/>
          <w:lang w:val="en-US" w:eastAsia="zh-CN"/>
        </w:rPr>
        <w:t>6</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4</w:t>
      </w:r>
      <w:r>
        <w:rPr>
          <w:rFonts w:hint="eastAsia" w:ascii="黑体" w:hAnsi="黑体" w:eastAsia="黑体" w:cs="黑体"/>
          <w:bCs w:val="0"/>
          <w:szCs w:val="30"/>
        </w:rPr>
        <w:t>.</w:t>
      </w:r>
      <w:r>
        <w:rPr>
          <w:rFonts w:hint="eastAsia" w:ascii="黑体" w:hAnsi="黑体" w:eastAsia="黑体" w:cs="黑体"/>
          <w:bCs w:val="0"/>
          <w:szCs w:val="30"/>
          <w:lang w:val="en-US" w:eastAsia="zh-CN"/>
        </w:rPr>
        <w:t>4</w:t>
      </w:r>
      <w:r>
        <w:rPr>
          <w:rFonts w:hint="eastAsia" w:ascii="黑体" w:hAnsi="黑体" w:eastAsia="黑体" w:cs="黑体"/>
          <w:bCs w:val="0"/>
          <w:szCs w:val="30"/>
        </w:rPr>
        <w:t xml:space="preserve"> 汽车制造</w:t>
      </w:r>
      <w:r>
        <w:tab/>
      </w:r>
      <w:r>
        <w:fldChar w:fldCharType="begin"/>
      </w:r>
      <w:r>
        <w:instrText xml:space="preserve"> PAGEREF _Toc8865 \h </w:instrText>
      </w:r>
      <w:r>
        <w:fldChar w:fldCharType="separate"/>
      </w:r>
      <w:r>
        <w:t xml:space="preserve">- </w:t>
      </w:r>
      <w:r>
        <w:rPr>
          <w:rFonts w:hint="eastAsia"/>
          <w:lang w:val="en-US" w:eastAsia="zh-CN"/>
        </w:rPr>
        <w:t>6</w:t>
      </w:r>
      <w:r>
        <w:t xml:space="preserve"> -</w:t>
      </w:r>
      <w:r>
        <w:fldChar w:fldCharType="end"/>
      </w:r>
      <w:r>
        <w:rPr>
          <w:rFonts w:ascii="Times New Roman" w:hAnsi="Times New Roman"/>
          <w:szCs w:val="24"/>
        </w:rP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5</w:t>
      </w:r>
      <w:r>
        <w:rPr>
          <w:rFonts w:hint="eastAsia" w:ascii="黑体" w:eastAsia="黑体"/>
          <w:szCs w:val="36"/>
        </w:rPr>
        <w:t>章  就业准备建议</w:t>
      </w:r>
      <w:r>
        <w:tab/>
      </w:r>
      <w:r>
        <w:fldChar w:fldCharType="begin"/>
      </w:r>
      <w:r>
        <w:instrText xml:space="preserve"> PAGEREF _Toc14478 \h </w:instrText>
      </w:r>
      <w:r>
        <w:fldChar w:fldCharType="separate"/>
      </w:r>
      <w:r>
        <w:t xml:space="preserve">- </w:t>
      </w:r>
      <w:r>
        <w:rPr>
          <w:rFonts w:hint="eastAsia"/>
          <w:lang w:val="en-US" w:eastAsia="zh-CN"/>
        </w:rPr>
        <w:t>7</w:t>
      </w:r>
      <w:r>
        <w:t xml:space="preserve"> -</w:t>
      </w:r>
      <w:r>
        <w:fldChar w:fldCharType="end"/>
      </w:r>
      <w: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5</w:t>
      </w:r>
      <w:r>
        <w:rPr>
          <w:rFonts w:hint="eastAsia" w:ascii="黑体" w:hAnsi="黑体" w:eastAsia="黑体" w:cs="黑体"/>
          <w:bCs w:val="0"/>
          <w:szCs w:val="30"/>
        </w:rPr>
        <w:t>.</w:t>
      </w:r>
      <w:r>
        <w:rPr>
          <w:rFonts w:hint="eastAsia" w:ascii="黑体" w:hAnsi="黑体" w:eastAsia="黑体" w:cs="黑体"/>
          <w:bCs w:val="0"/>
          <w:szCs w:val="30"/>
          <w:lang w:val="en-US" w:eastAsia="zh-CN"/>
        </w:rPr>
        <w:t>1</w:t>
      </w:r>
      <w:r>
        <w:rPr>
          <w:rFonts w:hint="eastAsia" w:ascii="黑体" w:hAnsi="黑体" w:eastAsia="黑体" w:cs="黑体"/>
          <w:bCs w:val="0"/>
          <w:szCs w:val="30"/>
        </w:rPr>
        <w:t xml:space="preserve"> 打牢基础知识</w:t>
      </w:r>
      <w:r>
        <w:tab/>
      </w:r>
      <w:r>
        <w:fldChar w:fldCharType="begin"/>
      </w:r>
      <w:r>
        <w:instrText xml:space="preserve"> PAGEREF _Toc8865 \h </w:instrText>
      </w:r>
      <w:r>
        <w:fldChar w:fldCharType="separate"/>
      </w:r>
      <w:r>
        <w:t xml:space="preserve">- </w:t>
      </w:r>
      <w:r>
        <w:rPr>
          <w:rFonts w:hint="eastAsia"/>
          <w:lang w:val="en-US" w:eastAsia="zh-CN"/>
        </w:rPr>
        <w:t>7</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5</w:t>
      </w:r>
      <w:r>
        <w:rPr>
          <w:rFonts w:hint="eastAsia" w:ascii="黑体" w:hAnsi="黑体" w:eastAsia="黑体" w:cs="黑体"/>
          <w:bCs w:val="0"/>
          <w:szCs w:val="30"/>
        </w:rPr>
        <w:t>.</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开拓视野广度</w:t>
      </w:r>
      <w:r>
        <w:tab/>
      </w:r>
      <w:r>
        <w:fldChar w:fldCharType="begin"/>
      </w:r>
      <w:r>
        <w:instrText xml:space="preserve"> PAGEREF _Toc8865 \h </w:instrText>
      </w:r>
      <w:r>
        <w:fldChar w:fldCharType="separate"/>
      </w:r>
      <w:r>
        <w:t xml:space="preserve">- </w:t>
      </w:r>
      <w:r>
        <w:rPr>
          <w:rFonts w:hint="eastAsia"/>
          <w:lang w:val="en-US" w:eastAsia="zh-CN"/>
        </w:rPr>
        <w:t>7</w:t>
      </w:r>
      <w:r>
        <w:t xml:space="preserve"> -</w:t>
      </w:r>
      <w:r>
        <w:fldChar w:fldCharType="end"/>
      </w:r>
      <w:r>
        <w:rPr>
          <w:rFonts w:ascii="Times New Roman" w:hAnsi="Times New Roman"/>
          <w:szCs w:val="24"/>
        </w:rPr>
        <w:fldChar w:fldCharType="end"/>
      </w:r>
    </w:p>
    <w:p>
      <w:pPr>
        <w:pStyle w:val="14"/>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szCs w:val="24"/>
          <w:lang w:val="en-US" w:eastAsia="zh-CN"/>
        </w:rPr>
        <w:t>5</w:t>
      </w:r>
      <w:r>
        <w:rPr>
          <w:rFonts w:hint="eastAsia" w:ascii="黑体" w:hAnsi="黑体" w:eastAsia="黑体" w:cs="黑体"/>
          <w:bCs w:val="0"/>
          <w:szCs w:val="30"/>
        </w:rPr>
        <w:t>.</w:t>
      </w:r>
      <w:r>
        <w:rPr>
          <w:rFonts w:hint="eastAsia" w:ascii="黑体" w:hAnsi="黑体" w:eastAsia="黑体" w:cs="黑体"/>
          <w:bCs w:val="0"/>
          <w:szCs w:val="30"/>
          <w:lang w:val="en-US" w:eastAsia="zh-CN"/>
        </w:rPr>
        <w:t>3</w:t>
      </w:r>
      <w:r>
        <w:rPr>
          <w:rFonts w:hint="eastAsia" w:ascii="黑体" w:hAnsi="黑体" w:eastAsia="黑体" w:cs="黑体"/>
          <w:bCs w:val="0"/>
          <w:szCs w:val="30"/>
        </w:rPr>
        <w:t xml:space="preserve"> 进行代码积累</w:t>
      </w:r>
      <w:r>
        <w:tab/>
      </w:r>
      <w:r>
        <w:fldChar w:fldCharType="begin"/>
      </w:r>
      <w:r>
        <w:instrText xml:space="preserve"> PAGEREF _Toc8865 \h </w:instrText>
      </w:r>
      <w:r>
        <w:fldChar w:fldCharType="separate"/>
      </w:r>
      <w:r>
        <w:t xml:space="preserve">- </w:t>
      </w:r>
      <w:r>
        <w:rPr>
          <w:rFonts w:hint="eastAsia"/>
          <w:lang w:val="en-US" w:eastAsia="zh-CN"/>
        </w:rPr>
        <w:t>7</w:t>
      </w:r>
      <w:r>
        <w:t xml:space="preserve"> -</w:t>
      </w:r>
      <w:r>
        <w:fldChar w:fldCharType="end"/>
      </w:r>
      <w:r>
        <w:rPr>
          <w:rFonts w:ascii="Times New Roman" w:hAnsi="Times New Roman"/>
          <w:szCs w:val="24"/>
        </w:rPr>
        <w:fldChar w:fldCharType="end"/>
      </w:r>
    </w:p>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_Toc5560 </w:instrText>
      </w:r>
      <w:r>
        <w:rPr>
          <w:rFonts w:ascii="Times New Roman" w:hAnsi="Times New Roman"/>
          <w:szCs w:val="24"/>
        </w:rPr>
        <w:fldChar w:fldCharType="separate"/>
      </w:r>
      <w:r>
        <w:rPr>
          <w:rFonts w:hint="eastAsia" w:ascii="黑体" w:eastAsia="黑体"/>
          <w:szCs w:val="36"/>
        </w:rPr>
        <w:t>结  论</w:t>
      </w:r>
      <w:r>
        <w:tab/>
      </w:r>
      <w:r>
        <w:fldChar w:fldCharType="begin"/>
      </w:r>
      <w:r>
        <w:instrText xml:space="preserve"> PAGEREF _Toc5560 \h </w:instrText>
      </w:r>
      <w:r>
        <w:fldChar w:fldCharType="separate"/>
      </w:r>
      <w:r>
        <w:t xml:space="preserve">- </w:t>
      </w:r>
      <w:r>
        <w:rPr>
          <w:rFonts w:hint="eastAsia"/>
          <w:lang w:val="en-US" w:eastAsia="zh-CN"/>
        </w:rPr>
        <w:t>8</w:t>
      </w:r>
      <w:r>
        <w:t xml:space="preserve">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_Toc1841 </w:instrText>
      </w:r>
      <w:r>
        <w:rPr>
          <w:rFonts w:ascii="Times New Roman" w:hAnsi="Times New Roman"/>
          <w:szCs w:val="24"/>
        </w:rPr>
        <w:fldChar w:fldCharType="separate"/>
      </w:r>
      <w:r>
        <w:rPr>
          <w:rFonts w:hint="eastAsia" w:ascii="黑体" w:eastAsia="黑体"/>
          <w:szCs w:val="36"/>
        </w:rPr>
        <w:t>参考文献</w:t>
      </w:r>
      <w:r>
        <w:tab/>
      </w:r>
      <w:r>
        <w:fldChar w:fldCharType="begin"/>
      </w:r>
      <w:r>
        <w:instrText xml:space="preserve"> PAGEREF _Toc1841 \h </w:instrText>
      </w:r>
      <w:r>
        <w:fldChar w:fldCharType="separate"/>
      </w:r>
      <w:r>
        <w:t xml:space="preserve">- </w:t>
      </w:r>
      <w:r>
        <w:rPr>
          <w:rFonts w:hint="eastAsia"/>
          <w:lang w:val="en-US" w:eastAsia="zh-CN"/>
        </w:rPr>
        <w:t>8</w:t>
      </w:r>
      <w:r>
        <w:t xml:space="preserve"> -</w:t>
      </w:r>
      <w:r>
        <w:fldChar w:fldCharType="end"/>
      </w:r>
      <w:r>
        <w:rPr>
          <w:rFonts w:ascii="Times New Roman" w:hAnsi="Times New Roman"/>
          <w:szCs w:val="24"/>
        </w:rPr>
        <w:fldChar w:fldCharType="end"/>
      </w:r>
    </w:p>
    <w:p>
      <w:pPr>
        <w:pStyle w:val="8"/>
        <w:adjustRightInd w:val="0"/>
        <w:snapToGrid w:val="0"/>
        <w:spacing w:line="360" w:lineRule="auto"/>
        <w:ind w:left="480" w:firstLine="420" w:firstLineChars="200"/>
        <w:rPr>
          <w:rFonts w:ascii="Times New Roman" w:hAnsi="Times New Roman"/>
          <w:sz w:val="24"/>
          <w:szCs w:val="24"/>
        </w:rPr>
      </w:pPr>
      <w:r>
        <w:rPr>
          <w:rFonts w:ascii="Times New Roman" w:hAnsi="Times New Roman"/>
          <w:szCs w:val="24"/>
        </w:rPr>
        <w:fldChar w:fldCharType="end"/>
      </w:r>
    </w:p>
    <w:p>
      <w:pPr>
        <w:pStyle w:val="3"/>
        <w:spacing w:before="120" w:after="120"/>
        <w:rPr>
          <w:rFonts w:ascii="Times New Roman" w:hAnsi="Times New Roman"/>
          <w:color w:val="FF0000"/>
          <w:sz w:val="24"/>
          <w:szCs w:val="24"/>
        </w:rPr>
        <w:sectPr>
          <w:headerReference r:id="rId3" w:type="default"/>
          <w:footerReference r:id="rId4" w:type="default"/>
          <w:pgSz w:w="11906" w:h="16838"/>
          <w:pgMar w:top="1247" w:right="1247" w:bottom="1247" w:left="1418" w:header="851" w:footer="992" w:gutter="0"/>
          <w:pgNumType w:fmt="upperRoman" w:start="1"/>
          <w:cols w:space="425" w:num="1"/>
          <w:docGrid w:type="lines" w:linePitch="312" w:charSpace="0"/>
        </w:sectPr>
      </w:pPr>
    </w:p>
    <w:p>
      <w:pPr>
        <w:pageBreakBefore/>
        <w:snapToGrid w:val="0"/>
        <w:spacing w:before="312" w:beforeLines="100" w:after="249" w:afterLines="80" w:line="300" w:lineRule="auto"/>
        <w:jc w:val="center"/>
        <w:outlineLvl w:val="0"/>
        <w:rPr>
          <w:rFonts w:ascii="Times New Roman" w:hAnsi="Times New Roman"/>
          <w:b/>
          <w:color w:val="FF0000"/>
          <w:sz w:val="24"/>
          <w:szCs w:val="24"/>
        </w:rPr>
      </w:pPr>
      <w:bookmarkStart w:id="3" w:name="_Toc1879"/>
      <w:bookmarkStart w:id="4" w:name="_Toc21552"/>
      <w:bookmarkStart w:id="5" w:name="_Toc29697"/>
      <w:bookmarkStart w:id="6" w:name="_Toc31373"/>
      <w:bookmarkStart w:id="7" w:name="_Toc31807"/>
      <w:bookmarkStart w:id="8" w:name="_Toc26423"/>
      <w:bookmarkStart w:id="9" w:name="_Toc22054"/>
      <w:bookmarkStart w:id="10" w:name="_Toc22918"/>
      <w:bookmarkStart w:id="11" w:name="_Toc14478"/>
      <w:r>
        <w:rPr>
          <w:rFonts w:hint="eastAsia" w:ascii="黑体" w:eastAsia="黑体"/>
          <w:b/>
          <w:sz w:val="36"/>
          <w:szCs w:val="36"/>
        </w:rPr>
        <w:t xml:space="preserve">第1章  </w:t>
      </w:r>
      <w:bookmarkEnd w:id="3"/>
      <w:bookmarkEnd w:id="4"/>
      <w:bookmarkEnd w:id="5"/>
      <w:bookmarkEnd w:id="6"/>
      <w:bookmarkEnd w:id="7"/>
      <w:bookmarkEnd w:id="8"/>
      <w:bookmarkEnd w:id="9"/>
      <w:bookmarkEnd w:id="10"/>
      <w:bookmarkEnd w:id="11"/>
      <w:r>
        <w:rPr>
          <w:rFonts w:hint="eastAsia" w:ascii="黑体" w:eastAsia="黑体"/>
          <w:b/>
          <w:sz w:val="36"/>
          <w:szCs w:val="36"/>
        </w:rPr>
        <w:t>行业概述与应届生就业现状</w:t>
      </w:r>
      <w:bookmarkStart w:id="12" w:name="_Toc250450166"/>
      <w:bookmarkStart w:id="13" w:name="_Toc225579642"/>
    </w:p>
    <w:p>
      <w:pPr>
        <w:pStyle w:val="3"/>
        <w:keepNext w:val="0"/>
        <w:keepLines w:val="0"/>
        <w:adjustRightInd w:val="0"/>
        <w:snapToGrid w:val="0"/>
        <w:spacing w:before="312" w:beforeLines="100" w:after="312" w:afterLines="100" w:line="380" w:lineRule="exact"/>
        <w:rPr>
          <w:rFonts w:ascii="黑体" w:hAnsi="黑体" w:eastAsia="黑体" w:cs="黑体"/>
          <w:b w:val="0"/>
          <w:bCs w:val="0"/>
          <w:sz w:val="30"/>
          <w:szCs w:val="30"/>
        </w:rPr>
      </w:pPr>
      <w:bookmarkStart w:id="14" w:name="_Toc8865"/>
      <w:bookmarkStart w:id="15" w:name="_Toc14086"/>
      <w:bookmarkStart w:id="16" w:name="_Toc13681"/>
      <w:bookmarkStart w:id="17" w:name="_Toc4147"/>
      <w:bookmarkStart w:id="18" w:name="_Toc22840"/>
      <w:bookmarkStart w:id="19" w:name="_Toc28084"/>
      <w:bookmarkStart w:id="20" w:name="_Toc18449"/>
      <w:bookmarkStart w:id="21" w:name="_Toc1063"/>
      <w:bookmarkStart w:id="22" w:name="_Toc11978"/>
      <w:r>
        <w:rPr>
          <w:rFonts w:hint="eastAsia" w:ascii="黑体" w:hAnsi="黑体" w:eastAsia="黑体" w:cs="黑体"/>
          <w:b w:val="0"/>
          <w:bCs w:val="0"/>
          <w:sz w:val="30"/>
          <w:szCs w:val="30"/>
        </w:rPr>
        <w:t>1.</w:t>
      </w:r>
      <w:bookmarkEnd w:id="12"/>
      <w:bookmarkEnd w:id="13"/>
      <w:r>
        <w:rPr>
          <w:rFonts w:hint="eastAsia" w:ascii="黑体" w:hAnsi="黑体" w:eastAsia="黑体" w:cs="黑体"/>
          <w:b w:val="0"/>
          <w:bCs w:val="0"/>
          <w:sz w:val="30"/>
          <w:szCs w:val="30"/>
        </w:rPr>
        <w:t xml:space="preserve">1 </w:t>
      </w:r>
      <w:bookmarkEnd w:id="14"/>
      <w:bookmarkEnd w:id="15"/>
      <w:bookmarkEnd w:id="16"/>
      <w:bookmarkEnd w:id="17"/>
      <w:bookmarkEnd w:id="18"/>
      <w:bookmarkEnd w:id="19"/>
      <w:bookmarkEnd w:id="20"/>
      <w:bookmarkEnd w:id="21"/>
      <w:bookmarkEnd w:id="22"/>
      <w:r>
        <w:rPr>
          <w:rFonts w:hint="eastAsia" w:ascii="黑体" w:hAnsi="黑体" w:eastAsia="黑体" w:cs="黑体"/>
          <w:b w:val="0"/>
          <w:bCs w:val="0"/>
          <w:sz w:val="30"/>
          <w:szCs w:val="30"/>
        </w:rPr>
        <w:t>行业概述</w:t>
      </w:r>
    </w:p>
    <w:p>
      <w:pPr>
        <w:pStyle w:val="4"/>
        <w:spacing w:before="312" w:beforeLines="100" w:after="312" w:afterLines="100" w:line="380" w:lineRule="exact"/>
        <w:rPr>
          <w:rFonts w:ascii="Times New Roman" w:hAnsi="Times New Roman"/>
          <w:b/>
          <w:color w:val="FF0000"/>
          <w:sz w:val="24"/>
          <w:szCs w:val="24"/>
        </w:rPr>
      </w:pPr>
      <w:bookmarkStart w:id="23" w:name="_Toc24717"/>
      <w:bookmarkStart w:id="24" w:name="_Toc23216"/>
      <w:bookmarkStart w:id="25" w:name="_Toc10536"/>
      <w:bookmarkStart w:id="26" w:name="_Toc30324"/>
      <w:bookmarkStart w:id="27" w:name="_Toc25602"/>
      <w:bookmarkStart w:id="28" w:name="_Toc27788"/>
      <w:bookmarkStart w:id="29" w:name="_Toc23314"/>
      <w:bookmarkStart w:id="30" w:name="_Toc18595"/>
      <w:bookmarkStart w:id="31" w:name="_Toc8433"/>
      <w:r>
        <w:rPr>
          <w:rFonts w:hint="eastAsia" w:ascii="黑体" w:hAnsi="黑体" w:eastAsia="黑体" w:cs="黑体"/>
          <w:b w:val="0"/>
          <w:sz w:val="28"/>
          <w:szCs w:val="28"/>
        </w:rPr>
        <w:t xml:space="preserve">1.1.1 </w:t>
      </w:r>
      <w:bookmarkEnd w:id="23"/>
      <w:bookmarkEnd w:id="24"/>
      <w:bookmarkEnd w:id="25"/>
      <w:bookmarkEnd w:id="26"/>
      <w:bookmarkEnd w:id="27"/>
      <w:bookmarkEnd w:id="28"/>
      <w:bookmarkEnd w:id="29"/>
      <w:bookmarkEnd w:id="30"/>
      <w:bookmarkEnd w:id="31"/>
      <w:r>
        <w:rPr>
          <w:rFonts w:hint="eastAsia" w:ascii="黑体" w:hAnsi="黑体" w:eastAsia="黑体" w:cs="黑体"/>
          <w:b w:val="0"/>
          <w:sz w:val="28"/>
          <w:szCs w:val="28"/>
          <w:lang w:val="en-US" w:eastAsia="zh-CN"/>
        </w:rPr>
        <w:t>背景</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随着移动互联网、物联网、5G通信网等新兴技术的迅猛发展，数以亿计的网络接入点、联网设备以及网络应用产生的海量数据，给网络故障排查、网络安全保障等带来了极大的挑战，同时也为人们深度挖掘和充分利用网络大数据的巨大价值带来了机遇。</w:t>
      </w:r>
      <w:r>
        <w:rPr>
          <w:rFonts w:hint="default" w:ascii="Times New Roman" w:hAnsi="Times New Roman" w:eastAsia="宋体" w:cs="Times New Roman"/>
          <w:vertAlign w:val="superscript"/>
        </w:rPr>
        <w:fldChar w:fldCharType="begin"/>
      </w:r>
      <w:r>
        <w:rPr>
          <w:rFonts w:hint="eastAsia" w:cs="Times New Roman"/>
          <w:vertAlign w:val="superscript"/>
          <w:lang w:eastAsia="zh-CN"/>
        </w:rPr>
        <w:instrText xml:space="preserve"> ADDIN NE.Ref.{C5C23396-C1AD-4690-8DC2-35D42D11E68A}</w:instrText>
      </w:r>
      <w:r>
        <w:rPr>
          <w:rFonts w:hint="default" w:ascii="Times New Roman" w:hAnsi="Times New Roman" w:eastAsia="宋体" w:cs="Times New Roman"/>
          <w:vertAlign w:val="superscript"/>
        </w:rPr>
        <w:fldChar w:fldCharType="separate"/>
      </w:r>
      <w:r>
        <w:rPr>
          <w:rFonts w:hint="eastAsia" w:ascii="宋体" w:hAnsi="宋体"/>
          <w:color w:val="080000"/>
          <w:sz w:val="24"/>
          <w:szCs w:val="24"/>
          <w:vertAlign w:val="superscript"/>
        </w:rPr>
        <w:t>[1]</w:t>
      </w:r>
      <w:r>
        <w:rPr>
          <w:rFonts w:hint="default" w:ascii="Times New Roman" w:hAnsi="Times New Roman" w:eastAsia="宋体" w:cs="Times New Roman"/>
          <w:vertAlign w:val="superscript"/>
        </w:rPr>
        <w:fldChar w:fldCharType="end"/>
      </w:r>
      <w:r>
        <w:rPr>
          <w:rFonts w:hint="default" w:ascii="Times New Roman" w:hAnsi="Times New Roman" w:eastAsia="宋体" w:cs="Times New Roman"/>
        </w:rPr>
        <w:t>大数据分析可以处理海量数据，并从中抽取有价值的潜在知识，帮助决策者发现隐藏的关系和模式，近年来引起了学术界和工业界的广泛关注。</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网络以快速、大规模和多样化的方式产生数据。Facebook拥有16.5亿用户，每月有10亿活跃用户；微信拥有10多亿用户，其中有７亿活跃用户。</w:t>
      </w:r>
      <w:r>
        <w:rPr>
          <w:rFonts w:hint="default" w:ascii="Times New Roman" w:hAnsi="Times New Roman" w:eastAsia="宋体" w:cs="Times New Roman"/>
        </w:rPr>
        <w:fldChar w:fldCharType="begin"/>
      </w:r>
      <w:r>
        <w:rPr>
          <w:rFonts w:hint="eastAsia" w:cs="Times New Roman"/>
          <w:lang w:eastAsia="zh-CN"/>
        </w:rPr>
        <w:instrText xml:space="preserve"> ADDIN NE.Ref.{CFB69761-1B9F-493D-B2A9-EBE19BFBEEC2}</w:instrText>
      </w:r>
      <w:r>
        <w:rPr>
          <w:rFonts w:hint="default" w:ascii="Times New Roman" w:hAnsi="Times New Roman" w:eastAsia="宋体" w:cs="Times New Roman"/>
        </w:rPr>
        <w:fldChar w:fldCharType="separate"/>
      </w:r>
      <w:r>
        <w:rPr>
          <w:rFonts w:hint="eastAsia" w:ascii="宋体" w:hAnsi="宋体"/>
          <w:color w:val="080000"/>
          <w:sz w:val="24"/>
          <w:szCs w:val="24"/>
          <w:vertAlign w:val="superscript"/>
        </w:rPr>
        <w:t>[2]</w:t>
      </w:r>
      <w:r>
        <w:rPr>
          <w:rFonts w:hint="default" w:ascii="Times New Roman" w:hAnsi="Times New Roman" w:eastAsia="宋体" w:cs="Times New Roman"/>
        </w:rPr>
        <w:fldChar w:fldCharType="end"/>
      </w:r>
      <w:r>
        <w:rPr>
          <w:rFonts w:hint="default" w:ascii="Times New Roman" w:hAnsi="Times New Roman" w:eastAsia="宋体" w:cs="Times New Roman"/>
        </w:rPr>
        <w:t>随着网络中海量数据的不断积累、大数据分析的迅速发展，隐藏在数据背后的巨大价值也逐渐显现出来。网络运营商充分利用大数据这种宝贵的资源，可以优化网络性能，最大限度地提高网络收益。面对大型数据时，传统数据分析技术存在以下不足。</w:t>
      </w:r>
    </w:p>
    <w:p>
      <w:pPr>
        <w:numPr>
          <w:ilvl w:val="0"/>
          <w:numId w:val="1"/>
        </w:numPr>
        <w:ind w:firstLine="420" w:firstLineChars="0"/>
        <w:rPr>
          <w:rFonts w:hint="default" w:ascii="Times New Roman" w:hAnsi="Times New Roman" w:eastAsia="宋体" w:cs="Times New Roman"/>
        </w:rPr>
      </w:pPr>
      <w:r>
        <w:rPr>
          <w:rFonts w:hint="default" w:ascii="Times New Roman" w:hAnsi="Times New Roman" w:eastAsia="宋体" w:cs="Times New Roman"/>
        </w:rPr>
        <w:t>传统数据分析技术主要处理结构化数据，但大量基于应用程序的数据通常是非结构化的。</w:t>
      </w:r>
    </w:p>
    <w:p>
      <w:pPr>
        <w:numPr>
          <w:ilvl w:val="0"/>
          <w:numId w:val="1"/>
        </w:numPr>
        <w:ind w:firstLine="420" w:firstLineChars="0"/>
        <w:rPr>
          <w:rFonts w:hint="default" w:ascii="Times New Roman" w:hAnsi="Times New Roman" w:eastAsia="宋体" w:cs="Times New Roman"/>
        </w:rPr>
      </w:pPr>
      <w:r>
        <w:rPr>
          <w:rFonts w:hint="default" w:ascii="Times New Roman" w:hAnsi="Times New Roman" w:eastAsia="宋体" w:cs="Times New Roman"/>
        </w:rPr>
        <w:t>数据分析的实现通常局限在一个部门或业务单位，最终的分析结论是基于非常有限的局部角度给出的，而不是全局角度。</w:t>
      </w:r>
    </w:p>
    <w:p>
      <w:pPr>
        <w:numPr>
          <w:ilvl w:val="0"/>
          <w:numId w:val="1"/>
        </w:numPr>
        <w:ind w:firstLine="420" w:firstLineChars="0"/>
        <w:rPr>
          <w:rFonts w:hint="default" w:ascii="Times New Roman" w:hAnsi="Times New Roman" w:eastAsia="宋体" w:cs="Times New Roman"/>
        </w:rPr>
      </w:pPr>
      <w:r>
        <w:rPr>
          <w:rFonts w:hint="default" w:ascii="Times New Roman" w:hAnsi="Times New Roman" w:eastAsia="宋体" w:cs="Times New Roman"/>
        </w:rPr>
        <w:t>传统分析技术主要针对交易数据，对运营数据关注较少，无法实时决策。</w:t>
      </w:r>
    </w:p>
    <w:p>
      <w:pPr>
        <w:widowControl w:val="0"/>
        <w:numPr>
          <w:ilvl w:val="0"/>
          <w:numId w:val="0"/>
        </w:numPr>
        <w:ind w:firstLine="420" w:firstLineChars="0"/>
        <w:jc w:val="both"/>
        <w:rPr>
          <w:rFonts w:hint="default" w:ascii="Times New Roman" w:hAnsi="Times New Roman" w:eastAsia="宋体" w:cs="Times New Roman"/>
        </w:rPr>
      </w:pPr>
      <w:r>
        <w:rPr>
          <w:rFonts w:hint="default" w:ascii="Times New Roman" w:hAnsi="Times New Roman" w:eastAsia="宋体" w:cs="Times New Roman"/>
        </w:rPr>
        <w:t>大数据分析能够提取比传统数据分析更具洞察力的信息，可以整合各种零星信息，并利用数据挖掘技术深入研究其中各要素之间的关系，在规划与优化、流量预测与控制、安全保障等方面发挥重要作用。例如，与用户相关的完整数据通常分散在不同的业务部门中，大数据分析能够收集分散的数据，从多个角度了解用户行为和偏好，从而描绘出完整的用户画像。</w:t>
      </w:r>
    </w:p>
    <w:p>
      <w:pPr>
        <w:widowControl w:val="0"/>
        <w:numPr>
          <w:ilvl w:val="0"/>
          <w:numId w:val="0"/>
        </w:numPr>
        <w:ind w:firstLine="420" w:firstLineChars="0"/>
        <w:jc w:val="both"/>
        <w:rPr>
          <w:rFonts w:hint="default" w:ascii="Times New Roman" w:hAnsi="Times New Roman" w:eastAsia="宋体" w:cs="Times New Roman"/>
        </w:rPr>
      </w:pPr>
      <w:r>
        <w:rPr>
          <w:rFonts w:hint="default" w:ascii="Times New Roman" w:hAnsi="Times New Roman" w:eastAsia="宋体" w:cs="Times New Roman"/>
        </w:rPr>
        <w:t>大数据分析的另一重要特征是实时处理，通过大数据分析，运营商可以实时监控基础架构，并做出自主和动态的决策。随着互联网的发展，各应用（如社交网络、物联网、智能电 网等）对现有网络提出了更多要求，如更灵活、更快捷、更安全、更智能。为满足这些需求，可以结合网络中收集的大量数据和分布式高性能计算平台构建基于大数据分析的网络平台，将网络从无视数据管理转换为富有洞察力的上下文感知网络。</w:t>
      </w:r>
    </w:p>
    <w:p>
      <w:pPr>
        <w:widowControl w:val="0"/>
        <w:numPr>
          <w:ilvl w:val="0"/>
          <w:numId w:val="0"/>
        </w:numPr>
        <w:jc w:val="both"/>
        <w:rPr>
          <w:rFonts w:hint="eastAsia" w:ascii="黑体" w:hAnsi="黑体" w:eastAsia="黑体" w:cs="黑体"/>
          <w:b w:val="0"/>
          <w:sz w:val="28"/>
          <w:szCs w:val="28"/>
          <w:lang w:val="en-US" w:eastAsia="zh-CN"/>
        </w:rPr>
      </w:pPr>
      <w:r>
        <w:rPr>
          <w:rFonts w:hint="eastAsia" w:ascii="黑体" w:hAnsi="黑体" w:eastAsia="黑体" w:cs="黑体"/>
          <w:b w:val="0"/>
          <w:sz w:val="28"/>
          <w:szCs w:val="28"/>
        </w:rPr>
        <w:t>1.1.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行业介绍</w:t>
      </w:r>
    </w:p>
    <w:p>
      <w:pPr>
        <w:widowControl w:val="0"/>
        <w:numPr>
          <w:ilvl w:val="0"/>
          <w:numId w:val="0"/>
        </w:numPr>
        <w:jc w:val="both"/>
        <w:rPr>
          <w:rFonts w:hint="eastAsia" w:ascii="黑体" w:hAnsi="黑体" w:eastAsia="黑体" w:cs="黑体"/>
        </w:rPr>
      </w:pPr>
      <w:bookmarkStart w:id="32" w:name="_Toc22557"/>
      <w:bookmarkStart w:id="33" w:name="_Toc26004"/>
      <w:bookmarkStart w:id="34" w:name="_Toc10719"/>
      <w:bookmarkStart w:id="35" w:name="_Toc1646"/>
      <w:r>
        <w:rPr>
          <w:rFonts w:hint="eastAsia" w:ascii="黑体" w:hAnsi="黑体" w:eastAsia="黑体" w:cs="黑体"/>
        </w:rPr>
        <w:t>1.1.</w:t>
      </w:r>
      <w:r>
        <w:rPr>
          <w:rFonts w:hint="eastAsia" w:ascii="黑体" w:hAnsi="黑体" w:eastAsia="黑体" w:cs="黑体"/>
          <w:lang w:val="en-US" w:eastAsia="zh-CN"/>
        </w:rPr>
        <w:t>2</w:t>
      </w:r>
      <w:r>
        <w:rPr>
          <w:rFonts w:hint="eastAsia" w:ascii="黑体" w:hAnsi="黑体" w:eastAsia="黑体" w:cs="黑体"/>
        </w:rPr>
        <w:t xml:space="preserve">.1 </w:t>
      </w:r>
      <w:bookmarkEnd w:id="32"/>
      <w:bookmarkEnd w:id="33"/>
      <w:bookmarkEnd w:id="34"/>
      <w:bookmarkEnd w:id="35"/>
      <w:r>
        <w:rPr>
          <w:rFonts w:hint="eastAsia" w:ascii="黑体" w:hAnsi="黑体" w:eastAsia="黑体" w:cs="黑体"/>
        </w:rPr>
        <w:t>大数据分析</w:t>
      </w:r>
    </w:p>
    <w:p>
      <w:pPr>
        <w:widowControl w:val="0"/>
        <w:numPr>
          <w:ilvl w:val="0"/>
          <w:numId w:val="0"/>
        </w:numPr>
        <w:ind w:firstLine="420" w:firstLineChars="0"/>
        <w:jc w:val="both"/>
        <w:rPr>
          <w:rFonts w:hint="default" w:ascii="Times New Roman" w:hAnsi="Times New Roman" w:eastAsia="宋体" w:cs="Times New Roman"/>
        </w:rPr>
      </w:pPr>
      <w:r>
        <w:rPr>
          <w:rFonts w:hint="default" w:ascii="Times New Roman" w:hAnsi="Times New Roman" w:eastAsia="宋体" w:cs="Times New Roman"/>
        </w:rPr>
        <w:t>大数据分析是指对规模巨大的数据进行分析。大数据可以概括为5个V， 数据量大(Volume)、速度快(Velocity)、类型多(Variety)、价值（Value）、真实性(Veracity)。大数据分析涉及到的环节：数据获取、数据存取、数据预处理、数据建模与分析、数据可视化。</w:t>
      </w:r>
    </w:p>
    <w:p>
      <w:pPr>
        <w:widowControl w:val="0"/>
        <w:numPr>
          <w:ilvl w:val="0"/>
          <w:numId w:val="0"/>
        </w:numPr>
        <w:jc w:val="both"/>
        <w:rPr>
          <w:rFonts w:hint="eastAsia" w:ascii="黑体" w:hAnsi="黑体" w:eastAsia="黑体" w:cs="黑体"/>
          <w:lang w:val="en-US" w:eastAsia="zh-CN"/>
        </w:rPr>
      </w:pPr>
      <w:r>
        <w:rPr>
          <w:rFonts w:hint="eastAsia" w:ascii="黑体" w:hAnsi="黑体" w:eastAsia="黑体" w:cs="黑体"/>
        </w:rPr>
        <w:t>1.1.</w:t>
      </w:r>
      <w:r>
        <w:rPr>
          <w:rFonts w:hint="eastAsia" w:ascii="黑体" w:hAnsi="黑体" w:eastAsia="黑体" w:cs="黑体"/>
          <w:lang w:val="en-US" w:eastAsia="zh-CN"/>
        </w:rPr>
        <w:t>2</w:t>
      </w:r>
      <w:r>
        <w:rPr>
          <w:rFonts w:hint="eastAsia" w:ascii="黑体" w:hAnsi="黑体" w:eastAsia="黑体" w:cs="黑体"/>
        </w:rPr>
        <w:t>.1 大数据分析</w:t>
      </w:r>
      <w:r>
        <w:rPr>
          <w:rFonts w:hint="eastAsia" w:ascii="黑体" w:hAnsi="黑体" w:eastAsia="黑体" w:cs="黑体"/>
          <w:lang w:val="en-US" w:eastAsia="zh-CN"/>
        </w:rPr>
        <w:t>师</w:t>
      </w:r>
    </w:p>
    <w:p>
      <w:pPr>
        <w:widowControl w:val="0"/>
        <w:numPr>
          <w:ilvl w:val="0"/>
          <w:numId w:val="0"/>
        </w:numPr>
        <w:ind w:firstLine="420" w:firstLineChars="0"/>
        <w:jc w:val="both"/>
        <w:rPr>
          <w:rFonts w:ascii="黑体" w:hAnsi="黑体" w:eastAsia="黑体" w:cs="黑体"/>
          <w:b w:val="0"/>
          <w:bCs w:val="0"/>
          <w:sz w:val="30"/>
          <w:szCs w:val="30"/>
        </w:rPr>
      </w:pPr>
      <w:r>
        <w:rPr>
          <w:rFonts w:hint="default" w:ascii="Times New Roman" w:hAnsi="Times New Roman" w:eastAsia="宋体" w:cs="Times New Roman"/>
          <w:lang w:val="en-US" w:eastAsia="zh-CN"/>
        </w:rPr>
        <w:t>大数据分析师是指在不同行业中，专门从事相关数据的收集、整理、分析，并依据数据通过科学算法模型进行行业研究、评估和预测等工作的专项人才。应用行业涉及互联网信息技术企业、科研院校、金融行业、制造业、物流、生物医疗、农业等大数据相关行业。</w:t>
      </w:r>
      <w:r>
        <w:rPr>
          <w:rFonts w:hint="eastAsia" w:ascii="黑体" w:hAnsi="黑体" w:eastAsia="黑体" w:cs="黑体"/>
          <w:b w:val="0"/>
          <w:bCs w:val="0"/>
          <w:sz w:val="30"/>
          <w:szCs w:val="30"/>
        </w:rPr>
        <w:t>1.</w:t>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 应届生就业现状</w:t>
      </w:r>
    </w:p>
    <w:p>
      <w:pPr>
        <w:widowControl w:val="0"/>
        <w:numPr>
          <w:ilvl w:val="0"/>
          <w:numId w:val="0"/>
        </w:num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从20世纪90年代起，欧美国家开始大量培养数据分析师，直到现在，对数据分析师的需求仍然长盛不衰，而且还有扩展之势。</w:t>
      </w:r>
    </w:p>
    <w:p>
      <w:pPr>
        <w:widowControl w:val="0"/>
        <w:numPr>
          <w:ilvl w:val="0"/>
          <w:numId w:val="0"/>
        </w:num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据数联寻英发布《大数据人才报告》显示，未来3-5年内大数据人才的缺口将高达100万。根据中国商业联合会数据分析专业委员会统计，未来中国基础性数据分析人才缺口将达到1400万，而在BAT等大型互联网公司的招聘职位里，80%以上都在招大数据人才。进入大数据行业，也成了越来越多人实现职场高薪梦的路径之一。</w:t>
      </w:r>
    </w:p>
    <w:p>
      <w:pPr>
        <w:widowControl w:val="0"/>
        <w:numPr>
          <w:ilvl w:val="0"/>
          <w:numId w:val="0"/>
        </w:num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在美国，大数据分析师每年薪酬高达17.5万美元。在国内，大数据分析师平均薪酬为19970/月</w:t>
      </w:r>
    </w:p>
    <w:p>
      <w:pPr>
        <w:widowControl w:val="0"/>
        <w:numPr>
          <w:ilvl w:val="0"/>
          <w:numId w:val="0"/>
        </w:numPr>
        <w:jc w:val="both"/>
        <w:rPr>
          <w:rFonts w:hint="eastAsia" w:ascii="黑体" w:hAnsi="黑体" w:eastAsia="黑体" w:cs="黑体"/>
          <w:b w:val="0"/>
          <w:sz w:val="28"/>
          <w:szCs w:val="28"/>
          <w:lang w:val="en-US" w:eastAsia="zh-CN"/>
        </w:rPr>
      </w:pP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1</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就业领域及企业规模</w:t>
      </w:r>
    </w:p>
    <w:p>
      <w:pPr>
        <w:widowControl w:val="0"/>
        <w:numPr>
          <w:ilvl w:val="0"/>
          <w:numId w:val="0"/>
        </w:numPr>
        <w:ind w:firstLine="420" w:firstLineChars="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如今，几乎每个行业都将数据分析作为行业竞争力，以领先于竞争对手，更好地服务客户。从行业招聘数量来看，数据分析师职位缺口主要集中在三大巨头行业：互联网/电子商务、金融及计算机软件；同时非典型数据产业也在迅速崛起。看来数据分析师还是很抢手的嘛，几乎各行各业都离不开。</w:t>
      </w:r>
    </w:p>
    <w:p>
      <w:pPr>
        <w:widowControl w:val="0"/>
        <w:numPr>
          <w:ilvl w:val="0"/>
          <w:numId w:val="0"/>
        </w:numPr>
        <w:ind w:firstLine="420" w:firstLineChars="0"/>
        <w:jc w:val="both"/>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互联网/电子商务领域交叉销售，再营销，打包服务或个性化产品，客户数据正在以前所未有的方式受到关注，购买模式、搜索历史、行为分析...在越来越多的行业应用下,数据分析师的需求也越来越多。</w:t>
      </w:r>
    </w:p>
    <w:p>
      <w:pPr>
        <w:widowControl w:val="0"/>
        <w:numPr>
          <w:ilvl w:val="0"/>
          <w:numId w:val="0"/>
        </w:numPr>
        <w:jc w:val="center"/>
        <w:rPr>
          <w:rFonts w:hint="eastAsia" w:ascii="Times New Roman" w:hAnsi="Times New Roman" w:eastAsia="宋体" w:cs="Times New Roman"/>
          <w:lang w:val="en-US" w:eastAsia="zh-CN"/>
        </w:rPr>
      </w:pPr>
      <w:r>
        <w:rPr>
          <w:rFonts w:hint="default"/>
          <w:lang w:val="en-US" w:eastAsia="zh-CN"/>
        </w:rPr>
        <w:drawing>
          <wp:inline distT="0" distB="0" distL="114300" distR="114300">
            <wp:extent cx="5589905" cy="2299970"/>
            <wp:effectExtent l="0" t="0" r="0" b="0"/>
            <wp:docPr id="4" name="图片 4" descr="v2-b722331e95ebdea3c5548cf9bb5aac1a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2-b722331e95ebdea3c5548cf9bb5aac1a_r"/>
                    <pic:cNvPicPr>
                      <a:picLocks noChangeAspect="1"/>
                    </pic:cNvPicPr>
                  </pic:nvPicPr>
                  <pic:blipFill>
                    <a:blip r:embed="rId9"/>
                    <a:stretch>
                      <a:fillRect/>
                    </a:stretch>
                  </pic:blipFill>
                  <pic:spPr>
                    <a:xfrm>
                      <a:off x="0" y="0"/>
                      <a:ext cx="5589905" cy="2299970"/>
                    </a:xfrm>
                    <a:prstGeom prst="rect">
                      <a:avLst/>
                    </a:prstGeom>
                  </pic:spPr>
                </pic:pic>
              </a:graphicData>
            </a:graphic>
          </wp:inline>
        </w:drawing>
      </w:r>
    </w:p>
    <w:p>
      <w:pPr>
        <w:widowControl w:val="0"/>
        <w:numPr>
          <w:ilvl w:val="0"/>
          <w:numId w:val="0"/>
        </w:numPr>
        <w:jc w:val="center"/>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图1.1 行业招聘人数TOP5分布图</w:t>
      </w:r>
    </w:p>
    <w:p>
      <w:pPr>
        <w:widowControl w:val="0"/>
        <w:numPr>
          <w:ilvl w:val="0"/>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招聘企业规模分布来看，企业规模在100人以上的公司占了70%左右。根据所得数据，其中企业规模在100-499人的公司所占比例最高。数据分析工作离不开企业信息化建设，更需要投入一定的成本。硬性成本与软性成本的投入对于企业规模和资金实力都做出了一定的要求。</w:t>
      </w:r>
    </w:p>
    <w:p>
      <w:pPr>
        <w:widowControl w:val="0"/>
        <w:numPr>
          <w:ilvl w:val="0"/>
          <w:numId w:val="0"/>
        </w:numPr>
        <w:jc w:val="center"/>
        <w:rPr>
          <w:rFonts w:hint="eastAsia" w:ascii="Times New Roman" w:hAnsi="Times New Roman" w:eastAsia="宋体" w:cs="Times New Roman"/>
          <w:lang w:val="en-US" w:eastAsia="zh-CN"/>
        </w:rPr>
      </w:pPr>
      <w:r>
        <w:rPr>
          <w:rFonts w:hint="default"/>
          <w:lang w:val="en-US" w:eastAsia="zh-CN"/>
        </w:rPr>
        <w:drawing>
          <wp:inline distT="0" distB="0" distL="114300" distR="114300">
            <wp:extent cx="5140325" cy="3301365"/>
            <wp:effectExtent l="0" t="0" r="0" b="0"/>
            <wp:docPr id="6" name="图片 6" descr="v2-f763890287307ad82ac9ef077e4b2d1b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2-f763890287307ad82ac9ef077e4b2d1b_r"/>
                    <pic:cNvPicPr>
                      <a:picLocks noChangeAspect="1"/>
                    </pic:cNvPicPr>
                  </pic:nvPicPr>
                  <pic:blipFill>
                    <a:blip r:embed="rId10"/>
                    <a:stretch>
                      <a:fillRect/>
                    </a:stretch>
                  </pic:blipFill>
                  <pic:spPr>
                    <a:xfrm>
                      <a:off x="0" y="0"/>
                      <a:ext cx="5140325" cy="3301365"/>
                    </a:xfrm>
                    <a:prstGeom prst="rect">
                      <a:avLst/>
                    </a:prstGeom>
                  </pic:spPr>
                </pic:pic>
              </a:graphicData>
            </a:graphic>
          </wp:inline>
        </w:drawing>
      </w:r>
    </w:p>
    <w:p>
      <w:pPr>
        <w:widowControl w:val="0"/>
        <w:numPr>
          <w:ilvl w:val="0"/>
          <w:numId w:val="0"/>
        </w:numPr>
        <w:jc w:val="center"/>
        <w:rPr>
          <w:rFonts w:hint="default" w:ascii="Times New Roman" w:hAnsi="Times New Roman" w:eastAsia="宋体" w:cs="Times New Roman"/>
          <w:lang w:val="en-US" w:eastAsia="zh-CN"/>
        </w:rPr>
      </w:pPr>
      <w:r>
        <w:rPr>
          <w:rFonts w:hint="eastAsia" w:cs="Times New Roman"/>
          <w:sz w:val="18"/>
          <w:szCs w:val="18"/>
          <w:lang w:val="en-US" w:eastAsia="zh-CN"/>
        </w:rPr>
        <w:t>图1.2 招聘企业规模环形分布图</w:t>
      </w:r>
    </w:p>
    <w:p>
      <w:pPr>
        <w:widowControl w:val="0"/>
        <w:numPr>
          <w:ilvl w:val="0"/>
          <w:numId w:val="0"/>
        </w:numPr>
        <w:jc w:val="both"/>
        <w:rPr>
          <w:rFonts w:hint="eastAsia" w:ascii="Times New Roman" w:hAnsi="Times New Roman" w:eastAsia="宋体" w:cs="Times New Roman"/>
          <w:lang w:val="en-US" w:eastAsia="zh-CN"/>
        </w:rPr>
      </w:pP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 xml:space="preserve"> </w:t>
      </w:r>
      <w:r>
        <w:rPr>
          <w:rFonts w:hint="eastAsia" w:ascii="黑体" w:hAnsi="黑体" w:eastAsia="黑体" w:cs="黑体"/>
          <w:b w:val="0"/>
          <w:sz w:val="28"/>
          <w:szCs w:val="28"/>
          <w:lang w:val="en-US" w:eastAsia="zh-CN"/>
        </w:rPr>
        <w:t>薪资水平</w:t>
      </w:r>
    </w:p>
    <w:p>
      <w:pPr>
        <w:widowControl w:val="0"/>
        <w:numPr>
          <w:ilvl w:val="0"/>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从薪资分布来看，“数据分析师”岗位的平均薪资为 9K以上。并且随着岗位学历的增高，其薪资更是直线上升；拥有“博士”学历的薪资更是达到了18K。</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734685" cy="2613660"/>
            <wp:effectExtent l="0" t="0" r="0" b="0"/>
            <wp:docPr id="7" name="图片 7" descr="v2-f0d0be239b038dbec377df1d73f7defa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2-f0d0be239b038dbec377df1d73f7defa_r"/>
                    <pic:cNvPicPr>
                      <a:picLocks noChangeAspect="1"/>
                    </pic:cNvPicPr>
                  </pic:nvPicPr>
                  <pic:blipFill>
                    <a:blip r:embed="rId11"/>
                    <a:stretch>
                      <a:fillRect/>
                    </a:stretch>
                  </pic:blipFill>
                  <pic:spPr>
                    <a:xfrm>
                      <a:off x="0" y="0"/>
                      <a:ext cx="5734685" cy="2613660"/>
                    </a:xfrm>
                    <a:prstGeom prst="rect">
                      <a:avLst/>
                    </a:prstGeom>
                  </pic:spPr>
                </pic:pic>
              </a:graphicData>
            </a:graphic>
          </wp:inline>
        </w:drawing>
      </w:r>
    </w:p>
    <w:p>
      <w:pPr>
        <w:widowControl w:val="0"/>
        <w:numPr>
          <w:ilvl w:val="0"/>
          <w:numId w:val="0"/>
        </w:numPr>
        <w:jc w:val="center"/>
        <w:rPr>
          <w:rFonts w:hint="default"/>
          <w:sz w:val="21"/>
          <w:szCs w:val="21"/>
          <w:lang w:val="en-US" w:eastAsia="zh-CN"/>
        </w:rPr>
      </w:pPr>
      <w:r>
        <w:rPr>
          <w:rFonts w:hint="eastAsia"/>
          <w:sz w:val="21"/>
          <w:szCs w:val="21"/>
          <w:lang w:val="en-US" w:eastAsia="zh-CN"/>
        </w:rPr>
        <w:t>图1.3 各学历薪资水平分布图</w:t>
      </w:r>
    </w:p>
    <w:p>
      <w:pPr>
        <w:widowControl w:val="0"/>
        <w:numPr>
          <w:ilvl w:val="0"/>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从不同企业规模的需求数量与职位来看，企业规模在100-499人的需求数量最多。同时，随着企业规模的扩大，其岗位薪资也在上升。其中企业规模在1000-999人的公司更是给出了最高薪。</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272405" cy="2470150"/>
            <wp:effectExtent l="0" t="0" r="635" b="0"/>
            <wp:docPr id="8" name="图片 8" descr="v2-70e2acb93701accf2a63f2683735fcd7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2-70e2acb93701accf2a63f2683735fcd7_720w"/>
                    <pic:cNvPicPr>
                      <a:picLocks noChangeAspect="1"/>
                    </pic:cNvPicPr>
                  </pic:nvPicPr>
                  <pic:blipFill>
                    <a:blip r:embed="rId12"/>
                    <a:stretch>
                      <a:fillRect/>
                    </a:stretch>
                  </pic:blipFill>
                  <pic:spPr>
                    <a:xfrm>
                      <a:off x="0" y="0"/>
                      <a:ext cx="5272405" cy="2470150"/>
                    </a:xfrm>
                    <a:prstGeom prst="rect">
                      <a:avLst/>
                    </a:prstGeom>
                  </pic:spPr>
                </pic:pic>
              </a:graphicData>
            </a:graphic>
          </wp:inline>
        </w:drawing>
      </w:r>
    </w:p>
    <w:p>
      <w:pPr>
        <w:widowControl w:val="0"/>
        <w:numPr>
          <w:ilvl w:val="0"/>
          <w:numId w:val="0"/>
        </w:numPr>
        <w:jc w:val="center"/>
        <w:rPr>
          <w:rFonts w:hint="default"/>
          <w:sz w:val="21"/>
          <w:szCs w:val="21"/>
          <w:lang w:val="en-US" w:eastAsia="zh-CN"/>
        </w:rPr>
      </w:pPr>
      <w:r>
        <w:rPr>
          <w:rFonts w:hint="eastAsia"/>
          <w:sz w:val="21"/>
          <w:szCs w:val="21"/>
          <w:lang w:val="en-US" w:eastAsia="zh-CN"/>
        </w:rPr>
        <w:t>图1.4 不同公司规模需求与薪资情况</w:t>
      </w:r>
    </w:p>
    <w:p>
      <w:pPr>
        <w:widowControl w:val="0"/>
        <w:numPr>
          <w:ilvl w:val="0"/>
          <w:numId w:val="0"/>
        </w:numPr>
        <w:jc w:val="both"/>
        <w:rPr>
          <w:rFonts w:hint="default" w:ascii="Times New Roman" w:hAnsi="Times New Roman" w:eastAsia="宋体" w:cs="Times New Roman"/>
          <w:lang w:val="en-US" w:eastAsia="zh-CN"/>
        </w:rPr>
      </w:pPr>
    </w:p>
    <w:p>
      <w:pPr>
        <w:pStyle w:val="8"/>
        <w:numPr>
          <w:ilvl w:val="0"/>
          <w:numId w:val="2"/>
        </w:numPr>
        <w:adjustRightInd w:val="0"/>
        <w:snapToGrid w:val="0"/>
        <w:spacing w:line="360" w:lineRule="auto"/>
        <w:jc w:val="center"/>
        <w:rPr>
          <w:rFonts w:hint="eastAsia" w:ascii="黑体" w:eastAsia="黑体"/>
          <w:b/>
          <w:sz w:val="36"/>
          <w:szCs w:val="36"/>
        </w:rPr>
      </w:pPr>
      <w:r>
        <w:rPr>
          <w:rFonts w:hint="eastAsia" w:ascii="黑体" w:eastAsia="黑体"/>
          <w:b/>
          <w:sz w:val="36"/>
          <w:szCs w:val="36"/>
        </w:rPr>
        <w:t xml:space="preserve"> 岗位职能介绍</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大数据分析师</w:t>
      </w:r>
      <w:r>
        <w:rPr>
          <w:rFonts w:hint="default" w:ascii="Times New Roman" w:hAnsi="Times New Roman" w:eastAsia="宋体" w:cs="Times New Roman"/>
          <w:sz w:val="24"/>
          <w:szCs w:val="24"/>
          <w:lang w:val="en-US" w:eastAsia="zh-CN"/>
        </w:rPr>
        <w:t>常见工作内容为：1、通过搭建数据指标体系分析企业现状。2、通过检测数据波动变化等随机变量，得到临时性分析指标变化内原的原因。3、通过产生专项事件或周期行的进行专题分析。4、通过符合模型关系和行业属性的大数据参数进行预测及分析。</w:t>
      </w:r>
    </w:p>
    <w:p>
      <w:pPr>
        <w:pStyle w:val="8"/>
        <w:widowControl w:val="0"/>
        <w:numPr>
          <w:ilvl w:val="0"/>
          <w:numId w:val="0"/>
        </w:numPr>
        <w:adjustRightInd w:val="0"/>
        <w:snapToGrid w:val="0"/>
        <w:spacing w:line="360" w:lineRule="auto"/>
        <w:jc w:val="both"/>
        <w:rPr>
          <w:rFonts w:ascii="黑体" w:hAnsi="黑体" w:eastAsia="黑体" w:cs="黑体"/>
          <w:b w:val="0"/>
          <w:bCs w:val="0"/>
          <w:sz w:val="30"/>
          <w:szCs w:val="30"/>
        </w:rPr>
      </w:pPr>
      <w:r>
        <w:rPr>
          <w:rFonts w:hint="eastAsia" w:ascii="黑体" w:hAnsi="黑体" w:eastAsia="黑体" w:cs="黑体"/>
          <w:b w:val="0"/>
          <w:bCs w:val="0"/>
          <w:sz w:val="30"/>
          <w:szCs w:val="30"/>
          <w:lang w:val="en-US" w:eastAsia="zh-CN"/>
        </w:rPr>
        <w:t>2.1</w:t>
      </w:r>
      <w:r>
        <w:rPr>
          <w:rFonts w:hint="eastAsia" w:ascii="黑体" w:hAnsi="黑体" w:eastAsia="黑体" w:cs="黑体"/>
          <w:b w:val="0"/>
          <w:bCs w:val="0"/>
          <w:sz w:val="30"/>
          <w:szCs w:val="30"/>
        </w:rPr>
        <w:t xml:space="preserve"> 分析企业现状</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进入大数据时代，数据对于许多行业来说都很重要，有些数据甚至成为企业的资产，掌握了数据，也就掌握了流量。如今的企业需要通过数据分析来实现精细化运营，降低成本、提高效率。</w:t>
      </w:r>
    </w:p>
    <w:p>
      <w:pPr>
        <w:pStyle w:val="8"/>
        <w:widowControl w:val="0"/>
        <w:numPr>
          <w:ilvl w:val="0"/>
          <w:numId w:val="0"/>
        </w:numPr>
        <w:adjustRightInd w:val="0"/>
        <w:snapToGrid w:val="0"/>
        <w:spacing w:line="360" w:lineRule="auto"/>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对于企业来说，我们无法用单一的指标来衡量整个企业的运行状况，比如我们只选用生产成本这个指标，就无法得知销售端的状况，只使用销售金额又无法得知今年的利润如何。</w:t>
      </w:r>
    </w:p>
    <w:p>
      <w:pPr>
        <w:pStyle w:val="8"/>
        <w:widowControl w:val="0"/>
        <w:numPr>
          <w:ilvl w:val="0"/>
          <w:numId w:val="0"/>
        </w:numPr>
        <w:adjustRightInd w:val="0"/>
        <w:snapToGrid w:val="0"/>
        <w:spacing w:line="360" w:lineRule="auto"/>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为了解决这类问题，</w:t>
      </w:r>
      <w:r>
        <w:rPr>
          <w:rFonts w:hint="eastAsia" w:ascii="Times New Roman" w:hAnsi="Times New Roman" w:eastAsia="宋体" w:cs="Times New Roman"/>
          <w:sz w:val="24"/>
          <w:szCs w:val="24"/>
          <w:lang w:val="en-US" w:eastAsia="zh-CN"/>
        </w:rPr>
        <w:t>系统性思考的能力</w:t>
      </w:r>
      <w:r>
        <w:rPr>
          <w:rFonts w:hint="eastAsia" w:ascii="Times New Roman" w:hAnsi="Times New Roman" w:cs="Times New Roman"/>
          <w:sz w:val="24"/>
          <w:szCs w:val="24"/>
          <w:lang w:val="en-US" w:eastAsia="zh-CN"/>
        </w:rPr>
        <w:t>十分重要</w:t>
      </w:r>
      <w:r>
        <w:rPr>
          <w:rFonts w:hint="eastAsia" w:ascii="Times New Roman" w:hAnsi="Times New Roman" w:eastAsia="宋体" w:cs="Times New Roman"/>
          <w:sz w:val="24"/>
          <w:szCs w:val="24"/>
          <w:lang w:val="en-US" w:eastAsia="zh-CN"/>
        </w:rPr>
        <w:t>，也就是能否站在全局角度，通过严谨的逻辑与业务结合来把握全局。</w:t>
      </w:r>
    </w:p>
    <w:p>
      <w:pPr>
        <w:pStyle w:val="8"/>
        <w:widowControl w:val="0"/>
        <w:numPr>
          <w:ilvl w:val="0"/>
          <w:numId w:val="0"/>
        </w:numPr>
        <w:adjustRightInd w:val="0"/>
        <w:snapToGrid w:val="0"/>
        <w:spacing w:line="360" w:lineRule="auto"/>
        <w:jc w:val="both"/>
        <w:rPr>
          <w:rFonts w:hint="eastAsia" w:ascii="Times New Roman" w:hAnsi="Times New Roman" w:eastAsia="宋体" w:cs="Times New Roman"/>
          <w:sz w:val="24"/>
          <w:szCs w:val="24"/>
          <w:lang w:val="en-US" w:eastAsia="zh-CN"/>
        </w:rPr>
      </w:pPr>
      <w:r>
        <w:rPr>
          <w:rFonts w:hint="eastAsia" w:ascii="黑体" w:hAnsi="黑体" w:eastAsia="黑体" w:cs="黑体"/>
          <w:b w:val="0"/>
          <w:bCs w:val="0"/>
          <w:sz w:val="30"/>
          <w:szCs w:val="30"/>
          <w:lang w:val="en-US" w:eastAsia="zh-CN"/>
        </w:rPr>
        <w:t>2.2</w:t>
      </w:r>
      <w:r>
        <w:rPr>
          <w:rFonts w:hint="eastAsia" w:ascii="黑体" w:hAnsi="黑体" w:eastAsia="黑体" w:cs="黑体"/>
          <w:b w:val="0"/>
          <w:bCs w:val="0"/>
          <w:sz w:val="30"/>
          <w:szCs w:val="30"/>
        </w:rPr>
        <w:t xml:space="preserve"> 临时性分析指标变化</w:t>
      </w:r>
    </w:p>
    <w:p>
      <w:pPr>
        <w:pStyle w:val="8"/>
        <w:widowControl w:val="0"/>
        <w:numPr>
          <w:ilvl w:val="0"/>
          <w:numId w:val="0"/>
        </w:numPr>
        <w:adjustRightInd w:val="0"/>
        <w:snapToGrid w:val="0"/>
        <w:spacing w:line="360" w:lineRule="auto"/>
        <w:ind w:firstLine="420" w:firstLineChars="0"/>
        <w:jc w:val="both"/>
        <w:rPr>
          <w:rFonts w:hint="eastAsia" w:ascii="Times New Roman" w:hAnsi="Times New Roman" w:cs="Times New Roman"/>
          <w:sz w:val="24"/>
          <w:szCs w:val="24"/>
          <w:lang w:val="en-US" w:eastAsia="zh-CN"/>
        </w:rPr>
      </w:pPr>
      <w:r>
        <w:rPr>
          <w:rFonts w:hint="eastAsia" w:ascii="Times New Roman" w:hAnsi="Times New Roman" w:eastAsia="宋体" w:cs="Times New Roman"/>
          <w:sz w:val="24"/>
          <w:szCs w:val="24"/>
          <w:lang w:val="en-US" w:eastAsia="zh-CN"/>
        </w:rPr>
        <w:t>数据分析师的第二块核心工作就是临时数据</w:t>
      </w:r>
      <w:r>
        <w:rPr>
          <w:rFonts w:hint="eastAsia" w:ascii="Times New Roman" w:hAnsi="Times New Roman" w:cs="Times New Roman"/>
          <w:sz w:val="24"/>
          <w:szCs w:val="24"/>
          <w:lang w:val="en-US" w:eastAsia="zh-CN"/>
        </w:rPr>
        <w:t>。无论是现实中还是网络上，不同对象的指数一直都是实时变化的，而数据分析师势必要面对这些不断变化的数据。这些数据往往规模庞大，且产生速度快，难以储存。这些数据中所蕴含的重要信息就会交给大数据分析师进行数据的处理。</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除了我们已知的尚未出现的数据，还有一些临时指标往往是因为企业业务本身的变化导致的，这种临时性数据分析能力也是大数据分析师的必备能力。</w:t>
      </w:r>
    </w:p>
    <w:p>
      <w:pPr>
        <w:pStyle w:val="8"/>
        <w:widowControl w:val="0"/>
        <w:numPr>
          <w:ilvl w:val="0"/>
          <w:numId w:val="0"/>
        </w:numPr>
        <w:adjustRightInd w:val="0"/>
        <w:snapToGrid w:val="0"/>
        <w:spacing w:line="360" w:lineRule="auto"/>
        <w:jc w:val="both"/>
        <w:rPr>
          <w:rFonts w:hint="eastAsia" w:ascii="Times New Roman" w:hAnsi="Times New Roman" w:eastAsia="宋体" w:cs="Times New Roman"/>
          <w:sz w:val="24"/>
          <w:szCs w:val="24"/>
          <w:lang w:val="en-US" w:eastAsia="zh-CN"/>
        </w:rPr>
      </w:pPr>
      <w:r>
        <w:rPr>
          <w:rFonts w:hint="eastAsia" w:ascii="黑体" w:hAnsi="黑体" w:eastAsia="黑体" w:cs="黑体"/>
          <w:b w:val="0"/>
          <w:bCs w:val="0"/>
          <w:sz w:val="30"/>
          <w:szCs w:val="30"/>
          <w:lang w:val="en-US" w:eastAsia="zh-CN"/>
        </w:rPr>
        <w:t>2.3</w:t>
      </w:r>
      <w:r>
        <w:rPr>
          <w:rFonts w:hint="eastAsia" w:ascii="黑体" w:hAnsi="黑体" w:eastAsia="黑体" w:cs="黑体"/>
          <w:b w:val="0"/>
          <w:bCs w:val="0"/>
          <w:sz w:val="30"/>
          <w:szCs w:val="30"/>
        </w:rPr>
        <w:t xml:space="preserve"> 专题分析</w:t>
      </w:r>
    </w:p>
    <w:p>
      <w:pPr>
        <w:pStyle w:val="8"/>
        <w:widowControl w:val="0"/>
        <w:numPr>
          <w:ilvl w:val="0"/>
          <w:numId w:val="0"/>
        </w:numPr>
        <w:adjustRightInd w:val="0"/>
        <w:snapToGrid w:val="0"/>
        <w:spacing w:line="360" w:lineRule="auto"/>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对公司内的长期业务，大数据分析师也要进行周期性的评估。这种工作往往是固定的，在长期看来不会发生变化的。是大数据分析师的本职工作。</w:t>
      </w:r>
    </w:p>
    <w:p>
      <w:pPr>
        <w:pStyle w:val="8"/>
        <w:widowControl w:val="0"/>
        <w:numPr>
          <w:ilvl w:val="0"/>
          <w:numId w:val="0"/>
        </w:numPr>
        <w:adjustRightInd w:val="0"/>
        <w:snapToGrid w:val="0"/>
        <w:spacing w:line="360" w:lineRule="auto"/>
        <w:jc w:val="both"/>
        <w:rPr>
          <w:rFonts w:hint="eastAsia" w:ascii="Times New Roman" w:hAnsi="Times New Roman" w:eastAsia="宋体" w:cs="Times New Roman"/>
          <w:sz w:val="24"/>
          <w:szCs w:val="24"/>
          <w:lang w:val="en-US" w:eastAsia="zh-CN"/>
        </w:rPr>
      </w:pPr>
      <w:r>
        <w:rPr>
          <w:rFonts w:hint="eastAsia" w:ascii="黑体" w:hAnsi="黑体" w:eastAsia="黑体" w:cs="黑体"/>
          <w:b w:val="0"/>
          <w:bCs w:val="0"/>
          <w:sz w:val="30"/>
          <w:szCs w:val="30"/>
          <w:lang w:val="en-US" w:eastAsia="zh-CN"/>
        </w:rPr>
        <w:t>2.4</w:t>
      </w:r>
      <w:r>
        <w:rPr>
          <w:rFonts w:hint="eastAsia" w:ascii="黑体" w:hAnsi="黑体" w:eastAsia="黑体" w:cs="黑体"/>
          <w:b w:val="0"/>
          <w:bCs w:val="0"/>
          <w:sz w:val="30"/>
          <w:szCs w:val="30"/>
        </w:rPr>
        <w:t xml:space="preserve"> 预测及分析</w:t>
      </w:r>
    </w:p>
    <w:p>
      <w:pPr>
        <w:pStyle w:val="8"/>
        <w:widowControl w:val="0"/>
        <w:numPr>
          <w:ilvl w:val="0"/>
          <w:numId w:val="0"/>
        </w:numPr>
        <w:adjustRightInd w:val="0"/>
        <w:snapToGrid w:val="0"/>
        <w:spacing w:line="360" w:lineRule="auto"/>
        <w:ind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通过数据进行预测是大数据分析师必备的能力，也是企业中不可或缺的的职位。而模型的准确性与稳定性就十分重要，优化模型以及算法也是大数据分析师需要注意的。</w:t>
      </w:r>
    </w:p>
    <w:p>
      <w:pPr>
        <w:pStyle w:val="8"/>
        <w:widowControl w:val="0"/>
        <w:numPr>
          <w:ilvl w:val="0"/>
          <w:numId w:val="0"/>
        </w:numPr>
        <w:adjustRightInd w:val="0"/>
        <w:snapToGrid w:val="0"/>
        <w:spacing w:line="360" w:lineRule="auto"/>
        <w:jc w:val="both"/>
        <w:rPr>
          <w:rFonts w:hint="eastAsia" w:ascii="Times New Roman" w:hAnsi="Times New Roman" w:cs="Times New Roman"/>
          <w:sz w:val="24"/>
          <w:szCs w:val="24"/>
          <w:lang w:val="en-US" w:eastAsia="zh-CN"/>
        </w:rPr>
      </w:pPr>
    </w:p>
    <w:p>
      <w:pPr>
        <w:pStyle w:val="8"/>
        <w:numPr>
          <w:ilvl w:val="0"/>
          <w:numId w:val="2"/>
        </w:numPr>
        <w:adjustRightInd w:val="0"/>
        <w:snapToGrid w:val="0"/>
        <w:spacing w:line="360" w:lineRule="auto"/>
        <w:jc w:val="center"/>
        <w:rPr>
          <w:rFonts w:hint="eastAsia" w:ascii="黑体" w:eastAsia="黑体"/>
          <w:b/>
          <w:sz w:val="36"/>
          <w:szCs w:val="36"/>
        </w:rPr>
      </w:pPr>
      <w:r>
        <w:rPr>
          <w:rFonts w:hint="eastAsia" w:ascii="黑体" w:eastAsia="黑体"/>
          <w:b/>
          <w:sz w:val="36"/>
          <w:szCs w:val="36"/>
          <w:lang w:val="en-US" w:eastAsia="zh-CN"/>
        </w:rPr>
        <w:t xml:space="preserve"> 行业需要的主要能力与技术</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3.1</w:t>
      </w:r>
      <w:r>
        <w:rPr>
          <w:rFonts w:hint="eastAsia" w:ascii="黑体" w:hAnsi="黑体" w:eastAsia="黑体" w:cs="黑体"/>
          <w:b w:val="0"/>
          <w:bCs w:val="0"/>
          <w:sz w:val="30"/>
          <w:szCs w:val="30"/>
        </w:rPr>
        <w:t xml:space="preserve"> SQL数据库</w:t>
      </w:r>
    </w:p>
    <w:p>
      <w:pPr>
        <w:pStyle w:val="8"/>
        <w:widowControl w:val="0"/>
        <w:numPr>
          <w:ilvl w:val="0"/>
          <w:numId w:val="0"/>
        </w:numPr>
        <w:adjustRightInd w:val="0"/>
        <w:snapToGrid w:val="0"/>
        <w:spacing w:line="360" w:lineRule="auto"/>
        <w:ind w:firstLine="420" w:firstLineChars="0"/>
        <w:jc w:val="both"/>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结构化查询语言简称SQL，是一种数据库查询和程序设计语言，用于存取数据以及查询、更新和管理关系数据库系统；同时也是数据库脚本文件的扩展名。SQL能够帮</w:t>
      </w:r>
      <w:r>
        <w:rPr>
          <w:rFonts w:hint="eastAsia" w:hAnsi="宋体" w:cs="宋体"/>
          <w:b w:val="0"/>
          <w:bCs w:val="0"/>
          <w:sz w:val="24"/>
          <w:szCs w:val="24"/>
          <w:lang w:val="en-US" w:eastAsia="zh-CN"/>
        </w:rPr>
        <w:t>我们</w:t>
      </w:r>
      <w:r>
        <w:rPr>
          <w:rFonts w:hint="eastAsia" w:ascii="宋体" w:hAnsi="宋体" w:eastAsia="宋体" w:cs="宋体"/>
          <w:b w:val="0"/>
          <w:bCs w:val="0"/>
          <w:sz w:val="24"/>
          <w:szCs w:val="24"/>
        </w:rPr>
        <w:t>在不同的表中建立联系，也能帮</w:t>
      </w:r>
      <w:r>
        <w:rPr>
          <w:rFonts w:hint="eastAsia" w:hAnsi="宋体" w:cs="宋体"/>
          <w:b w:val="0"/>
          <w:bCs w:val="0"/>
          <w:sz w:val="24"/>
          <w:szCs w:val="24"/>
          <w:lang w:val="en-US" w:eastAsia="zh-CN"/>
        </w:rPr>
        <w:t>我们</w:t>
      </w:r>
      <w:r>
        <w:rPr>
          <w:rFonts w:hint="eastAsia" w:ascii="宋体" w:hAnsi="宋体" w:eastAsia="宋体" w:cs="宋体"/>
          <w:b w:val="0"/>
          <w:bCs w:val="0"/>
          <w:sz w:val="24"/>
          <w:szCs w:val="24"/>
        </w:rPr>
        <w:t>截取你需要的特定数据</w:t>
      </w:r>
      <w:r>
        <w:rPr>
          <w:rFonts w:hint="eastAsia" w:hAnsi="宋体" w:cs="宋体"/>
          <w:b w:val="0"/>
          <w:bCs w:val="0"/>
          <w:sz w:val="24"/>
          <w:szCs w:val="24"/>
          <w:lang w:eastAsia="zh-CN"/>
        </w:rPr>
        <w:t>。</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3.2</w:t>
      </w:r>
      <w:r>
        <w:rPr>
          <w:rFonts w:hint="eastAsia" w:ascii="黑体" w:hAnsi="黑体" w:eastAsia="黑体" w:cs="黑体"/>
          <w:b w:val="0"/>
          <w:bCs w:val="0"/>
          <w:sz w:val="30"/>
          <w:szCs w:val="30"/>
        </w:rPr>
        <w:t xml:space="preserve"> 统计学基础</w:t>
      </w:r>
    </w:p>
    <w:p>
      <w:pPr>
        <w:pStyle w:val="8"/>
        <w:widowControl w:val="0"/>
        <w:numPr>
          <w:ilvl w:val="0"/>
          <w:numId w:val="0"/>
        </w:numPr>
        <w:adjustRightInd w:val="0"/>
        <w:snapToGrid w:val="0"/>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t>学习统计学基础会让你对数据拥有更好地感知，对数据的变化也更敏感。</w:t>
      </w:r>
      <w:r>
        <w:rPr>
          <w:rFonts w:hint="eastAsia" w:hAnsi="宋体" w:cs="宋体"/>
          <w:b w:val="0"/>
          <w:bCs w:val="0"/>
          <w:sz w:val="24"/>
          <w:szCs w:val="24"/>
          <w:lang w:val="en-US" w:eastAsia="zh-CN"/>
        </w:rPr>
        <w:t>在一些大数据基础理论中，统计学的基础会帮助我们理解大数据的基础理论。因此统计学是大数据计算科学必不可少的基础。</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3.3</w:t>
      </w:r>
      <w:r>
        <w:rPr>
          <w:rFonts w:hint="eastAsia" w:ascii="黑体" w:hAnsi="黑体" w:eastAsia="黑体" w:cs="黑体"/>
          <w:b w:val="0"/>
          <w:bCs w:val="0"/>
          <w:sz w:val="30"/>
          <w:szCs w:val="30"/>
        </w:rPr>
        <w:t xml:space="preserve"> python</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目前很多程序设计都离不开python，大数据分析也是如此。Python中含有大量的开源程序库，可以帮助我们设计计算程序。</w:t>
      </w:r>
    </w:p>
    <w:p>
      <w:pPr>
        <w:pStyle w:val="8"/>
        <w:widowControl w:val="0"/>
        <w:numPr>
          <w:ilvl w:val="0"/>
          <w:numId w:val="0"/>
        </w:numPr>
        <w:adjustRightInd w:val="0"/>
        <w:snapToGrid w:val="0"/>
        <w:spacing w:line="360" w:lineRule="auto"/>
        <w:ind w:firstLine="420" w:firstLineChars="0"/>
        <w:jc w:val="both"/>
        <w:rPr>
          <w:rFonts w:hint="eastAsia" w:hAnsi="宋体" w:cs="宋体"/>
          <w:b w:val="0"/>
          <w:bCs w:val="0"/>
          <w:sz w:val="24"/>
          <w:szCs w:val="24"/>
          <w:lang w:val="en-US" w:eastAsia="zh-CN"/>
        </w:rPr>
      </w:pPr>
    </w:p>
    <w:p>
      <w:pPr>
        <w:pStyle w:val="8"/>
        <w:numPr>
          <w:ilvl w:val="0"/>
          <w:numId w:val="2"/>
        </w:numPr>
        <w:adjustRightInd w:val="0"/>
        <w:snapToGrid w:val="0"/>
        <w:spacing w:line="360" w:lineRule="auto"/>
        <w:jc w:val="center"/>
        <w:rPr>
          <w:rFonts w:hint="eastAsia" w:ascii="黑体" w:eastAsia="黑体"/>
          <w:b/>
          <w:sz w:val="36"/>
          <w:szCs w:val="36"/>
        </w:rPr>
      </w:pPr>
      <w:r>
        <w:rPr>
          <w:rFonts w:hint="eastAsia" w:ascii="黑体" w:eastAsia="黑体"/>
          <w:b/>
          <w:sz w:val="36"/>
          <w:szCs w:val="36"/>
          <w:lang w:val="en-US" w:eastAsia="zh-CN"/>
        </w:rPr>
        <w:t xml:space="preserve"> 专业知识在行业中的实践路径举例</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4.1</w:t>
      </w:r>
      <w:r>
        <w:rPr>
          <w:rFonts w:hint="eastAsia" w:ascii="黑体" w:hAnsi="黑体" w:eastAsia="黑体" w:cs="黑体"/>
          <w:b w:val="0"/>
          <w:bCs w:val="0"/>
          <w:sz w:val="30"/>
          <w:szCs w:val="30"/>
        </w:rPr>
        <w:t xml:space="preserve"> 电视媒体</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对于体育爱好者，追踪电视播放的最新运动赛事几乎是一件不可能的事情，因为有超过上百个赛事在8000多个电视频道播出。</w:t>
      </w:r>
    </w:p>
    <w:p>
      <w:pPr>
        <w:pStyle w:val="8"/>
        <w:widowControl w:val="0"/>
        <w:numPr>
          <w:ilvl w:val="0"/>
          <w:numId w:val="0"/>
        </w:numPr>
        <w:adjustRightInd w:val="0"/>
        <w:snapToGrid w:val="0"/>
        <w:spacing w:line="360" w:lineRule="auto"/>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　　而现在市面上开发了一个可追踪所有运动赛事的应用程序RUWT，它已经可以在iOS和Android设备，以及在Web浏览器上使用，它不断地分析运动数据流来让球迷知道他们应该转换成哪个台看到想看的节目，在电视的哪个频道上找到，并让他们在比赛中进行投票。对于谷歌电视和TiVo用户来说，实际上 RUWT就是让他们改变频道调到一个比赛中。</w:t>
      </w:r>
    </w:p>
    <w:p>
      <w:pPr>
        <w:pStyle w:val="8"/>
        <w:widowControl w:val="0"/>
        <w:numPr>
          <w:ilvl w:val="0"/>
          <w:numId w:val="0"/>
        </w:numPr>
        <w:adjustRightInd w:val="0"/>
        <w:snapToGrid w:val="0"/>
        <w:spacing w:line="360" w:lineRule="auto"/>
        <w:ind w:firstLine="48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该程序能基于赛事的紧张激烈程度对比赛进行评分排名，用户可通过该应用程序找到值得收看的频道和赛事。</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4.2</w:t>
      </w:r>
      <w:r>
        <w:rPr>
          <w:rFonts w:hint="eastAsia" w:ascii="黑体" w:hAnsi="黑体" w:eastAsia="黑体" w:cs="黑体"/>
          <w:b w:val="0"/>
          <w:bCs w:val="0"/>
          <w:sz w:val="30"/>
          <w:szCs w:val="30"/>
        </w:rPr>
        <w:t xml:space="preserve"> 医疗行业</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在加拿大多伦多的一家医院，针对早产婴儿，每秒钟有超过3000次的数据读取。通过这些数据分析，医院能够提前知道哪些早产儿出现问题并且有针对性地采取措施，避免早产婴儿夭折。</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它让更多的创业者更方便地开发产品，比如通过社交网络来收集数据的健康类App。也许未来数年后，它们搜集的数据能让医生给你的诊断变得更为精确，比方说不是通用的成人每日三次一次一片，而是检测到你的血液中药剂已经代谢完成会自动提醒你再次服药。</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4.3</w:t>
      </w:r>
      <w:r>
        <w:rPr>
          <w:rFonts w:hint="eastAsia" w:ascii="黑体" w:hAnsi="黑体" w:eastAsia="黑体" w:cs="黑体"/>
          <w:b w:val="0"/>
          <w:bCs w:val="0"/>
          <w:sz w:val="30"/>
          <w:szCs w:val="30"/>
        </w:rPr>
        <w:t xml:space="preserve"> 能源行业</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智能电网现在欧洲已经做到了终端，也就是所谓的智能电表。在德国，为了鼓励利用太阳能，会在家庭安装太阳能，除了卖电给你，当你的太阳能有多余电的时候还可以买回来。通过电网收集每隔五分钟或十分钟收集一次数据，收集来的这些数据可以用来预测客户的用电习惯等，从而推断出在未来2~3个月时间里，整个电网大概需要多少电。有了这个预测后，就可以向发电或者供电企业购买一定数量的电。因为电有点像期货一样，如果提前买就会比较便宜，买现货就比较贵。通过这个预测后，可以降低采购成本。</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4.4</w:t>
      </w:r>
      <w:r>
        <w:rPr>
          <w:rFonts w:hint="eastAsia" w:ascii="黑体" w:hAnsi="黑体" w:eastAsia="黑体" w:cs="黑体"/>
          <w:b w:val="0"/>
          <w:bCs w:val="0"/>
          <w:sz w:val="30"/>
          <w:szCs w:val="30"/>
        </w:rPr>
        <w:t xml:space="preserve"> 汽车制造</w:t>
      </w:r>
    </w:p>
    <w:p>
      <w:pPr>
        <w:pStyle w:val="8"/>
        <w:widowControl w:val="0"/>
        <w:numPr>
          <w:ilvl w:val="0"/>
          <w:numId w:val="0"/>
        </w:numPr>
        <w:adjustRightInd w:val="0"/>
        <w:snapToGrid w:val="0"/>
        <w:spacing w:line="360" w:lineRule="auto"/>
        <w:ind w:firstLine="420"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当问起汽车的制造过程，大多数人脑子里随即浮现的是各种生产装配流水线和制造机器。然而在福特，在产品的研发设计阶段，大数据就已经对汽车的部件和功能产生了重要影响。</w:t>
      </w:r>
    </w:p>
    <w:p>
      <w:pPr>
        <w:pStyle w:val="8"/>
        <w:widowControl w:val="0"/>
        <w:numPr>
          <w:ilvl w:val="0"/>
          <w:numId w:val="0"/>
        </w:numPr>
        <w:adjustRightInd w:val="0"/>
        <w:snapToGrid w:val="0"/>
        <w:spacing w:line="360" w:lineRule="auto"/>
        <w:ind w:firstLine="48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比如，福特产品开发团队曾经对SUV是否应该采取掀背式(即手动打开车后行李箱车门)或电动式进行分析。如果选择后者，门会自动打开、便捷智能，但这种方式会影响到车门开启有限的困恼。此前采用定期调查的方式并没有发现这个问题，但后来根据对社交媒体的关注和分析，发现很多人都在谈论这些问题。</w:t>
      </w:r>
    </w:p>
    <w:p>
      <w:pPr>
        <w:pStyle w:val="8"/>
        <w:widowControl w:val="0"/>
        <w:numPr>
          <w:ilvl w:val="0"/>
          <w:numId w:val="0"/>
        </w:numPr>
        <w:adjustRightInd w:val="0"/>
        <w:snapToGrid w:val="0"/>
        <w:spacing w:line="360" w:lineRule="auto"/>
        <w:ind w:firstLine="480"/>
        <w:jc w:val="both"/>
        <w:rPr>
          <w:rFonts w:hint="default" w:ascii="Times New Roman" w:hAnsi="Times New Roman" w:eastAsia="宋体" w:cs="Times New Roman"/>
          <w:b w:val="0"/>
          <w:bCs w:val="0"/>
          <w:sz w:val="24"/>
          <w:szCs w:val="24"/>
        </w:rPr>
      </w:pPr>
      <w:bookmarkStart w:id="39" w:name="_GoBack"/>
      <w:bookmarkEnd w:id="39"/>
    </w:p>
    <w:p>
      <w:pPr>
        <w:pStyle w:val="8"/>
        <w:widowControl w:val="0"/>
        <w:numPr>
          <w:ilvl w:val="0"/>
          <w:numId w:val="0"/>
        </w:numPr>
        <w:adjustRightInd w:val="0"/>
        <w:snapToGrid w:val="0"/>
        <w:spacing w:line="360" w:lineRule="auto"/>
        <w:ind w:firstLine="480"/>
        <w:jc w:val="both"/>
        <w:rPr>
          <w:rFonts w:hint="default" w:ascii="Times New Roman" w:hAnsi="Times New Roman" w:eastAsia="宋体" w:cs="Times New Roman"/>
          <w:b w:val="0"/>
          <w:bCs w:val="0"/>
          <w:sz w:val="24"/>
          <w:szCs w:val="24"/>
        </w:rPr>
      </w:pPr>
    </w:p>
    <w:p>
      <w:pPr>
        <w:pStyle w:val="8"/>
        <w:numPr>
          <w:ilvl w:val="0"/>
          <w:numId w:val="2"/>
        </w:numPr>
        <w:adjustRightInd w:val="0"/>
        <w:snapToGrid w:val="0"/>
        <w:spacing w:line="360" w:lineRule="auto"/>
        <w:jc w:val="center"/>
        <w:rPr>
          <w:rFonts w:hint="eastAsia" w:ascii="黑体" w:eastAsia="黑体"/>
          <w:b/>
          <w:sz w:val="36"/>
          <w:szCs w:val="36"/>
        </w:rPr>
      </w:pPr>
      <w:r>
        <w:rPr>
          <w:rFonts w:hint="eastAsia" w:ascii="黑体" w:eastAsia="黑体"/>
          <w:b/>
          <w:sz w:val="36"/>
          <w:szCs w:val="36"/>
          <w:lang w:val="en-US" w:eastAsia="zh-CN"/>
        </w:rPr>
        <w:t xml:space="preserve"> 就业准备建议</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5.1</w:t>
      </w:r>
      <w:r>
        <w:rPr>
          <w:rFonts w:hint="eastAsia" w:ascii="黑体" w:hAnsi="黑体" w:eastAsia="黑体" w:cs="黑体"/>
          <w:b w:val="0"/>
          <w:bCs w:val="0"/>
          <w:sz w:val="30"/>
          <w:szCs w:val="30"/>
        </w:rPr>
        <w:t xml:space="preserve"> </w:t>
      </w:r>
      <w:r>
        <w:rPr>
          <w:rFonts w:hint="eastAsia" w:ascii="黑体" w:hAnsi="黑体" w:eastAsia="黑体" w:cs="黑体"/>
          <w:b w:val="0"/>
          <w:bCs w:val="0"/>
          <w:sz w:val="30"/>
          <w:szCs w:val="30"/>
          <w:lang w:val="en-US" w:eastAsia="zh-CN"/>
        </w:rPr>
        <w:t>打牢基础知识</w:t>
      </w:r>
    </w:p>
    <w:p>
      <w:pPr>
        <w:pStyle w:val="8"/>
        <w:widowControl w:val="0"/>
        <w:numPr>
          <w:ilvl w:val="0"/>
          <w:numId w:val="0"/>
        </w:numPr>
        <w:adjustRightInd w:val="0"/>
        <w:snapToGrid w:val="0"/>
        <w:spacing w:line="360" w:lineRule="auto"/>
        <w:ind w:firstLine="420" w:firstLineChars="0"/>
        <w:jc w:val="both"/>
        <w:rPr>
          <w:rFonts w:hint="default" w:ascii="宋体" w:hAnsi="宋体" w:eastAsia="宋体" w:cs="宋体"/>
          <w:b w:val="0"/>
          <w:bCs w:val="0"/>
          <w:sz w:val="24"/>
          <w:szCs w:val="24"/>
          <w:lang w:val="en-US" w:eastAsia="zh-CN"/>
        </w:rPr>
      </w:pPr>
      <w:r>
        <w:rPr>
          <w:rFonts w:hint="eastAsia" w:hAnsi="宋体" w:cs="宋体"/>
          <w:b w:val="0"/>
          <w:bCs w:val="0"/>
          <w:sz w:val="24"/>
          <w:szCs w:val="24"/>
          <w:lang w:val="en-US" w:eastAsia="zh-CN"/>
        </w:rPr>
        <w:t>大数据分析师最离不开的就是大数据计算的知识，这也是大数据分析师与普通的数据分析师之间的不同之处。因此，无论是计算机的基础知识，还是大数据的专业知识，对这一行业都非常重要。</w:t>
      </w:r>
    </w:p>
    <w:p>
      <w:pPr>
        <w:pStyle w:val="8"/>
        <w:widowControl w:val="0"/>
        <w:numPr>
          <w:ilvl w:val="0"/>
          <w:numId w:val="0"/>
        </w:numPr>
        <w:adjustRightInd w:val="0"/>
        <w:snapToGrid w:val="0"/>
        <w:spacing w:line="360" w:lineRule="auto"/>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5.2 开拓视野广度</w:t>
      </w:r>
    </w:p>
    <w:p>
      <w:pPr>
        <w:pStyle w:val="8"/>
        <w:widowControl w:val="0"/>
        <w:numPr>
          <w:ilvl w:val="0"/>
          <w:numId w:val="0"/>
        </w:numPr>
        <w:adjustRightInd w:val="0"/>
        <w:snapToGrid w:val="0"/>
        <w:spacing w:line="360" w:lineRule="auto"/>
        <w:ind w:firstLine="420" w:firstLineChars="0"/>
        <w:jc w:val="both"/>
        <w:rPr>
          <w:rFonts w:hint="default" w:ascii="宋体" w:hAnsi="宋体" w:eastAsia="宋体" w:cs="宋体"/>
          <w:b w:val="0"/>
          <w:bCs w:val="0"/>
          <w:sz w:val="24"/>
          <w:szCs w:val="24"/>
          <w:lang w:val="en-US" w:eastAsia="zh-CN"/>
        </w:rPr>
      </w:pPr>
      <w:r>
        <w:rPr>
          <w:rFonts w:hint="eastAsia" w:hAnsi="宋体" w:cs="宋体"/>
          <w:b w:val="0"/>
          <w:bCs w:val="0"/>
          <w:sz w:val="24"/>
          <w:szCs w:val="24"/>
          <w:lang w:val="en-US" w:eastAsia="zh-CN"/>
        </w:rPr>
        <w:t>大数据分析师在工作中遇到的问题常常是多样化的，而不仅仅是计算机行业内部的问题。因此这就需要我们掌握其他领域的专业知识，了解的越多，对于解决问题的帮助越大。多与其他专业的人沟通将是必要的选择。</w:t>
      </w:r>
    </w:p>
    <w:p>
      <w:pPr>
        <w:pStyle w:val="8"/>
        <w:widowControl w:val="0"/>
        <w:numPr>
          <w:ilvl w:val="0"/>
          <w:numId w:val="0"/>
        </w:numPr>
        <w:adjustRightInd w:val="0"/>
        <w:snapToGrid w:val="0"/>
        <w:spacing w:line="360" w:lineRule="auto"/>
        <w:jc w:val="both"/>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5.3 进行代码积累</w:t>
      </w:r>
    </w:p>
    <w:p>
      <w:pPr>
        <w:pStyle w:val="8"/>
        <w:adjustRightInd w:val="0"/>
        <w:snapToGrid w:val="0"/>
        <w:spacing w:line="360" w:lineRule="auto"/>
        <w:ind w:firstLine="420" w:firstLineChars="0"/>
        <w:rPr>
          <w:rFonts w:hint="default" w:ascii="Times New Roman" w:hAnsi="Times New Roman" w:eastAsia="宋体"/>
          <w:b w:val="0"/>
          <w:bCs/>
          <w:color w:val="FF0000"/>
          <w:sz w:val="24"/>
          <w:szCs w:val="24"/>
          <w:lang w:val="en-US" w:eastAsia="zh-CN"/>
        </w:rPr>
      </w:pPr>
      <w:r>
        <w:rPr>
          <w:rFonts w:hint="eastAsia" w:hAnsi="宋体" w:cs="宋体"/>
          <w:b w:val="0"/>
          <w:bCs w:val="0"/>
          <w:sz w:val="24"/>
          <w:szCs w:val="24"/>
          <w:lang w:val="en-US" w:eastAsia="zh-CN"/>
        </w:rPr>
        <w:t>对于任何一个与计算机相关的行业，代码的积累必不可少。而大数据行业更是如此，积累代码就是在积累用来解决问题的模型，模型越多，思路越清晰，解决问题的方式越灵活。进行代码的积累必不可少。</w:t>
      </w: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ageBreakBefore/>
        <w:spacing w:before="312" w:beforeLines="100" w:after="249" w:afterLines="80" w:line="300" w:lineRule="auto"/>
        <w:jc w:val="center"/>
        <w:outlineLvl w:val="0"/>
        <w:rPr>
          <w:rFonts w:ascii="黑体" w:eastAsia="黑体"/>
          <w:b/>
          <w:sz w:val="36"/>
          <w:szCs w:val="36"/>
        </w:rPr>
      </w:pPr>
      <w:bookmarkStart w:id="36" w:name="_Toc5560"/>
      <w:r>
        <w:rPr>
          <w:rFonts w:hint="eastAsia" w:ascii="黑体" w:eastAsia="黑体"/>
          <w:b/>
          <w:sz w:val="36"/>
          <w:szCs w:val="36"/>
        </w:rPr>
        <w:t>结  论</w:t>
      </w:r>
      <w:bookmarkEnd w:id="36"/>
    </w:p>
    <w:p>
      <w:pPr>
        <w:pStyle w:val="8"/>
        <w:adjustRightInd w:val="0"/>
        <w:snapToGrid w:val="0"/>
        <w:spacing w:line="360" w:lineRule="auto"/>
        <w:ind w:firstLine="420" w:firstLineChars="0"/>
        <w:rPr>
          <w:rFonts w:hint="default" w:ascii="Times New Roman" w:hAnsi="Times New Roman" w:eastAsia="宋体"/>
          <w:b/>
          <w:color w:val="auto"/>
          <w:sz w:val="24"/>
          <w:szCs w:val="24"/>
          <w:lang w:val="en-US" w:eastAsia="zh-CN"/>
        </w:rPr>
      </w:pPr>
      <w:r>
        <w:rPr>
          <w:rFonts w:hint="eastAsia" w:ascii="Times New Roman" w:hAnsi="Times New Roman"/>
          <w:b w:val="0"/>
          <w:bCs/>
          <w:color w:val="auto"/>
          <w:sz w:val="24"/>
          <w:szCs w:val="24"/>
          <w:lang w:val="en-US" w:eastAsia="zh-CN"/>
        </w:rPr>
        <w:t>随着大数据、物联网、5G 等技术应用的不断发展，社会对大数据分析师从业人员的需求日益增长，但目前人才数量较少，人才队伍建设亟须加强。而大数据分析师这个行业，时十分适合大数据专业的人才进行的工作。大数据分析师这样的工作，正是大数据学科应用的集大成者。如果在未来想要进入企业，这个工作也将会是优选。</w:t>
      </w:r>
    </w:p>
    <w:p>
      <w:pPr>
        <w:spacing w:beforeLines="0" w:afterLines="0"/>
        <w:jc w:val="left"/>
        <w:rPr>
          <w:rFonts w:ascii="Times New Roman" w:hAnsi="Times New Roman"/>
          <w:b/>
          <w:color w:val="FF0000"/>
          <w:sz w:val="24"/>
          <w:szCs w:val="24"/>
        </w:rPr>
      </w:pPr>
    </w:p>
    <w:p>
      <w:pPr>
        <w:spacing w:beforeLines="0" w:afterLines="0"/>
        <w:jc w:val="left"/>
        <w:rPr>
          <w:rFonts w:ascii="Times New Roman" w:hAnsi="Times New Roman"/>
          <w:b/>
          <w:color w:val="FF0000"/>
          <w:sz w:val="24"/>
          <w:szCs w:val="24"/>
        </w:rPr>
      </w:pPr>
    </w:p>
    <w:p>
      <w:pPr>
        <w:spacing w:beforeLines="0" w:afterLines="0"/>
        <w:jc w:val="left"/>
        <w:rPr>
          <w:rFonts w:ascii="Times New Roman" w:hAnsi="Times New Roman"/>
          <w:b/>
          <w:color w:val="FF0000"/>
          <w:sz w:val="24"/>
          <w:szCs w:val="24"/>
        </w:rPr>
      </w:pPr>
    </w:p>
    <w:p>
      <w:pPr>
        <w:spacing w:beforeLines="0" w:afterLines="0"/>
        <w:jc w:val="left"/>
        <w:rPr>
          <w:rFonts w:ascii="Times New Roman" w:hAnsi="Times New Roman"/>
          <w:b/>
          <w:color w:val="FF0000"/>
          <w:sz w:val="24"/>
          <w:szCs w:val="24"/>
        </w:rPr>
      </w:pPr>
    </w:p>
    <w:p>
      <w:pPr>
        <w:spacing w:beforeLines="0" w:afterLines="0"/>
        <w:jc w:val="left"/>
        <w:rPr>
          <w:rFonts w:hint="default"/>
          <w:sz w:val="24"/>
          <w:szCs w:val="24"/>
        </w:rPr>
      </w:pPr>
      <w:r>
        <w:rPr>
          <w:rFonts w:ascii="Times New Roman" w:hAnsi="Times New Roman"/>
          <w:b/>
          <w:color w:val="FF0000"/>
          <w:sz w:val="24"/>
          <w:szCs w:val="24"/>
        </w:rPr>
        <w:fldChar w:fldCharType="begin"/>
      </w:r>
      <w:r>
        <w:rPr>
          <w:rFonts w:hint="eastAsia" w:ascii="Times New Roman" w:hAnsi="Times New Roman"/>
          <w:b/>
          <w:color w:val="FF0000"/>
          <w:sz w:val="24"/>
          <w:szCs w:val="24"/>
          <w:lang w:eastAsia="zh-CN"/>
        </w:rPr>
        <w:instrText xml:space="preserve"> ADDIN NE.Bib</w:instrText>
      </w:r>
      <w:r>
        <w:rPr>
          <w:rFonts w:ascii="Times New Roman" w:hAnsi="Times New Roman"/>
          <w:b/>
          <w:color w:val="FF0000"/>
          <w:sz w:val="24"/>
          <w:szCs w:val="24"/>
        </w:rPr>
        <w:fldChar w:fldCharType="separate"/>
      </w:r>
    </w:p>
    <w:p>
      <w:pPr>
        <w:spacing w:beforeLines="0" w:afterLines="0"/>
        <w:jc w:val="center"/>
        <w:rPr>
          <w:rFonts w:hint="default"/>
          <w:sz w:val="24"/>
          <w:szCs w:val="24"/>
        </w:rPr>
      </w:pPr>
      <w:r>
        <w:rPr>
          <w:rFonts w:hint="eastAsia" w:ascii="宋体" w:hAnsi="宋体"/>
          <w:b/>
          <w:color w:val="000000"/>
          <w:sz w:val="40"/>
          <w:szCs w:val="24"/>
        </w:rPr>
        <w:t>参考文献</w:t>
      </w:r>
    </w:p>
    <w:p>
      <w:pPr>
        <w:spacing w:beforeLines="0" w:afterLines="0"/>
        <w:ind w:left="420" w:hanging="420"/>
        <w:rPr>
          <w:rFonts w:hint="default"/>
          <w:sz w:val="24"/>
          <w:szCs w:val="24"/>
        </w:rPr>
      </w:pPr>
      <w:r>
        <w:rPr>
          <w:rFonts w:hint="default" w:ascii="Times New Roman" w:hAnsi="Times New Roman" w:eastAsia="Times New Roman"/>
          <w:color w:val="000000"/>
          <w:sz w:val="20"/>
          <w:szCs w:val="24"/>
        </w:rPr>
        <w:t>[1]</w:t>
      </w:r>
      <w:r>
        <w:rPr>
          <w:rFonts w:hint="default" w:ascii="Times New Roman" w:hAnsi="Times New Roman" w:eastAsia="Times New Roman"/>
          <w:color w:val="000000"/>
          <w:sz w:val="20"/>
          <w:szCs w:val="24"/>
        </w:rPr>
        <w:tab/>
      </w:r>
      <w:bookmarkStart w:id="37" w:name="_neb013DDA85_EFCC_467A_BAA7_857182A9E6F0"/>
      <w:r>
        <w:rPr>
          <w:rFonts w:hint="eastAsia" w:ascii="宋体" w:hAnsi="宋体"/>
          <w:color w:val="000000"/>
          <w:sz w:val="20"/>
          <w:szCs w:val="24"/>
        </w:rPr>
        <w:t>冯贵兰</w:t>
      </w:r>
      <w:r>
        <w:rPr>
          <w:rFonts w:hint="default" w:ascii="Times New Roman" w:hAnsi="Times New Roman" w:eastAsia="Times New Roman"/>
          <w:color w:val="000000"/>
          <w:sz w:val="20"/>
          <w:szCs w:val="24"/>
        </w:rPr>
        <w:t xml:space="preserve">, </w:t>
      </w:r>
      <w:r>
        <w:rPr>
          <w:rFonts w:hint="eastAsia" w:ascii="宋体" w:hAnsi="宋体"/>
          <w:color w:val="000000"/>
          <w:sz w:val="20"/>
          <w:szCs w:val="24"/>
        </w:rPr>
        <w:t>李正楠</w:t>
      </w:r>
      <w:r>
        <w:rPr>
          <w:rFonts w:hint="default" w:ascii="Times New Roman" w:hAnsi="Times New Roman" w:eastAsia="Times New Roman"/>
          <w:color w:val="000000"/>
          <w:sz w:val="20"/>
          <w:szCs w:val="24"/>
        </w:rPr>
        <w:t xml:space="preserve">, </w:t>
      </w:r>
      <w:r>
        <w:rPr>
          <w:rFonts w:hint="eastAsia" w:ascii="宋体" w:hAnsi="宋体"/>
          <w:color w:val="000000"/>
          <w:sz w:val="20"/>
          <w:szCs w:val="24"/>
        </w:rPr>
        <w:t>周文刚</w:t>
      </w:r>
      <w:r>
        <w:rPr>
          <w:rFonts w:hint="default" w:ascii="Times New Roman" w:hAnsi="Times New Roman" w:eastAsia="Times New Roman"/>
          <w:color w:val="000000"/>
          <w:sz w:val="20"/>
          <w:szCs w:val="24"/>
        </w:rPr>
        <w:t xml:space="preserve">. </w:t>
      </w:r>
      <w:r>
        <w:rPr>
          <w:rFonts w:hint="eastAsia" w:ascii="宋体" w:hAnsi="宋体"/>
          <w:color w:val="000000"/>
          <w:sz w:val="20"/>
          <w:szCs w:val="24"/>
        </w:rPr>
        <w:t>大数据分析技术在网络领域中的研究综述</w:t>
      </w:r>
      <w:r>
        <w:rPr>
          <w:rFonts w:hint="default" w:ascii="Times New Roman" w:hAnsi="Times New Roman" w:eastAsia="Times New Roman"/>
          <w:color w:val="000000"/>
          <w:sz w:val="20"/>
          <w:szCs w:val="24"/>
        </w:rPr>
        <w:t xml:space="preserve">[J]. </w:t>
      </w:r>
      <w:r>
        <w:rPr>
          <w:rFonts w:hint="eastAsia" w:ascii="宋体" w:hAnsi="宋体"/>
          <w:color w:val="000000"/>
          <w:sz w:val="20"/>
          <w:szCs w:val="24"/>
        </w:rPr>
        <w:t>计算机科学</w:t>
      </w:r>
      <w:r>
        <w:rPr>
          <w:rFonts w:hint="default" w:ascii="Times New Roman" w:hAnsi="Times New Roman" w:eastAsia="Times New Roman"/>
          <w:color w:val="000000"/>
          <w:sz w:val="20"/>
          <w:szCs w:val="24"/>
        </w:rPr>
        <w:t>, 2019,46(06):1-20.</w:t>
      </w:r>
      <w:bookmarkEnd w:id="37"/>
    </w:p>
    <w:p>
      <w:pPr>
        <w:spacing w:beforeLines="0" w:afterLines="0"/>
        <w:ind w:left="420" w:hanging="420"/>
        <w:rPr>
          <w:rFonts w:hint="default"/>
          <w:sz w:val="24"/>
          <w:szCs w:val="24"/>
        </w:rPr>
      </w:pPr>
      <w:r>
        <w:rPr>
          <w:rFonts w:hint="default" w:ascii="Times New Roman" w:hAnsi="Times New Roman" w:eastAsia="Times New Roman"/>
          <w:color w:val="000000"/>
          <w:sz w:val="20"/>
          <w:szCs w:val="24"/>
        </w:rPr>
        <w:t>[2]</w:t>
      </w:r>
      <w:r>
        <w:rPr>
          <w:rFonts w:hint="default" w:ascii="Times New Roman" w:hAnsi="Times New Roman" w:eastAsia="Times New Roman"/>
          <w:color w:val="000000"/>
          <w:sz w:val="20"/>
          <w:szCs w:val="24"/>
        </w:rPr>
        <w:tab/>
      </w:r>
      <w:bookmarkStart w:id="38" w:name="_nebC4532936_E07A_4DC3_A60C_A7907F93EB4A"/>
      <w:r>
        <w:rPr>
          <w:rFonts w:hint="eastAsia" w:ascii="宋体" w:hAnsi="宋体"/>
          <w:color w:val="000000"/>
          <w:sz w:val="20"/>
          <w:szCs w:val="24"/>
        </w:rPr>
        <w:t>大数据分析师：发掘数据力量的多面手</w:t>
      </w:r>
      <w:r>
        <w:rPr>
          <w:rFonts w:hint="default" w:ascii="Times New Roman" w:hAnsi="Times New Roman" w:eastAsia="Times New Roman"/>
          <w:color w:val="000000"/>
          <w:sz w:val="20"/>
          <w:szCs w:val="24"/>
        </w:rPr>
        <w:t>_</w:t>
      </w:r>
      <w:r>
        <w:rPr>
          <w:rFonts w:hint="eastAsia" w:ascii="宋体" w:hAnsi="宋体"/>
          <w:color w:val="000000"/>
          <w:sz w:val="20"/>
          <w:szCs w:val="24"/>
        </w:rPr>
        <w:t>东南网记者</w:t>
      </w:r>
      <w:r>
        <w:rPr>
          <w:rFonts w:hint="default" w:ascii="Times New Roman" w:hAnsi="Times New Roman" w:eastAsia="Times New Roman"/>
          <w:color w:val="000000"/>
          <w:sz w:val="20"/>
          <w:szCs w:val="24"/>
        </w:rPr>
        <w:t>__</w:t>
      </w:r>
      <w:r>
        <w:rPr>
          <w:rFonts w:hint="eastAsia" w:ascii="宋体" w:hAnsi="宋体"/>
          <w:color w:val="000000"/>
          <w:sz w:val="20"/>
          <w:szCs w:val="24"/>
        </w:rPr>
        <w:t>林先昌</w:t>
      </w:r>
      <w:r>
        <w:rPr>
          <w:rFonts w:hint="default" w:ascii="Times New Roman" w:hAnsi="Times New Roman" w:eastAsia="Times New Roman"/>
          <w:color w:val="000000"/>
          <w:sz w:val="20"/>
          <w:szCs w:val="24"/>
        </w:rPr>
        <w:t>[Z].</w:t>
      </w:r>
      <w:bookmarkEnd w:id="38"/>
    </w:p>
    <w:p>
      <w:pPr>
        <w:spacing w:beforeLines="0" w:afterLines="0"/>
        <w:jc w:val="left"/>
        <w:rPr>
          <w:rFonts w:hint="eastAsia" w:eastAsia="宋体"/>
          <w:color w:val="000000"/>
          <w:sz w:val="24"/>
          <w:szCs w:val="24"/>
          <w:lang w:eastAsia="zh-CN"/>
        </w:rPr>
      </w:pPr>
      <w:r>
        <w:rPr>
          <w:rFonts w:ascii="Times New Roman" w:hAnsi="Times New Roman"/>
          <w:b/>
          <w:color w:val="FF0000"/>
          <w:sz w:val="24"/>
          <w:szCs w:val="24"/>
        </w:rPr>
        <w:fldChar w:fldCharType="end"/>
      </w:r>
      <w:r>
        <w:rPr>
          <w:rFonts w:ascii="Times New Roman" w:hAnsi="Times New Roman"/>
          <w:b/>
          <w:color w:val="FF0000"/>
          <w:sz w:val="24"/>
          <w:szCs w:val="24"/>
        </w:rPr>
        <w:fldChar w:fldCharType="begin"/>
      </w:r>
      <w:r>
        <w:rPr>
          <w:rFonts w:hint="eastAsia" w:ascii="Times New Roman" w:hAnsi="Times New Roman"/>
          <w:b/>
          <w:color w:val="FF0000"/>
          <w:sz w:val="24"/>
          <w:szCs w:val="24"/>
          <w:lang w:eastAsia="zh-CN"/>
        </w:rPr>
        <w:instrText xml:space="preserve"> ADDIN NE.Rep</w:instrText>
      </w:r>
      <w:r>
        <w:rPr>
          <w:rFonts w:ascii="Times New Roman" w:hAnsi="Times New Roman"/>
          <w:b/>
          <w:color w:val="FF0000"/>
          <w:sz w:val="24"/>
          <w:szCs w:val="24"/>
        </w:rPr>
        <w:fldChar w:fldCharType="separate"/>
      </w:r>
    </w:p>
    <w:p>
      <w:pPr>
        <w:pStyle w:val="8"/>
        <w:adjustRightInd w:val="0"/>
        <w:snapToGrid w:val="0"/>
        <w:spacing w:line="360" w:lineRule="auto"/>
        <w:rPr>
          <w:rFonts w:ascii="Times New Roman" w:hAnsi="Times New Roman"/>
          <w:b/>
          <w:color w:val="FF0000"/>
          <w:sz w:val="24"/>
          <w:szCs w:val="24"/>
        </w:rPr>
      </w:pPr>
      <w:r>
        <w:rPr>
          <w:rFonts w:ascii="Times New Roman" w:hAnsi="Times New Roman"/>
          <w:b/>
          <w:color w:val="FF0000"/>
          <w:sz w:val="24"/>
          <w:szCs w:val="24"/>
        </w:rPr>
        <w:fldChar w:fldCharType="end"/>
      </w:r>
    </w:p>
    <w:sectPr>
      <w:footerReference r:id="rId5" w:type="default"/>
      <w:pgSz w:w="11906" w:h="16838"/>
      <w:pgMar w:top="1247" w:right="1247" w:bottom="1247" w:left="141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distance-bottom:0pt;mso-wrap-distance-left:9pt;mso-wrap-distance-right:9pt;mso-wrap-distance-top:0pt;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S6rNN8BAAC7AwAADgAAAGRycy9lMm9Eb2MueG1srVPNjtMwEL4j8Q6W&#10;7zRppEUlqrtaqBYhIUBaeADXcRpL/pPHbVIeAN6AExfuPFefY8dO0kXLZQ97ScaemW/m+2a8vh6M&#10;JkcZQDnL6HJRUiKtcI2ye0a/fb19taIEIrcN185KRk8S6PXm5Yt172tZuc7pRgaCIBbq3jPaxejr&#10;ogDRScNh4by06GxdMDziMeyLJvAe0Y0uqrJ8XfQuND44IQHwdjs66YQYngLo2lYJuXXiYKSNI2qQ&#10;mkekBJ3yQDe527aVIn5uW5CRaEaRacxfLIL2Ln2LzZrX+8B9p8TUAn9KC484Ga4sFr1AbXnk5BDU&#10;f1BGieDAtXEhnClGIlkRZLEsH2lz13EvMxeUGvxFdHg+WPHp+CUQ1TBaUWK5wYGff/08//57/vOD&#10;LJM8vYcao+48xsXhrRtwaeZ7wMvEemiDSX/kQ9CP4p4u4sohEpGSVtVqVaJLoG8+IH7xkO4DxPfS&#10;GZIMRgNOL4vKjx8hjqFzSKpm3a3SOk9QW9Iz+uaqusoJFw+Ca4s1Eomx2WTFYTdMzHauOSExfA9Y&#10;sHPhOyU9bgOjFpefEv3BothpcWYjzMZuNrgVmMhopGQ038W8YKlF8DeHiG3m7lPpsd7UEc4085/2&#10;Ly3Nv+cc9fDmNv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tS6rNN8BAAC7AwAADgAAAAAA&#10;AAABACAAAAAeAQAAZHJzL2Uyb0RvYy54bWxQSwUGAAAAAAYABgBZAQAAbwU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uGpFdcBAACyAwAADgAAAGRycy9lMm9Eb2MueG1srVPBjtMwEL0j8Q+W&#10;7zTZroSqqOkKtlqEhABp4QNcx2ks2R7L4zYpHwB/wIkLd76r38HYSbqwXPbAJRnPjN+8NzNe3wzW&#10;sKMKqMHV/GpRcqachEa7fc0/f7p7seIMo3CNMOBUzU8K+c3m+bN17yu1hA5MowIjEIdV72vexeir&#10;okDZKStwAV45CrYQrIh0DPuiCaIndGuKZVm+LHoIjQ8gFSJ5t2OQT4jhKYDQtlqqLciDVS6OqEEZ&#10;EUkSdtoj32S2batk/NC2qCIzNSelMX+pCNm79C02a1Htg/CdlhMF8RQKjzRZoR0VvUBtRRTsEPQ/&#10;UFbLAAhtXEiwxSgkd4RUXJWPenPfCa+yFmo1+kvT8f/ByvfHj4HppubXnDlhaeDn79/OP36df35l&#10;y9Se3mNFWfee8uLwGgZamtmP5EyqhzbY9Cc9jOLU3NOluWqITKZLq+VqVVJIUmw+EH7xcN0HjG8U&#10;WJaMmgeaXm6qOL7DOKbOKamagzttTJ6gcX85CDN5isR95JisOOyGSdAOmhPpoWdAdToIXzjraQlq&#10;7mjnOTNvHfU47ctshNnYzYZwki7WPHI2mrcx71Uigv7VIRK7TDqVHutNjGiUWfa0dmlX/jznrIen&#10;t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FbhqRXXAQAAsgMAAA4AAAAAAAAAAQAgAAAA&#10;HgEAAGRycy9lMm9Eb2MueG1sUEsFBgAAAAAGAAYAWQEAAGcFA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12" w:space="0"/>
      </w:pBdr>
      <w:rPr>
        <w:rFonts w:ascii="楷体" w:hAnsi="楷体" w:eastAsia="楷体" w:cs="楷体"/>
        <w:sz w:val="21"/>
        <w:szCs w:val="21"/>
      </w:rPr>
    </w:pPr>
    <w:r>
      <w:rPr>
        <w:rFonts w:hint="eastAsia" w:ascii="楷体" w:hAnsi="楷体" w:eastAsia="楷体" w:cs="楷体"/>
        <w:sz w:val="21"/>
        <w:szCs w:val="21"/>
      </w:rPr>
      <w:t>哈尔滨工业大学</w:t>
    </w:r>
    <w:r>
      <w:rPr>
        <w:rFonts w:ascii="楷体" w:hAnsi="楷体" w:eastAsia="楷体" w:cs="楷体"/>
        <w:sz w:val="21"/>
        <w:szCs w:val="21"/>
      </w:rPr>
      <w:t>Conference On Future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809B8"/>
    <w:multiLevelType w:val="singleLevel"/>
    <w:tmpl w:val="F5F809B8"/>
    <w:lvl w:ilvl="0" w:tentative="0">
      <w:start w:val="2"/>
      <w:numFmt w:val="decimal"/>
      <w:suff w:val="space"/>
      <w:lvlText w:val="第%1章"/>
      <w:lvlJc w:val="left"/>
    </w:lvl>
  </w:abstractNum>
  <w:abstractNum w:abstractNumId="1">
    <w:nsid w:val="3D6302AD"/>
    <w:multiLevelType w:val="singleLevel"/>
    <w:tmpl w:val="3D6302A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FmOTU0NDg0NzdiZTJkODcyMWZmYzkxZWJmMzdkZjUifQ=="/>
    <w:docVar w:name="NE.Ref{C5C23396-C1AD-4690-8DC2-35D42D11E68A}" w:val=" ADDIN NE.Ref.{C5C23396-C1AD-4690-8DC2-35D42D11E68A}&lt;Citation&gt;&lt;Group&gt;&lt;References&gt;&lt;Item&gt;&lt;ID&gt;587&lt;/ID&gt;&lt;UID&gt;{013DDA85-EFCC-467A-BAA7-857182A9E6F0}&lt;/UID&gt;&lt;Title&gt;大数据分析技术在网络领域中的研究综述&lt;/Title&gt;&lt;Template&gt;Journal Article&lt;/Template&gt;&lt;Star&gt;0&lt;/Star&gt;&lt;Tag&gt;0&lt;/Tag&gt;&lt;Author&gt;冯贵兰; 李正楠; 周文刚&lt;/Author&gt;&lt;Year&gt;2019&lt;/Year&gt;&lt;Details&gt;&lt;_created&gt;64524838&lt;/_created&gt;&lt;_modified&gt;64524838&lt;/_modified&gt;&lt;_url&gt;https://kns.cnki.net/kcms/detail/detail.aspx?FileName=JSJA201906001&amp;amp;DbName=CJFQ2019&lt;/_url&gt;&lt;_journal&gt;计算机科学&lt;/_journal&gt;&lt;_volume&gt;46&lt;/_volume&gt;&lt;_issue&gt;06&lt;/_issue&gt;&lt;_pages&gt;1-20&lt;/_pages&gt;&lt;_cited_count&gt;75&lt;/_cited_count&gt;&lt;_date&gt;62825760&lt;/_date&gt;&lt;_keywords&gt;大数据分析;网络优化;频谱管控;流量预测;网络安全&lt;/_keywords&gt;&lt;_author_aff&gt;中国民航飞行学院现代教育技术中心;中国民航飞行学院航空工程学院;中国民航飞行学院飞行技术学院;&lt;/_author_aff&gt;&lt;_accessed&gt;64524838&lt;/_accessed&gt;&lt;_db_updated&gt;CNKI - Reference&lt;/_db_updated&gt;&lt;_collection_scope&gt;CSCD;PKU&lt;/_collection_scope&gt;&lt;_translated_author&gt;Feng, Guilan;Li, Zhengnan;Zhou, Wengang&lt;/_translated_author&gt;&lt;/Details&gt;&lt;Extra&gt;&lt;DBUID&gt;{F96A950B-833F-4880-A151-76DA2D6A2879}&lt;/DBUID&gt;&lt;/Extra&gt;&lt;/Item&gt;&lt;/References&gt;&lt;/Group&gt;&lt;/Citation&gt;_x000a_"/>
    <w:docVar w:name="NE.Ref{CFB69761-1B9F-493D-B2A9-EBE19BFBEEC2}" w:val=" ADDIN NE.Ref.{CFB69761-1B9F-493D-B2A9-EBE19BFBEEC2}&lt;Citation&gt;&lt;Group&gt;&lt;References&gt;&lt;Item&gt;&lt;ID&gt;588&lt;/ID&gt;&lt;UID&gt;{C4532936-E07A-4DC3-A60C-A7907F93EB4A}&lt;/UID&gt;&lt;Title&gt;大数据分析师：发掘数据力量的多面手_东南网记者__林先昌&lt;/Title&gt;&lt;Template&gt;Generic&lt;/Template&gt;&lt;Star&gt;0&lt;/Star&gt;&lt;Tag&gt;0&lt;/Tag&gt;&lt;Author/&gt;&lt;Year&gt;0&lt;/Year&gt;&lt;Details&gt;&lt;_created&gt;64524838&lt;/_created&gt;&lt;_modified&gt;64524843&lt;/_modified&gt;&lt;_accessed&gt;64524843&lt;/_accessed&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05"/>
  </w:docVars>
  <w:rsids>
    <w:rsidRoot w:val="00172A27"/>
    <w:rsid w:val="000730B7"/>
    <w:rsid w:val="00093877"/>
    <w:rsid w:val="0016568D"/>
    <w:rsid w:val="00213021"/>
    <w:rsid w:val="00236BFC"/>
    <w:rsid w:val="002A0ED7"/>
    <w:rsid w:val="002A623E"/>
    <w:rsid w:val="002A78B0"/>
    <w:rsid w:val="00344D83"/>
    <w:rsid w:val="003568A5"/>
    <w:rsid w:val="00365AC9"/>
    <w:rsid w:val="004578BF"/>
    <w:rsid w:val="004B36EE"/>
    <w:rsid w:val="004F7352"/>
    <w:rsid w:val="00515150"/>
    <w:rsid w:val="005B21AB"/>
    <w:rsid w:val="006176EC"/>
    <w:rsid w:val="0068415D"/>
    <w:rsid w:val="006913AD"/>
    <w:rsid w:val="006C03F0"/>
    <w:rsid w:val="006D6A8B"/>
    <w:rsid w:val="008F09F2"/>
    <w:rsid w:val="00903EB9"/>
    <w:rsid w:val="009042A4"/>
    <w:rsid w:val="00972EAB"/>
    <w:rsid w:val="00A05F4D"/>
    <w:rsid w:val="00A91531"/>
    <w:rsid w:val="00AB4779"/>
    <w:rsid w:val="00AE7193"/>
    <w:rsid w:val="00AF7FEC"/>
    <w:rsid w:val="00CD6D0D"/>
    <w:rsid w:val="00D8669E"/>
    <w:rsid w:val="00DD52B9"/>
    <w:rsid w:val="00DD7236"/>
    <w:rsid w:val="00E774AF"/>
    <w:rsid w:val="00F97EDC"/>
    <w:rsid w:val="00FB4651"/>
    <w:rsid w:val="00FD36D7"/>
    <w:rsid w:val="041127EB"/>
    <w:rsid w:val="15754F2A"/>
    <w:rsid w:val="158B1E4C"/>
    <w:rsid w:val="166F6725"/>
    <w:rsid w:val="1BA642CC"/>
    <w:rsid w:val="286135A9"/>
    <w:rsid w:val="286C24A9"/>
    <w:rsid w:val="2E715598"/>
    <w:rsid w:val="39C21345"/>
    <w:rsid w:val="3B524670"/>
    <w:rsid w:val="432D74F2"/>
    <w:rsid w:val="48BD3615"/>
    <w:rsid w:val="4E913D39"/>
    <w:rsid w:val="4FB5571A"/>
    <w:rsid w:val="4FDC04D4"/>
    <w:rsid w:val="50B33CD2"/>
    <w:rsid w:val="564A3E8E"/>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0"/>
    <w:pPr>
      <w:keepNext/>
      <w:keepLines/>
      <w:adjustRightInd w:val="0"/>
      <w:snapToGrid w:val="0"/>
      <w:spacing w:line="360" w:lineRule="auto"/>
      <w:jc w:val="center"/>
      <w:outlineLvl w:val="0"/>
    </w:pPr>
    <w:rPr>
      <w:rFonts w:eastAsia="黑体"/>
      <w:b/>
      <w:spacing w:val="-4"/>
      <w:kern w:val="44"/>
      <w:sz w:val="30"/>
      <w:szCs w:val="30"/>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semiHidden/>
    <w:unhideWhenUsed/>
    <w:qFormat/>
    <w:uiPriority w:val="99"/>
    <w:pPr>
      <w:spacing w:after="120"/>
    </w:pPr>
  </w:style>
  <w:style w:type="paragraph" w:styleId="7">
    <w:name w:val="toc 3"/>
    <w:basedOn w:val="1"/>
    <w:next w:val="1"/>
    <w:semiHidden/>
    <w:unhideWhenUsed/>
    <w:qFormat/>
    <w:uiPriority w:val="39"/>
    <w:pPr>
      <w:ind w:left="840" w:leftChars="400"/>
    </w:pPr>
  </w:style>
  <w:style w:type="paragraph" w:styleId="8">
    <w:name w:val="Plain Text"/>
    <w:basedOn w:val="1"/>
    <w:link w:val="21"/>
    <w:qFormat/>
    <w:uiPriority w:val="0"/>
    <w:rPr>
      <w:rFonts w:ascii="宋体" w:hAnsi="Courier New"/>
      <w:sz w:val="21"/>
      <w:szCs w:val="20"/>
    </w:rPr>
  </w:style>
  <w:style w:type="paragraph" w:styleId="9">
    <w:name w:val="Balloon Text"/>
    <w:basedOn w:val="1"/>
    <w:link w:val="19"/>
    <w:qFormat/>
    <w:uiPriority w:val="99"/>
    <w:rPr>
      <w:sz w:val="18"/>
      <w:szCs w:val="18"/>
    </w:rPr>
  </w:style>
  <w:style w:type="paragraph" w:styleId="10">
    <w:name w:val="footer"/>
    <w:basedOn w:val="1"/>
    <w:link w:val="23"/>
    <w:uiPriority w:val="0"/>
    <w:pPr>
      <w:tabs>
        <w:tab w:val="center" w:pos="4153"/>
        <w:tab w:val="right" w:pos="8306"/>
      </w:tabs>
      <w:snapToGrid w:val="0"/>
      <w:jc w:val="left"/>
    </w:pPr>
    <w:rPr>
      <w:sz w:val="18"/>
      <w:szCs w:val="18"/>
    </w:rPr>
  </w:style>
  <w:style w:type="paragraph" w:styleId="11">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4"/>
    <w:basedOn w:val="1"/>
    <w:next w:val="1"/>
    <w:semiHidden/>
    <w:unhideWhenUsed/>
    <w:qFormat/>
    <w:uiPriority w:val="39"/>
    <w:pPr>
      <w:ind w:left="1260" w:leftChars="600"/>
    </w:pPr>
  </w:style>
  <w:style w:type="paragraph" w:styleId="14">
    <w:name w:val="toc 2"/>
    <w:basedOn w:val="1"/>
    <w:next w:val="1"/>
    <w:semiHidden/>
    <w:unhideWhenUsed/>
    <w:qFormat/>
    <w:uiPriority w:val="39"/>
    <w:pPr>
      <w:ind w:left="420" w:leftChars="200"/>
    </w:pPr>
  </w:style>
  <w:style w:type="paragraph" w:styleId="15">
    <w:name w:val="Body Text First Indent"/>
    <w:basedOn w:val="1"/>
    <w:link w:val="27"/>
    <w:qFormat/>
    <w:uiPriority w:val="0"/>
    <w:pPr>
      <w:ind w:firstLine="498" w:firstLineChars="200"/>
    </w:pPr>
    <w:rPr>
      <w:szCs w:val="20"/>
    </w:rPr>
  </w:style>
  <w:style w:type="character" w:styleId="18">
    <w:name w:val="Hyperlink"/>
    <w:basedOn w:val="17"/>
    <w:qFormat/>
    <w:uiPriority w:val="99"/>
    <w:rPr>
      <w:color w:val="0000FF"/>
      <w:u w:val="single"/>
    </w:rPr>
  </w:style>
  <w:style w:type="character" w:customStyle="1" w:styleId="19">
    <w:name w:val="批注框文本 字符"/>
    <w:basedOn w:val="17"/>
    <w:link w:val="9"/>
    <w:qFormat/>
    <w:uiPriority w:val="99"/>
    <w:rPr>
      <w:rFonts w:ascii="Times New Roman" w:hAnsi="Times New Roman" w:eastAsia="宋体" w:cs="Times New Roman"/>
      <w:sz w:val="18"/>
      <w:szCs w:val="18"/>
    </w:rPr>
  </w:style>
  <w:style w:type="character" w:customStyle="1" w:styleId="20">
    <w:name w:val="标题 1 字符"/>
    <w:basedOn w:val="17"/>
    <w:link w:val="2"/>
    <w:qFormat/>
    <w:uiPriority w:val="0"/>
    <w:rPr>
      <w:rFonts w:ascii="Times New Roman" w:hAnsi="Times New Roman" w:eastAsia="黑体" w:cs="Times New Roman"/>
      <w:b/>
      <w:spacing w:val="-4"/>
      <w:kern w:val="44"/>
      <w:sz w:val="30"/>
      <w:szCs w:val="30"/>
    </w:rPr>
  </w:style>
  <w:style w:type="character" w:customStyle="1" w:styleId="21">
    <w:name w:val="纯文本 字符"/>
    <w:basedOn w:val="17"/>
    <w:link w:val="8"/>
    <w:qFormat/>
    <w:uiPriority w:val="0"/>
    <w:rPr>
      <w:rFonts w:ascii="宋体" w:hAnsi="Courier New" w:eastAsia="宋体" w:cs="Times New Roman"/>
      <w:szCs w:val="20"/>
    </w:rPr>
  </w:style>
  <w:style w:type="character" w:customStyle="1" w:styleId="22">
    <w:name w:val="页眉 字符"/>
    <w:basedOn w:val="17"/>
    <w:link w:val="11"/>
    <w:qFormat/>
    <w:uiPriority w:val="99"/>
    <w:rPr>
      <w:rFonts w:ascii="Times New Roman" w:hAnsi="Times New Roman" w:eastAsia="宋体" w:cs="Times New Roman"/>
      <w:sz w:val="18"/>
      <w:szCs w:val="18"/>
    </w:rPr>
  </w:style>
  <w:style w:type="character" w:customStyle="1" w:styleId="23">
    <w:name w:val="页脚 字符"/>
    <w:basedOn w:val="17"/>
    <w:link w:val="10"/>
    <w:qFormat/>
    <w:uiPriority w:val="99"/>
    <w:rPr>
      <w:rFonts w:ascii="Times New Roman" w:hAnsi="Times New Roman" w:eastAsia="宋体" w:cs="Times New Roman"/>
      <w:sz w:val="18"/>
      <w:szCs w:val="18"/>
    </w:rPr>
  </w:style>
  <w:style w:type="paragraph" w:styleId="24">
    <w:name w:val="List Paragraph"/>
    <w:basedOn w:val="1"/>
    <w:qFormat/>
    <w:uiPriority w:val="34"/>
    <w:pPr>
      <w:ind w:firstLine="420" w:firstLineChars="200"/>
    </w:pPr>
  </w:style>
  <w:style w:type="character" w:customStyle="1" w:styleId="25">
    <w:name w:val="标题 2 字符"/>
    <w:basedOn w:val="17"/>
    <w:link w:val="3"/>
    <w:semiHidden/>
    <w:qFormat/>
    <w:uiPriority w:val="9"/>
    <w:rPr>
      <w:rFonts w:asciiTheme="majorHAnsi" w:hAnsiTheme="majorHAnsi" w:eastAsiaTheme="majorEastAsia" w:cstheme="majorBidi"/>
      <w:b/>
      <w:bCs/>
      <w:sz w:val="32"/>
      <w:szCs w:val="32"/>
    </w:rPr>
  </w:style>
  <w:style w:type="character" w:customStyle="1" w:styleId="26">
    <w:name w:val="正文文本 字符"/>
    <w:basedOn w:val="17"/>
    <w:link w:val="6"/>
    <w:semiHidden/>
    <w:qFormat/>
    <w:uiPriority w:val="99"/>
    <w:rPr>
      <w:rFonts w:ascii="Times New Roman" w:hAnsi="Times New Roman" w:cs="Times New Roman"/>
      <w:sz w:val="24"/>
      <w:szCs w:val="24"/>
    </w:rPr>
  </w:style>
  <w:style w:type="character" w:customStyle="1" w:styleId="27">
    <w:name w:val="正文文本首行缩进 字符"/>
    <w:basedOn w:val="26"/>
    <w:link w:val="15"/>
    <w:qFormat/>
    <w:uiPriority w:val="0"/>
    <w:rPr>
      <w:rFonts w:ascii="Times New Roman" w:hAnsi="Times New Roman" w:cs="Times New Roman"/>
      <w:sz w:val="24"/>
      <w:szCs w:val="20"/>
    </w:rPr>
  </w:style>
  <w:style w:type="paragraph" w:customStyle="1" w:styleId="28">
    <w:name w:val="WPSOffice手动目录 1"/>
    <w:qFormat/>
    <w:uiPriority w:val="0"/>
    <w:rPr>
      <w:rFonts w:ascii="Calibri" w:hAnsi="Calibri" w:eastAsia="宋体" w:cs="宋体"/>
      <w:lang w:val="en-US" w:eastAsia="zh-CN" w:bidi="ar-SA"/>
    </w:rPr>
  </w:style>
  <w:style w:type="paragraph" w:customStyle="1" w:styleId="29">
    <w:name w:val="WPSOffice手动目录 2"/>
    <w:qFormat/>
    <w:uiPriority w:val="0"/>
    <w:pPr>
      <w:ind w:left="200" w:leftChars="200"/>
    </w:pPr>
    <w:rPr>
      <w:rFonts w:ascii="Calibri" w:hAnsi="Calibri" w:eastAsia="宋体" w:cs="宋体"/>
      <w:lang w:val="en-US" w:eastAsia="zh-CN" w:bidi="ar-SA"/>
    </w:rPr>
  </w:style>
  <w:style w:type="paragraph" w:customStyle="1" w:styleId="30">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4926</Words>
  <Characters>5255</Characters>
  <Lines>11</Lines>
  <Paragraphs>3</Paragraphs>
  <TotalTime>19</TotalTime>
  <ScaleCrop>false</ScaleCrop>
  <LinksUpToDate>false</LinksUpToDate>
  <CharactersWithSpaces>5433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2020-11-08T05:59:00Z</dcterms:created>
  <dc:creator>Administrator</dc:creator>
  <cp:lastModifiedBy>E=hυ</cp:lastModifiedBy>
  <dcterms:modified xsi:type="dcterms:W3CDTF">2022-09-08T13:35:09Z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69D235BF6F3A4B98B538915D4A58ED9E</vt:lpwstr>
  </property>
</Properties>
</file>