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19BC4" w14:textId="77777777" w:rsidR="00613E47" w:rsidRDefault="00613E47">
      <w:pPr>
        <w:adjustRightInd w:val="0"/>
        <w:snapToGrid w:val="0"/>
        <w:ind w:firstLine="480"/>
        <w:jc w:val="center"/>
      </w:pPr>
    </w:p>
    <w:p w14:paraId="3451A9D6" w14:textId="77777777" w:rsidR="00613E47" w:rsidRDefault="00613E47">
      <w:pPr>
        <w:adjustRightInd w:val="0"/>
        <w:snapToGrid w:val="0"/>
        <w:ind w:firstLine="480"/>
      </w:pPr>
    </w:p>
    <w:p w14:paraId="3BED457E" w14:textId="77777777" w:rsidR="00613E47" w:rsidRDefault="00000000">
      <w:pPr>
        <w:adjustRightInd w:val="0"/>
        <w:snapToGrid w:val="0"/>
        <w:ind w:firstLine="480"/>
        <w:jc w:val="center"/>
      </w:pPr>
      <w:r>
        <w:rPr>
          <w:noProof/>
        </w:rPr>
        <w:drawing>
          <wp:anchor distT="0" distB="0" distL="0" distR="0" simplePos="0" relativeHeight="251660288" behindDoc="0" locked="0" layoutInCell="1" allowOverlap="1" wp14:anchorId="00B907B3" wp14:editId="55691446">
            <wp:simplePos x="0" y="0"/>
            <wp:positionH relativeFrom="column">
              <wp:posOffset>655955</wp:posOffset>
            </wp:positionH>
            <wp:positionV relativeFrom="paragraph">
              <wp:posOffset>22860</wp:posOffset>
            </wp:positionV>
            <wp:extent cx="4542790" cy="1088390"/>
            <wp:effectExtent l="0" t="0" r="10160" b="16510"/>
            <wp:wrapNone/>
            <wp:docPr id="1" name="图片 6"/>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9" cstate="print"/>
                    <a:srcRect/>
                    <a:stretch>
                      <a:fillRect/>
                    </a:stretch>
                  </pic:blipFill>
                  <pic:spPr>
                    <a:xfrm>
                      <a:off x="0" y="0"/>
                      <a:ext cx="4542790" cy="1088390"/>
                    </a:xfrm>
                    <a:prstGeom prst="rect">
                      <a:avLst/>
                    </a:prstGeom>
                    <a:ln>
                      <a:noFill/>
                    </a:ln>
                  </pic:spPr>
                </pic:pic>
              </a:graphicData>
            </a:graphic>
          </wp:anchor>
        </w:drawing>
      </w:r>
    </w:p>
    <w:p w14:paraId="188FC8F2" w14:textId="77777777" w:rsidR="00613E47" w:rsidRDefault="00613E47">
      <w:pPr>
        <w:adjustRightInd w:val="0"/>
        <w:snapToGrid w:val="0"/>
        <w:ind w:firstLine="480"/>
        <w:jc w:val="center"/>
      </w:pPr>
    </w:p>
    <w:p w14:paraId="5F1C9B0B" w14:textId="77777777" w:rsidR="00613E47" w:rsidRDefault="00613E47">
      <w:pPr>
        <w:adjustRightInd w:val="0"/>
        <w:snapToGrid w:val="0"/>
        <w:ind w:firstLine="480"/>
        <w:jc w:val="center"/>
      </w:pPr>
    </w:p>
    <w:p w14:paraId="6774D880" w14:textId="77777777" w:rsidR="00613E47" w:rsidRDefault="00613E47">
      <w:pPr>
        <w:adjustRightInd w:val="0"/>
        <w:snapToGrid w:val="0"/>
        <w:ind w:firstLine="480"/>
        <w:jc w:val="center"/>
      </w:pPr>
    </w:p>
    <w:p w14:paraId="08A288BC" w14:textId="77777777" w:rsidR="00613E47" w:rsidRDefault="00613E47">
      <w:pPr>
        <w:adjustRightInd w:val="0"/>
        <w:snapToGrid w:val="0"/>
        <w:ind w:firstLine="480"/>
        <w:jc w:val="center"/>
      </w:pPr>
    </w:p>
    <w:p w14:paraId="5E644CCB" w14:textId="77777777" w:rsidR="00613E47" w:rsidRDefault="00613E47">
      <w:pPr>
        <w:adjustRightInd w:val="0"/>
        <w:snapToGrid w:val="0"/>
        <w:ind w:firstLine="480"/>
        <w:jc w:val="center"/>
      </w:pPr>
    </w:p>
    <w:p w14:paraId="48E2DFF0" w14:textId="77777777" w:rsidR="00613E47" w:rsidRDefault="00000000">
      <w:pPr>
        <w:adjustRightInd w:val="0"/>
        <w:snapToGrid w:val="0"/>
        <w:ind w:firstLine="480"/>
        <w:jc w:val="center"/>
      </w:pPr>
      <w:r>
        <w:rPr>
          <w:rFonts w:ascii="宋体" w:hAnsi="宋体" w:cs="宋体"/>
          <w:noProof/>
        </w:rPr>
        <w:drawing>
          <wp:anchor distT="0" distB="0" distL="114300" distR="114300" simplePos="0" relativeHeight="251659264" behindDoc="1" locked="0" layoutInCell="1" allowOverlap="1" wp14:anchorId="3B3BAEC0" wp14:editId="7BABE193">
            <wp:simplePos x="0" y="0"/>
            <wp:positionH relativeFrom="column">
              <wp:posOffset>2054860</wp:posOffset>
            </wp:positionH>
            <wp:positionV relativeFrom="paragraph">
              <wp:posOffset>11430</wp:posOffset>
            </wp:positionV>
            <wp:extent cx="1750060" cy="1211580"/>
            <wp:effectExtent l="0" t="0" r="2540" b="7620"/>
            <wp:wrapNone/>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0"/>
                    <a:stretch>
                      <a:fillRect/>
                    </a:stretch>
                  </pic:blipFill>
                  <pic:spPr>
                    <a:xfrm>
                      <a:off x="0" y="0"/>
                      <a:ext cx="1750060" cy="1211580"/>
                    </a:xfrm>
                    <a:prstGeom prst="rect">
                      <a:avLst/>
                    </a:prstGeom>
                    <a:noFill/>
                    <a:ln w="9525">
                      <a:noFill/>
                    </a:ln>
                  </pic:spPr>
                </pic:pic>
              </a:graphicData>
            </a:graphic>
          </wp:anchor>
        </w:drawing>
      </w:r>
    </w:p>
    <w:p w14:paraId="42B5CC02" w14:textId="77777777" w:rsidR="00613E47" w:rsidRDefault="00613E47">
      <w:pPr>
        <w:adjustRightInd w:val="0"/>
        <w:snapToGrid w:val="0"/>
        <w:ind w:firstLine="964"/>
        <w:rPr>
          <w:b/>
          <w:sz w:val="48"/>
          <w:szCs w:val="48"/>
        </w:rPr>
      </w:pPr>
    </w:p>
    <w:p w14:paraId="5360500D" w14:textId="77777777" w:rsidR="00613E47" w:rsidRDefault="00613E47">
      <w:pPr>
        <w:adjustRightInd w:val="0"/>
        <w:snapToGrid w:val="0"/>
        <w:ind w:firstLine="960"/>
        <w:rPr>
          <w:sz w:val="48"/>
          <w:szCs w:val="48"/>
        </w:rPr>
      </w:pPr>
    </w:p>
    <w:p w14:paraId="30EBEF12" w14:textId="77777777" w:rsidR="00613E47" w:rsidRDefault="00613E47">
      <w:pPr>
        <w:adjustRightInd w:val="0"/>
        <w:snapToGrid w:val="0"/>
        <w:ind w:firstLine="960"/>
        <w:rPr>
          <w:sz w:val="48"/>
          <w:szCs w:val="48"/>
        </w:rPr>
      </w:pPr>
    </w:p>
    <w:p w14:paraId="663F520A" w14:textId="77777777" w:rsidR="00613E47" w:rsidRDefault="00613E47">
      <w:pPr>
        <w:adjustRightInd w:val="0"/>
        <w:snapToGrid w:val="0"/>
        <w:ind w:firstLine="960"/>
        <w:rPr>
          <w:sz w:val="48"/>
          <w:szCs w:val="48"/>
        </w:rPr>
      </w:pPr>
    </w:p>
    <w:p w14:paraId="263B34EF" w14:textId="77777777" w:rsidR="00613E47" w:rsidRDefault="00613E47">
      <w:pPr>
        <w:adjustRightInd w:val="0"/>
        <w:snapToGrid w:val="0"/>
        <w:ind w:firstLine="480"/>
        <w:jc w:val="center"/>
        <w:rPr>
          <w:color w:val="FF0000"/>
        </w:rPr>
      </w:pPr>
    </w:p>
    <w:p w14:paraId="486A6C7F" w14:textId="2AC2C0C2" w:rsidR="00613E47" w:rsidRDefault="00AF28FC">
      <w:pPr>
        <w:adjustRightInd w:val="0"/>
        <w:spacing w:before="240"/>
        <w:ind w:firstLine="880"/>
        <w:jc w:val="center"/>
        <w:rPr>
          <w:rFonts w:ascii="黑体" w:eastAsia="黑体"/>
          <w:sz w:val="44"/>
          <w:szCs w:val="44"/>
        </w:rPr>
      </w:pPr>
      <w:r>
        <w:rPr>
          <w:rFonts w:ascii="黑体" w:eastAsia="黑体" w:hint="eastAsia"/>
          <w:sz w:val="44"/>
          <w:szCs w:val="44"/>
        </w:rPr>
        <w:t>信息安全专业概述</w:t>
      </w:r>
    </w:p>
    <w:p w14:paraId="35D11C67" w14:textId="45DB9863" w:rsidR="00613E47" w:rsidRDefault="00613E47">
      <w:pPr>
        <w:adjustRightInd w:val="0"/>
        <w:spacing w:before="240"/>
        <w:ind w:firstLine="482"/>
        <w:jc w:val="center"/>
        <w:rPr>
          <w:rFonts w:ascii="黑体" w:eastAsia="黑体"/>
          <w:b/>
          <w:color w:val="FF0000"/>
          <w:sz w:val="44"/>
          <w:szCs w:val="44"/>
        </w:rPr>
      </w:pPr>
    </w:p>
    <w:p w14:paraId="323B7436" w14:textId="77777777" w:rsidR="00613E47" w:rsidRDefault="00613E47">
      <w:pPr>
        <w:adjustRightInd w:val="0"/>
        <w:snapToGrid w:val="0"/>
        <w:ind w:firstLine="480"/>
        <w:jc w:val="center"/>
        <w:rPr>
          <w:color w:val="FF0000"/>
        </w:rPr>
      </w:pPr>
    </w:p>
    <w:p w14:paraId="2DE5F876" w14:textId="77777777" w:rsidR="00613E47" w:rsidRDefault="00613E47">
      <w:pPr>
        <w:adjustRightInd w:val="0"/>
        <w:snapToGrid w:val="0"/>
        <w:ind w:firstLine="480"/>
        <w:jc w:val="center"/>
        <w:rPr>
          <w:color w:val="FF0000"/>
        </w:rPr>
      </w:pPr>
    </w:p>
    <w:p w14:paraId="6A798D39" w14:textId="77777777" w:rsidR="00613E47" w:rsidRDefault="00613E47">
      <w:pPr>
        <w:adjustRightInd w:val="0"/>
        <w:snapToGrid w:val="0"/>
        <w:ind w:firstLine="880"/>
        <w:rPr>
          <w:rFonts w:ascii="黑体" w:eastAsia="黑体"/>
          <w:sz w:val="44"/>
        </w:rPr>
      </w:pPr>
    </w:p>
    <w:p w14:paraId="542BB30D" w14:textId="77777777" w:rsidR="00613E47" w:rsidRDefault="00613E47">
      <w:pPr>
        <w:adjustRightInd w:val="0"/>
        <w:snapToGrid w:val="0"/>
        <w:ind w:firstLine="880"/>
        <w:rPr>
          <w:rFonts w:ascii="黑体" w:eastAsia="黑体"/>
          <w:sz w:val="44"/>
        </w:rPr>
      </w:pPr>
    </w:p>
    <w:p w14:paraId="2B80D06B" w14:textId="77777777" w:rsidR="00613E47" w:rsidRDefault="00613E47">
      <w:pPr>
        <w:adjustRightInd w:val="0"/>
        <w:snapToGrid w:val="0"/>
        <w:ind w:firstLine="880"/>
        <w:rPr>
          <w:rFonts w:ascii="黑体" w:eastAsia="黑体"/>
          <w:sz w:val="44"/>
        </w:rPr>
      </w:pPr>
    </w:p>
    <w:p w14:paraId="07C8526B" w14:textId="77777777" w:rsidR="00613E47" w:rsidRDefault="00613E47">
      <w:pPr>
        <w:adjustRightInd w:val="0"/>
        <w:snapToGrid w:val="0"/>
        <w:ind w:firstLine="880"/>
        <w:rPr>
          <w:rFonts w:ascii="黑体" w:eastAsia="黑体"/>
          <w:sz w:val="44"/>
        </w:rPr>
      </w:pPr>
    </w:p>
    <w:p w14:paraId="2B0E9988" w14:textId="77777777" w:rsidR="00613E47" w:rsidRDefault="00613E47">
      <w:pPr>
        <w:adjustRightInd w:val="0"/>
        <w:snapToGrid w:val="0"/>
        <w:ind w:firstLine="880"/>
        <w:jc w:val="center"/>
        <w:rPr>
          <w:rFonts w:ascii="黑体" w:eastAsia="黑体"/>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3092"/>
      </w:tblGrid>
      <w:tr w:rsidR="00613E47" w14:paraId="3A16973F" w14:textId="77777777">
        <w:trPr>
          <w:trHeight w:val="814"/>
          <w:jc w:val="center"/>
        </w:trPr>
        <w:tc>
          <w:tcPr>
            <w:tcW w:w="2126" w:type="dxa"/>
            <w:vAlign w:val="center"/>
          </w:tcPr>
          <w:p w14:paraId="6A24B4E5" w14:textId="77777777" w:rsidR="00613E47" w:rsidRDefault="00000000">
            <w:pPr>
              <w:adjustRightInd w:val="0"/>
              <w:snapToGrid w:val="0"/>
              <w:ind w:firstLine="723"/>
              <w:jc w:val="center"/>
              <w:rPr>
                <w:rFonts w:ascii="宋体" w:hAnsi="宋体"/>
                <w:b/>
                <w:sz w:val="36"/>
                <w:szCs w:val="36"/>
              </w:rPr>
            </w:pPr>
            <w:r>
              <w:rPr>
                <w:rFonts w:ascii="宋体" w:hAnsi="宋体" w:hint="eastAsia"/>
                <w:b/>
                <w:sz w:val="36"/>
                <w:szCs w:val="36"/>
              </w:rPr>
              <w:t>专  业</w:t>
            </w:r>
          </w:p>
        </w:tc>
        <w:tc>
          <w:tcPr>
            <w:tcW w:w="3092" w:type="dxa"/>
            <w:vAlign w:val="center"/>
          </w:tcPr>
          <w:p w14:paraId="1D3CA1C4" w14:textId="1F8EB0A1" w:rsidR="00613E47" w:rsidRDefault="00AF28FC">
            <w:pPr>
              <w:adjustRightInd w:val="0"/>
              <w:snapToGrid w:val="0"/>
              <w:ind w:firstLine="723"/>
              <w:jc w:val="center"/>
              <w:rPr>
                <w:b/>
                <w:sz w:val="36"/>
                <w:szCs w:val="36"/>
              </w:rPr>
            </w:pPr>
            <w:r>
              <w:rPr>
                <w:rFonts w:hint="eastAsia"/>
                <w:b/>
                <w:sz w:val="36"/>
                <w:szCs w:val="36"/>
              </w:rPr>
              <w:t>信息安全</w:t>
            </w:r>
          </w:p>
        </w:tc>
      </w:tr>
      <w:tr w:rsidR="00613E47" w14:paraId="7A639E7A" w14:textId="77777777">
        <w:trPr>
          <w:trHeight w:val="814"/>
          <w:jc w:val="center"/>
        </w:trPr>
        <w:tc>
          <w:tcPr>
            <w:tcW w:w="2126" w:type="dxa"/>
            <w:vAlign w:val="center"/>
          </w:tcPr>
          <w:p w14:paraId="0FB52AD3" w14:textId="77777777" w:rsidR="00613E47" w:rsidRDefault="00000000">
            <w:pPr>
              <w:adjustRightInd w:val="0"/>
              <w:snapToGrid w:val="0"/>
              <w:ind w:firstLine="723"/>
              <w:jc w:val="center"/>
              <w:rPr>
                <w:rFonts w:ascii="宋体" w:hAnsi="宋体"/>
                <w:b/>
                <w:sz w:val="36"/>
                <w:szCs w:val="36"/>
              </w:rPr>
            </w:pPr>
            <w:r>
              <w:rPr>
                <w:rFonts w:ascii="宋体" w:hAnsi="宋体" w:hint="eastAsia"/>
                <w:b/>
                <w:sz w:val="36"/>
                <w:szCs w:val="36"/>
              </w:rPr>
              <w:t>姓  名</w:t>
            </w:r>
          </w:p>
        </w:tc>
        <w:tc>
          <w:tcPr>
            <w:tcW w:w="3092" w:type="dxa"/>
            <w:vAlign w:val="center"/>
          </w:tcPr>
          <w:p w14:paraId="34389973" w14:textId="6C707FC5" w:rsidR="00613E47" w:rsidRDefault="00AF28FC">
            <w:pPr>
              <w:adjustRightInd w:val="0"/>
              <w:snapToGrid w:val="0"/>
              <w:ind w:firstLine="723"/>
              <w:jc w:val="center"/>
              <w:rPr>
                <w:rFonts w:ascii="宋体" w:hAnsi="宋体"/>
                <w:b/>
                <w:sz w:val="36"/>
                <w:szCs w:val="36"/>
              </w:rPr>
            </w:pPr>
            <w:proofErr w:type="gramStart"/>
            <w:r>
              <w:rPr>
                <w:rFonts w:ascii="宋体" w:hAnsi="宋体" w:hint="eastAsia"/>
                <w:b/>
                <w:sz w:val="36"/>
                <w:szCs w:val="36"/>
              </w:rPr>
              <w:t>李骏成</w:t>
            </w:r>
            <w:proofErr w:type="gramEnd"/>
          </w:p>
        </w:tc>
      </w:tr>
      <w:tr w:rsidR="00613E47" w14:paraId="095A3FD7" w14:textId="77777777">
        <w:trPr>
          <w:trHeight w:val="814"/>
          <w:jc w:val="center"/>
        </w:trPr>
        <w:tc>
          <w:tcPr>
            <w:tcW w:w="0" w:type="auto"/>
            <w:vAlign w:val="center"/>
          </w:tcPr>
          <w:p w14:paraId="5AC39605" w14:textId="77777777" w:rsidR="00613E47" w:rsidRDefault="00000000">
            <w:pPr>
              <w:adjustRightInd w:val="0"/>
              <w:snapToGrid w:val="0"/>
              <w:ind w:firstLine="723"/>
              <w:jc w:val="center"/>
              <w:rPr>
                <w:rFonts w:ascii="宋体" w:hAnsi="宋体"/>
                <w:b/>
                <w:sz w:val="36"/>
                <w:szCs w:val="36"/>
              </w:rPr>
            </w:pPr>
            <w:r>
              <w:rPr>
                <w:rFonts w:ascii="宋体" w:hAnsi="宋体" w:hint="eastAsia"/>
                <w:b/>
                <w:sz w:val="36"/>
                <w:szCs w:val="36"/>
              </w:rPr>
              <w:t>日  期</w:t>
            </w:r>
          </w:p>
        </w:tc>
        <w:tc>
          <w:tcPr>
            <w:tcW w:w="0" w:type="auto"/>
            <w:vAlign w:val="center"/>
          </w:tcPr>
          <w:p w14:paraId="1C5F26A5" w14:textId="688B760A" w:rsidR="00613E47" w:rsidRDefault="00000000">
            <w:pPr>
              <w:adjustRightInd w:val="0"/>
              <w:snapToGrid w:val="0"/>
              <w:ind w:firstLine="723"/>
              <w:jc w:val="center"/>
              <w:rPr>
                <w:b/>
                <w:sz w:val="36"/>
                <w:szCs w:val="36"/>
              </w:rPr>
            </w:pPr>
            <w:r>
              <w:rPr>
                <w:b/>
                <w:sz w:val="36"/>
                <w:szCs w:val="36"/>
              </w:rPr>
              <w:t>20</w:t>
            </w:r>
            <w:r w:rsidR="00AF28FC">
              <w:rPr>
                <w:rFonts w:hint="eastAsia"/>
                <w:b/>
                <w:sz w:val="36"/>
                <w:szCs w:val="36"/>
              </w:rPr>
              <w:t>22/9/8</w:t>
            </w:r>
          </w:p>
        </w:tc>
      </w:tr>
    </w:tbl>
    <w:p w14:paraId="664FE1E9" w14:textId="77777777" w:rsidR="00613E47" w:rsidRDefault="00613E47">
      <w:pPr>
        <w:adjustRightInd w:val="0"/>
        <w:snapToGrid w:val="0"/>
        <w:ind w:firstLineChars="1650" w:firstLine="3960"/>
        <w:rPr>
          <w:color w:val="FF0000"/>
        </w:rPr>
      </w:pPr>
    </w:p>
    <w:p w14:paraId="219A9A70" w14:textId="77777777" w:rsidR="00613E47" w:rsidRDefault="00613E47">
      <w:pPr>
        <w:adjustRightInd w:val="0"/>
        <w:snapToGrid w:val="0"/>
        <w:ind w:firstLine="480"/>
        <w:jc w:val="center"/>
        <w:rPr>
          <w:color w:val="FF0000"/>
        </w:rPr>
      </w:pPr>
    </w:p>
    <w:p w14:paraId="432378A7" w14:textId="77777777" w:rsidR="00613E47" w:rsidRDefault="00613E47">
      <w:pPr>
        <w:adjustRightInd w:val="0"/>
        <w:snapToGrid w:val="0"/>
        <w:ind w:firstLine="480"/>
        <w:jc w:val="center"/>
        <w:rPr>
          <w:color w:val="FF0000"/>
        </w:rPr>
      </w:pPr>
    </w:p>
    <w:p w14:paraId="06D2F68C" w14:textId="77777777" w:rsidR="00613E47" w:rsidRDefault="00000000">
      <w:pPr>
        <w:ind w:firstLine="480"/>
      </w:pPr>
      <w:r>
        <w:rPr>
          <w:color w:val="FF0000"/>
        </w:rPr>
        <w:br w:type="page"/>
      </w:r>
    </w:p>
    <w:p w14:paraId="06F5FFFA" w14:textId="25672A39" w:rsidR="00613E47" w:rsidRPr="00BA59D7" w:rsidRDefault="00000000" w:rsidP="00BA59D7">
      <w:pPr>
        <w:pageBreakBefore/>
        <w:snapToGrid w:val="0"/>
        <w:spacing w:beforeLines="100" w:before="312" w:afterLines="80" w:after="249" w:line="300" w:lineRule="auto"/>
        <w:ind w:firstLine="723"/>
        <w:jc w:val="center"/>
        <w:rPr>
          <w:rFonts w:ascii="黑体" w:eastAsia="黑体" w:hint="eastAsia"/>
          <w:b/>
          <w:sz w:val="36"/>
          <w:szCs w:val="36"/>
        </w:rPr>
      </w:pPr>
      <w:bookmarkStart w:id="0" w:name="_Toc23019"/>
      <w:bookmarkStart w:id="1" w:name="_Toc1387"/>
      <w:bookmarkStart w:id="2" w:name="_Toc19960"/>
      <w:r>
        <w:rPr>
          <w:rFonts w:ascii="黑体" w:eastAsia="黑体" w:hint="eastAsia"/>
          <w:b/>
          <w:sz w:val="36"/>
          <w:szCs w:val="36"/>
        </w:rPr>
        <w:lastRenderedPageBreak/>
        <w:t>摘  要</w:t>
      </w:r>
      <w:bookmarkEnd w:id="0"/>
      <w:bookmarkEnd w:id="1"/>
      <w:bookmarkEnd w:id="2"/>
    </w:p>
    <w:p w14:paraId="2669BE16" w14:textId="00A67632" w:rsidR="00613E47" w:rsidRDefault="00BA59D7" w:rsidP="00BA59D7">
      <w:pPr>
        <w:pStyle w:val="a5"/>
        <w:adjustRightInd w:val="0"/>
        <w:snapToGrid w:val="0"/>
        <w:spacing w:line="360" w:lineRule="auto"/>
        <w:ind w:left="480" w:firstLineChars="200" w:firstLine="480"/>
        <w:rPr>
          <w:rFonts w:ascii="Times New Roman" w:hAnsi="Times New Roman"/>
          <w:sz w:val="24"/>
          <w:szCs w:val="24"/>
        </w:rPr>
      </w:pPr>
      <w:r w:rsidRPr="00BA59D7">
        <w:rPr>
          <w:rFonts w:ascii="Times New Roman" w:hAnsi="Times New Roman" w:hint="eastAsia"/>
          <w:sz w:val="24"/>
          <w:szCs w:val="24"/>
        </w:rPr>
        <w:t>随着计算机技术与网络通信技术的广泛应用</w:t>
      </w:r>
      <w:r>
        <w:rPr>
          <w:rFonts w:ascii="Times New Roman" w:hAnsi="Times New Roman" w:hint="eastAsia"/>
          <w:sz w:val="24"/>
          <w:szCs w:val="24"/>
        </w:rPr>
        <w:t>，</w:t>
      </w:r>
      <w:r w:rsidRPr="00BA59D7">
        <w:rPr>
          <w:rFonts w:ascii="Times New Roman" w:hAnsi="Times New Roman" w:hint="eastAsia"/>
          <w:sz w:val="24"/>
          <w:szCs w:val="24"/>
        </w:rPr>
        <w:t>社会对计算机的依赖越来越大</w:t>
      </w:r>
      <w:r>
        <w:rPr>
          <w:rFonts w:ascii="Times New Roman" w:hAnsi="Times New Roman" w:hint="eastAsia"/>
          <w:sz w:val="24"/>
          <w:szCs w:val="24"/>
        </w:rPr>
        <w:t>，</w:t>
      </w:r>
      <w:r w:rsidRPr="00BA59D7">
        <w:rPr>
          <w:rFonts w:ascii="Times New Roman" w:hAnsi="Times New Roman" w:hint="eastAsia"/>
          <w:sz w:val="24"/>
          <w:szCs w:val="24"/>
        </w:rPr>
        <w:t>而计算机系统的安全一旦</w:t>
      </w:r>
      <w:r>
        <w:rPr>
          <w:rFonts w:ascii="Times New Roman" w:hAnsi="Times New Roman" w:hint="eastAsia"/>
          <w:sz w:val="24"/>
          <w:szCs w:val="24"/>
        </w:rPr>
        <w:t>受</w:t>
      </w:r>
      <w:r w:rsidRPr="00BA59D7">
        <w:rPr>
          <w:rFonts w:ascii="Times New Roman" w:hAnsi="Times New Roman" w:hint="eastAsia"/>
          <w:sz w:val="24"/>
          <w:szCs w:val="24"/>
        </w:rPr>
        <w:t>到破坏</w:t>
      </w:r>
      <w:r>
        <w:rPr>
          <w:rFonts w:ascii="Times New Roman" w:hAnsi="Times New Roman" w:hint="eastAsia"/>
          <w:sz w:val="24"/>
          <w:szCs w:val="24"/>
        </w:rPr>
        <w:t>，</w:t>
      </w:r>
      <w:r w:rsidRPr="00BA59D7">
        <w:rPr>
          <w:rFonts w:ascii="Times New Roman" w:hAnsi="Times New Roman" w:hint="eastAsia"/>
          <w:sz w:val="24"/>
          <w:szCs w:val="24"/>
        </w:rPr>
        <w:t>不仅会导致严重的社会混乱</w:t>
      </w:r>
      <w:r>
        <w:rPr>
          <w:rFonts w:ascii="Times New Roman" w:hAnsi="Times New Roman" w:hint="eastAsia"/>
          <w:sz w:val="24"/>
          <w:szCs w:val="24"/>
        </w:rPr>
        <w:t>，</w:t>
      </w:r>
      <w:r w:rsidRPr="00BA59D7">
        <w:rPr>
          <w:rFonts w:ascii="Times New Roman" w:hAnsi="Times New Roman" w:hint="eastAsia"/>
          <w:sz w:val="24"/>
          <w:szCs w:val="24"/>
        </w:rPr>
        <w:t>也会带来巨大的经济损失。因此信息安全已成为信息科学的热点课</w:t>
      </w:r>
      <w:r>
        <w:rPr>
          <w:rFonts w:ascii="Times New Roman" w:hAnsi="Times New Roman" w:hint="eastAsia"/>
          <w:sz w:val="24"/>
          <w:szCs w:val="24"/>
        </w:rPr>
        <w:t>题，</w:t>
      </w:r>
      <w:r w:rsidRPr="00BA59D7">
        <w:rPr>
          <w:rFonts w:ascii="Times New Roman" w:hAnsi="Times New Roman" w:hint="eastAsia"/>
          <w:sz w:val="24"/>
          <w:szCs w:val="24"/>
        </w:rPr>
        <w:t>信息安全</w:t>
      </w:r>
      <w:r>
        <w:rPr>
          <w:rFonts w:ascii="Times New Roman" w:hAnsi="Times New Roman" w:hint="eastAsia"/>
          <w:sz w:val="24"/>
          <w:szCs w:val="24"/>
        </w:rPr>
        <w:t>专</w:t>
      </w:r>
      <w:r w:rsidRPr="00BA59D7">
        <w:rPr>
          <w:rFonts w:ascii="Times New Roman" w:hAnsi="Times New Roman" w:hint="eastAsia"/>
          <w:sz w:val="24"/>
          <w:szCs w:val="24"/>
        </w:rPr>
        <w:t>业也</w:t>
      </w:r>
      <w:r>
        <w:rPr>
          <w:rFonts w:ascii="Times New Roman" w:hAnsi="Times New Roman" w:hint="eastAsia"/>
          <w:sz w:val="24"/>
          <w:szCs w:val="24"/>
        </w:rPr>
        <w:t>受</w:t>
      </w:r>
      <w:r w:rsidRPr="00BA59D7">
        <w:rPr>
          <w:rFonts w:ascii="Times New Roman" w:hAnsi="Times New Roman" w:hint="eastAsia"/>
          <w:sz w:val="24"/>
          <w:szCs w:val="24"/>
        </w:rPr>
        <w:t>到了社会各界的普遍关注。</w:t>
      </w:r>
    </w:p>
    <w:p w14:paraId="41AE2889" w14:textId="4BC12DA7" w:rsidR="00613E47" w:rsidRDefault="00BA59D7" w:rsidP="00BA59D7">
      <w:pPr>
        <w:pStyle w:val="a5"/>
        <w:adjustRightInd w:val="0"/>
        <w:snapToGrid w:val="0"/>
        <w:spacing w:line="360" w:lineRule="auto"/>
        <w:ind w:left="480" w:firstLineChars="200" w:firstLine="480"/>
        <w:rPr>
          <w:rFonts w:ascii="Times New Roman" w:hAnsi="Times New Roman"/>
          <w:sz w:val="24"/>
          <w:szCs w:val="24"/>
        </w:rPr>
      </w:pPr>
      <w:r w:rsidRPr="00BA59D7">
        <w:rPr>
          <w:rFonts w:ascii="Times New Roman" w:hAnsi="Times New Roman" w:hint="eastAsia"/>
          <w:sz w:val="24"/>
          <w:szCs w:val="24"/>
        </w:rPr>
        <w:t>信息安全学科是由数学、计算机科学与技术、信息与通信工程和电子科学与技术等学科交叉而成的一门综合性学科。目前主要研究领域涉及现代密码学、计算机系统安全、计算机与通信网络安全、信息系统安全、电子商务</w:t>
      </w:r>
      <w:r>
        <w:rPr>
          <w:rFonts w:ascii="Times New Roman" w:hAnsi="Times New Roman" w:hint="eastAsia"/>
          <w:sz w:val="24"/>
          <w:szCs w:val="24"/>
        </w:rPr>
        <w:t>、</w:t>
      </w:r>
      <w:r w:rsidRPr="00BA59D7">
        <w:rPr>
          <w:rFonts w:ascii="Times New Roman" w:hAnsi="Times New Roman" w:hint="eastAsia"/>
          <w:sz w:val="24"/>
          <w:szCs w:val="24"/>
        </w:rPr>
        <w:t>电子政务系统安全等。</w:t>
      </w:r>
    </w:p>
    <w:p w14:paraId="5155E1BE" w14:textId="419B214C" w:rsidR="00613E47" w:rsidRPr="00BA59D7" w:rsidRDefault="00BA59D7" w:rsidP="00BA59D7">
      <w:pPr>
        <w:pStyle w:val="a5"/>
        <w:adjustRightInd w:val="0"/>
        <w:snapToGrid w:val="0"/>
        <w:spacing w:line="360" w:lineRule="auto"/>
        <w:ind w:left="480" w:firstLineChars="200" w:firstLine="480"/>
        <w:rPr>
          <w:rFonts w:ascii="Times New Roman" w:hAnsi="Times New Roman"/>
          <w:sz w:val="24"/>
          <w:szCs w:val="24"/>
        </w:rPr>
      </w:pPr>
      <w:r w:rsidRPr="00BA59D7">
        <w:rPr>
          <w:rFonts w:ascii="Times New Roman" w:hAnsi="Times New Roman" w:hint="eastAsia"/>
          <w:sz w:val="24"/>
          <w:szCs w:val="24"/>
        </w:rPr>
        <w:t>目前信息安全方面的人才还十分稀少</w:t>
      </w:r>
      <w:r>
        <w:rPr>
          <w:rFonts w:ascii="Times New Roman" w:hAnsi="Times New Roman" w:hint="eastAsia"/>
          <w:sz w:val="24"/>
          <w:szCs w:val="24"/>
        </w:rPr>
        <w:t>，</w:t>
      </w:r>
      <w:r w:rsidRPr="00BA59D7">
        <w:rPr>
          <w:rFonts w:ascii="Times New Roman" w:hAnsi="Times New Roman" w:hint="eastAsia"/>
          <w:sz w:val="24"/>
          <w:szCs w:val="24"/>
        </w:rPr>
        <w:t>尤其是政府、国防、金融、公安和商业等部门对信息安全人才的需求很大。目前国内从事信息安全的</w:t>
      </w:r>
      <w:r>
        <w:rPr>
          <w:rFonts w:ascii="Times New Roman" w:hAnsi="Times New Roman" w:hint="eastAsia"/>
          <w:sz w:val="24"/>
          <w:szCs w:val="24"/>
        </w:rPr>
        <w:t>专</w:t>
      </w:r>
      <w:r w:rsidRPr="00BA59D7">
        <w:rPr>
          <w:rFonts w:ascii="Times New Roman" w:hAnsi="Times New Roman" w:hint="eastAsia"/>
          <w:sz w:val="24"/>
          <w:szCs w:val="24"/>
        </w:rPr>
        <w:t>业人才人数并不多</w:t>
      </w:r>
      <w:r>
        <w:rPr>
          <w:rFonts w:ascii="Times New Roman" w:hAnsi="Times New Roman" w:hint="eastAsia"/>
          <w:sz w:val="24"/>
          <w:szCs w:val="24"/>
        </w:rPr>
        <w:t>，</w:t>
      </w:r>
      <w:r w:rsidRPr="00BA59D7">
        <w:rPr>
          <w:rFonts w:ascii="Times New Roman" w:hAnsi="Times New Roman" w:hint="eastAsia"/>
          <w:sz w:val="24"/>
          <w:szCs w:val="24"/>
        </w:rPr>
        <w:t>并</w:t>
      </w:r>
      <w:r>
        <w:rPr>
          <w:rFonts w:ascii="Times New Roman" w:hAnsi="Times New Roman" w:hint="eastAsia"/>
          <w:sz w:val="24"/>
          <w:szCs w:val="24"/>
        </w:rPr>
        <w:t>且</w:t>
      </w:r>
      <w:r w:rsidRPr="00BA59D7">
        <w:rPr>
          <w:rFonts w:ascii="Times New Roman" w:hAnsi="Times New Roman" w:hint="eastAsia"/>
          <w:sz w:val="24"/>
          <w:szCs w:val="24"/>
        </w:rPr>
        <w:t>大多分布在高校和研究院所</w:t>
      </w:r>
      <w:r>
        <w:rPr>
          <w:rFonts w:ascii="Times New Roman" w:hAnsi="Times New Roman" w:hint="eastAsia"/>
          <w:sz w:val="24"/>
          <w:szCs w:val="24"/>
        </w:rPr>
        <w:t>，</w:t>
      </w:r>
      <w:r w:rsidRPr="00BA59D7">
        <w:rPr>
          <w:rFonts w:ascii="Times New Roman" w:hAnsi="Times New Roman" w:hint="eastAsia"/>
          <w:sz w:val="24"/>
          <w:szCs w:val="24"/>
        </w:rPr>
        <w:t>按照目前信息化</w:t>
      </w:r>
      <w:r>
        <w:rPr>
          <w:rFonts w:ascii="Times New Roman" w:hAnsi="Times New Roman" w:hint="eastAsia"/>
          <w:sz w:val="24"/>
          <w:szCs w:val="24"/>
        </w:rPr>
        <w:t>发</w:t>
      </w:r>
      <w:r w:rsidRPr="00BA59D7">
        <w:rPr>
          <w:rFonts w:ascii="Times New Roman" w:hAnsi="Times New Roman" w:hint="eastAsia"/>
          <w:sz w:val="24"/>
          <w:szCs w:val="24"/>
        </w:rPr>
        <w:t>展的状况</w:t>
      </w:r>
      <w:r>
        <w:rPr>
          <w:rFonts w:ascii="Times New Roman" w:hAnsi="Times New Roman" w:hint="eastAsia"/>
          <w:sz w:val="24"/>
          <w:szCs w:val="24"/>
        </w:rPr>
        <w:t>，</w:t>
      </w:r>
      <w:r w:rsidRPr="00BA59D7">
        <w:rPr>
          <w:rFonts w:ascii="Times New Roman" w:hAnsi="Times New Roman" w:hint="eastAsia"/>
          <w:sz w:val="24"/>
          <w:szCs w:val="24"/>
        </w:rPr>
        <w:t>社会对信息安全</w:t>
      </w:r>
      <w:r>
        <w:rPr>
          <w:rFonts w:ascii="Times New Roman" w:hAnsi="Times New Roman" w:hint="eastAsia"/>
          <w:sz w:val="24"/>
          <w:szCs w:val="24"/>
        </w:rPr>
        <w:t>专</w:t>
      </w:r>
      <w:r w:rsidRPr="00BA59D7">
        <w:rPr>
          <w:rFonts w:ascii="Times New Roman" w:hAnsi="Times New Roman" w:hint="eastAsia"/>
          <w:sz w:val="24"/>
          <w:szCs w:val="24"/>
        </w:rPr>
        <w:t>业的人才需求量达几十万人。要解决供需矛盾</w:t>
      </w:r>
      <w:r>
        <w:rPr>
          <w:rFonts w:ascii="Times New Roman" w:hAnsi="Times New Roman" w:hint="eastAsia"/>
          <w:sz w:val="24"/>
          <w:szCs w:val="24"/>
        </w:rPr>
        <w:t>，</w:t>
      </w:r>
      <w:r w:rsidRPr="00BA59D7">
        <w:rPr>
          <w:rFonts w:ascii="Times New Roman" w:hAnsi="Times New Roman" w:hint="eastAsia"/>
          <w:sz w:val="24"/>
          <w:szCs w:val="24"/>
        </w:rPr>
        <w:t>必须加快信息安全人才的培养。</w:t>
      </w:r>
    </w:p>
    <w:p w14:paraId="66C204EC" w14:textId="3518C493" w:rsidR="00613E47" w:rsidRPr="00BA59D7" w:rsidRDefault="00BA59D7">
      <w:pPr>
        <w:pStyle w:val="a5"/>
        <w:adjustRightInd w:val="0"/>
        <w:snapToGrid w:val="0"/>
        <w:spacing w:line="360" w:lineRule="auto"/>
        <w:ind w:left="480" w:firstLineChars="200" w:firstLine="480"/>
        <w:rPr>
          <w:rFonts w:ascii="Times New Roman" w:hAnsi="Times New Roman"/>
          <w:sz w:val="24"/>
          <w:szCs w:val="24"/>
        </w:rPr>
      </w:pPr>
      <w:r>
        <w:rPr>
          <w:rFonts w:ascii="Times New Roman" w:hAnsi="Times New Roman" w:hint="eastAsia"/>
          <w:sz w:val="24"/>
          <w:szCs w:val="24"/>
        </w:rPr>
        <w:t>本文将重点进行专业研究内容介绍、专业主要课程介绍、专业学习建议和指导、</w:t>
      </w:r>
      <w:r w:rsidR="00FC4497">
        <w:rPr>
          <w:rFonts w:ascii="Times New Roman" w:hAnsi="Times New Roman" w:hint="eastAsia"/>
          <w:sz w:val="24"/>
          <w:szCs w:val="24"/>
        </w:rPr>
        <w:t>目前专业前沿研究方向介绍、专业本科毕业生去向介绍，全面阐述信息安全专业相关信息，对信息安全专业产生全面、正确的认知。</w:t>
      </w:r>
    </w:p>
    <w:p w14:paraId="3C43B5D7" w14:textId="77777777" w:rsidR="00613E47" w:rsidRDefault="00613E47">
      <w:pPr>
        <w:pStyle w:val="a5"/>
        <w:adjustRightInd w:val="0"/>
        <w:snapToGrid w:val="0"/>
        <w:spacing w:line="360" w:lineRule="auto"/>
        <w:ind w:left="480" w:firstLineChars="200" w:firstLine="480"/>
        <w:rPr>
          <w:rFonts w:ascii="Times New Roman" w:hAnsi="Times New Roman"/>
          <w:sz w:val="24"/>
          <w:szCs w:val="24"/>
        </w:rPr>
      </w:pPr>
    </w:p>
    <w:p w14:paraId="0CA3C65C" w14:textId="77777777" w:rsidR="00613E47" w:rsidRDefault="00613E47">
      <w:pPr>
        <w:pStyle w:val="a5"/>
        <w:adjustRightInd w:val="0"/>
        <w:snapToGrid w:val="0"/>
        <w:spacing w:line="360" w:lineRule="auto"/>
        <w:ind w:left="480" w:firstLineChars="200" w:firstLine="480"/>
        <w:rPr>
          <w:rFonts w:ascii="Times New Roman" w:hAnsi="Times New Roman"/>
          <w:sz w:val="24"/>
          <w:szCs w:val="24"/>
        </w:rPr>
      </w:pPr>
    </w:p>
    <w:p w14:paraId="01FD7551" w14:textId="77777777" w:rsidR="00613E47" w:rsidRDefault="00613E47">
      <w:pPr>
        <w:pStyle w:val="a5"/>
        <w:adjustRightInd w:val="0"/>
        <w:snapToGrid w:val="0"/>
        <w:spacing w:line="360" w:lineRule="auto"/>
        <w:ind w:left="480" w:firstLineChars="200" w:firstLine="480"/>
        <w:rPr>
          <w:rFonts w:ascii="Times New Roman" w:hAnsi="Times New Roman"/>
          <w:sz w:val="24"/>
          <w:szCs w:val="24"/>
        </w:rPr>
      </w:pPr>
    </w:p>
    <w:p w14:paraId="738A593F" w14:textId="77777777" w:rsidR="00613E47" w:rsidRDefault="00613E47">
      <w:pPr>
        <w:pStyle w:val="a5"/>
        <w:adjustRightInd w:val="0"/>
        <w:snapToGrid w:val="0"/>
        <w:spacing w:line="360" w:lineRule="auto"/>
        <w:ind w:left="480" w:firstLineChars="200" w:firstLine="480"/>
        <w:rPr>
          <w:rFonts w:ascii="Times New Roman" w:hAnsi="Times New Roman"/>
          <w:sz w:val="24"/>
          <w:szCs w:val="24"/>
        </w:rPr>
      </w:pPr>
    </w:p>
    <w:p w14:paraId="1D8EC844" w14:textId="77777777" w:rsidR="00613E47" w:rsidRDefault="00613E47">
      <w:pPr>
        <w:pStyle w:val="a5"/>
        <w:adjustRightInd w:val="0"/>
        <w:snapToGrid w:val="0"/>
        <w:spacing w:line="360" w:lineRule="auto"/>
        <w:ind w:left="480" w:firstLineChars="200" w:firstLine="480"/>
        <w:rPr>
          <w:rFonts w:ascii="Times New Roman" w:hAnsi="Times New Roman"/>
          <w:sz w:val="24"/>
          <w:szCs w:val="24"/>
        </w:rPr>
      </w:pPr>
    </w:p>
    <w:p w14:paraId="09A5A55C" w14:textId="77777777" w:rsidR="00613E47" w:rsidRDefault="00613E47">
      <w:pPr>
        <w:pStyle w:val="a5"/>
        <w:adjustRightInd w:val="0"/>
        <w:snapToGrid w:val="0"/>
        <w:spacing w:line="360" w:lineRule="auto"/>
        <w:ind w:left="480" w:firstLineChars="200" w:firstLine="480"/>
        <w:rPr>
          <w:rFonts w:ascii="Times New Roman" w:hAnsi="Times New Roman"/>
          <w:sz w:val="24"/>
          <w:szCs w:val="24"/>
        </w:rPr>
      </w:pPr>
    </w:p>
    <w:p w14:paraId="32C566EE" w14:textId="77777777" w:rsidR="00613E47" w:rsidRDefault="00613E47">
      <w:pPr>
        <w:pStyle w:val="a5"/>
        <w:adjustRightInd w:val="0"/>
        <w:snapToGrid w:val="0"/>
        <w:spacing w:line="360" w:lineRule="auto"/>
        <w:ind w:left="480" w:firstLineChars="200" w:firstLine="480"/>
        <w:rPr>
          <w:rFonts w:ascii="Times New Roman" w:hAnsi="Times New Roman"/>
          <w:sz w:val="24"/>
          <w:szCs w:val="24"/>
        </w:rPr>
      </w:pPr>
    </w:p>
    <w:p w14:paraId="5A0A8E41" w14:textId="77777777" w:rsidR="00613E47" w:rsidRDefault="00613E47">
      <w:pPr>
        <w:pStyle w:val="a5"/>
        <w:adjustRightInd w:val="0"/>
        <w:snapToGrid w:val="0"/>
        <w:spacing w:line="360" w:lineRule="auto"/>
        <w:ind w:left="480" w:firstLineChars="200" w:firstLine="480"/>
        <w:rPr>
          <w:rFonts w:ascii="Times New Roman" w:hAnsi="Times New Roman"/>
          <w:sz w:val="24"/>
          <w:szCs w:val="24"/>
        </w:rPr>
      </w:pPr>
    </w:p>
    <w:p w14:paraId="5A0C5427" w14:textId="77777777" w:rsidR="00613E47" w:rsidRDefault="00613E47" w:rsidP="00FC4497">
      <w:pPr>
        <w:pStyle w:val="a5"/>
        <w:adjustRightInd w:val="0"/>
        <w:snapToGrid w:val="0"/>
        <w:spacing w:line="360" w:lineRule="auto"/>
        <w:rPr>
          <w:rFonts w:ascii="Times New Roman" w:hAnsi="Times New Roman" w:hint="eastAsia"/>
          <w:sz w:val="24"/>
          <w:szCs w:val="24"/>
        </w:rPr>
      </w:pPr>
    </w:p>
    <w:p w14:paraId="26054CA3" w14:textId="77777777" w:rsidR="00613E47" w:rsidRDefault="00613E47">
      <w:pPr>
        <w:pStyle w:val="a5"/>
        <w:adjustRightInd w:val="0"/>
        <w:snapToGrid w:val="0"/>
        <w:spacing w:line="360" w:lineRule="auto"/>
        <w:ind w:left="480" w:firstLineChars="200" w:firstLine="480"/>
        <w:rPr>
          <w:rFonts w:ascii="Times New Roman" w:hAnsi="Times New Roman"/>
          <w:sz w:val="24"/>
          <w:szCs w:val="24"/>
        </w:rPr>
      </w:pPr>
    </w:p>
    <w:p w14:paraId="3459D558" w14:textId="77777777" w:rsidR="00613E47" w:rsidRDefault="00613E47">
      <w:pPr>
        <w:pStyle w:val="a5"/>
        <w:adjustRightInd w:val="0"/>
        <w:snapToGrid w:val="0"/>
        <w:spacing w:line="360" w:lineRule="auto"/>
        <w:ind w:left="480" w:firstLineChars="200" w:firstLine="480"/>
        <w:rPr>
          <w:rFonts w:ascii="Times New Roman" w:hAnsi="Times New Roman"/>
          <w:sz w:val="24"/>
          <w:szCs w:val="24"/>
        </w:rPr>
      </w:pPr>
    </w:p>
    <w:p w14:paraId="755A596C" w14:textId="77777777" w:rsidR="00613E47" w:rsidRDefault="00613E47">
      <w:pPr>
        <w:pStyle w:val="a5"/>
        <w:adjustRightInd w:val="0"/>
        <w:snapToGrid w:val="0"/>
        <w:spacing w:line="360" w:lineRule="auto"/>
        <w:ind w:left="480" w:firstLineChars="200" w:firstLine="480"/>
        <w:rPr>
          <w:rFonts w:ascii="Times New Roman" w:hAnsi="Times New Roman"/>
          <w:sz w:val="24"/>
          <w:szCs w:val="24"/>
        </w:rPr>
      </w:pPr>
    </w:p>
    <w:p w14:paraId="262576E0" w14:textId="77777777" w:rsidR="00613E47" w:rsidRDefault="00613E47">
      <w:pPr>
        <w:pStyle w:val="a5"/>
        <w:adjustRightInd w:val="0"/>
        <w:snapToGrid w:val="0"/>
        <w:spacing w:line="360" w:lineRule="auto"/>
        <w:ind w:left="480" w:firstLineChars="200" w:firstLine="480"/>
        <w:rPr>
          <w:rFonts w:ascii="Times New Roman" w:hAnsi="Times New Roman"/>
          <w:sz w:val="24"/>
          <w:szCs w:val="24"/>
        </w:rPr>
      </w:pPr>
    </w:p>
    <w:p w14:paraId="03DD1A59" w14:textId="77777777" w:rsidR="00613E47" w:rsidRDefault="00613E47" w:rsidP="00FC4497">
      <w:pPr>
        <w:pStyle w:val="a5"/>
        <w:adjustRightInd w:val="0"/>
        <w:snapToGrid w:val="0"/>
        <w:spacing w:line="360" w:lineRule="auto"/>
        <w:rPr>
          <w:rFonts w:ascii="Times New Roman" w:hAnsi="Times New Roman" w:hint="eastAsia"/>
          <w:sz w:val="24"/>
          <w:szCs w:val="24"/>
        </w:rPr>
      </w:pPr>
    </w:p>
    <w:p w14:paraId="7A1ED8C0" w14:textId="77777777" w:rsidR="00613E47" w:rsidRDefault="00613E47" w:rsidP="00BA59D7">
      <w:pPr>
        <w:rPr>
          <w:rFonts w:hint="eastAsia"/>
        </w:rPr>
      </w:pPr>
    </w:p>
    <w:p w14:paraId="0C6E315E" w14:textId="77777777" w:rsidR="00613E47" w:rsidRDefault="00000000">
      <w:pPr>
        <w:pageBreakBefore/>
        <w:snapToGrid w:val="0"/>
        <w:spacing w:beforeLines="100" w:before="312" w:afterLines="80" w:after="249" w:line="300" w:lineRule="auto"/>
        <w:ind w:firstLine="723"/>
        <w:jc w:val="center"/>
        <w:rPr>
          <w:rFonts w:ascii="黑体" w:eastAsia="黑体"/>
          <w:b/>
          <w:sz w:val="36"/>
          <w:szCs w:val="36"/>
        </w:rPr>
      </w:pPr>
      <w:r>
        <w:rPr>
          <w:rFonts w:ascii="黑体" w:eastAsia="黑体" w:hint="eastAsia"/>
          <w:b/>
          <w:sz w:val="36"/>
          <w:szCs w:val="36"/>
        </w:rPr>
        <w:lastRenderedPageBreak/>
        <w:t>目  录</w:t>
      </w:r>
    </w:p>
    <w:p w14:paraId="6848879B" w14:textId="402F277C" w:rsidR="00A27B84" w:rsidRDefault="00000000">
      <w:pPr>
        <w:pStyle w:val="TOC1"/>
        <w:tabs>
          <w:tab w:val="right" w:leader="dot" w:pos="9231"/>
        </w:tabs>
        <w:rPr>
          <w:rFonts w:asciiTheme="minorHAnsi" w:eastAsiaTheme="minorEastAsia" w:hAnsiTheme="minorHAnsi" w:cstheme="minorBidi"/>
          <w:noProof/>
          <w:sz w:val="21"/>
          <w:szCs w:val="22"/>
        </w:rPr>
      </w:pPr>
      <w:r>
        <w:fldChar w:fldCharType="begin"/>
      </w:r>
      <w:r>
        <w:instrText xml:space="preserve">TOC \o "1-4" \h \u </w:instrText>
      </w:r>
      <w:r>
        <w:fldChar w:fldCharType="separate"/>
      </w:r>
      <w:hyperlink w:anchor="_Toc113560648" w:history="1">
        <w:r w:rsidR="00A27B84" w:rsidRPr="00AD6004">
          <w:rPr>
            <w:rStyle w:val="af"/>
            <w:rFonts w:ascii="黑体" w:eastAsia="黑体"/>
            <w:b/>
            <w:noProof/>
          </w:rPr>
          <w:t>第1章  专业研究内容介绍</w:t>
        </w:r>
        <w:r w:rsidR="00A27B84">
          <w:rPr>
            <w:noProof/>
          </w:rPr>
          <w:tab/>
        </w:r>
        <w:r w:rsidR="00A27B84">
          <w:rPr>
            <w:noProof/>
          </w:rPr>
          <w:fldChar w:fldCharType="begin"/>
        </w:r>
        <w:r w:rsidR="00A27B84">
          <w:rPr>
            <w:noProof/>
          </w:rPr>
          <w:instrText xml:space="preserve"> PAGEREF _Toc113560648 \h </w:instrText>
        </w:r>
        <w:r w:rsidR="00A27B84">
          <w:rPr>
            <w:noProof/>
          </w:rPr>
        </w:r>
        <w:r w:rsidR="00A27B84">
          <w:rPr>
            <w:noProof/>
          </w:rPr>
          <w:fldChar w:fldCharType="separate"/>
        </w:r>
        <w:r w:rsidR="00A27B84">
          <w:rPr>
            <w:noProof/>
          </w:rPr>
          <w:t>- 1 -</w:t>
        </w:r>
        <w:r w:rsidR="00A27B84">
          <w:rPr>
            <w:noProof/>
          </w:rPr>
          <w:fldChar w:fldCharType="end"/>
        </w:r>
      </w:hyperlink>
    </w:p>
    <w:p w14:paraId="4187225F" w14:textId="5B14CD25" w:rsidR="00A27B84" w:rsidRDefault="00A27B84">
      <w:pPr>
        <w:pStyle w:val="TOC2"/>
        <w:tabs>
          <w:tab w:val="right" w:leader="dot" w:pos="9231"/>
        </w:tabs>
        <w:ind w:left="480"/>
        <w:rPr>
          <w:rFonts w:asciiTheme="minorHAnsi" w:eastAsiaTheme="minorEastAsia" w:hAnsiTheme="minorHAnsi" w:cstheme="minorBidi"/>
          <w:noProof/>
          <w:sz w:val="21"/>
          <w:szCs w:val="22"/>
        </w:rPr>
      </w:pPr>
      <w:hyperlink w:anchor="_Toc113560649" w:history="1">
        <w:r w:rsidRPr="00AD6004">
          <w:rPr>
            <w:rStyle w:val="af"/>
            <w:rFonts w:ascii="黑体" w:eastAsia="黑体" w:hAnsi="黑体" w:cs="黑体"/>
            <w:noProof/>
          </w:rPr>
          <w:t>1.1 信息安全方向</w:t>
        </w:r>
        <w:r>
          <w:rPr>
            <w:noProof/>
          </w:rPr>
          <w:tab/>
        </w:r>
        <w:r>
          <w:rPr>
            <w:noProof/>
          </w:rPr>
          <w:fldChar w:fldCharType="begin"/>
        </w:r>
        <w:r>
          <w:rPr>
            <w:noProof/>
          </w:rPr>
          <w:instrText xml:space="preserve"> PAGEREF _Toc113560649 \h </w:instrText>
        </w:r>
        <w:r>
          <w:rPr>
            <w:noProof/>
          </w:rPr>
        </w:r>
        <w:r>
          <w:rPr>
            <w:noProof/>
          </w:rPr>
          <w:fldChar w:fldCharType="separate"/>
        </w:r>
        <w:r>
          <w:rPr>
            <w:noProof/>
          </w:rPr>
          <w:t>- 1 -</w:t>
        </w:r>
        <w:r>
          <w:rPr>
            <w:noProof/>
          </w:rPr>
          <w:fldChar w:fldCharType="end"/>
        </w:r>
      </w:hyperlink>
    </w:p>
    <w:p w14:paraId="783E60EA" w14:textId="0849778A" w:rsidR="00A27B84" w:rsidRDefault="00A27B84">
      <w:pPr>
        <w:pStyle w:val="TOC3"/>
        <w:tabs>
          <w:tab w:val="right" w:leader="dot" w:pos="9231"/>
        </w:tabs>
        <w:ind w:left="960"/>
        <w:rPr>
          <w:rFonts w:asciiTheme="minorHAnsi" w:eastAsiaTheme="minorEastAsia" w:hAnsiTheme="minorHAnsi" w:cstheme="minorBidi"/>
          <w:noProof/>
          <w:sz w:val="21"/>
          <w:szCs w:val="22"/>
        </w:rPr>
      </w:pPr>
      <w:hyperlink w:anchor="_Toc113560650" w:history="1">
        <w:r w:rsidRPr="00AD6004">
          <w:rPr>
            <w:rStyle w:val="af"/>
            <w:rFonts w:ascii="黑体" w:eastAsia="黑体" w:hAnsi="黑体" w:cs="黑体"/>
            <w:noProof/>
          </w:rPr>
          <w:t>1.1.1 操作系统安全</w:t>
        </w:r>
        <w:r>
          <w:rPr>
            <w:noProof/>
          </w:rPr>
          <w:tab/>
        </w:r>
        <w:r>
          <w:rPr>
            <w:noProof/>
          </w:rPr>
          <w:fldChar w:fldCharType="begin"/>
        </w:r>
        <w:r>
          <w:rPr>
            <w:noProof/>
          </w:rPr>
          <w:instrText xml:space="preserve"> PAGEREF _Toc113560650 \h </w:instrText>
        </w:r>
        <w:r>
          <w:rPr>
            <w:noProof/>
          </w:rPr>
        </w:r>
        <w:r>
          <w:rPr>
            <w:noProof/>
          </w:rPr>
          <w:fldChar w:fldCharType="separate"/>
        </w:r>
        <w:r>
          <w:rPr>
            <w:noProof/>
          </w:rPr>
          <w:t>- 1 -</w:t>
        </w:r>
        <w:r>
          <w:rPr>
            <w:noProof/>
          </w:rPr>
          <w:fldChar w:fldCharType="end"/>
        </w:r>
      </w:hyperlink>
    </w:p>
    <w:p w14:paraId="0C18D903" w14:textId="5D106338" w:rsidR="00A27B84" w:rsidRDefault="00A27B84">
      <w:pPr>
        <w:pStyle w:val="TOC3"/>
        <w:tabs>
          <w:tab w:val="right" w:leader="dot" w:pos="9231"/>
        </w:tabs>
        <w:ind w:left="960"/>
        <w:rPr>
          <w:rFonts w:asciiTheme="minorHAnsi" w:eastAsiaTheme="minorEastAsia" w:hAnsiTheme="minorHAnsi" w:cstheme="minorBidi"/>
          <w:noProof/>
          <w:sz w:val="21"/>
          <w:szCs w:val="22"/>
        </w:rPr>
      </w:pPr>
      <w:hyperlink w:anchor="_Toc113560651" w:history="1">
        <w:r w:rsidRPr="00AD6004">
          <w:rPr>
            <w:rStyle w:val="af"/>
            <w:rFonts w:ascii="黑体" w:eastAsia="黑体" w:hAnsi="黑体" w:cs="黑体"/>
            <w:noProof/>
          </w:rPr>
          <w:t>1.1.2 数据库安全</w:t>
        </w:r>
        <w:r>
          <w:rPr>
            <w:noProof/>
          </w:rPr>
          <w:tab/>
        </w:r>
        <w:r>
          <w:rPr>
            <w:noProof/>
          </w:rPr>
          <w:fldChar w:fldCharType="begin"/>
        </w:r>
        <w:r>
          <w:rPr>
            <w:noProof/>
          </w:rPr>
          <w:instrText xml:space="preserve"> PAGEREF _Toc113560651 \h </w:instrText>
        </w:r>
        <w:r>
          <w:rPr>
            <w:noProof/>
          </w:rPr>
        </w:r>
        <w:r>
          <w:rPr>
            <w:noProof/>
          </w:rPr>
          <w:fldChar w:fldCharType="separate"/>
        </w:r>
        <w:r>
          <w:rPr>
            <w:noProof/>
          </w:rPr>
          <w:t>- 1 -</w:t>
        </w:r>
        <w:r>
          <w:rPr>
            <w:noProof/>
          </w:rPr>
          <w:fldChar w:fldCharType="end"/>
        </w:r>
      </w:hyperlink>
    </w:p>
    <w:p w14:paraId="304A0010" w14:textId="70A13E9A" w:rsidR="00A27B84" w:rsidRDefault="00A27B84">
      <w:pPr>
        <w:pStyle w:val="TOC3"/>
        <w:tabs>
          <w:tab w:val="right" w:leader="dot" w:pos="9231"/>
        </w:tabs>
        <w:ind w:left="960"/>
        <w:rPr>
          <w:rFonts w:asciiTheme="minorHAnsi" w:eastAsiaTheme="minorEastAsia" w:hAnsiTheme="minorHAnsi" w:cstheme="minorBidi"/>
          <w:noProof/>
          <w:sz w:val="21"/>
          <w:szCs w:val="22"/>
        </w:rPr>
      </w:pPr>
      <w:hyperlink w:anchor="_Toc113560652" w:history="1">
        <w:r w:rsidRPr="00AD6004">
          <w:rPr>
            <w:rStyle w:val="af"/>
            <w:rFonts w:ascii="黑体" w:eastAsia="黑体" w:hAnsi="黑体" w:cs="黑体"/>
            <w:noProof/>
          </w:rPr>
          <w:t>1.1.3 物理安全</w:t>
        </w:r>
        <w:r>
          <w:rPr>
            <w:noProof/>
          </w:rPr>
          <w:tab/>
        </w:r>
        <w:r>
          <w:rPr>
            <w:noProof/>
          </w:rPr>
          <w:fldChar w:fldCharType="begin"/>
        </w:r>
        <w:r>
          <w:rPr>
            <w:noProof/>
          </w:rPr>
          <w:instrText xml:space="preserve"> PAGEREF _Toc113560652 \h </w:instrText>
        </w:r>
        <w:r>
          <w:rPr>
            <w:noProof/>
          </w:rPr>
        </w:r>
        <w:r>
          <w:rPr>
            <w:noProof/>
          </w:rPr>
          <w:fldChar w:fldCharType="separate"/>
        </w:r>
        <w:r>
          <w:rPr>
            <w:noProof/>
          </w:rPr>
          <w:t>- 2 -</w:t>
        </w:r>
        <w:r>
          <w:rPr>
            <w:noProof/>
          </w:rPr>
          <w:fldChar w:fldCharType="end"/>
        </w:r>
      </w:hyperlink>
    </w:p>
    <w:p w14:paraId="21F13397" w14:textId="6E52EBF8" w:rsidR="00A27B84" w:rsidRDefault="00A27B84">
      <w:pPr>
        <w:pStyle w:val="TOC2"/>
        <w:tabs>
          <w:tab w:val="right" w:leader="dot" w:pos="9231"/>
        </w:tabs>
        <w:ind w:left="480"/>
        <w:rPr>
          <w:rFonts w:asciiTheme="minorHAnsi" w:eastAsiaTheme="minorEastAsia" w:hAnsiTheme="minorHAnsi" w:cstheme="minorBidi"/>
          <w:noProof/>
          <w:sz w:val="21"/>
          <w:szCs w:val="22"/>
        </w:rPr>
      </w:pPr>
      <w:hyperlink w:anchor="_Toc113560653" w:history="1">
        <w:r w:rsidRPr="00AD6004">
          <w:rPr>
            <w:rStyle w:val="af"/>
            <w:rFonts w:ascii="黑体" w:eastAsia="黑体" w:hAnsi="黑体" w:cs="黑体"/>
            <w:noProof/>
          </w:rPr>
          <w:t>1.2 网络空间安全方向</w:t>
        </w:r>
        <w:r>
          <w:rPr>
            <w:noProof/>
          </w:rPr>
          <w:tab/>
        </w:r>
        <w:r>
          <w:rPr>
            <w:noProof/>
          </w:rPr>
          <w:fldChar w:fldCharType="begin"/>
        </w:r>
        <w:r>
          <w:rPr>
            <w:noProof/>
          </w:rPr>
          <w:instrText xml:space="preserve"> PAGEREF _Toc113560653 \h </w:instrText>
        </w:r>
        <w:r>
          <w:rPr>
            <w:noProof/>
          </w:rPr>
        </w:r>
        <w:r>
          <w:rPr>
            <w:noProof/>
          </w:rPr>
          <w:fldChar w:fldCharType="separate"/>
        </w:r>
        <w:r>
          <w:rPr>
            <w:noProof/>
          </w:rPr>
          <w:t>- 2 -</w:t>
        </w:r>
        <w:r>
          <w:rPr>
            <w:noProof/>
          </w:rPr>
          <w:fldChar w:fldCharType="end"/>
        </w:r>
      </w:hyperlink>
    </w:p>
    <w:p w14:paraId="3D54F029" w14:textId="73F9A266" w:rsidR="00A27B84" w:rsidRDefault="00A27B84">
      <w:pPr>
        <w:pStyle w:val="TOC1"/>
        <w:tabs>
          <w:tab w:val="right" w:leader="dot" w:pos="9231"/>
        </w:tabs>
        <w:rPr>
          <w:rFonts w:asciiTheme="minorHAnsi" w:eastAsiaTheme="minorEastAsia" w:hAnsiTheme="minorHAnsi" w:cstheme="minorBidi"/>
          <w:noProof/>
          <w:sz w:val="21"/>
          <w:szCs w:val="22"/>
        </w:rPr>
      </w:pPr>
      <w:hyperlink w:anchor="_Toc113560654" w:history="1">
        <w:r w:rsidRPr="00AD6004">
          <w:rPr>
            <w:rStyle w:val="af"/>
            <w:rFonts w:ascii="黑体"/>
            <w:noProof/>
          </w:rPr>
          <w:t>第二章</w:t>
        </w:r>
        <w:r w:rsidRPr="00AD6004">
          <w:rPr>
            <w:rStyle w:val="af"/>
            <w:rFonts w:ascii="黑体"/>
            <w:noProof/>
          </w:rPr>
          <w:t xml:space="preserve">  </w:t>
        </w:r>
        <w:r w:rsidRPr="00AD6004">
          <w:rPr>
            <w:rStyle w:val="af"/>
            <w:rFonts w:ascii="黑体"/>
            <w:noProof/>
          </w:rPr>
          <w:t>专业主要课程内容</w:t>
        </w:r>
        <w:r>
          <w:rPr>
            <w:noProof/>
          </w:rPr>
          <w:tab/>
        </w:r>
        <w:r>
          <w:rPr>
            <w:noProof/>
          </w:rPr>
          <w:fldChar w:fldCharType="begin"/>
        </w:r>
        <w:r>
          <w:rPr>
            <w:noProof/>
          </w:rPr>
          <w:instrText xml:space="preserve"> PAGEREF _Toc113560654 \h </w:instrText>
        </w:r>
        <w:r>
          <w:rPr>
            <w:noProof/>
          </w:rPr>
        </w:r>
        <w:r>
          <w:rPr>
            <w:noProof/>
          </w:rPr>
          <w:fldChar w:fldCharType="separate"/>
        </w:r>
        <w:r>
          <w:rPr>
            <w:noProof/>
          </w:rPr>
          <w:t>- 3 -</w:t>
        </w:r>
        <w:r>
          <w:rPr>
            <w:noProof/>
          </w:rPr>
          <w:fldChar w:fldCharType="end"/>
        </w:r>
      </w:hyperlink>
    </w:p>
    <w:p w14:paraId="7E8E3998" w14:textId="4ECB7A56" w:rsidR="00A27B84" w:rsidRDefault="00A27B84">
      <w:pPr>
        <w:pStyle w:val="TOC2"/>
        <w:tabs>
          <w:tab w:val="right" w:leader="dot" w:pos="9231"/>
        </w:tabs>
        <w:ind w:left="480"/>
        <w:rPr>
          <w:rFonts w:asciiTheme="minorHAnsi" w:eastAsiaTheme="minorEastAsia" w:hAnsiTheme="minorHAnsi" w:cstheme="minorBidi"/>
          <w:noProof/>
          <w:sz w:val="21"/>
          <w:szCs w:val="22"/>
        </w:rPr>
      </w:pPr>
      <w:hyperlink w:anchor="_Toc113560655" w:history="1">
        <w:r w:rsidRPr="00AD6004">
          <w:rPr>
            <w:rStyle w:val="af"/>
            <w:rFonts w:ascii="黑体" w:eastAsia="黑体" w:hAnsi="黑体" w:cs="黑体"/>
            <w:noProof/>
          </w:rPr>
          <w:t>2.1 总体框架</w:t>
        </w:r>
        <w:r>
          <w:rPr>
            <w:noProof/>
          </w:rPr>
          <w:tab/>
        </w:r>
        <w:r>
          <w:rPr>
            <w:noProof/>
          </w:rPr>
          <w:fldChar w:fldCharType="begin"/>
        </w:r>
        <w:r>
          <w:rPr>
            <w:noProof/>
          </w:rPr>
          <w:instrText xml:space="preserve"> PAGEREF _Toc113560655 \h </w:instrText>
        </w:r>
        <w:r>
          <w:rPr>
            <w:noProof/>
          </w:rPr>
        </w:r>
        <w:r>
          <w:rPr>
            <w:noProof/>
          </w:rPr>
          <w:fldChar w:fldCharType="separate"/>
        </w:r>
        <w:r>
          <w:rPr>
            <w:noProof/>
          </w:rPr>
          <w:t>- 3 -</w:t>
        </w:r>
        <w:r>
          <w:rPr>
            <w:noProof/>
          </w:rPr>
          <w:fldChar w:fldCharType="end"/>
        </w:r>
      </w:hyperlink>
    </w:p>
    <w:p w14:paraId="31448138" w14:textId="504FB5C1" w:rsidR="00A27B84" w:rsidRDefault="00A27B84">
      <w:pPr>
        <w:pStyle w:val="TOC2"/>
        <w:tabs>
          <w:tab w:val="right" w:leader="dot" w:pos="9231"/>
        </w:tabs>
        <w:ind w:left="480"/>
        <w:rPr>
          <w:rFonts w:asciiTheme="minorHAnsi" w:eastAsiaTheme="minorEastAsia" w:hAnsiTheme="minorHAnsi" w:cstheme="minorBidi"/>
          <w:noProof/>
          <w:sz w:val="21"/>
          <w:szCs w:val="22"/>
        </w:rPr>
      </w:pPr>
      <w:hyperlink w:anchor="_Toc113560656" w:history="1">
        <w:r w:rsidRPr="00AD6004">
          <w:rPr>
            <w:rStyle w:val="af"/>
            <w:rFonts w:ascii="黑体" w:eastAsia="黑体" w:hAnsi="黑体" w:cs="黑体"/>
            <w:noProof/>
          </w:rPr>
          <w:t>2.2 理论课程</w:t>
        </w:r>
        <w:r>
          <w:rPr>
            <w:noProof/>
          </w:rPr>
          <w:tab/>
        </w:r>
        <w:r>
          <w:rPr>
            <w:noProof/>
          </w:rPr>
          <w:fldChar w:fldCharType="begin"/>
        </w:r>
        <w:r>
          <w:rPr>
            <w:noProof/>
          </w:rPr>
          <w:instrText xml:space="preserve"> PAGEREF _Toc113560656 \h </w:instrText>
        </w:r>
        <w:r>
          <w:rPr>
            <w:noProof/>
          </w:rPr>
        </w:r>
        <w:r>
          <w:rPr>
            <w:noProof/>
          </w:rPr>
          <w:fldChar w:fldCharType="separate"/>
        </w:r>
        <w:r>
          <w:rPr>
            <w:noProof/>
          </w:rPr>
          <w:t>- 3 -</w:t>
        </w:r>
        <w:r>
          <w:rPr>
            <w:noProof/>
          </w:rPr>
          <w:fldChar w:fldCharType="end"/>
        </w:r>
      </w:hyperlink>
    </w:p>
    <w:p w14:paraId="2C1E04B5" w14:textId="3ABFA03F" w:rsidR="00A27B84" w:rsidRDefault="00A27B84">
      <w:pPr>
        <w:pStyle w:val="TOC3"/>
        <w:tabs>
          <w:tab w:val="right" w:leader="dot" w:pos="9231"/>
        </w:tabs>
        <w:ind w:left="960"/>
        <w:rPr>
          <w:rFonts w:asciiTheme="minorHAnsi" w:eastAsiaTheme="minorEastAsia" w:hAnsiTheme="minorHAnsi" w:cstheme="minorBidi"/>
          <w:noProof/>
          <w:sz w:val="21"/>
          <w:szCs w:val="22"/>
        </w:rPr>
      </w:pPr>
      <w:hyperlink w:anchor="_Toc113560657" w:history="1">
        <w:r w:rsidRPr="00AD6004">
          <w:rPr>
            <w:rStyle w:val="af"/>
            <w:rFonts w:ascii="黑体" w:eastAsia="黑体" w:hAnsi="黑体" w:cs="黑体"/>
            <w:noProof/>
          </w:rPr>
          <w:t>2.2.1 通识类知识</w:t>
        </w:r>
        <w:r>
          <w:rPr>
            <w:noProof/>
          </w:rPr>
          <w:tab/>
        </w:r>
        <w:r>
          <w:rPr>
            <w:noProof/>
          </w:rPr>
          <w:fldChar w:fldCharType="begin"/>
        </w:r>
        <w:r>
          <w:rPr>
            <w:noProof/>
          </w:rPr>
          <w:instrText xml:space="preserve"> PAGEREF _Toc113560657 \h </w:instrText>
        </w:r>
        <w:r>
          <w:rPr>
            <w:noProof/>
          </w:rPr>
        </w:r>
        <w:r>
          <w:rPr>
            <w:noProof/>
          </w:rPr>
          <w:fldChar w:fldCharType="separate"/>
        </w:r>
        <w:r>
          <w:rPr>
            <w:noProof/>
          </w:rPr>
          <w:t>- 3 -</w:t>
        </w:r>
        <w:r>
          <w:rPr>
            <w:noProof/>
          </w:rPr>
          <w:fldChar w:fldCharType="end"/>
        </w:r>
      </w:hyperlink>
    </w:p>
    <w:p w14:paraId="16A7528C" w14:textId="0B2708BE" w:rsidR="00A27B84" w:rsidRDefault="00A27B84">
      <w:pPr>
        <w:pStyle w:val="TOC3"/>
        <w:tabs>
          <w:tab w:val="right" w:leader="dot" w:pos="9231"/>
        </w:tabs>
        <w:ind w:left="960"/>
        <w:rPr>
          <w:rFonts w:asciiTheme="minorHAnsi" w:eastAsiaTheme="minorEastAsia" w:hAnsiTheme="minorHAnsi" w:cstheme="minorBidi"/>
          <w:noProof/>
          <w:sz w:val="21"/>
          <w:szCs w:val="22"/>
        </w:rPr>
      </w:pPr>
      <w:hyperlink w:anchor="_Toc113560658" w:history="1">
        <w:r w:rsidRPr="00AD6004">
          <w:rPr>
            <w:rStyle w:val="af"/>
            <w:rFonts w:ascii="黑体" w:eastAsia="黑体" w:hAnsi="黑体" w:cs="黑体"/>
            <w:noProof/>
          </w:rPr>
          <w:t>2.2.2 学科基础知识</w:t>
        </w:r>
        <w:r>
          <w:rPr>
            <w:noProof/>
          </w:rPr>
          <w:tab/>
        </w:r>
        <w:r>
          <w:rPr>
            <w:noProof/>
          </w:rPr>
          <w:fldChar w:fldCharType="begin"/>
        </w:r>
        <w:r>
          <w:rPr>
            <w:noProof/>
          </w:rPr>
          <w:instrText xml:space="preserve"> PAGEREF _Toc113560658 \h </w:instrText>
        </w:r>
        <w:r>
          <w:rPr>
            <w:noProof/>
          </w:rPr>
        </w:r>
        <w:r>
          <w:rPr>
            <w:noProof/>
          </w:rPr>
          <w:fldChar w:fldCharType="separate"/>
        </w:r>
        <w:r>
          <w:rPr>
            <w:noProof/>
          </w:rPr>
          <w:t>- 3 -</w:t>
        </w:r>
        <w:r>
          <w:rPr>
            <w:noProof/>
          </w:rPr>
          <w:fldChar w:fldCharType="end"/>
        </w:r>
      </w:hyperlink>
    </w:p>
    <w:p w14:paraId="2C168094" w14:textId="7CDAC929" w:rsidR="00A27B84" w:rsidRDefault="00A27B84">
      <w:pPr>
        <w:pStyle w:val="TOC3"/>
        <w:tabs>
          <w:tab w:val="right" w:leader="dot" w:pos="9231"/>
        </w:tabs>
        <w:ind w:left="960"/>
        <w:rPr>
          <w:rFonts w:asciiTheme="minorHAnsi" w:eastAsiaTheme="minorEastAsia" w:hAnsiTheme="minorHAnsi" w:cstheme="minorBidi"/>
          <w:noProof/>
          <w:sz w:val="21"/>
          <w:szCs w:val="22"/>
        </w:rPr>
      </w:pPr>
      <w:hyperlink w:anchor="_Toc113560659" w:history="1">
        <w:r w:rsidRPr="00AD6004">
          <w:rPr>
            <w:rStyle w:val="af"/>
            <w:rFonts w:ascii="黑体" w:eastAsia="黑体" w:hAnsi="黑体" w:cs="黑体"/>
            <w:noProof/>
          </w:rPr>
          <w:t>2.2.3 专业知识</w:t>
        </w:r>
        <w:r>
          <w:rPr>
            <w:noProof/>
          </w:rPr>
          <w:tab/>
        </w:r>
        <w:r>
          <w:rPr>
            <w:noProof/>
          </w:rPr>
          <w:fldChar w:fldCharType="begin"/>
        </w:r>
        <w:r>
          <w:rPr>
            <w:noProof/>
          </w:rPr>
          <w:instrText xml:space="preserve"> PAGEREF _Toc113560659 \h </w:instrText>
        </w:r>
        <w:r>
          <w:rPr>
            <w:noProof/>
          </w:rPr>
        </w:r>
        <w:r>
          <w:rPr>
            <w:noProof/>
          </w:rPr>
          <w:fldChar w:fldCharType="separate"/>
        </w:r>
        <w:r>
          <w:rPr>
            <w:noProof/>
          </w:rPr>
          <w:t>- 3 -</w:t>
        </w:r>
        <w:r>
          <w:rPr>
            <w:noProof/>
          </w:rPr>
          <w:fldChar w:fldCharType="end"/>
        </w:r>
      </w:hyperlink>
    </w:p>
    <w:p w14:paraId="764F7EAF" w14:textId="1DE9BB92" w:rsidR="00A27B84" w:rsidRDefault="00A27B84">
      <w:pPr>
        <w:pStyle w:val="TOC2"/>
        <w:tabs>
          <w:tab w:val="right" w:leader="dot" w:pos="9231"/>
        </w:tabs>
        <w:ind w:left="480"/>
        <w:rPr>
          <w:rFonts w:asciiTheme="minorHAnsi" w:eastAsiaTheme="minorEastAsia" w:hAnsiTheme="minorHAnsi" w:cstheme="minorBidi"/>
          <w:noProof/>
          <w:sz w:val="21"/>
          <w:szCs w:val="22"/>
        </w:rPr>
      </w:pPr>
      <w:hyperlink w:anchor="_Toc113560660" w:history="1">
        <w:r w:rsidRPr="00AD6004">
          <w:rPr>
            <w:rStyle w:val="af"/>
            <w:rFonts w:ascii="黑体" w:eastAsia="黑体" w:hAnsi="黑体" w:cs="黑体"/>
            <w:noProof/>
          </w:rPr>
          <w:t>2.3 实践教学</w:t>
        </w:r>
        <w:r>
          <w:rPr>
            <w:noProof/>
          </w:rPr>
          <w:tab/>
        </w:r>
        <w:r>
          <w:rPr>
            <w:noProof/>
          </w:rPr>
          <w:fldChar w:fldCharType="begin"/>
        </w:r>
        <w:r>
          <w:rPr>
            <w:noProof/>
          </w:rPr>
          <w:instrText xml:space="preserve"> PAGEREF _Toc113560660 \h </w:instrText>
        </w:r>
        <w:r>
          <w:rPr>
            <w:noProof/>
          </w:rPr>
        </w:r>
        <w:r>
          <w:rPr>
            <w:noProof/>
          </w:rPr>
          <w:fldChar w:fldCharType="separate"/>
        </w:r>
        <w:r>
          <w:rPr>
            <w:noProof/>
          </w:rPr>
          <w:t>- 4 -</w:t>
        </w:r>
        <w:r>
          <w:rPr>
            <w:noProof/>
          </w:rPr>
          <w:fldChar w:fldCharType="end"/>
        </w:r>
      </w:hyperlink>
    </w:p>
    <w:p w14:paraId="62BC065E" w14:textId="660C7546" w:rsidR="00A27B84" w:rsidRDefault="00A27B84">
      <w:pPr>
        <w:pStyle w:val="TOC1"/>
        <w:tabs>
          <w:tab w:val="right" w:leader="dot" w:pos="9231"/>
        </w:tabs>
        <w:rPr>
          <w:rFonts w:asciiTheme="minorHAnsi" w:eastAsiaTheme="minorEastAsia" w:hAnsiTheme="minorHAnsi" w:cstheme="minorBidi"/>
          <w:noProof/>
          <w:sz w:val="21"/>
          <w:szCs w:val="22"/>
        </w:rPr>
      </w:pPr>
      <w:hyperlink w:anchor="_Toc113560661" w:history="1">
        <w:r w:rsidRPr="00AD6004">
          <w:rPr>
            <w:rStyle w:val="af"/>
            <w:rFonts w:ascii="黑体"/>
            <w:noProof/>
          </w:rPr>
          <w:t>第三章</w:t>
        </w:r>
        <w:r w:rsidRPr="00AD6004">
          <w:rPr>
            <w:rStyle w:val="af"/>
            <w:rFonts w:ascii="黑体"/>
            <w:noProof/>
          </w:rPr>
          <w:t xml:space="preserve">  </w:t>
        </w:r>
        <w:r w:rsidRPr="00AD6004">
          <w:rPr>
            <w:rStyle w:val="af"/>
            <w:rFonts w:ascii="黑体"/>
            <w:noProof/>
          </w:rPr>
          <w:t>专业学习建议与指导</w:t>
        </w:r>
        <w:r>
          <w:rPr>
            <w:noProof/>
          </w:rPr>
          <w:tab/>
        </w:r>
        <w:r>
          <w:rPr>
            <w:noProof/>
          </w:rPr>
          <w:fldChar w:fldCharType="begin"/>
        </w:r>
        <w:r>
          <w:rPr>
            <w:noProof/>
          </w:rPr>
          <w:instrText xml:space="preserve"> PAGEREF _Toc113560661 \h </w:instrText>
        </w:r>
        <w:r>
          <w:rPr>
            <w:noProof/>
          </w:rPr>
        </w:r>
        <w:r>
          <w:rPr>
            <w:noProof/>
          </w:rPr>
          <w:fldChar w:fldCharType="separate"/>
        </w:r>
        <w:r>
          <w:rPr>
            <w:noProof/>
          </w:rPr>
          <w:t>- 4 -</w:t>
        </w:r>
        <w:r>
          <w:rPr>
            <w:noProof/>
          </w:rPr>
          <w:fldChar w:fldCharType="end"/>
        </w:r>
      </w:hyperlink>
    </w:p>
    <w:p w14:paraId="624D3BA8" w14:textId="4E053CD2" w:rsidR="00A27B84" w:rsidRDefault="00A27B84">
      <w:pPr>
        <w:pStyle w:val="TOC1"/>
        <w:tabs>
          <w:tab w:val="right" w:leader="dot" w:pos="9231"/>
        </w:tabs>
        <w:rPr>
          <w:rFonts w:asciiTheme="minorHAnsi" w:eastAsiaTheme="minorEastAsia" w:hAnsiTheme="minorHAnsi" w:cstheme="minorBidi"/>
          <w:noProof/>
          <w:sz w:val="21"/>
          <w:szCs w:val="22"/>
        </w:rPr>
      </w:pPr>
      <w:hyperlink w:anchor="_Toc113560662" w:history="1">
        <w:r w:rsidRPr="00AD6004">
          <w:rPr>
            <w:rStyle w:val="af"/>
            <w:rFonts w:ascii="黑体"/>
            <w:noProof/>
          </w:rPr>
          <w:t>第四章</w:t>
        </w:r>
        <w:r w:rsidRPr="00AD6004">
          <w:rPr>
            <w:rStyle w:val="af"/>
            <w:rFonts w:ascii="黑体"/>
            <w:noProof/>
          </w:rPr>
          <w:t xml:space="preserve">  </w:t>
        </w:r>
        <w:r w:rsidRPr="00AD6004">
          <w:rPr>
            <w:rStyle w:val="af"/>
            <w:rFonts w:ascii="黑体"/>
            <w:noProof/>
          </w:rPr>
          <w:t>目前专业的前沿研究方向</w:t>
        </w:r>
        <w:r>
          <w:rPr>
            <w:noProof/>
          </w:rPr>
          <w:tab/>
        </w:r>
        <w:r>
          <w:rPr>
            <w:noProof/>
          </w:rPr>
          <w:fldChar w:fldCharType="begin"/>
        </w:r>
        <w:r>
          <w:rPr>
            <w:noProof/>
          </w:rPr>
          <w:instrText xml:space="preserve"> PAGEREF _Toc113560662 \h </w:instrText>
        </w:r>
        <w:r>
          <w:rPr>
            <w:noProof/>
          </w:rPr>
        </w:r>
        <w:r>
          <w:rPr>
            <w:noProof/>
          </w:rPr>
          <w:fldChar w:fldCharType="separate"/>
        </w:r>
        <w:r>
          <w:rPr>
            <w:noProof/>
          </w:rPr>
          <w:t>- 4 -</w:t>
        </w:r>
        <w:r>
          <w:rPr>
            <w:noProof/>
          </w:rPr>
          <w:fldChar w:fldCharType="end"/>
        </w:r>
      </w:hyperlink>
    </w:p>
    <w:p w14:paraId="47F6915E" w14:textId="1182405B" w:rsidR="00A27B84" w:rsidRDefault="00A27B84">
      <w:pPr>
        <w:pStyle w:val="TOC2"/>
        <w:tabs>
          <w:tab w:val="right" w:leader="dot" w:pos="9231"/>
        </w:tabs>
        <w:ind w:left="480"/>
        <w:rPr>
          <w:rFonts w:asciiTheme="minorHAnsi" w:eastAsiaTheme="minorEastAsia" w:hAnsiTheme="minorHAnsi" w:cstheme="minorBidi"/>
          <w:noProof/>
          <w:sz w:val="21"/>
          <w:szCs w:val="22"/>
        </w:rPr>
      </w:pPr>
      <w:hyperlink w:anchor="_Toc113560663" w:history="1">
        <w:r w:rsidRPr="00AD6004">
          <w:rPr>
            <w:rStyle w:val="af"/>
            <w:rFonts w:ascii="黑体" w:eastAsia="黑体" w:hAnsi="黑体" w:cs="黑体"/>
            <w:noProof/>
          </w:rPr>
          <w:t>4.1 隐私计算</w:t>
        </w:r>
        <w:r>
          <w:rPr>
            <w:noProof/>
          </w:rPr>
          <w:tab/>
        </w:r>
        <w:r>
          <w:rPr>
            <w:noProof/>
          </w:rPr>
          <w:fldChar w:fldCharType="begin"/>
        </w:r>
        <w:r>
          <w:rPr>
            <w:noProof/>
          </w:rPr>
          <w:instrText xml:space="preserve"> PAGEREF _Toc113560663 \h </w:instrText>
        </w:r>
        <w:r>
          <w:rPr>
            <w:noProof/>
          </w:rPr>
        </w:r>
        <w:r>
          <w:rPr>
            <w:noProof/>
          </w:rPr>
          <w:fldChar w:fldCharType="separate"/>
        </w:r>
        <w:r>
          <w:rPr>
            <w:noProof/>
          </w:rPr>
          <w:t>- 4 -</w:t>
        </w:r>
        <w:r>
          <w:rPr>
            <w:noProof/>
          </w:rPr>
          <w:fldChar w:fldCharType="end"/>
        </w:r>
      </w:hyperlink>
    </w:p>
    <w:p w14:paraId="5933AE38" w14:textId="78D7D627" w:rsidR="00A27B84" w:rsidRDefault="00A27B84">
      <w:pPr>
        <w:pStyle w:val="TOC2"/>
        <w:tabs>
          <w:tab w:val="right" w:leader="dot" w:pos="9231"/>
        </w:tabs>
        <w:ind w:left="480"/>
        <w:rPr>
          <w:rFonts w:asciiTheme="minorHAnsi" w:eastAsiaTheme="minorEastAsia" w:hAnsiTheme="minorHAnsi" w:cstheme="minorBidi"/>
          <w:noProof/>
          <w:sz w:val="21"/>
          <w:szCs w:val="22"/>
        </w:rPr>
      </w:pPr>
      <w:hyperlink w:anchor="_Toc113560664" w:history="1">
        <w:r w:rsidRPr="00AD6004">
          <w:rPr>
            <w:rStyle w:val="af"/>
            <w:rFonts w:ascii="黑体" w:eastAsia="黑体" w:hAnsi="黑体" w:cs="黑体"/>
            <w:noProof/>
          </w:rPr>
          <w:t>4.2 公钥密码学</w:t>
        </w:r>
        <w:r>
          <w:rPr>
            <w:noProof/>
          </w:rPr>
          <w:tab/>
        </w:r>
        <w:r>
          <w:rPr>
            <w:noProof/>
          </w:rPr>
          <w:fldChar w:fldCharType="begin"/>
        </w:r>
        <w:r>
          <w:rPr>
            <w:noProof/>
          </w:rPr>
          <w:instrText xml:space="preserve"> PAGEREF _Toc113560664 \h </w:instrText>
        </w:r>
        <w:r>
          <w:rPr>
            <w:noProof/>
          </w:rPr>
        </w:r>
        <w:r>
          <w:rPr>
            <w:noProof/>
          </w:rPr>
          <w:fldChar w:fldCharType="separate"/>
        </w:r>
        <w:r>
          <w:rPr>
            <w:noProof/>
          </w:rPr>
          <w:t>- 5 -</w:t>
        </w:r>
        <w:r>
          <w:rPr>
            <w:noProof/>
          </w:rPr>
          <w:fldChar w:fldCharType="end"/>
        </w:r>
      </w:hyperlink>
    </w:p>
    <w:p w14:paraId="2EAF89D7" w14:textId="3FD60469" w:rsidR="00A27B84" w:rsidRDefault="00A27B84">
      <w:pPr>
        <w:pStyle w:val="TOC3"/>
        <w:tabs>
          <w:tab w:val="right" w:leader="dot" w:pos="9231"/>
        </w:tabs>
        <w:ind w:left="960"/>
        <w:rPr>
          <w:rFonts w:asciiTheme="minorHAnsi" w:eastAsiaTheme="minorEastAsia" w:hAnsiTheme="minorHAnsi" w:cstheme="minorBidi"/>
          <w:noProof/>
          <w:sz w:val="21"/>
          <w:szCs w:val="22"/>
        </w:rPr>
      </w:pPr>
      <w:hyperlink w:anchor="_Toc113560665" w:history="1">
        <w:r w:rsidRPr="00AD6004">
          <w:rPr>
            <w:rStyle w:val="af"/>
            <w:rFonts w:ascii="黑体" w:eastAsia="黑体" w:hAnsi="黑体" w:cs="黑体"/>
            <w:noProof/>
          </w:rPr>
          <w:t>4.2.1 传统公钥体制</w:t>
        </w:r>
        <w:r>
          <w:rPr>
            <w:noProof/>
          </w:rPr>
          <w:tab/>
        </w:r>
        <w:r>
          <w:rPr>
            <w:noProof/>
          </w:rPr>
          <w:fldChar w:fldCharType="begin"/>
        </w:r>
        <w:r>
          <w:rPr>
            <w:noProof/>
          </w:rPr>
          <w:instrText xml:space="preserve"> PAGEREF _Toc113560665 \h </w:instrText>
        </w:r>
        <w:r>
          <w:rPr>
            <w:noProof/>
          </w:rPr>
        </w:r>
        <w:r>
          <w:rPr>
            <w:noProof/>
          </w:rPr>
          <w:fldChar w:fldCharType="separate"/>
        </w:r>
        <w:r>
          <w:rPr>
            <w:noProof/>
          </w:rPr>
          <w:t>- 5 -</w:t>
        </w:r>
        <w:r>
          <w:rPr>
            <w:noProof/>
          </w:rPr>
          <w:fldChar w:fldCharType="end"/>
        </w:r>
      </w:hyperlink>
    </w:p>
    <w:p w14:paraId="1F47BB60" w14:textId="52EDF697" w:rsidR="00A27B84" w:rsidRDefault="00A27B84">
      <w:pPr>
        <w:pStyle w:val="TOC3"/>
        <w:tabs>
          <w:tab w:val="right" w:leader="dot" w:pos="9231"/>
        </w:tabs>
        <w:ind w:left="960"/>
        <w:rPr>
          <w:rFonts w:asciiTheme="minorHAnsi" w:eastAsiaTheme="minorEastAsia" w:hAnsiTheme="minorHAnsi" w:cstheme="minorBidi"/>
          <w:noProof/>
          <w:sz w:val="21"/>
          <w:szCs w:val="22"/>
        </w:rPr>
      </w:pPr>
      <w:hyperlink w:anchor="_Toc113560666" w:history="1">
        <w:r w:rsidRPr="00AD6004">
          <w:rPr>
            <w:rStyle w:val="af"/>
            <w:rFonts w:ascii="黑体" w:eastAsia="黑体" w:hAnsi="黑体" w:cs="黑体"/>
            <w:noProof/>
          </w:rPr>
          <w:t>4.2.2 函数加密</w:t>
        </w:r>
        <w:r>
          <w:rPr>
            <w:noProof/>
          </w:rPr>
          <w:tab/>
        </w:r>
        <w:r>
          <w:rPr>
            <w:noProof/>
          </w:rPr>
          <w:fldChar w:fldCharType="begin"/>
        </w:r>
        <w:r>
          <w:rPr>
            <w:noProof/>
          </w:rPr>
          <w:instrText xml:space="preserve"> PAGEREF _Toc113560666 \h </w:instrText>
        </w:r>
        <w:r>
          <w:rPr>
            <w:noProof/>
          </w:rPr>
        </w:r>
        <w:r>
          <w:rPr>
            <w:noProof/>
          </w:rPr>
          <w:fldChar w:fldCharType="separate"/>
        </w:r>
        <w:r>
          <w:rPr>
            <w:noProof/>
          </w:rPr>
          <w:t>- 5 -</w:t>
        </w:r>
        <w:r>
          <w:rPr>
            <w:noProof/>
          </w:rPr>
          <w:fldChar w:fldCharType="end"/>
        </w:r>
      </w:hyperlink>
    </w:p>
    <w:p w14:paraId="1DEC032E" w14:textId="21CC3340" w:rsidR="00A27B84" w:rsidRDefault="00A27B84">
      <w:pPr>
        <w:pStyle w:val="TOC2"/>
        <w:tabs>
          <w:tab w:val="right" w:leader="dot" w:pos="9231"/>
        </w:tabs>
        <w:ind w:left="480"/>
        <w:rPr>
          <w:rFonts w:asciiTheme="minorHAnsi" w:eastAsiaTheme="minorEastAsia" w:hAnsiTheme="minorHAnsi" w:cstheme="minorBidi"/>
          <w:noProof/>
          <w:sz w:val="21"/>
          <w:szCs w:val="22"/>
        </w:rPr>
      </w:pPr>
      <w:hyperlink w:anchor="_Toc113560667" w:history="1">
        <w:r w:rsidRPr="00AD6004">
          <w:rPr>
            <w:rStyle w:val="af"/>
            <w:rFonts w:ascii="黑体" w:eastAsia="黑体" w:hAnsi="黑体" w:cs="黑体"/>
            <w:noProof/>
          </w:rPr>
          <w:t>4.3 AI安全</w:t>
        </w:r>
        <w:r>
          <w:rPr>
            <w:noProof/>
          </w:rPr>
          <w:tab/>
        </w:r>
        <w:r>
          <w:rPr>
            <w:noProof/>
          </w:rPr>
          <w:fldChar w:fldCharType="begin"/>
        </w:r>
        <w:r>
          <w:rPr>
            <w:noProof/>
          </w:rPr>
          <w:instrText xml:space="preserve"> PAGEREF _Toc113560667 \h </w:instrText>
        </w:r>
        <w:r>
          <w:rPr>
            <w:noProof/>
          </w:rPr>
        </w:r>
        <w:r>
          <w:rPr>
            <w:noProof/>
          </w:rPr>
          <w:fldChar w:fldCharType="separate"/>
        </w:r>
        <w:r>
          <w:rPr>
            <w:noProof/>
          </w:rPr>
          <w:t>- 5 -</w:t>
        </w:r>
        <w:r>
          <w:rPr>
            <w:noProof/>
          </w:rPr>
          <w:fldChar w:fldCharType="end"/>
        </w:r>
      </w:hyperlink>
    </w:p>
    <w:p w14:paraId="0242C31F" w14:textId="1CE4B38B" w:rsidR="00A27B84" w:rsidRDefault="00A27B84">
      <w:pPr>
        <w:pStyle w:val="TOC2"/>
        <w:tabs>
          <w:tab w:val="right" w:leader="dot" w:pos="9231"/>
        </w:tabs>
        <w:ind w:left="480"/>
        <w:rPr>
          <w:rFonts w:asciiTheme="minorHAnsi" w:eastAsiaTheme="minorEastAsia" w:hAnsiTheme="minorHAnsi" w:cstheme="minorBidi"/>
          <w:noProof/>
          <w:sz w:val="21"/>
          <w:szCs w:val="22"/>
        </w:rPr>
      </w:pPr>
      <w:hyperlink w:anchor="_Toc113560668" w:history="1">
        <w:r w:rsidRPr="00AD6004">
          <w:rPr>
            <w:rStyle w:val="af"/>
            <w:rFonts w:ascii="黑体" w:eastAsia="黑体" w:hAnsi="黑体" w:cs="黑体"/>
            <w:noProof/>
          </w:rPr>
          <w:t>4.4 量子密码</w:t>
        </w:r>
        <w:r>
          <w:rPr>
            <w:noProof/>
          </w:rPr>
          <w:tab/>
        </w:r>
        <w:r>
          <w:rPr>
            <w:noProof/>
          </w:rPr>
          <w:fldChar w:fldCharType="begin"/>
        </w:r>
        <w:r>
          <w:rPr>
            <w:noProof/>
          </w:rPr>
          <w:instrText xml:space="preserve"> PAGEREF _Toc113560668 \h </w:instrText>
        </w:r>
        <w:r>
          <w:rPr>
            <w:noProof/>
          </w:rPr>
        </w:r>
        <w:r>
          <w:rPr>
            <w:noProof/>
          </w:rPr>
          <w:fldChar w:fldCharType="separate"/>
        </w:r>
        <w:r>
          <w:rPr>
            <w:noProof/>
          </w:rPr>
          <w:t>- 6 -</w:t>
        </w:r>
        <w:r>
          <w:rPr>
            <w:noProof/>
          </w:rPr>
          <w:fldChar w:fldCharType="end"/>
        </w:r>
      </w:hyperlink>
    </w:p>
    <w:p w14:paraId="564433B5" w14:textId="51455C5D" w:rsidR="00A27B84" w:rsidRDefault="00A27B84">
      <w:pPr>
        <w:pStyle w:val="TOC1"/>
        <w:tabs>
          <w:tab w:val="right" w:leader="dot" w:pos="9231"/>
        </w:tabs>
        <w:rPr>
          <w:rFonts w:asciiTheme="minorHAnsi" w:eastAsiaTheme="minorEastAsia" w:hAnsiTheme="minorHAnsi" w:cstheme="minorBidi"/>
          <w:noProof/>
          <w:sz w:val="21"/>
          <w:szCs w:val="22"/>
        </w:rPr>
      </w:pPr>
      <w:hyperlink w:anchor="_Toc113560669" w:history="1">
        <w:r w:rsidRPr="00AD6004">
          <w:rPr>
            <w:rStyle w:val="af"/>
            <w:noProof/>
          </w:rPr>
          <w:t>第五章</w:t>
        </w:r>
        <w:r w:rsidRPr="00AD6004">
          <w:rPr>
            <w:rStyle w:val="af"/>
            <w:noProof/>
          </w:rPr>
          <w:t xml:space="preserve">  </w:t>
        </w:r>
        <w:r w:rsidRPr="00AD6004">
          <w:rPr>
            <w:rStyle w:val="af"/>
            <w:noProof/>
          </w:rPr>
          <w:t>专业本科毕业生去向</w:t>
        </w:r>
        <w:r>
          <w:rPr>
            <w:noProof/>
          </w:rPr>
          <w:tab/>
        </w:r>
        <w:r>
          <w:rPr>
            <w:noProof/>
          </w:rPr>
          <w:fldChar w:fldCharType="begin"/>
        </w:r>
        <w:r>
          <w:rPr>
            <w:noProof/>
          </w:rPr>
          <w:instrText xml:space="preserve"> PAGEREF _Toc113560669 \h </w:instrText>
        </w:r>
        <w:r>
          <w:rPr>
            <w:noProof/>
          </w:rPr>
        </w:r>
        <w:r>
          <w:rPr>
            <w:noProof/>
          </w:rPr>
          <w:fldChar w:fldCharType="separate"/>
        </w:r>
        <w:r>
          <w:rPr>
            <w:noProof/>
          </w:rPr>
          <w:t>- 6 -</w:t>
        </w:r>
        <w:r>
          <w:rPr>
            <w:noProof/>
          </w:rPr>
          <w:fldChar w:fldCharType="end"/>
        </w:r>
      </w:hyperlink>
    </w:p>
    <w:p w14:paraId="1180907C" w14:textId="39EBD530" w:rsidR="00A27B84" w:rsidRDefault="00A27B84">
      <w:pPr>
        <w:pStyle w:val="TOC1"/>
        <w:tabs>
          <w:tab w:val="right" w:leader="dot" w:pos="9231"/>
        </w:tabs>
        <w:rPr>
          <w:rFonts w:asciiTheme="minorHAnsi" w:eastAsiaTheme="minorEastAsia" w:hAnsiTheme="minorHAnsi" w:cstheme="minorBidi"/>
          <w:noProof/>
          <w:sz w:val="21"/>
          <w:szCs w:val="22"/>
        </w:rPr>
      </w:pPr>
      <w:hyperlink w:anchor="_Toc113560670" w:history="1">
        <w:r w:rsidRPr="00AD6004">
          <w:rPr>
            <w:rStyle w:val="af"/>
            <w:rFonts w:ascii="黑体" w:eastAsia="黑体"/>
            <w:b/>
            <w:noProof/>
          </w:rPr>
          <w:t>结  论</w:t>
        </w:r>
        <w:r>
          <w:rPr>
            <w:noProof/>
          </w:rPr>
          <w:tab/>
        </w:r>
        <w:r>
          <w:rPr>
            <w:noProof/>
          </w:rPr>
          <w:fldChar w:fldCharType="begin"/>
        </w:r>
        <w:r>
          <w:rPr>
            <w:noProof/>
          </w:rPr>
          <w:instrText xml:space="preserve"> PAGEREF _Toc113560670 \h </w:instrText>
        </w:r>
        <w:r>
          <w:rPr>
            <w:noProof/>
          </w:rPr>
        </w:r>
        <w:r>
          <w:rPr>
            <w:noProof/>
          </w:rPr>
          <w:fldChar w:fldCharType="separate"/>
        </w:r>
        <w:r>
          <w:rPr>
            <w:noProof/>
          </w:rPr>
          <w:t>- 7 -</w:t>
        </w:r>
        <w:r>
          <w:rPr>
            <w:noProof/>
          </w:rPr>
          <w:fldChar w:fldCharType="end"/>
        </w:r>
      </w:hyperlink>
    </w:p>
    <w:p w14:paraId="0C33947B" w14:textId="44561D96" w:rsidR="00A27B84" w:rsidRDefault="00A27B84">
      <w:pPr>
        <w:pStyle w:val="TOC1"/>
        <w:tabs>
          <w:tab w:val="right" w:leader="dot" w:pos="9231"/>
        </w:tabs>
        <w:rPr>
          <w:rFonts w:asciiTheme="minorHAnsi" w:eastAsiaTheme="minorEastAsia" w:hAnsiTheme="minorHAnsi" w:cstheme="minorBidi"/>
          <w:noProof/>
          <w:sz w:val="21"/>
          <w:szCs w:val="22"/>
        </w:rPr>
      </w:pPr>
      <w:hyperlink w:anchor="_Toc113560671" w:history="1">
        <w:r w:rsidRPr="00AD6004">
          <w:rPr>
            <w:rStyle w:val="af"/>
            <w:rFonts w:ascii="黑体" w:eastAsia="黑体"/>
            <w:b/>
            <w:noProof/>
          </w:rPr>
          <w:t>参考文献</w:t>
        </w:r>
        <w:r>
          <w:rPr>
            <w:noProof/>
          </w:rPr>
          <w:tab/>
        </w:r>
        <w:r>
          <w:rPr>
            <w:noProof/>
          </w:rPr>
          <w:fldChar w:fldCharType="begin"/>
        </w:r>
        <w:r>
          <w:rPr>
            <w:noProof/>
          </w:rPr>
          <w:instrText xml:space="preserve"> PAGEREF _Toc113560671 \h </w:instrText>
        </w:r>
        <w:r>
          <w:rPr>
            <w:noProof/>
          </w:rPr>
        </w:r>
        <w:r>
          <w:rPr>
            <w:noProof/>
          </w:rPr>
          <w:fldChar w:fldCharType="separate"/>
        </w:r>
        <w:r>
          <w:rPr>
            <w:noProof/>
          </w:rPr>
          <w:t>- 8 -</w:t>
        </w:r>
        <w:r>
          <w:rPr>
            <w:noProof/>
          </w:rPr>
          <w:fldChar w:fldCharType="end"/>
        </w:r>
      </w:hyperlink>
    </w:p>
    <w:p w14:paraId="3200D326" w14:textId="31D3E556" w:rsidR="00613E47" w:rsidRDefault="00000000" w:rsidP="00167D84">
      <w:pPr>
        <w:pStyle w:val="a5"/>
        <w:adjustRightInd w:val="0"/>
        <w:snapToGrid w:val="0"/>
        <w:spacing w:line="360" w:lineRule="auto"/>
        <w:rPr>
          <w:rFonts w:ascii="Times New Roman" w:hAnsi="Times New Roman" w:hint="eastAsia"/>
          <w:sz w:val="24"/>
          <w:szCs w:val="24"/>
        </w:rPr>
      </w:pPr>
      <w:r>
        <w:rPr>
          <w:rFonts w:ascii="Times New Roman" w:hAnsi="Times New Roman"/>
          <w:szCs w:val="24"/>
        </w:rPr>
        <w:fldChar w:fldCharType="end"/>
      </w:r>
    </w:p>
    <w:p w14:paraId="64B11977" w14:textId="77777777" w:rsidR="00613E47" w:rsidRDefault="00613E47">
      <w:pPr>
        <w:pStyle w:val="2"/>
        <w:spacing w:before="120" w:after="120"/>
        <w:ind w:firstLine="482"/>
        <w:rPr>
          <w:rFonts w:ascii="Times New Roman" w:hAnsi="Times New Roman"/>
          <w:color w:val="FF0000"/>
          <w:sz w:val="24"/>
          <w:szCs w:val="24"/>
        </w:rPr>
        <w:sectPr w:rsidR="00613E47">
          <w:headerReference w:type="default" r:id="rId11"/>
          <w:footerReference w:type="default" r:id="rId12"/>
          <w:pgSz w:w="11906" w:h="16838"/>
          <w:pgMar w:top="1247" w:right="1247" w:bottom="1247" w:left="1418" w:header="851" w:footer="992" w:gutter="0"/>
          <w:pgNumType w:fmt="upperRoman" w:start="1"/>
          <w:cols w:space="425"/>
          <w:docGrid w:type="lines" w:linePitch="312"/>
        </w:sectPr>
      </w:pPr>
    </w:p>
    <w:p w14:paraId="792AE110" w14:textId="5D6A0473" w:rsidR="00613E47" w:rsidRDefault="00000000">
      <w:pPr>
        <w:pageBreakBefore/>
        <w:snapToGrid w:val="0"/>
        <w:spacing w:beforeLines="100" w:before="312" w:afterLines="80" w:after="249" w:line="300" w:lineRule="auto"/>
        <w:ind w:firstLine="723"/>
        <w:jc w:val="center"/>
        <w:outlineLvl w:val="0"/>
        <w:rPr>
          <w:rFonts w:ascii="黑体" w:eastAsia="黑体"/>
          <w:b/>
          <w:sz w:val="36"/>
          <w:szCs w:val="36"/>
        </w:rPr>
      </w:pPr>
      <w:bookmarkStart w:id="3" w:name="_Toc31807"/>
      <w:bookmarkStart w:id="4" w:name="_Toc1879"/>
      <w:bookmarkStart w:id="5" w:name="_Toc21552"/>
      <w:bookmarkStart w:id="6" w:name="_Toc22918"/>
      <w:bookmarkStart w:id="7" w:name="_Toc31373"/>
      <w:bookmarkStart w:id="8" w:name="_Toc26423"/>
      <w:bookmarkStart w:id="9" w:name="_Toc29697"/>
      <w:bookmarkStart w:id="10" w:name="_Toc22054"/>
      <w:bookmarkStart w:id="11" w:name="_Toc113560648"/>
      <w:r>
        <w:rPr>
          <w:rFonts w:ascii="黑体" w:eastAsia="黑体" w:hint="eastAsia"/>
          <w:b/>
          <w:sz w:val="36"/>
          <w:szCs w:val="36"/>
        </w:rPr>
        <w:lastRenderedPageBreak/>
        <w:t xml:space="preserve">第1章  </w:t>
      </w:r>
      <w:bookmarkEnd w:id="3"/>
      <w:bookmarkEnd w:id="4"/>
      <w:bookmarkEnd w:id="5"/>
      <w:bookmarkEnd w:id="6"/>
      <w:bookmarkEnd w:id="7"/>
      <w:bookmarkEnd w:id="8"/>
      <w:bookmarkEnd w:id="9"/>
      <w:bookmarkEnd w:id="10"/>
      <w:r w:rsidR="005F5FC4">
        <w:rPr>
          <w:rFonts w:ascii="黑体" w:eastAsia="黑体" w:hint="eastAsia"/>
          <w:b/>
          <w:sz w:val="36"/>
          <w:szCs w:val="36"/>
        </w:rPr>
        <w:t>专业研究</w:t>
      </w:r>
      <w:r w:rsidR="005F5FC4" w:rsidRPr="005F5FC4">
        <w:rPr>
          <w:rFonts w:ascii="黑体" w:eastAsia="黑体" w:hint="eastAsia"/>
          <w:b/>
          <w:sz w:val="36"/>
          <w:szCs w:val="36"/>
        </w:rPr>
        <w:t>内</w:t>
      </w:r>
      <w:r w:rsidR="005F5FC4">
        <w:rPr>
          <w:rFonts w:ascii="黑体" w:eastAsia="黑体" w:hint="eastAsia"/>
          <w:b/>
          <w:sz w:val="36"/>
          <w:szCs w:val="36"/>
        </w:rPr>
        <w:t>容介绍</w:t>
      </w:r>
      <w:bookmarkEnd w:id="11"/>
    </w:p>
    <w:p w14:paraId="6309DCC4" w14:textId="6898EEE8" w:rsidR="00613E47" w:rsidRDefault="00000000">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12" w:name="_Toc250450166"/>
      <w:bookmarkStart w:id="13" w:name="_Toc225579642"/>
      <w:bookmarkStart w:id="14" w:name="_Toc4147"/>
      <w:bookmarkStart w:id="15" w:name="_Toc11978"/>
      <w:bookmarkStart w:id="16" w:name="_Toc28084"/>
      <w:bookmarkStart w:id="17" w:name="_Toc1063"/>
      <w:bookmarkStart w:id="18" w:name="_Toc18449"/>
      <w:bookmarkStart w:id="19" w:name="_Toc22840"/>
      <w:bookmarkStart w:id="20" w:name="_Toc14086"/>
      <w:bookmarkStart w:id="21" w:name="_Toc13681"/>
      <w:bookmarkStart w:id="22" w:name="_Toc113560649"/>
      <w:r>
        <w:rPr>
          <w:rFonts w:ascii="黑体" w:eastAsia="黑体" w:hAnsi="黑体" w:cs="黑体" w:hint="eastAsia"/>
          <w:b w:val="0"/>
          <w:bCs w:val="0"/>
          <w:sz w:val="30"/>
          <w:szCs w:val="30"/>
        </w:rPr>
        <w:t>1.</w:t>
      </w:r>
      <w:bookmarkEnd w:id="12"/>
      <w:bookmarkEnd w:id="13"/>
      <w:r>
        <w:rPr>
          <w:rFonts w:ascii="黑体" w:eastAsia="黑体" w:hAnsi="黑体" w:cs="黑体" w:hint="eastAsia"/>
          <w:b w:val="0"/>
          <w:bCs w:val="0"/>
          <w:sz w:val="30"/>
          <w:szCs w:val="30"/>
        </w:rPr>
        <w:t xml:space="preserve">1 </w:t>
      </w:r>
      <w:bookmarkEnd w:id="14"/>
      <w:bookmarkEnd w:id="15"/>
      <w:bookmarkEnd w:id="16"/>
      <w:bookmarkEnd w:id="17"/>
      <w:bookmarkEnd w:id="18"/>
      <w:bookmarkEnd w:id="19"/>
      <w:bookmarkEnd w:id="20"/>
      <w:bookmarkEnd w:id="21"/>
      <w:r w:rsidR="00851AA4">
        <w:rPr>
          <w:rFonts w:ascii="黑体" w:eastAsia="黑体" w:hAnsi="黑体" w:cs="黑体" w:hint="eastAsia"/>
          <w:b w:val="0"/>
          <w:bCs w:val="0"/>
          <w:sz w:val="30"/>
          <w:szCs w:val="30"/>
        </w:rPr>
        <w:t>信息安全方向</w:t>
      </w:r>
      <w:bookmarkEnd w:id="22"/>
    </w:p>
    <w:p w14:paraId="1075399C" w14:textId="77777777" w:rsidR="00AC59F9" w:rsidRDefault="00842772" w:rsidP="00851AA4">
      <w:pPr>
        <w:ind w:firstLineChars="200" w:firstLine="480"/>
      </w:pPr>
      <w:r>
        <w:rPr>
          <w:rFonts w:hint="eastAsia"/>
        </w:rPr>
        <w:t>在哈尔滨工业大学计算学部下设的</w:t>
      </w:r>
      <w:r w:rsidR="00AC59F9">
        <w:rPr>
          <w:rFonts w:hint="eastAsia"/>
        </w:rPr>
        <w:t>信息安全学院中，还分为两个方向，一个是信息安全方向，一个是网络空间安全方向，这一部分中主要介绍信息安全方向。</w:t>
      </w:r>
    </w:p>
    <w:p w14:paraId="33FC331C" w14:textId="7C2FC4E0" w:rsidR="00851AA4" w:rsidRDefault="00851AA4" w:rsidP="00AC59F9">
      <w:pPr>
        <w:ind w:firstLineChars="200" w:firstLine="480"/>
      </w:pPr>
      <w:r w:rsidRPr="00851AA4">
        <w:rPr>
          <w:rFonts w:hint="eastAsia"/>
        </w:rPr>
        <w:t>信息安全专业是一门普通高等学校本科专业，属于计算机类专业，基本修业年限为四年，授予管理学或理学或工学学士学位。该专业是计算机、通信、数学、物理、法律、管理等学科的交叉学科，主要研究确保信息安全的科学与技术。培养能够从事计算机、通信、电子商务、电子政务、电子金融等领域的信息安全高级专门人才。</w:t>
      </w:r>
    </w:p>
    <w:p w14:paraId="26435286" w14:textId="2E890C87" w:rsidR="00C445BB" w:rsidRPr="00851AA4" w:rsidRDefault="00C445BB" w:rsidP="00851AA4">
      <w:pPr>
        <w:ind w:firstLineChars="200" w:firstLine="480"/>
      </w:pPr>
      <w:r w:rsidRPr="00C445BB">
        <w:rPr>
          <w:rFonts w:hint="eastAsia"/>
        </w:rPr>
        <w:t>信息安全包括网络安全，信息安全还包括操作系统安全，数据库安全，硬件设备和设施安全，物理安全，人员安全，软件开发，应用安全等。信息安全侧重于计算机数据和信息的安全。</w:t>
      </w:r>
    </w:p>
    <w:p w14:paraId="6FD07CF4" w14:textId="6C4D912F" w:rsidR="00613E47" w:rsidRDefault="00000000">
      <w:pPr>
        <w:pStyle w:val="3"/>
        <w:spacing w:beforeLines="100" w:before="312" w:afterLines="100" w:after="312" w:line="380" w:lineRule="exact"/>
        <w:ind w:firstLine="560"/>
        <w:rPr>
          <w:rFonts w:ascii="黑体" w:eastAsia="黑体" w:hAnsi="黑体" w:cs="黑体"/>
          <w:b w:val="0"/>
          <w:sz w:val="28"/>
          <w:szCs w:val="28"/>
        </w:rPr>
      </w:pPr>
      <w:bookmarkStart w:id="23" w:name="_Toc25602"/>
      <w:bookmarkStart w:id="24" w:name="_Toc23314"/>
      <w:bookmarkStart w:id="25" w:name="_Toc24717"/>
      <w:bookmarkStart w:id="26" w:name="_Toc27788"/>
      <w:bookmarkStart w:id="27" w:name="_Toc8433"/>
      <w:bookmarkStart w:id="28" w:name="_Toc18595"/>
      <w:bookmarkStart w:id="29" w:name="_Toc30324"/>
      <w:bookmarkStart w:id="30" w:name="_Toc10536"/>
      <w:bookmarkStart w:id="31" w:name="_Toc113560650"/>
      <w:r>
        <w:rPr>
          <w:rFonts w:ascii="黑体" w:eastAsia="黑体" w:hAnsi="黑体" w:cs="黑体" w:hint="eastAsia"/>
          <w:b w:val="0"/>
          <w:sz w:val="28"/>
          <w:szCs w:val="28"/>
        </w:rPr>
        <w:t xml:space="preserve">1.1.1 </w:t>
      </w:r>
      <w:bookmarkEnd w:id="23"/>
      <w:bookmarkEnd w:id="24"/>
      <w:bookmarkEnd w:id="25"/>
      <w:bookmarkEnd w:id="26"/>
      <w:bookmarkEnd w:id="27"/>
      <w:bookmarkEnd w:id="28"/>
      <w:bookmarkEnd w:id="29"/>
      <w:bookmarkEnd w:id="30"/>
      <w:r w:rsidR="00842772">
        <w:rPr>
          <w:rFonts w:ascii="黑体" w:eastAsia="黑体" w:hAnsi="黑体" w:cs="黑体" w:hint="eastAsia"/>
          <w:b w:val="0"/>
          <w:sz w:val="28"/>
          <w:szCs w:val="28"/>
        </w:rPr>
        <w:t>操作系统安全</w:t>
      </w:r>
      <w:bookmarkEnd w:id="31"/>
    </w:p>
    <w:p w14:paraId="2C56908E" w14:textId="2BBF7FE4" w:rsidR="00613E47" w:rsidRPr="00842772" w:rsidRDefault="00842772">
      <w:pPr>
        <w:pStyle w:val="a5"/>
        <w:adjustRightInd w:val="0"/>
        <w:snapToGrid w:val="0"/>
        <w:spacing w:line="360" w:lineRule="auto"/>
        <w:ind w:left="480" w:firstLineChars="200" w:firstLine="480"/>
        <w:rPr>
          <w:rFonts w:ascii="Times New Roman" w:hAnsi="Times New Roman"/>
          <w:bCs/>
          <w:sz w:val="24"/>
          <w:szCs w:val="24"/>
        </w:rPr>
      </w:pPr>
      <w:r w:rsidRPr="00842772">
        <w:rPr>
          <w:rFonts w:ascii="Times New Roman" w:hAnsi="Times New Roman" w:hint="eastAsia"/>
          <w:bCs/>
          <w:sz w:val="24"/>
          <w:szCs w:val="24"/>
        </w:rPr>
        <w:t>操作系统作为计算机系统的基础软件是用来管理计算机资源的，它直接利用计算机硬件并为用户提供使用和编程接口。各种应用软件均建立在操作系统提供的系统软件平台之上，上层的应用软件要想获得运行的高可靠性和信息的完整性、保密性，必须依赖于操作系统提供的系统软件基础，任何想象中的、脱离操作系统的应用软件的高安全性，就如同幻想在沙滩上建立堡垒一样，毫无根基可言。不难想象，在网络环境中，网络系统的安全性依赖于网络中各主机系统的安全性，而主机系统的安全性正是由其操作系统的安全性所决定的，没有安全的操作系统的支持，网络安全也毫无根基可言。所以，操作系统安全是计算机网络系统安全的基础。</w:t>
      </w:r>
    </w:p>
    <w:p w14:paraId="37679ABB" w14:textId="12823C7C" w:rsidR="00613E47" w:rsidRPr="00AC59F9" w:rsidRDefault="00AC59F9" w:rsidP="00AC59F9">
      <w:pPr>
        <w:pStyle w:val="3"/>
        <w:ind w:firstLineChars="200" w:firstLine="560"/>
        <w:rPr>
          <w:rFonts w:ascii="黑体" w:eastAsia="黑体" w:hAnsi="黑体" w:cs="黑体"/>
          <w:b w:val="0"/>
          <w:sz w:val="28"/>
          <w:szCs w:val="28"/>
        </w:rPr>
      </w:pPr>
      <w:bookmarkStart w:id="32" w:name="_Toc113560651"/>
      <w:r w:rsidRPr="00AC59F9">
        <w:rPr>
          <w:rFonts w:ascii="黑体" w:eastAsia="黑体" w:hAnsi="黑体" w:cs="黑体" w:hint="eastAsia"/>
          <w:b w:val="0"/>
          <w:sz w:val="28"/>
          <w:szCs w:val="28"/>
        </w:rPr>
        <w:t>1.1.2</w:t>
      </w:r>
      <w:r w:rsidRPr="00AC59F9">
        <w:rPr>
          <w:rFonts w:ascii="黑体" w:eastAsia="黑体" w:hAnsi="黑体" w:cs="黑体"/>
          <w:b w:val="0"/>
          <w:sz w:val="28"/>
          <w:szCs w:val="28"/>
        </w:rPr>
        <w:t xml:space="preserve"> </w:t>
      </w:r>
      <w:r w:rsidRPr="00AC59F9">
        <w:rPr>
          <w:rFonts w:ascii="黑体" w:eastAsia="黑体" w:hAnsi="黑体" w:cs="黑体" w:hint="eastAsia"/>
          <w:b w:val="0"/>
          <w:sz w:val="28"/>
          <w:szCs w:val="28"/>
        </w:rPr>
        <w:t>数据库安全</w:t>
      </w:r>
      <w:bookmarkEnd w:id="32"/>
    </w:p>
    <w:p w14:paraId="0BF5FBB3" w14:textId="77777777" w:rsidR="00AC59F9" w:rsidRPr="00AC59F9" w:rsidRDefault="00AC59F9" w:rsidP="00AC59F9">
      <w:pPr>
        <w:pStyle w:val="a5"/>
        <w:adjustRightInd w:val="0"/>
        <w:snapToGrid w:val="0"/>
        <w:spacing w:line="360" w:lineRule="auto"/>
        <w:ind w:left="480" w:firstLineChars="200" w:firstLine="480"/>
        <w:rPr>
          <w:rFonts w:ascii="Times New Roman" w:hAnsi="Times New Roman"/>
          <w:bCs/>
          <w:sz w:val="24"/>
          <w:szCs w:val="24"/>
        </w:rPr>
      </w:pPr>
      <w:r w:rsidRPr="00AC59F9">
        <w:rPr>
          <w:rFonts w:ascii="Times New Roman" w:hAnsi="Times New Roman" w:hint="eastAsia"/>
          <w:bCs/>
          <w:sz w:val="24"/>
          <w:szCs w:val="24"/>
        </w:rPr>
        <w:t>数据库安全包含两层含义：第一层是指系统运行安全，系统运行安全通常受到的威胁如下，一些网络不法分子通过网络，局域网等途径通过入侵电脑使系统无法正常启动，或超负荷让机子运行大量算法，并关闭</w:t>
      </w:r>
      <w:proofErr w:type="spellStart"/>
      <w:r w:rsidRPr="00AC59F9">
        <w:rPr>
          <w:rFonts w:ascii="Times New Roman" w:hAnsi="Times New Roman" w:hint="eastAsia"/>
          <w:bCs/>
          <w:sz w:val="24"/>
          <w:szCs w:val="24"/>
        </w:rPr>
        <w:t>cpu</w:t>
      </w:r>
      <w:proofErr w:type="spellEnd"/>
      <w:r w:rsidRPr="00AC59F9">
        <w:rPr>
          <w:rFonts w:ascii="Times New Roman" w:hAnsi="Times New Roman" w:hint="eastAsia"/>
          <w:bCs/>
          <w:sz w:val="24"/>
          <w:szCs w:val="24"/>
        </w:rPr>
        <w:t>风扇，使</w:t>
      </w:r>
      <w:proofErr w:type="spellStart"/>
      <w:r w:rsidRPr="00AC59F9">
        <w:rPr>
          <w:rFonts w:ascii="Times New Roman" w:hAnsi="Times New Roman" w:hint="eastAsia"/>
          <w:bCs/>
          <w:sz w:val="24"/>
          <w:szCs w:val="24"/>
        </w:rPr>
        <w:t>cpu</w:t>
      </w:r>
      <w:proofErr w:type="spellEnd"/>
      <w:r w:rsidRPr="00AC59F9">
        <w:rPr>
          <w:rFonts w:ascii="Times New Roman" w:hAnsi="Times New Roman" w:hint="eastAsia"/>
          <w:bCs/>
          <w:sz w:val="24"/>
          <w:szCs w:val="24"/>
        </w:rPr>
        <w:t>过热烧坏等破坏性活动；</w:t>
      </w:r>
      <w:r w:rsidRPr="00AC59F9">
        <w:rPr>
          <w:rFonts w:ascii="Times New Roman" w:hAnsi="Times New Roman" w:hint="eastAsia"/>
          <w:bCs/>
          <w:sz w:val="24"/>
          <w:szCs w:val="24"/>
        </w:rPr>
        <w:t xml:space="preserve"> </w:t>
      </w:r>
      <w:r w:rsidRPr="00AC59F9">
        <w:rPr>
          <w:rFonts w:ascii="Times New Roman" w:hAnsi="Times New Roman" w:hint="eastAsia"/>
          <w:bCs/>
          <w:sz w:val="24"/>
          <w:szCs w:val="24"/>
        </w:rPr>
        <w:t>第二层是指系统信息安全，系统安全通常受到的威胁如下，黑客对数据库入侵，并盗取想要的资料。数据库系统的安全特性主要是针对数据而言的，包括数据独立性、数据安全性、数据完整性、并发控制、故障恢复等几个方面。</w:t>
      </w:r>
    </w:p>
    <w:p w14:paraId="1CA7C3B0" w14:textId="76C5B37A" w:rsidR="00613E47" w:rsidRPr="00AC59F9" w:rsidRDefault="00AC59F9" w:rsidP="00AC59F9">
      <w:pPr>
        <w:pStyle w:val="a5"/>
        <w:adjustRightInd w:val="0"/>
        <w:snapToGrid w:val="0"/>
        <w:spacing w:line="360" w:lineRule="auto"/>
        <w:ind w:left="480" w:firstLineChars="200" w:firstLine="480"/>
        <w:rPr>
          <w:rFonts w:ascii="Times New Roman" w:hAnsi="Times New Roman"/>
          <w:bCs/>
          <w:sz w:val="24"/>
          <w:szCs w:val="24"/>
        </w:rPr>
      </w:pPr>
      <w:r w:rsidRPr="00AC59F9">
        <w:rPr>
          <w:rFonts w:ascii="Times New Roman" w:hAnsi="Times New Roman" w:hint="eastAsia"/>
          <w:bCs/>
          <w:sz w:val="24"/>
          <w:szCs w:val="24"/>
        </w:rPr>
        <w:t>数据库安全的防护技术有：数据库加密（核心数据存储加密）、数据库防火墙（防漏洞、防攻击）、数据脱敏（敏感数据匿名化）等。</w:t>
      </w:r>
    </w:p>
    <w:p w14:paraId="6B0B02EA" w14:textId="7A3906B6" w:rsidR="00613E47" w:rsidRPr="00AC59F9" w:rsidRDefault="00AC59F9" w:rsidP="00AC59F9">
      <w:pPr>
        <w:pStyle w:val="3"/>
        <w:ind w:firstLineChars="200" w:firstLine="560"/>
        <w:rPr>
          <w:rFonts w:ascii="黑体" w:eastAsia="黑体" w:hAnsi="黑体" w:cs="黑体"/>
          <w:b w:val="0"/>
          <w:sz w:val="28"/>
          <w:szCs w:val="28"/>
        </w:rPr>
      </w:pPr>
      <w:bookmarkStart w:id="33" w:name="_Toc113560652"/>
      <w:r w:rsidRPr="00AC59F9">
        <w:rPr>
          <w:rFonts w:ascii="黑体" w:eastAsia="黑体" w:hAnsi="黑体" w:cs="黑体" w:hint="eastAsia"/>
          <w:b w:val="0"/>
          <w:sz w:val="28"/>
          <w:szCs w:val="28"/>
        </w:rPr>
        <w:lastRenderedPageBreak/>
        <w:t>1.1.3</w:t>
      </w:r>
      <w:r w:rsidRPr="00AC59F9">
        <w:rPr>
          <w:rFonts w:ascii="黑体" w:eastAsia="黑体" w:hAnsi="黑体" w:cs="黑体"/>
          <w:b w:val="0"/>
          <w:sz w:val="28"/>
          <w:szCs w:val="28"/>
        </w:rPr>
        <w:t xml:space="preserve"> </w:t>
      </w:r>
      <w:r w:rsidRPr="00AC59F9">
        <w:rPr>
          <w:rFonts w:ascii="黑体" w:eastAsia="黑体" w:hAnsi="黑体" w:cs="黑体" w:hint="eastAsia"/>
          <w:b w:val="0"/>
          <w:sz w:val="28"/>
          <w:szCs w:val="28"/>
        </w:rPr>
        <w:t>物理安全</w:t>
      </w:r>
      <w:bookmarkEnd w:id="33"/>
    </w:p>
    <w:p w14:paraId="207BABE4" w14:textId="28E4B6E5" w:rsidR="00613E47" w:rsidRPr="00EE5C02" w:rsidRDefault="00EE5C02">
      <w:pPr>
        <w:pStyle w:val="a5"/>
        <w:adjustRightInd w:val="0"/>
        <w:snapToGrid w:val="0"/>
        <w:spacing w:line="360" w:lineRule="auto"/>
        <w:ind w:left="480" w:firstLineChars="200" w:firstLine="480"/>
        <w:rPr>
          <w:rFonts w:ascii="Times New Roman" w:hAnsi="Times New Roman"/>
          <w:bCs/>
          <w:sz w:val="24"/>
          <w:szCs w:val="24"/>
        </w:rPr>
      </w:pPr>
      <w:r w:rsidRPr="00EE5C02">
        <w:rPr>
          <w:rFonts w:ascii="Times New Roman" w:hAnsi="Times New Roman" w:hint="eastAsia"/>
          <w:bCs/>
          <w:sz w:val="24"/>
          <w:szCs w:val="24"/>
        </w:rPr>
        <w:t>物理安全描述了旨在拒绝未经授权访问设施、设备和资源并保护人员和财产免受损害或伤害的安全措施。物理安全涉及使用多层相互依赖的系统，包括闭路电视监控、保安、防护屏障、锁、访问控制、周界入侵检测、威慑系统、消防，以及其他旨在保护人员和财产的系统。</w:t>
      </w:r>
    </w:p>
    <w:p w14:paraId="537AFA45" w14:textId="5A4B130E" w:rsidR="00EE5C02" w:rsidRPr="00EE5C02" w:rsidRDefault="00EE5C02" w:rsidP="00EE5C02">
      <w:pPr>
        <w:pStyle w:val="a5"/>
        <w:adjustRightInd w:val="0"/>
        <w:snapToGrid w:val="0"/>
        <w:spacing w:line="360" w:lineRule="auto"/>
        <w:ind w:left="480" w:firstLineChars="200" w:firstLine="480"/>
        <w:rPr>
          <w:rFonts w:ascii="Times New Roman" w:hAnsi="Times New Roman"/>
          <w:bCs/>
          <w:sz w:val="24"/>
          <w:szCs w:val="24"/>
        </w:rPr>
      </w:pPr>
      <w:r w:rsidRPr="00EE5C02">
        <w:rPr>
          <w:rFonts w:ascii="Times New Roman" w:hAnsi="Times New Roman" w:hint="eastAsia"/>
          <w:bCs/>
          <w:sz w:val="24"/>
          <w:szCs w:val="24"/>
        </w:rPr>
        <w:t>受保护设施的物理安全系统通常旨在：</w:t>
      </w:r>
    </w:p>
    <w:p w14:paraId="2FE00920" w14:textId="77777777" w:rsidR="00EE5C02" w:rsidRPr="00EE5C02" w:rsidRDefault="00EE5C02" w:rsidP="00EE5C02">
      <w:pPr>
        <w:pStyle w:val="a5"/>
        <w:numPr>
          <w:ilvl w:val="0"/>
          <w:numId w:val="1"/>
        </w:numPr>
        <w:adjustRightInd w:val="0"/>
        <w:snapToGrid w:val="0"/>
        <w:spacing w:line="360" w:lineRule="auto"/>
        <w:rPr>
          <w:rFonts w:ascii="Times New Roman" w:hAnsi="Times New Roman"/>
          <w:bCs/>
          <w:sz w:val="24"/>
          <w:szCs w:val="24"/>
        </w:rPr>
      </w:pPr>
      <w:r w:rsidRPr="00EE5C02">
        <w:rPr>
          <w:rFonts w:ascii="Times New Roman" w:hAnsi="Times New Roman" w:hint="eastAsia"/>
          <w:bCs/>
          <w:sz w:val="24"/>
          <w:szCs w:val="24"/>
        </w:rPr>
        <w:t>阻止潜在的入侵者（例如警告标志、安全照明和周边标记）；</w:t>
      </w:r>
    </w:p>
    <w:p w14:paraId="40CAE538" w14:textId="77777777" w:rsidR="00EE5C02" w:rsidRPr="00EE5C02" w:rsidRDefault="00EE5C02" w:rsidP="00EE5C02">
      <w:pPr>
        <w:pStyle w:val="a5"/>
        <w:numPr>
          <w:ilvl w:val="0"/>
          <w:numId w:val="1"/>
        </w:numPr>
        <w:adjustRightInd w:val="0"/>
        <w:snapToGrid w:val="0"/>
        <w:spacing w:line="360" w:lineRule="auto"/>
        <w:rPr>
          <w:rFonts w:ascii="Times New Roman" w:hAnsi="Times New Roman"/>
          <w:bCs/>
          <w:sz w:val="24"/>
          <w:szCs w:val="24"/>
        </w:rPr>
      </w:pPr>
      <w:r w:rsidRPr="00EE5C02">
        <w:rPr>
          <w:rFonts w:ascii="Times New Roman" w:hAnsi="Times New Roman" w:hint="eastAsia"/>
          <w:bCs/>
          <w:sz w:val="24"/>
          <w:szCs w:val="24"/>
        </w:rPr>
        <w:t>检测入侵并监控</w:t>
      </w:r>
      <w:r w:rsidRPr="00EE5C02">
        <w:rPr>
          <w:rFonts w:ascii="Times New Roman" w:hAnsi="Times New Roman" w:hint="eastAsia"/>
          <w:bCs/>
          <w:sz w:val="24"/>
          <w:szCs w:val="24"/>
        </w:rPr>
        <w:t>/</w:t>
      </w:r>
      <w:r w:rsidRPr="00EE5C02">
        <w:rPr>
          <w:rFonts w:ascii="Times New Roman" w:hAnsi="Times New Roman" w:hint="eastAsia"/>
          <w:bCs/>
          <w:sz w:val="24"/>
          <w:szCs w:val="24"/>
        </w:rPr>
        <w:t>记录入侵者（例如入侵者警报和闭路电视系统）；和</w:t>
      </w:r>
    </w:p>
    <w:p w14:paraId="42C871F5" w14:textId="77777777" w:rsidR="00EE5C02" w:rsidRPr="00EE5C02" w:rsidRDefault="00EE5C02" w:rsidP="00EE5C02">
      <w:pPr>
        <w:pStyle w:val="a5"/>
        <w:numPr>
          <w:ilvl w:val="0"/>
          <w:numId w:val="1"/>
        </w:numPr>
        <w:adjustRightInd w:val="0"/>
        <w:snapToGrid w:val="0"/>
        <w:spacing w:line="360" w:lineRule="auto"/>
        <w:rPr>
          <w:rFonts w:ascii="Times New Roman" w:hAnsi="Times New Roman"/>
          <w:bCs/>
          <w:sz w:val="24"/>
          <w:szCs w:val="24"/>
        </w:rPr>
      </w:pPr>
      <w:r w:rsidRPr="00EE5C02">
        <w:rPr>
          <w:rFonts w:ascii="Times New Roman" w:hAnsi="Times New Roman" w:hint="eastAsia"/>
          <w:bCs/>
          <w:sz w:val="24"/>
          <w:szCs w:val="24"/>
        </w:rPr>
        <w:t>触发适当的事件响应（例如由保安和警察）。</w:t>
      </w:r>
    </w:p>
    <w:p w14:paraId="437E1E6C" w14:textId="1EC88AF7" w:rsidR="00613E47" w:rsidRPr="00EE5C02" w:rsidRDefault="00EE5C02" w:rsidP="00EE5C02">
      <w:pPr>
        <w:pStyle w:val="a5"/>
        <w:adjustRightInd w:val="0"/>
        <w:snapToGrid w:val="0"/>
        <w:spacing w:line="360" w:lineRule="auto"/>
        <w:ind w:left="480" w:firstLineChars="200" w:firstLine="480"/>
        <w:rPr>
          <w:rFonts w:ascii="Times New Roman" w:hAnsi="Times New Roman"/>
          <w:bCs/>
          <w:sz w:val="24"/>
          <w:szCs w:val="24"/>
        </w:rPr>
      </w:pPr>
      <w:r w:rsidRPr="00EE5C02">
        <w:rPr>
          <w:rFonts w:ascii="Times New Roman" w:hAnsi="Times New Roman" w:hint="eastAsia"/>
          <w:bCs/>
          <w:sz w:val="24"/>
          <w:szCs w:val="24"/>
        </w:rPr>
        <w:t>安全设计人员、</w:t>
      </w:r>
      <w:proofErr w:type="gramStart"/>
      <w:r w:rsidRPr="00EE5C02">
        <w:rPr>
          <w:rFonts w:ascii="Times New Roman" w:hAnsi="Times New Roman" w:hint="eastAsia"/>
          <w:bCs/>
          <w:sz w:val="24"/>
          <w:szCs w:val="24"/>
        </w:rPr>
        <w:t>架构师</w:t>
      </w:r>
      <w:proofErr w:type="gramEnd"/>
      <w:r w:rsidRPr="00EE5C02">
        <w:rPr>
          <w:rFonts w:ascii="Times New Roman" w:hAnsi="Times New Roman" w:hint="eastAsia"/>
          <w:bCs/>
          <w:sz w:val="24"/>
          <w:szCs w:val="24"/>
        </w:rPr>
        <w:t>和分析师需要平衡安全控制与风险，同时考虑指定、开发、测试、实施、使用、管理、监控和维护控制的成本，以及更广泛的问题，如美学、人权利、健康和安全以及社会规范或公约。适合高度戒备监狱或军事场所的物理访问安全措施可能不适用于办公室、家庭或车辆，尽管原则相似。</w:t>
      </w:r>
    </w:p>
    <w:p w14:paraId="5861F1D8" w14:textId="1AD0F096" w:rsidR="00613E47" w:rsidRPr="00EE5C02" w:rsidRDefault="00EE5C02" w:rsidP="00EE5C02">
      <w:pPr>
        <w:pStyle w:val="2"/>
        <w:rPr>
          <w:rFonts w:ascii="黑体" w:eastAsia="黑体" w:hAnsi="黑体" w:cs="黑体"/>
          <w:b w:val="0"/>
          <w:bCs w:val="0"/>
          <w:sz w:val="30"/>
          <w:szCs w:val="30"/>
        </w:rPr>
      </w:pPr>
      <w:bookmarkStart w:id="34" w:name="_Toc113560653"/>
      <w:r w:rsidRPr="00EE5C02">
        <w:rPr>
          <w:rFonts w:ascii="黑体" w:eastAsia="黑体" w:hAnsi="黑体" w:cs="黑体" w:hint="eastAsia"/>
          <w:b w:val="0"/>
          <w:bCs w:val="0"/>
          <w:sz w:val="30"/>
          <w:szCs w:val="30"/>
        </w:rPr>
        <w:t>1.2</w:t>
      </w:r>
      <w:r w:rsidRPr="00EE5C02">
        <w:rPr>
          <w:rFonts w:ascii="黑体" w:eastAsia="黑体" w:hAnsi="黑体" w:cs="黑体"/>
          <w:b w:val="0"/>
          <w:bCs w:val="0"/>
          <w:sz w:val="30"/>
          <w:szCs w:val="30"/>
        </w:rPr>
        <w:t xml:space="preserve"> </w:t>
      </w:r>
      <w:r w:rsidRPr="00EE5C02">
        <w:rPr>
          <w:rFonts w:ascii="黑体" w:eastAsia="黑体" w:hAnsi="黑体" w:cs="黑体" w:hint="eastAsia"/>
          <w:b w:val="0"/>
          <w:bCs w:val="0"/>
          <w:sz w:val="30"/>
          <w:szCs w:val="30"/>
        </w:rPr>
        <w:t>网络</w:t>
      </w:r>
      <w:r>
        <w:rPr>
          <w:rFonts w:ascii="黑体" w:eastAsia="黑体" w:hAnsi="黑体" w:cs="黑体" w:hint="eastAsia"/>
          <w:b w:val="0"/>
          <w:bCs w:val="0"/>
          <w:sz w:val="30"/>
          <w:szCs w:val="30"/>
        </w:rPr>
        <w:t>空间</w:t>
      </w:r>
      <w:r w:rsidRPr="00EE5C02">
        <w:rPr>
          <w:rFonts w:ascii="黑体" w:eastAsia="黑体" w:hAnsi="黑体" w:cs="黑体" w:hint="eastAsia"/>
          <w:b w:val="0"/>
          <w:bCs w:val="0"/>
          <w:sz w:val="30"/>
          <w:szCs w:val="30"/>
        </w:rPr>
        <w:t>安全方向</w:t>
      </w:r>
      <w:bookmarkEnd w:id="34"/>
    </w:p>
    <w:p w14:paraId="5EAE05BE" w14:textId="77777777" w:rsidR="00683190" w:rsidRPr="00683190" w:rsidRDefault="00683190" w:rsidP="00683190">
      <w:pPr>
        <w:pStyle w:val="a5"/>
        <w:adjustRightInd w:val="0"/>
        <w:snapToGrid w:val="0"/>
        <w:spacing w:line="360" w:lineRule="auto"/>
        <w:ind w:left="480" w:firstLineChars="200" w:firstLine="480"/>
        <w:rPr>
          <w:rFonts w:ascii="Times New Roman" w:hAnsi="Times New Roman"/>
          <w:bCs/>
          <w:sz w:val="24"/>
          <w:szCs w:val="24"/>
        </w:rPr>
      </w:pPr>
      <w:r w:rsidRPr="00683190">
        <w:rPr>
          <w:rFonts w:ascii="Times New Roman" w:hAnsi="Times New Roman" w:hint="eastAsia"/>
          <w:bCs/>
          <w:sz w:val="24"/>
          <w:szCs w:val="24"/>
        </w:rPr>
        <w:t>网络空间安全是一门普通高等学校本科专业，属计算机类专业，基本修业年限为四年，授予工学学士学位。</w:t>
      </w:r>
    </w:p>
    <w:p w14:paraId="369497BF" w14:textId="13773810" w:rsidR="00613E47" w:rsidRDefault="00683190" w:rsidP="00683190">
      <w:pPr>
        <w:pStyle w:val="a5"/>
        <w:adjustRightInd w:val="0"/>
        <w:snapToGrid w:val="0"/>
        <w:spacing w:line="360" w:lineRule="auto"/>
        <w:ind w:left="480" w:firstLineChars="200" w:firstLine="480"/>
        <w:rPr>
          <w:rFonts w:ascii="Times New Roman" w:hAnsi="Times New Roman"/>
          <w:bCs/>
          <w:sz w:val="24"/>
          <w:szCs w:val="24"/>
        </w:rPr>
      </w:pPr>
      <w:r w:rsidRPr="00683190">
        <w:rPr>
          <w:rFonts w:ascii="Times New Roman" w:hAnsi="Times New Roman" w:hint="eastAsia"/>
          <w:bCs/>
          <w:sz w:val="24"/>
          <w:szCs w:val="24"/>
        </w:rPr>
        <w:t>该专业培养德、智、体等全面发展，掌握网络空间安全理论基础和专业知识，熟悉相关领域发展动态，具有强的工程实践和系统开发能力，具有独立从事网络与信息系统的安全分析、设计、集成、开发、测试、维护等的能力，能够独立的解决工程应用领域的技术难题，具备较强的工程实践创新能力；具有强的工程项目的组织与管理能力、技术创新和系统集成能力；具备网络空间安全领域科学研究、技术开发和工程应用服务工作能力的行业骨干和领军人才。</w:t>
      </w:r>
    </w:p>
    <w:p w14:paraId="5FAE813F" w14:textId="1393FD3D" w:rsidR="006405C8" w:rsidRDefault="006405C8" w:rsidP="00683190">
      <w:pPr>
        <w:pStyle w:val="a5"/>
        <w:adjustRightInd w:val="0"/>
        <w:snapToGrid w:val="0"/>
        <w:spacing w:line="360" w:lineRule="auto"/>
        <w:ind w:left="480" w:firstLineChars="200" w:firstLine="480"/>
        <w:rPr>
          <w:rFonts w:ascii="Times New Roman" w:hAnsi="Times New Roman"/>
          <w:bCs/>
          <w:sz w:val="24"/>
          <w:szCs w:val="24"/>
        </w:rPr>
      </w:pPr>
    </w:p>
    <w:p w14:paraId="2F66C3C9" w14:textId="1471B975" w:rsidR="006405C8" w:rsidRDefault="006405C8" w:rsidP="00683190">
      <w:pPr>
        <w:pStyle w:val="a5"/>
        <w:adjustRightInd w:val="0"/>
        <w:snapToGrid w:val="0"/>
        <w:spacing w:line="360" w:lineRule="auto"/>
        <w:ind w:left="480" w:firstLineChars="200" w:firstLine="480"/>
        <w:rPr>
          <w:rFonts w:ascii="Times New Roman" w:hAnsi="Times New Roman"/>
          <w:bCs/>
          <w:sz w:val="24"/>
          <w:szCs w:val="24"/>
        </w:rPr>
      </w:pPr>
    </w:p>
    <w:p w14:paraId="69E48343" w14:textId="7E8C7F4C" w:rsidR="006405C8" w:rsidRDefault="006405C8" w:rsidP="00683190">
      <w:pPr>
        <w:pStyle w:val="a5"/>
        <w:adjustRightInd w:val="0"/>
        <w:snapToGrid w:val="0"/>
        <w:spacing w:line="360" w:lineRule="auto"/>
        <w:ind w:left="480" w:firstLineChars="200" w:firstLine="480"/>
        <w:rPr>
          <w:rFonts w:ascii="Times New Roman" w:hAnsi="Times New Roman"/>
          <w:bCs/>
          <w:sz w:val="24"/>
          <w:szCs w:val="24"/>
        </w:rPr>
      </w:pPr>
    </w:p>
    <w:p w14:paraId="6EFC7E44" w14:textId="6784FA0D" w:rsidR="006405C8" w:rsidRDefault="006405C8" w:rsidP="00683190">
      <w:pPr>
        <w:pStyle w:val="a5"/>
        <w:adjustRightInd w:val="0"/>
        <w:snapToGrid w:val="0"/>
        <w:spacing w:line="360" w:lineRule="auto"/>
        <w:ind w:left="480" w:firstLineChars="200" w:firstLine="480"/>
        <w:rPr>
          <w:rFonts w:ascii="Times New Roman" w:hAnsi="Times New Roman"/>
          <w:bCs/>
          <w:sz w:val="24"/>
          <w:szCs w:val="24"/>
        </w:rPr>
      </w:pPr>
    </w:p>
    <w:p w14:paraId="7379AE98" w14:textId="1E2BF050" w:rsidR="006405C8" w:rsidRDefault="006405C8" w:rsidP="00683190">
      <w:pPr>
        <w:pStyle w:val="a5"/>
        <w:adjustRightInd w:val="0"/>
        <w:snapToGrid w:val="0"/>
        <w:spacing w:line="360" w:lineRule="auto"/>
        <w:ind w:left="480" w:firstLineChars="200" w:firstLine="480"/>
        <w:rPr>
          <w:rFonts w:ascii="Times New Roman" w:hAnsi="Times New Roman"/>
          <w:bCs/>
          <w:sz w:val="24"/>
          <w:szCs w:val="24"/>
        </w:rPr>
      </w:pPr>
    </w:p>
    <w:p w14:paraId="16AEE08B" w14:textId="77777777" w:rsidR="006405C8" w:rsidRDefault="006405C8" w:rsidP="00683190">
      <w:pPr>
        <w:pStyle w:val="a5"/>
        <w:adjustRightInd w:val="0"/>
        <w:snapToGrid w:val="0"/>
        <w:spacing w:line="360" w:lineRule="auto"/>
        <w:ind w:left="480" w:firstLineChars="200" w:firstLine="480"/>
        <w:rPr>
          <w:rFonts w:ascii="Times New Roman" w:hAnsi="Times New Roman"/>
          <w:bCs/>
          <w:sz w:val="24"/>
          <w:szCs w:val="24"/>
        </w:rPr>
      </w:pPr>
    </w:p>
    <w:p w14:paraId="2940D7C0" w14:textId="173871F6" w:rsidR="00683190" w:rsidRDefault="006405C8" w:rsidP="006405C8">
      <w:pPr>
        <w:pStyle w:val="1"/>
        <w:rPr>
          <w:rFonts w:ascii="黑体"/>
          <w:spacing w:val="0"/>
          <w:kern w:val="2"/>
          <w:sz w:val="36"/>
          <w:szCs w:val="36"/>
        </w:rPr>
      </w:pPr>
      <w:bookmarkStart w:id="35" w:name="_Toc113560654"/>
      <w:r w:rsidRPr="006405C8">
        <w:rPr>
          <w:rFonts w:ascii="黑体" w:hint="eastAsia"/>
          <w:spacing w:val="0"/>
          <w:kern w:val="2"/>
          <w:sz w:val="36"/>
          <w:szCs w:val="36"/>
        </w:rPr>
        <w:lastRenderedPageBreak/>
        <w:t xml:space="preserve">第二章 </w:t>
      </w:r>
      <w:r w:rsidRPr="006405C8">
        <w:rPr>
          <w:rFonts w:ascii="黑体"/>
          <w:spacing w:val="0"/>
          <w:kern w:val="2"/>
          <w:sz w:val="36"/>
          <w:szCs w:val="36"/>
        </w:rPr>
        <w:t xml:space="preserve"> 专业主要课程内容</w:t>
      </w:r>
      <w:bookmarkEnd w:id="35"/>
    </w:p>
    <w:p w14:paraId="6B78A269" w14:textId="632B0996" w:rsidR="006405C8" w:rsidRPr="00410DEA" w:rsidRDefault="006405C8" w:rsidP="006405C8">
      <w:pPr>
        <w:pStyle w:val="2"/>
        <w:rPr>
          <w:rFonts w:ascii="黑体" w:eastAsia="黑体" w:hAnsi="黑体" w:cs="黑体"/>
          <w:b w:val="0"/>
          <w:bCs w:val="0"/>
          <w:sz w:val="30"/>
          <w:szCs w:val="30"/>
        </w:rPr>
      </w:pPr>
      <w:bookmarkStart w:id="36" w:name="_Toc113560655"/>
      <w:r w:rsidRPr="00410DEA">
        <w:rPr>
          <w:rFonts w:ascii="黑体" w:eastAsia="黑体" w:hAnsi="黑体" w:cs="黑体" w:hint="eastAsia"/>
          <w:b w:val="0"/>
          <w:bCs w:val="0"/>
          <w:sz w:val="30"/>
          <w:szCs w:val="30"/>
        </w:rPr>
        <w:t>2.1</w:t>
      </w:r>
      <w:r w:rsidRPr="00410DEA">
        <w:rPr>
          <w:rFonts w:ascii="黑体" w:eastAsia="黑体" w:hAnsi="黑体" w:cs="黑体"/>
          <w:b w:val="0"/>
          <w:bCs w:val="0"/>
          <w:sz w:val="30"/>
          <w:szCs w:val="30"/>
        </w:rPr>
        <w:t xml:space="preserve"> </w:t>
      </w:r>
      <w:r w:rsidRPr="00410DEA">
        <w:rPr>
          <w:rFonts w:ascii="黑体" w:eastAsia="黑体" w:hAnsi="黑体" w:cs="黑体" w:hint="eastAsia"/>
          <w:b w:val="0"/>
          <w:bCs w:val="0"/>
          <w:sz w:val="30"/>
          <w:szCs w:val="30"/>
        </w:rPr>
        <w:t>总体框架</w:t>
      </w:r>
      <w:bookmarkEnd w:id="36"/>
    </w:p>
    <w:p w14:paraId="3FC2E068" w14:textId="77777777" w:rsidR="006405C8" w:rsidRDefault="006405C8" w:rsidP="006405C8">
      <w:pPr>
        <w:ind w:firstLineChars="200" w:firstLine="480"/>
      </w:pPr>
      <w:r>
        <w:rPr>
          <w:rFonts w:hint="eastAsia"/>
        </w:rPr>
        <w:t>信息安全专业的知识体系包括</w:t>
      </w:r>
      <w:proofErr w:type="gramStart"/>
      <w:r>
        <w:rPr>
          <w:rFonts w:hint="eastAsia"/>
        </w:rPr>
        <w:t>通识类知识</w:t>
      </w:r>
      <w:proofErr w:type="gramEnd"/>
      <w:r>
        <w:rPr>
          <w:rFonts w:hint="eastAsia"/>
        </w:rPr>
        <w:t>、学科基础知识、专业知识和实践性教学等。课程体系</w:t>
      </w:r>
      <w:proofErr w:type="gramStart"/>
      <w:r>
        <w:rPr>
          <w:rFonts w:hint="eastAsia"/>
        </w:rPr>
        <w:t>须支持</w:t>
      </w:r>
      <w:proofErr w:type="gramEnd"/>
      <w:r>
        <w:rPr>
          <w:rFonts w:hint="eastAsia"/>
        </w:rPr>
        <w:t>各项毕业要求的有效达成，进而保证专业培养目标的有效实现。人文社会科学类课程约占</w:t>
      </w:r>
      <w:r>
        <w:rPr>
          <w:rFonts w:hint="eastAsia"/>
        </w:rPr>
        <w:t>15%</w:t>
      </w:r>
      <w:r>
        <w:rPr>
          <w:rFonts w:hint="eastAsia"/>
        </w:rPr>
        <w:t>，数学和自然科学类课程约占</w:t>
      </w:r>
      <w:r>
        <w:rPr>
          <w:rFonts w:hint="eastAsia"/>
        </w:rPr>
        <w:t>15%</w:t>
      </w:r>
      <w:r>
        <w:rPr>
          <w:rFonts w:hint="eastAsia"/>
        </w:rPr>
        <w:t>，实践约占</w:t>
      </w:r>
      <w:r>
        <w:rPr>
          <w:rFonts w:hint="eastAsia"/>
        </w:rPr>
        <w:t>20%</w:t>
      </w:r>
      <w:r>
        <w:rPr>
          <w:rFonts w:hint="eastAsia"/>
        </w:rPr>
        <w:t>，学科基础知识和专业知识课程约占</w:t>
      </w:r>
      <w:r>
        <w:rPr>
          <w:rFonts w:hint="eastAsia"/>
        </w:rPr>
        <w:t>30%</w:t>
      </w:r>
      <w:r>
        <w:rPr>
          <w:rFonts w:hint="eastAsia"/>
        </w:rPr>
        <w:t>。</w:t>
      </w:r>
    </w:p>
    <w:p w14:paraId="3227D88A" w14:textId="77777777" w:rsidR="006405C8" w:rsidRDefault="006405C8" w:rsidP="006405C8">
      <w:pPr>
        <w:ind w:firstLineChars="200" w:firstLine="480"/>
      </w:pPr>
      <w:r>
        <w:rPr>
          <w:rFonts w:hint="eastAsia"/>
        </w:rPr>
        <w:t>人文社会科学类教育能够使学生在从事工程设计时考虑经济、环境、法律、伦理等各种制约因素。</w:t>
      </w:r>
    </w:p>
    <w:p w14:paraId="3DAAE90B" w14:textId="77777777" w:rsidR="006405C8" w:rsidRDefault="006405C8" w:rsidP="006405C8">
      <w:pPr>
        <w:ind w:firstLineChars="200" w:firstLine="480"/>
      </w:pPr>
      <w:r>
        <w:rPr>
          <w:rFonts w:hint="eastAsia"/>
        </w:rPr>
        <w:t>数学和自然科学类教育能够使学生掌握理论和实验方法，为学生表述工程问题、选择恰当数学模型、进行分析推理奠定基础。</w:t>
      </w:r>
    </w:p>
    <w:p w14:paraId="60BB2CB3" w14:textId="77777777" w:rsidR="006405C8" w:rsidRDefault="006405C8" w:rsidP="006405C8">
      <w:pPr>
        <w:ind w:firstLineChars="200" w:firstLine="480"/>
      </w:pPr>
      <w:r>
        <w:rPr>
          <w:rFonts w:hint="eastAsia"/>
        </w:rPr>
        <w:t>学科基础类课程包括学科的基础内容，能体现数学和自然科学在该专业中应用能力的培养；专业类课程、实践环节能够体现系统设计和实现能力的培养。</w:t>
      </w:r>
    </w:p>
    <w:p w14:paraId="051BA938" w14:textId="30E3F155" w:rsidR="006405C8" w:rsidRDefault="006405C8" w:rsidP="006405C8">
      <w:pPr>
        <w:ind w:firstLineChars="200" w:firstLine="480"/>
      </w:pPr>
      <w:r>
        <w:rPr>
          <w:rFonts w:hint="eastAsia"/>
        </w:rPr>
        <w:t>课程体系的设置有企业或行业专家有效参与。</w:t>
      </w:r>
    </w:p>
    <w:p w14:paraId="33AE1ED9" w14:textId="7ACEF711" w:rsidR="006405C8" w:rsidRPr="00410DEA" w:rsidRDefault="006405C8" w:rsidP="006405C8">
      <w:pPr>
        <w:pStyle w:val="2"/>
        <w:rPr>
          <w:rFonts w:ascii="黑体" w:eastAsia="黑体" w:hAnsi="黑体" w:cs="黑体"/>
          <w:b w:val="0"/>
          <w:bCs w:val="0"/>
          <w:sz w:val="30"/>
          <w:szCs w:val="30"/>
        </w:rPr>
      </w:pPr>
      <w:bookmarkStart w:id="37" w:name="_Toc113560656"/>
      <w:r w:rsidRPr="00410DEA">
        <w:rPr>
          <w:rFonts w:ascii="黑体" w:eastAsia="黑体" w:hAnsi="黑体" w:cs="黑体" w:hint="eastAsia"/>
          <w:b w:val="0"/>
          <w:bCs w:val="0"/>
          <w:sz w:val="30"/>
          <w:szCs w:val="30"/>
        </w:rPr>
        <w:t>2.2</w:t>
      </w:r>
      <w:r w:rsidRPr="00410DEA">
        <w:rPr>
          <w:rFonts w:ascii="黑体" w:eastAsia="黑体" w:hAnsi="黑体" w:cs="黑体"/>
          <w:b w:val="0"/>
          <w:bCs w:val="0"/>
          <w:sz w:val="30"/>
          <w:szCs w:val="30"/>
        </w:rPr>
        <w:t xml:space="preserve"> </w:t>
      </w:r>
      <w:r w:rsidRPr="00410DEA">
        <w:rPr>
          <w:rFonts w:ascii="黑体" w:eastAsia="黑体" w:hAnsi="黑体" w:cs="黑体" w:hint="eastAsia"/>
          <w:b w:val="0"/>
          <w:bCs w:val="0"/>
          <w:sz w:val="30"/>
          <w:szCs w:val="30"/>
        </w:rPr>
        <w:t>理论课程</w:t>
      </w:r>
      <w:bookmarkEnd w:id="37"/>
    </w:p>
    <w:p w14:paraId="70E94A26" w14:textId="18B82741" w:rsidR="006405C8" w:rsidRPr="00410DEA" w:rsidRDefault="006405C8" w:rsidP="00410DEA">
      <w:pPr>
        <w:pStyle w:val="3"/>
        <w:ind w:firstLineChars="200" w:firstLine="560"/>
        <w:rPr>
          <w:rFonts w:ascii="黑体" w:eastAsia="黑体" w:hAnsi="黑体" w:cs="黑体"/>
          <w:b w:val="0"/>
          <w:sz w:val="28"/>
          <w:szCs w:val="28"/>
        </w:rPr>
      </w:pPr>
      <w:bookmarkStart w:id="38" w:name="_Toc113560657"/>
      <w:r w:rsidRPr="00410DEA">
        <w:rPr>
          <w:rFonts w:ascii="黑体" w:eastAsia="黑体" w:hAnsi="黑体" w:cs="黑体" w:hint="eastAsia"/>
          <w:b w:val="0"/>
          <w:sz w:val="28"/>
          <w:szCs w:val="28"/>
        </w:rPr>
        <w:t>2.2.1</w:t>
      </w:r>
      <w:r w:rsidRPr="00410DEA">
        <w:rPr>
          <w:rFonts w:ascii="黑体" w:eastAsia="黑体" w:hAnsi="黑体" w:cs="黑体"/>
          <w:b w:val="0"/>
          <w:sz w:val="28"/>
          <w:szCs w:val="28"/>
        </w:rPr>
        <w:t xml:space="preserve"> </w:t>
      </w:r>
      <w:proofErr w:type="gramStart"/>
      <w:r w:rsidRPr="00410DEA">
        <w:rPr>
          <w:rFonts w:ascii="黑体" w:eastAsia="黑体" w:hAnsi="黑体" w:cs="黑体" w:hint="eastAsia"/>
          <w:b w:val="0"/>
          <w:sz w:val="28"/>
          <w:szCs w:val="28"/>
        </w:rPr>
        <w:t>通识类知识</w:t>
      </w:r>
      <w:bookmarkEnd w:id="38"/>
      <w:proofErr w:type="gramEnd"/>
    </w:p>
    <w:p w14:paraId="6BC6AA40" w14:textId="6458D6AE" w:rsidR="006405C8" w:rsidRDefault="006405C8" w:rsidP="00410DEA">
      <w:pPr>
        <w:ind w:firstLineChars="200" w:firstLine="480"/>
      </w:pPr>
      <w:proofErr w:type="gramStart"/>
      <w:r w:rsidRPr="006405C8">
        <w:rPr>
          <w:rFonts w:hint="eastAsia"/>
        </w:rPr>
        <w:t>通识类知识</w:t>
      </w:r>
      <w:proofErr w:type="gramEnd"/>
      <w:r w:rsidRPr="006405C8">
        <w:rPr>
          <w:rFonts w:hint="eastAsia"/>
        </w:rPr>
        <w:t>包括人文社会科学类、数学和</w:t>
      </w:r>
      <w:proofErr w:type="gramStart"/>
      <w:r w:rsidRPr="006405C8">
        <w:rPr>
          <w:rFonts w:hint="eastAsia"/>
        </w:rPr>
        <w:t>自然科学类两部分</w:t>
      </w:r>
      <w:proofErr w:type="gramEnd"/>
      <w:r w:rsidRPr="006405C8">
        <w:rPr>
          <w:rFonts w:hint="eastAsia"/>
        </w:rPr>
        <w:t>。人文社会科学类知识包括经济、环境、法律、伦理等基本内容；数学和自然科学类知识包括高等工程数学、概率论与数理统计、离散结构、力学、电磁学、光学与现代物理的基本内容。</w:t>
      </w:r>
    </w:p>
    <w:p w14:paraId="3F30C13B" w14:textId="270D52AD" w:rsidR="006405C8" w:rsidRPr="00410DEA" w:rsidRDefault="006405C8" w:rsidP="00410DEA">
      <w:pPr>
        <w:pStyle w:val="3"/>
        <w:ind w:firstLineChars="200" w:firstLine="560"/>
        <w:rPr>
          <w:rFonts w:ascii="黑体" w:eastAsia="黑体" w:hAnsi="黑体" w:cs="黑体"/>
          <w:b w:val="0"/>
          <w:sz w:val="28"/>
          <w:szCs w:val="28"/>
        </w:rPr>
      </w:pPr>
      <w:bookmarkStart w:id="39" w:name="_Toc113560658"/>
      <w:r w:rsidRPr="00410DEA">
        <w:rPr>
          <w:rFonts w:ascii="黑体" w:eastAsia="黑体" w:hAnsi="黑体" w:cs="黑体" w:hint="eastAsia"/>
          <w:b w:val="0"/>
          <w:sz w:val="28"/>
          <w:szCs w:val="28"/>
        </w:rPr>
        <w:t>2.2.2</w:t>
      </w:r>
      <w:r w:rsidRPr="00410DEA">
        <w:rPr>
          <w:rFonts w:ascii="黑体" w:eastAsia="黑体" w:hAnsi="黑体" w:cs="黑体"/>
          <w:b w:val="0"/>
          <w:sz w:val="28"/>
          <w:szCs w:val="28"/>
        </w:rPr>
        <w:t xml:space="preserve"> </w:t>
      </w:r>
      <w:r w:rsidRPr="00410DEA">
        <w:rPr>
          <w:rFonts w:ascii="黑体" w:eastAsia="黑体" w:hAnsi="黑体" w:cs="黑体" w:hint="eastAsia"/>
          <w:b w:val="0"/>
          <w:sz w:val="28"/>
          <w:szCs w:val="28"/>
        </w:rPr>
        <w:t>学科基础知识</w:t>
      </w:r>
      <w:bookmarkEnd w:id="39"/>
    </w:p>
    <w:p w14:paraId="24516054" w14:textId="77777777" w:rsidR="006405C8" w:rsidRDefault="006405C8" w:rsidP="00410DEA">
      <w:pPr>
        <w:ind w:firstLineChars="200" w:firstLine="480"/>
      </w:pPr>
      <w:r>
        <w:rPr>
          <w:rFonts w:hint="eastAsia"/>
        </w:rPr>
        <w:t>学科基础知识被视为专业类基础知识，培养学生计算思维、程序设计与实现、算法分析与设计、系统能力等专业基本能力，能够解决实际问题。</w:t>
      </w:r>
    </w:p>
    <w:p w14:paraId="45297351" w14:textId="270B3040" w:rsidR="006405C8" w:rsidRDefault="006405C8" w:rsidP="00410DEA">
      <w:pPr>
        <w:ind w:firstLineChars="200" w:firstLine="480"/>
      </w:pPr>
      <w:r>
        <w:rPr>
          <w:rFonts w:hint="eastAsia"/>
        </w:rPr>
        <w:t>建议教学内容覆盖以下知识领域的核心内容：程序设计、数据结构、计算机组成、操作系统、计算机网络、信息管理，包括核心概念、基本原理以及相关的基本技术和方法，并让学生了解学科发展历史和现状。</w:t>
      </w:r>
    </w:p>
    <w:p w14:paraId="7346BC12" w14:textId="71842C5B" w:rsidR="006405C8" w:rsidRPr="00410DEA" w:rsidRDefault="006405C8" w:rsidP="00410DEA">
      <w:pPr>
        <w:pStyle w:val="3"/>
        <w:ind w:firstLineChars="200" w:firstLine="560"/>
        <w:rPr>
          <w:rFonts w:ascii="黑体" w:eastAsia="黑体" w:hAnsi="黑体" w:cs="黑体"/>
          <w:b w:val="0"/>
          <w:sz w:val="28"/>
          <w:szCs w:val="28"/>
        </w:rPr>
      </w:pPr>
      <w:bookmarkStart w:id="40" w:name="_Toc113560659"/>
      <w:r w:rsidRPr="00410DEA">
        <w:rPr>
          <w:rFonts w:ascii="黑体" w:eastAsia="黑体" w:hAnsi="黑体" w:cs="黑体" w:hint="eastAsia"/>
          <w:b w:val="0"/>
          <w:sz w:val="28"/>
          <w:szCs w:val="28"/>
        </w:rPr>
        <w:t>2.2.3</w:t>
      </w:r>
      <w:r w:rsidRPr="00410DEA">
        <w:rPr>
          <w:rFonts w:ascii="黑体" w:eastAsia="黑体" w:hAnsi="黑体" w:cs="黑体"/>
          <w:b w:val="0"/>
          <w:sz w:val="28"/>
          <w:szCs w:val="28"/>
        </w:rPr>
        <w:t xml:space="preserve"> </w:t>
      </w:r>
      <w:r w:rsidRPr="00410DEA">
        <w:rPr>
          <w:rFonts w:ascii="黑体" w:eastAsia="黑体" w:hAnsi="黑体" w:cs="黑体" w:hint="eastAsia"/>
          <w:b w:val="0"/>
          <w:sz w:val="28"/>
          <w:szCs w:val="28"/>
        </w:rPr>
        <w:t>专业知识</w:t>
      </w:r>
      <w:bookmarkEnd w:id="40"/>
    </w:p>
    <w:p w14:paraId="78927F76" w14:textId="62E33B15" w:rsidR="006405C8" w:rsidRDefault="006405C8" w:rsidP="00410DEA">
      <w:pPr>
        <w:ind w:firstLineChars="200" w:firstLine="480"/>
      </w:pPr>
      <w:r>
        <w:rPr>
          <w:rFonts w:hint="eastAsia"/>
        </w:rPr>
        <w:t>培养学生将基本原理与技术运用于信息安全科学研究、技术开发和应用服务等工作的能力。建议教学内容包含信息科学基础、信息安全基础、密码学、网络安全、信息系统安全、信息内容安全等知识领域的基本内容。以下为核心课程体系示例：</w:t>
      </w:r>
    </w:p>
    <w:p w14:paraId="76A69212" w14:textId="6FD56252" w:rsidR="006405C8" w:rsidRDefault="006405C8" w:rsidP="00410DEA">
      <w:pPr>
        <w:ind w:firstLineChars="200" w:firstLine="480"/>
      </w:pPr>
      <w:r>
        <w:rPr>
          <w:rFonts w:hint="eastAsia"/>
        </w:rPr>
        <w:t>信息安全导论、信息安全数学基础、模数电路与逻辑、程序设计、数据结构与算法、计算机组成与系统结构、</w:t>
      </w:r>
      <w:r>
        <w:rPr>
          <w:rFonts w:hint="eastAsia"/>
        </w:rPr>
        <w:t>EDA</w:t>
      </w:r>
      <w:r>
        <w:rPr>
          <w:rFonts w:hint="eastAsia"/>
        </w:rPr>
        <w:t>技术及应用、操作系统原理及安全、编译原理、信号与系</w:t>
      </w:r>
      <w:r>
        <w:rPr>
          <w:rFonts w:hint="eastAsia"/>
        </w:rPr>
        <w:lastRenderedPageBreak/>
        <w:t>统、通信原理、密码学、计算机网络、网络与通信安全、软件安全、逆向工程、可靠性技术、嵌入式系统安全、数据库原理及安全、取证技术、信息内容安全。</w:t>
      </w:r>
    </w:p>
    <w:p w14:paraId="6829C7F7" w14:textId="554BB035" w:rsidR="00410DEA" w:rsidRPr="00410DEA" w:rsidRDefault="00410DEA" w:rsidP="00410DEA">
      <w:pPr>
        <w:pStyle w:val="2"/>
        <w:rPr>
          <w:rFonts w:ascii="黑体" w:eastAsia="黑体" w:hAnsi="黑体" w:cs="黑体"/>
          <w:b w:val="0"/>
          <w:bCs w:val="0"/>
          <w:sz w:val="30"/>
          <w:szCs w:val="30"/>
        </w:rPr>
      </w:pPr>
      <w:bookmarkStart w:id="41" w:name="_Toc113560660"/>
      <w:r w:rsidRPr="00410DEA">
        <w:rPr>
          <w:rFonts w:ascii="黑体" w:eastAsia="黑体" w:hAnsi="黑体" w:cs="黑体" w:hint="eastAsia"/>
          <w:b w:val="0"/>
          <w:bCs w:val="0"/>
          <w:sz w:val="30"/>
          <w:szCs w:val="30"/>
        </w:rPr>
        <w:t>2.3</w:t>
      </w:r>
      <w:r w:rsidRPr="00410DEA">
        <w:rPr>
          <w:rFonts w:ascii="黑体" w:eastAsia="黑体" w:hAnsi="黑体" w:cs="黑体"/>
          <w:b w:val="0"/>
          <w:bCs w:val="0"/>
          <w:sz w:val="30"/>
          <w:szCs w:val="30"/>
        </w:rPr>
        <w:t xml:space="preserve"> </w:t>
      </w:r>
      <w:r w:rsidRPr="00410DEA">
        <w:rPr>
          <w:rFonts w:ascii="黑体" w:eastAsia="黑体" w:hAnsi="黑体" w:cs="黑体" w:hint="eastAsia"/>
          <w:b w:val="0"/>
          <w:bCs w:val="0"/>
          <w:sz w:val="30"/>
          <w:szCs w:val="30"/>
        </w:rPr>
        <w:t>实践教学</w:t>
      </w:r>
      <w:bookmarkEnd w:id="41"/>
    </w:p>
    <w:p w14:paraId="53B3D40B" w14:textId="29E12DA3" w:rsidR="00410DEA" w:rsidRDefault="00410DEA" w:rsidP="00410DEA">
      <w:pPr>
        <w:ind w:firstLineChars="200" w:firstLine="480"/>
      </w:pPr>
      <w:r w:rsidRPr="00410DEA">
        <w:rPr>
          <w:rFonts w:hint="eastAsia"/>
        </w:rPr>
        <w:t>具有满足教学需要的</w:t>
      </w:r>
      <w:proofErr w:type="gramStart"/>
      <w:r w:rsidRPr="00410DEA">
        <w:rPr>
          <w:rFonts w:hint="eastAsia"/>
        </w:rPr>
        <w:t>完备实践</w:t>
      </w:r>
      <w:proofErr w:type="gramEnd"/>
      <w:r w:rsidRPr="00410DEA">
        <w:rPr>
          <w:rFonts w:hint="eastAsia"/>
        </w:rPr>
        <w:t>教学体系。主要包括实验课程、课程设计、实习、毕业设计（论文），</w:t>
      </w:r>
      <w:r w:rsidRPr="00410DEA">
        <w:rPr>
          <w:rFonts w:hint="eastAsia"/>
        </w:rPr>
        <w:t>4</w:t>
      </w:r>
      <w:r w:rsidRPr="00410DEA">
        <w:rPr>
          <w:rFonts w:hint="eastAsia"/>
        </w:rPr>
        <w:t>年总的实验当量不少于</w:t>
      </w:r>
      <w:r w:rsidRPr="00410DEA">
        <w:rPr>
          <w:rFonts w:hint="eastAsia"/>
        </w:rPr>
        <w:t>2</w:t>
      </w:r>
      <w:r w:rsidRPr="00410DEA">
        <w:rPr>
          <w:rFonts w:hint="eastAsia"/>
        </w:rPr>
        <w:t>万行代码。积极开展科技创新、社会实践等多种形式的实践活动，到各类工程单位实习或工作，取得工程经验，基本了解本行业状况。</w:t>
      </w:r>
    </w:p>
    <w:p w14:paraId="3EA0932B" w14:textId="689F68FF" w:rsidR="00005938" w:rsidRDefault="00005938" w:rsidP="00410DEA">
      <w:pPr>
        <w:ind w:firstLineChars="200" w:firstLine="480"/>
      </w:pPr>
    </w:p>
    <w:p w14:paraId="468BE8A9" w14:textId="00697610" w:rsidR="00005938" w:rsidRDefault="00005938" w:rsidP="00410DEA">
      <w:pPr>
        <w:ind w:firstLineChars="200" w:firstLine="480"/>
      </w:pPr>
    </w:p>
    <w:p w14:paraId="65345F58" w14:textId="77777777" w:rsidR="00005938" w:rsidRDefault="00005938" w:rsidP="00410DEA">
      <w:pPr>
        <w:ind w:firstLineChars="200" w:firstLine="480"/>
      </w:pPr>
    </w:p>
    <w:p w14:paraId="07937F41" w14:textId="5D7C95BC" w:rsidR="00005938" w:rsidRDefault="00005938" w:rsidP="00005938">
      <w:pPr>
        <w:pStyle w:val="1"/>
        <w:rPr>
          <w:rFonts w:ascii="黑体"/>
          <w:spacing w:val="0"/>
          <w:kern w:val="2"/>
          <w:sz w:val="36"/>
          <w:szCs w:val="36"/>
        </w:rPr>
      </w:pPr>
      <w:bookmarkStart w:id="42" w:name="_Toc113560661"/>
      <w:r w:rsidRPr="00005938">
        <w:rPr>
          <w:rFonts w:ascii="黑体" w:hint="eastAsia"/>
          <w:spacing w:val="0"/>
          <w:kern w:val="2"/>
          <w:sz w:val="36"/>
          <w:szCs w:val="36"/>
        </w:rPr>
        <w:t xml:space="preserve">第三章 </w:t>
      </w:r>
      <w:r w:rsidRPr="00005938">
        <w:rPr>
          <w:rFonts w:ascii="黑体"/>
          <w:spacing w:val="0"/>
          <w:kern w:val="2"/>
          <w:sz w:val="36"/>
          <w:szCs w:val="36"/>
        </w:rPr>
        <w:t xml:space="preserve"> 专业学习建议与指导</w:t>
      </w:r>
      <w:bookmarkEnd w:id="42"/>
    </w:p>
    <w:p w14:paraId="72EEEC3A" w14:textId="62765CAB" w:rsidR="000E3ADA" w:rsidRDefault="000E3ADA" w:rsidP="000E3ADA">
      <w:pPr>
        <w:ind w:firstLineChars="200" w:firstLine="480"/>
      </w:pPr>
      <w:r>
        <w:rPr>
          <w:rFonts w:hint="eastAsia"/>
        </w:rPr>
        <w:t>学习需要一个良好的学习习惯，建议刚开始一定要精通一项程序语言，学习其他的就会一通百通。过程中是按步骤学习，绝不半途看见苹果丢了梨，一定要强迫自己抵制</w:t>
      </w:r>
      <w:proofErr w:type="gramStart"/>
      <w:r>
        <w:rPr>
          <w:rFonts w:hint="eastAsia"/>
        </w:rPr>
        <w:t>新鲜技术</w:t>
      </w:r>
      <w:proofErr w:type="gramEnd"/>
      <w:r>
        <w:rPr>
          <w:rFonts w:hint="eastAsia"/>
        </w:rPr>
        <w:t>的诱惑。信息安全其实是个广而深的领域，可以细分为操作系统安全、数据库安全、网络爬虫、</w:t>
      </w:r>
      <w:r>
        <w:rPr>
          <w:rFonts w:hint="eastAsia"/>
        </w:rPr>
        <w:t>web</w:t>
      </w:r>
      <w:r>
        <w:rPr>
          <w:rFonts w:hint="eastAsia"/>
        </w:rPr>
        <w:t>安全、渗透测试、自动化运维、代码审计、应急响应等等，至于学什么，就需要看你自己对哪方面感兴趣，正所谓兴趣是最好的老师，注重技术的积累。</w:t>
      </w:r>
    </w:p>
    <w:p w14:paraId="52E958D1" w14:textId="1FB8EDD6" w:rsidR="000E3ADA" w:rsidRDefault="000E3ADA" w:rsidP="000E3ADA">
      <w:pPr>
        <w:ind w:firstLineChars="200" w:firstLine="480"/>
      </w:pPr>
      <w:r w:rsidRPr="000E3ADA">
        <w:rPr>
          <w:rFonts w:hint="eastAsia"/>
        </w:rPr>
        <w:t>实时关注一些比赛信息，例如：</w:t>
      </w:r>
      <w:r w:rsidRPr="000E3ADA">
        <w:rPr>
          <w:rFonts w:hint="eastAsia"/>
        </w:rPr>
        <w:t>CTF</w:t>
      </w:r>
      <w:r w:rsidRPr="000E3ADA">
        <w:rPr>
          <w:rFonts w:hint="eastAsia"/>
        </w:rPr>
        <w:t>大赛、</w:t>
      </w:r>
      <w:proofErr w:type="gramStart"/>
      <w:r w:rsidRPr="000E3ADA">
        <w:rPr>
          <w:rFonts w:hint="eastAsia"/>
        </w:rPr>
        <w:t>强网杯、网鼎杯</w:t>
      </w:r>
      <w:proofErr w:type="gramEnd"/>
      <w:r w:rsidRPr="000E3ADA">
        <w:rPr>
          <w:rFonts w:hint="eastAsia"/>
        </w:rPr>
        <w:t>、天府杯、长安杯等，都是相关的比赛项目，平时的话可以自己在靶场挖挖漏洞，练习一下。信息安全行业最注重实践，靶场练习是必不可少的，靶场有很多大牛，还可以定向练习，技术提升了也可以增加</w:t>
      </w:r>
      <w:proofErr w:type="gramStart"/>
      <w:r w:rsidRPr="000E3ADA">
        <w:rPr>
          <w:rFonts w:hint="eastAsia"/>
        </w:rPr>
        <w:t>秋招成功</w:t>
      </w:r>
      <w:proofErr w:type="gramEnd"/>
      <w:r w:rsidRPr="000E3ADA">
        <w:rPr>
          <w:rFonts w:hint="eastAsia"/>
        </w:rPr>
        <w:t>的几率。</w:t>
      </w:r>
    </w:p>
    <w:p w14:paraId="57BD7482" w14:textId="2ADD10A4" w:rsidR="00712D10" w:rsidRDefault="000E3ADA" w:rsidP="00712D10">
      <w:pPr>
        <w:ind w:firstLineChars="200" w:firstLine="480"/>
      </w:pPr>
      <w:r>
        <w:rPr>
          <w:rFonts w:hint="eastAsia"/>
        </w:rPr>
        <w:t>同时也不能过于注重比赛，还是要以学校的学习成绩放在主位的，学校中学习的内容是一切的基础，一定要将基础打牢，这样才能</w:t>
      </w:r>
      <w:r w:rsidR="00712D10">
        <w:rPr>
          <w:rFonts w:hint="eastAsia"/>
        </w:rPr>
        <w:t>从根本提高自身对于技术的认知深度，否则不理解根本原理，一切都是流于表面，真正有深度的技术是无法真正地灵活使用的。</w:t>
      </w:r>
    </w:p>
    <w:p w14:paraId="7DD43D7D" w14:textId="41CE36C3" w:rsidR="00712D10" w:rsidRDefault="00712D10" w:rsidP="00712D10">
      <w:pPr>
        <w:ind w:firstLineChars="200" w:firstLine="480"/>
      </w:pPr>
    </w:p>
    <w:p w14:paraId="1F17C151" w14:textId="6D5FF82C" w:rsidR="00712D10" w:rsidRDefault="00712D10" w:rsidP="00712D10">
      <w:pPr>
        <w:ind w:firstLineChars="200" w:firstLine="480"/>
      </w:pPr>
    </w:p>
    <w:p w14:paraId="15C08F39" w14:textId="77777777" w:rsidR="00712D10" w:rsidRDefault="00712D10" w:rsidP="00712D10">
      <w:pPr>
        <w:ind w:firstLineChars="200" w:firstLine="480"/>
      </w:pPr>
    </w:p>
    <w:p w14:paraId="3C7B6BB2" w14:textId="17432C17" w:rsidR="00712D10" w:rsidRDefault="00712D10" w:rsidP="00712D10">
      <w:pPr>
        <w:pStyle w:val="1"/>
        <w:rPr>
          <w:rFonts w:ascii="黑体"/>
          <w:spacing w:val="0"/>
          <w:kern w:val="2"/>
          <w:sz w:val="36"/>
          <w:szCs w:val="36"/>
        </w:rPr>
      </w:pPr>
      <w:bookmarkStart w:id="43" w:name="_Toc113560662"/>
      <w:r w:rsidRPr="00712D10">
        <w:rPr>
          <w:rFonts w:ascii="黑体" w:hint="eastAsia"/>
          <w:spacing w:val="0"/>
          <w:kern w:val="2"/>
          <w:sz w:val="36"/>
          <w:szCs w:val="36"/>
        </w:rPr>
        <w:t xml:space="preserve">第四章 </w:t>
      </w:r>
      <w:r w:rsidRPr="00712D10">
        <w:rPr>
          <w:rFonts w:ascii="黑体"/>
          <w:spacing w:val="0"/>
          <w:kern w:val="2"/>
          <w:sz w:val="36"/>
          <w:szCs w:val="36"/>
        </w:rPr>
        <w:t xml:space="preserve"> </w:t>
      </w:r>
      <w:r w:rsidRPr="00712D10">
        <w:rPr>
          <w:rFonts w:ascii="黑体" w:hint="eastAsia"/>
          <w:spacing w:val="0"/>
          <w:kern w:val="2"/>
          <w:sz w:val="36"/>
          <w:szCs w:val="36"/>
        </w:rPr>
        <w:t>目前专业的前沿研究方向</w:t>
      </w:r>
      <w:bookmarkEnd w:id="43"/>
    </w:p>
    <w:p w14:paraId="06FF328B" w14:textId="4D26EB10" w:rsidR="00712D10" w:rsidRPr="00D61FEE" w:rsidRDefault="001D0810" w:rsidP="001D0810">
      <w:pPr>
        <w:pStyle w:val="2"/>
        <w:rPr>
          <w:rFonts w:ascii="黑体" w:eastAsia="黑体" w:hAnsi="黑体" w:cs="黑体"/>
          <w:b w:val="0"/>
          <w:bCs w:val="0"/>
          <w:sz w:val="30"/>
          <w:szCs w:val="30"/>
        </w:rPr>
      </w:pPr>
      <w:bookmarkStart w:id="44" w:name="_Toc113560663"/>
      <w:r w:rsidRPr="00D61FEE">
        <w:rPr>
          <w:rFonts w:ascii="黑体" w:eastAsia="黑体" w:hAnsi="黑体" w:cs="黑体" w:hint="eastAsia"/>
          <w:b w:val="0"/>
          <w:bCs w:val="0"/>
          <w:sz w:val="30"/>
          <w:szCs w:val="30"/>
        </w:rPr>
        <w:t>4.1</w:t>
      </w:r>
      <w:r w:rsidRPr="00D61FEE">
        <w:rPr>
          <w:rFonts w:ascii="黑体" w:eastAsia="黑体" w:hAnsi="黑体" w:cs="黑体"/>
          <w:b w:val="0"/>
          <w:bCs w:val="0"/>
          <w:sz w:val="30"/>
          <w:szCs w:val="30"/>
        </w:rPr>
        <w:t xml:space="preserve"> </w:t>
      </w:r>
      <w:r w:rsidRPr="00D61FEE">
        <w:rPr>
          <w:rFonts w:ascii="黑体" w:eastAsia="黑体" w:hAnsi="黑体" w:cs="黑体" w:hint="eastAsia"/>
          <w:b w:val="0"/>
          <w:bCs w:val="0"/>
          <w:sz w:val="30"/>
          <w:szCs w:val="30"/>
        </w:rPr>
        <w:t>隐私计算</w:t>
      </w:r>
      <w:bookmarkEnd w:id="44"/>
    </w:p>
    <w:p w14:paraId="6D7964D3" w14:textId="77777777" w:rsidR="001D0810" w:rsidRDefault="001D0810" w:rsidP="00D61FEE">
      <w:pPr>
        <w:ind w:firstLineChars="200" w:firstLine="480"/>
        <w:rPr>
          <w:rFonts w:hint="eastAsia"/>
        </w:rPr>
      </w:pPr>
      <w:r>
        <w:rPr>
          <w:rFonts w:hint="eastAsia"/>
        </w:rPr>
        <w:t>对于企业而言，数据需要尽可能的高速流通才能创造更多的价值。而面对流通过程中如此海量用户数据的安全和隐私，难免变得畏手畏脚、桎梏重重。对此，数</w:t>
      </w:r>
      <w:proofErr w:type="gramStart"/>
      <w:r>
        <w:rPr>
          <w:rFonts w:hint="eastAsia"/>
        </w:rPr>
        <w:t>牍</w:t>
      </w:r>
      <w:proofErr w:type="gramEnd"/>
      <w:r>
        <w:rPr>
          <w:rFonts w:hint="eastAsia"/>
        </w:rPr>
        <w:t>科技副总裁张迎春提出：隐私计算是破解数据安全和数据要素价值发挥矛盾的“技术解”。国际咨询机构</w:t>
      </w:r>
      <w:r>
        <w:rPr>
          <w:rFonts w:hint="eastAsia"/>
        </w:rPr>
        <w:t>IDC</w:t>
      </w:r>
      <w:r>
        <w:rPr>
          <w:rFonts w:hint="eastAsia"/>
        </w:rPr>
        <w:t>中国日前发布的《隐私计算全景研究》报告也对隐私计算的发展潜力</w:t>
      </w:r>
      <w:proofErr w:type="gramStart"/>
      <w:r>
        <w:rPr>
          <w:rFonts w:hint="eastAsia"/>
        </w:rPr>
        <w:t>作出</w:t>
      </w:r>
      <w:proofErr w:type="gramEnd"/>
      <w:r>
        <w:rPr>
          <w:rFonts w:hint="eastAsia"/>
        </w:rPr>
        <w:t>了数据解读：</w:t>
      </w:r>
      <w:r>
        <w:rPr>
          <w:rFonts w:hint="eastAsia"/>
        </w:rPr>
        <w:t>2021</w:t>
      </w:r>
      <w:r>
        <w:rPr>
          <w:rFonts w:hint="eastAsia"/>
        </w:rPr>
        <w:t>年中国隐私计算市场规模突破</w:t>
      </w:r>
      <w:r>
        <w:rPr>
          <w:rFonts w:hint="eastAsia"/>
        </w:rPr>
        <w:t>8.6</w:t>
      </w:r>
      <w:r>
        <w:rPr>
          <w:rFonts w:hint="eastAsia"/>
        </w:rPr>
        <w:t>亿元。</w:t>
      </w:r>
    </w:p>
    <w:p w14:paraId="0D21403A" w14:textId="1DCFC26D" w:rsidR="001D0810" w:rsidRDefault="001D0810" w:rsidP="00D61FEE">
      <w:pPr>
        <w:ind w:firstLineChars="200" w:firstLine="480"/>
        <w:rPr>
          <w:rFonts w:hint="eastAsia"/>
        </w:rPr>
      </w:pPr>
      <w:r w:rsidRPr="001D0810">
        <w:rPr>
          <w:rFonts w:hint="eastAsia"/>
        </w:rPr>
        <w:t>今年的政府工作报告也首度将“数字经济治理”写入其中，目的是在数据市场的快速发展的当下，平衡数据安全与开放利用之间的关系。采取的具体措施包括《个人信息法》《数据安全法》的颁布以及各种行政管理办法的出台。</w:t>
      </w:r>
    </w:p>
    <w:p w14:paraId="40890564" w14:textId="77777777" w:rsidR="001D0810" w:rsidRDefault="001D0810" w:rsidP="00D61FEE">
      <w:pPr>
        <w:ind w:firstLineChars="200" w:firstLine="480"/>
      </w:pPr>
      <w:r>
        <w:rPr>
          <w:rFonts w:hint="eastAsia"/>
        </w:rPr>
        <w:lastRenderedPageBreak/>
        <w:t>隐私计算是多方安全计算、联邦学习、可信任执行环境等技术子项所组成的技术的统称，目的是为了让多个数据拥有者，在不暴露数据本身的前提下，实现数据的互通、共享和计算，发挥出数据本身的最大价值，同时保证数据不会泄露。</w:t>
      </w:r>
    </w:p>
    <w:p w14:paraId="483DAE68" w14:textId="0158A39A" w:rsidR="001D0810" w:rsidRDefault="001D0810" w:rsidP="00D61FEE">
      <w:pPr>
        <w:ind w:firstLineChars="200" w:firstLine="480"/>
      </w:pPr>
      <w:r>
        <w:rPr>
          <w:rFonts w:hint="eastAsia"/>
        </w:rPr>
        <w:t>我们可以借助</w:t>
      </w:r>
      <w:proofErr w:type="gramStart"/>
      <w:r>
        <w:rPr>
          <w:rFonts w:hint="eastAsia"/>
        </w:rPr>
        <w:t>姚期智提出</w:t>
      </w:r>
      <w:proofErr w:type="gramEnd"/>
      <w:r>
        <w:rPr>
          <w:rFonts w:hint="eastAsia"/>
        </w:rPr>
        <w:t>的“百万富翁问题”来理解：有两个百万富翁想比比谁更有钱，但又不想让对方知道自己到底拥有多少财富。那么，隐私计算就可以在不借助第三方的情况下，让他们知道到底谁更有钱。</w:t>
      </w:r>
    </w:p>
    <w:p w14:paraId="4E63AF0D" w14:textId="011CC852" w:rsidR="001D0810" w:rsidRDefault="001D0810" w:rsidP="00D61FEE">
      <w:pPr>
        <w:ind w:firstLineChars="200" w:firstLine="480"/>
      </w:pPr>
      <w:r>
        <w:rPr>
          <w:rFonts w:hint="eastAsia"/>
        </w:rPr>
        <w:t>另外，在隐私计算中，多方安全计算技术是传输、处理数据</w:t>
      </w:r>
      <w:proofErr w:type="gramStart"/>
      <w:r>
        <w:rPr>
          <w:rFonts w:hint="eastAsia"/>
        </w:rPr>
        <w:t>很</w:t>
      </w:r>
      <w:proofErr w:type="gramEnd"/>
      <w:r>
        <w:rPr>
          <w:rFonts w:hint="eastAsia"/>
        </w:rPr>
        <w:t>关键的一环。其本质上就是对数据进行加密，让数据的参与方可以使用数据却看不见具体信息。</w:t>
      </w:r>
      <w:r>
        <w:rPr>
          <w:rFonts w:hint="eastAsia"/>
        </w:rPr>
        <w:t xml:space="preserve"> </w:t>
      </w:r>
      <w:r>
        <w:rPr>
          <w:rFonts w:hint="eastAsia"/>
        </w:rPr>
        <w:t>提到数据加密，目前国际范围内认可的、保密性最强的数据传输技术之一：端对端加密技术已经有着成熟的应用市场。</w:t>
      </w:r>
      <w:r>
        <w:rPr>
          <w:rFonts w:hint="eastAsia"/>
        </w:rPr>
        <w:t xml:space="preserve"> </w:t>
      </w:r>
      <w:r>
        <w:rPr>
          <w:rFonts w:hint="eastAsia"/>
        </w:rPr>
        <w:t>使用该技术的通讯软件只有参与通讯的用户可以读取信息内容，可以很好的防止潜在的窃听者窃取、篡改、和拦截聊天信息。</w:t>
      </w:r>
    </w:p>
    <w:p w14:paraId="5030F466" w14:textId="22C879CB" w:rsidR="001D0810" w:rsidRPr="00D61FEE" w:rsidRDefault="001D0810" w:rsidP="001D0810">
      <w:pPr>
        <w:pStyle w:val="2"/>
        <w:rPr>
          <w:rFonts w:ascii="黑体" w:eastAsia="黑体" w:hAnsi="黑体" w:cs="黑体"/>
          <w:b w:val="0"/>
          <w:bCs w:val="0"/>
          <w:sz w:val="30"/>
          <w:szCs w:val="30"/>
        </w:rPr>
      </w:pPr>
      <w:bookmarkStart w:id="45" w:name="_Toc113560664"/>
      <w:r w:rsidRPr="00D61FEE">
        <w:rPr>
          <w:rFonts w:ascii="黑体" w:eastAsia="黑体" w:hAnsi="黑体" w:cs="黑体" w:hint="eastAsia"/>
          <w:b w:val="0"/>
          <w:bCs w:val="0"/>
          <w:sz w:val="30"/>
          <w:szCs w:val="30"/>
        </w:rPr>
        <w:t>4.2</w:t>
      </w:r>
      <w:r w:rsidRPr="00D61FEE">
        <w:rPr>
          <w:rFonts w:ascii="黑体" w:eastAsia="黑体" w:hAnsi="黑体" w:cs="黑体"/>
          <w:b w:val="0"/>
          <w:bCs w:val="0"/>
          <w:sz w:val="30"/>
          <w:szCs w:val="30"/>
        </w:rPr>
        <w:t xml:space="preserve"> </w:t>
      </w:r>
      <w:r w:rsidRPr="00D61FEE">
        <w:rPr>
          <w:rFonts w:ascii="黑体" w:eastAsia="黑体" w:hAnsi="黑体" w:cs="黑体" w:hint="eastAsia"/>
          <w:b w:val="0"/>
          <w:bCs w:val="0"/>
          <w:sz w:val="30"/>
          <w:szCs w:val="30"/>
        </w:rPr>
        <w:t>公钥密码学</w:t>
      </w:r>
      <w:bookmarkEnd w:id="45"/>
    </w:p>
    <w:p w14:paraId="41E8ABB9" w14:textId="2B8F6211" w:rsidR="001D0810" w:rsidRPr="00D61FEE" w:rsidRDefault="00D61FEE" w:rsidP="00B25FDE">
      <w:pPr>
        <w:pStyle w:val="3"/>
        <w:ind w:firstLineChars="200" w:firstLine="560"/>
        <w:rPr>
          <w:rFonts w:ascii="黑体" w:eastAsia="黑体" w:hAnsi="黑体" w:cs="黑体"/>
          <w:b w:val="0"/>
          <w:sz w:val="28"/>
          <w:szCs w:val="28"/>
        </w:rPr>
      </w:pPr>
      <w:bookmarkStart w:id="46" w:name="_Toc113560665"/>
      <w:r w:rsidRPr="00D61FEE">
        <w:rPr>
          <w:rFonts w:ascii="黑体" w:eastAsia="黑体" w:hAnsi="黑体" w:cs="黑体" w:hint="eastAsia"/>
          <w:b w:val="0"/>
          <w:sz w:val="28"/>
          <w:szCs w:val="28"/>
        </w:rPr>
        <w:t>4.2.1</w:t>
      </w:r>
      <w:r w:rsidRPr="00D61FEE">
        <w:rPr>
          <w:rFonts w:ascii="黑体" w:eastAsia="黑体" w:hAnsi="黑体" w:cs="黑体"/>
          <w:b w:val="0"/>
          <w:sz w:val="28"/>
          <w:szCs w:val="28"/>
        </w:rPr>
        <w:t xml:space="preserve"> </w:t>
      </w:r>
      <w:r w:rsidRPr="00D61FEE">
        <w:rPr>
          <w:rFonts w:ascii="黑体" w:eastAsia="黑体" w:hAnsi="黑体" w:cs="黑体" w:hint="eastAsia"/>
          <w:b w:val="0"/>
          <w:sz w:val="28"/>
          <w:szCs w:val="28"/>
        </w:rPr>
        <w:t>传统公钥体制</w:t>
      </w:r>
      <w:bookmarkEnd w:id="46"/>
    </w:p>
    <w:p w14:paraId="54458826" w14:textId="77777777" w:rsidR="00D61FEE" w:rsidRDefault="00D61FEE" w:rsidP="00D61FEE">
      <w:pPr>
        <w:ind w:firstLineChars="200" w:firstLine="480"/>
        <w:rPr>
          <w:rFonts w:hint="eastAsia"/>
        </w:rPr>
      </w:pPr>
      <w:r>
        <w:rPr>
          <w:rFonts w:hint="eastAsia"/>
        </w:rPr>
        <w:t>传统公</w:t>
      </w:r>
      <w:proofErr w:type="gramStart"/>
      <w:r>
        <w:rPr>
          <w:rFonts w:hint="eastAsia"/>
        </w:rPr>
        <w:t>钥</w:t>
      </w:r>
      <w:proofErr w:type="gramEnd"/>
      <w:r>
        <w:rPr>
          <w:rFonts w:hint="eastAsia"/>
        </w:rPr>
        <w:t>密码体制，即我们知道的</w:t>
      </w:r>
      <w:r>
        <w:rPr>
          <w:rFonts w:hint="eastAsia"/>
        </w:rPr>
        <w:t>RSA</w:t>
      </w:r>
      <w:r>
        <w:rPr>
          <w:rFonts w:hint="eastAsia"/>
        </w:rPr>
        <w:t>，</w:t>
      </w:r>
      <w:proofErr w:type="spellStart"/>
      <w:r>
        <w:rPr>
          <w:rFonts w:hint="eastAsia"/>
        </w:rPr>
        <w:t>ElGamal</w:t>
      </w:r>
      <w:proofErr w:type="spellEnd"/>
      <w:r>
        <w:rPr>
          <w:rFonts w:hint="eastAsia"/>
        </w:rPr>
        <w:t>加密和签名，已经是三十年前的研究成果了。传统公钥密码学现在的研究内容，主要集中在选择密文安全</w:t>
      </w:r>
      <w:r>
        <w:rPr>
          <w:rFonts w:hint="eastAsia"/>
        </w:rPr>
        <w:t>(chosen ciphertext security)</w:t>
      </w:r>
      <w:r>
        <w:rPr>
          <w:rFonts w:hint="eastAsia"/>
        </w:rPr>
        <w:t>的加密方案构造。这一领域的祖师爷是</w:t>
      </w:r>
      <w:r>
        <w:rPr>
          <w:rFonts w:hint="eastAsia"/>
        </w:rPr>
        <w:t>Cramer</w:t>
      </w:r>
      <w:r>
        <w:rPr>
          <w:rFonts w:hint="eastAsia"/>
        </w:rPr>
        <w:t>和</w:t>
      </w:r>
      <w:proofErr w:type="spellStart"/>
      <w:r>
        <w:rPr>
          <w:rFonts w:hint="eastAsia"/>
        </w:rPr>
        <w:t>Shoup</w:t>
      </w:r>
      <w:proofErr w:type="spellEnd"/>
      <w:r>
        <w:rPr>
          <w:rFonts w:hint="eastAsia"/>
        </w:rPr>
        <w:t>。随后，各种各样满足这样的安全方案被提了出来。近期，大约是</w:t>
      </w:r>
      <w:r>
        <w:rPr>
          <w:rFonts w:hint="eastAsia"/>
        </w:rPr>
        <w:t>2007</w:t>
      </w:r>
      <w:r>
        <w:rPr>
          <w:rFonts w:hint="eastAsia"/>
        </w:rPr>
        <w:t>年开始，学者们的方向是</w:t>
      </w:r>
      <w:r>
        <w:rPr>
          <w:rFonts w:hint="eastAsia"/>
        </w:rPr>
        <w:t>selective opening security</w:t>
      </w:r>
      <w:r>
        <w:rPr>
          <w:rFonts w:hint="eastAsia"/>
        </w:rPr>
        <w:t>的公</w:t>
      </w:r>
      <w:proofErr w:type="gramStart"/>
      <w:r>
        <w:rPr>
          <w:rFonts w:hint="eastAsia"/>
        </w:rPr>
        <w:t>钥</w:t>
      </w:r>
      <w:proofErr w:type="gramEnd"/>
      <w:r>
        <w:rPr>
          <w:rFonts w:hint="eastAsia"/>
        </w:rPr>
        <w:t>加密方案。因为这个名词还没有权威的翻译，我也不敢乱翻了。这一个领域的权威是</w:t>
      </w:r>
      <w:proofErr w:type="spellStart"/>
      <w:r>
        <w:rPr>
          <w:rFonts w:hint="eastAsia"/>
        </w:rPr>
        <w:t>Bellare</w:t>
      </w:r>
      <w:proofErr w:type="spellEnd"/>
      <w:r>
        <w:rPr>
          <w:rFonts w:hint="eastAsia"/>
        </w:rPr>
        <w:t>。值得注意的是，在这个领域，中国的学者</w:t>
      </w:r>
      <w:proofErr w:type="spellStart"/>
      <w:r>
        <w:rPr>
          <w:rFonts w:hint="eastAsia"/>
        </w:rPr>
        <w:t>Junzuo</w:t>
      </w:r>
      <w:proofErr w:type="spellEnd"/>
      <w:r>
        <w:rPr>
          <w:rFonts w:hint="eastAsia"/>
        </w:rPr>
        <w:t xml:space="preserve"> Lai</w:t>
      </w:r>
      <w:r>
        <w:rPr>
          <w:rFonts w:hint="eastAsia"/>
        </w:rPr>
        <w:t>在</w:t>
      </w:r>
      <w:r>
        <w:rPr>
          <w:rFonts w:hint="eastAsia"/>
        </w:rPr>
        <w:t>EUROCRYPT 2014</w:t>
      </w:r>
      <w:r>
        <w:rPr>
          <w:rFonts w:hint="eastAsia"/>
        </w:rPr>
        <w:t>上发表了论文，这是国内密码学界很值得庆祝的一个事情。</w:t>
      </w:r>
    </w:p>
    <w:p w14:paraId="0A84FF30" w14:textId="2B0D1BA9" w:rsidR="00D61FEE" w:rsidRPr="00D61FEE" w:rsidRDefault="00D61FEE" w:rsidP="00B25FDE">
      <w:pPr>
        <w:pStyle w:val="3"/>
        <w:ind w:firstLineChars="200" w:firstLine="560"/>
        <w:rPr>
          <w:rFonts w:ascii="黑体" w:eastAsia="黑体" w:hAnsi="黑体" w:cs="黑体"/>
          <w:b w:val="0"/>
          <w:sz w:val="28"/>
          <w:szCs w:val="28"/>
        </w:rPr>
      </w:pPr>
      <w:bookmarkStart w:id="47" w:name="_Toc113560666"/>
      <w:r w:rsidRPr="00D61FEE">
        <w:rPr>
          <w:rFonts w:ascii="黑体" w:eastAsia="黑体" w:hAnsi="黑体" w:cs="黑体" w:hint="eastAsia"/>
          <w:b w:val="0"/>
          <w:sz w:val="28"/>
          <w:szCs w:val="28"/>
        </w:rPr>
        <w:t>4.2.2</w:t>
      </w:r>
      <w:r w:rsidRPr="00D61FEE">
        <w:rPr>
          <w:rFonts w:ascii="黑体" w:eastAsia="黑体" w:hAnsi="黑体" w:cs="黑体"/>
          <w:b w:val="0"/>
          <w:sz w:val="28"/>
          <w:szCs w:val="28"/>
        </w:rPr>
        <w:t xml:space="preserve"> </w:t>
      </w:r>
      <w:r w:rsidRPr="00D61FEE">
        <w:rPr>
          <w:rFonts w:ascii="黑体" w:eastAsia="黑体" w:hAnsi="黑体" w:cs="黑体" w:hint="eastAsia"/>
          <w:b w:val="0"/>
          <w:sz w:val="28"/>
          <w:szCs w:val="28"/>
        </w:rPr>
        <w:t>函数加密</w:t>
      </w:r>
      <w:bookmarkEnd w:id="47"/>
    </w:p>
    <w:p w14:paraId="5F1E95FB" w14:textId="5E60402D" w:rsidR="00D61FEE" w:rsidRDefault="00D61FEE" w:rsidP="00B25FDE">
      <w:pPr>
        <w:ind w:firstLineChars="200" w:firstLine="480"/>
      </w:pPr>
      <w:r>
        <w:rPr>
          <w:rFonts w:hint="eastAsia"/>
        </w:rPr>
        <w:t>函数加密以前的基础是双线应对</w:t>
      </w:r>
      <w:r>
        <w:rPr>
          <w:rFonts w:hint="eastAsia"/>
        </w:rPr>
        <w:t>(bilinear map)</w:t>
      </w:r>
      <w:r>
        <w:rPr>
          <w:rFonts w:hint="eastAsia"/>
        </w:rPr>
        <w:t>，现在已经扩展了。函数加密的领导者是斯坦福大学的</w:t>
      </w:r>
      <w:proofErr w:type="spellStart"/>
      <w:r>
        <w:rPr>
          <w:rFonts w:hint="eastAsia"/>
        </w:rPr>
        <w:t>Boneh</w:t>
      </w:r>
      <w:proofErr w:type="spellEnd"/>
      <w:r>
        <w:rPr>
          <w:rFonts w:hint="eastAsia"/>
        </w:rPr>
        <w:t>教授。</w:t>
      </w:r>
      <w:proofErr w:type="spellStart"/>
      <w:r>
        <w:rPr>
          <w:rFonts w:hint="eastAsia"/>
        </w:rPr>
        <w:t>Boneh</w:t>
      </w:r>
      <w:proofErr w:type="spellEnd"/>
      <w:r>
        <w:rPr>
          <w:rFonts w:hint="eastAsia"/>
        </w:rPr>
        <w:t>基本统领了公钥密码学，后面的很多代表人物都是他的学生或者是学生的学生。他首先提出了身份基加密</w:t>
      </w:r>
      <w:r>
        <w:rPr>
          <w:rFonts w:hint="eastAsia"/>
        </w:rPr>
        <w:t>(identity-based encryption)</w:t>
      </w:r>
      <w:r>
        <w:rPr>
          <w:rFonts w:hint="eastAsia"/>
        </w:rPr>
        <w:t>，随后他和他的学生一起研究了很多具有多种功能的加密方案，最终将他们统一起来，定义为了函数加密。在函数加密中，有一种有趣的加密方案是属性基加密</w:t>
      </w:r>
      <w:r>
        <w:rPr>
          <w:rFonts w:hint="eastAsia"/>
        </w:rPr>
        <w:t>(attribute-based encryption)</w:t>
      </w:r>
      <w:r>
        <w:rPr>
          <w:rFonts w:hint="eastAsia"/>
        </w:rPr>
        <w:t>，这是一个在现有云存储安全中比较实用的一类加密方案，因此单独列举出来。这个子领域的代表人物是</w:t>
      </w:r>
      <w:r>
        <w:rPr>
          <w:rFonts w:hint="eastAsia"/>
        </w:rPr>
        <w:t>Waters</w:t>
      </w:r>
      <w:r>
        <w:rPr>
          <w:rFonts w:hint="eastAsia"/>
        </w:rPr>
        <w:t>。</w:t>
      </w:r>
    </w:p>
    <w:p w14:paraId="661E5BAF" w14:textId="0CA04BFE" w:rsidR="00D61FEE" w:rsidRPr="00D61FEE" w:rsidRDefault="00D61FEE" w:rsidP="00D61FEE">
      <w:pPr>
        <w:pStyle w:val="2"/>
        <w:rPr>
          <w:rFonts w:ascii="黑体" w:eastAsia="黑体" w:hAnsi="黑体" w:cs="黑体"/>
          <w:b w:val="0"/>
          <w:bCs w:val="0"/>
          <w:sz w:val="30"/>
          <w:szCs w:val="30"/>
        </w:rPr>
      </w:pPr>
      <w:bookmarkStart w:id="48" w:name="_Toc113560667"/>
      <w:r w:rsidRPr="00D61FEE">
        <w:rPr>
          <w:rFonts w:ascii="黑体" w:eastAsia="黑体" w:hAnsi="黑体" w:cs="黑体" w:hint="eastAsia"/>
          <w:b w:val="0"/>
          <w:bCs w:val="0"/>
          <w:sz w:val="30"/>
          <w:szCs w:val="30"/>
        </w:rPr>
        <w:t>4.3</w:t>
      </w:r>
      <w:r w:rsidRPr="00D61FEE">
        <w:rPr>
          <w:rFonts w:ascii="黑体" w:eastAsia="黑体" w:hAnsi="黑体" w:cs="黑体"/>
          <w:b w:val="0"/>
          <w:bCs w:val="0"/>
          <w:sz w:val="30"/>
          <w:szCs w:val="30"/>
        </w:rPr>
        <w:t xml:space="preserve"> AI</w:t>
      </w:r>
      <w:r w:rsidRPr="00D61FEE">
        <w:rPr>
          <w:rFonts w:ascii="黑体" w:eastAsia="黑体" w:hAnsi="黑体" w:cs="黑体" w:hint="eastAsia"/>
          <w:b w:val="0"/>
          <w:bCs w:val="0"/>
          <w:sz w:val="30"/>
          <w:szCs w:val="30"/>
        </w:rPr>
        <w:t>安全</w:t>
      </w:r>
      <w:bookmarkEnd w:id="48"/>
    </w:p>
    <w:p w14:paraId="03EAF06F" w14:textId="77777777" w:rsidR="00D61FEE" w:rsidRDefault="00D61FEE" w:rsidP="00B25FDE">
      <w:pPr>
        <w:ind w:firstLineChars="200" w:firstLine="480"/>
        <w:rPr>
          <w:rFonts w:hint="eastAsia"/>
        </w:rPr>
      </w:pPr>
      <w:r>
        <w:rPr>
          <w:rFonts w:hint="eastAsia"/>
        </w:rPr>
        <w:t>基本上来说，这个领域主要研究两个主要的部分：模型的安全性和数据安全性。相对而言，数据安全性与传统的安全研究领域更密切相关。例如，大家会关心数据的隐私性问题（</w:t>
      </w:r>
      <w:r>
        <w:rPr>
          <w:rFonts w:hint="eastAsia"/>
        </w:rPr>
        <w:t xml:space="preserve">e.g., </w:t>
      </w:r>
      <w:r>
        <w:rPr>
          <w:rFonts w:hint="eastAsia"/>
        </w:rPr>
        <w:t>差分隐私、加密、水印）和数据的偏见问题</w:t>
      </w:r>
      <w:r>
        <w:rPr>
          <w:rFonts w:hint="eastAsia"/>
        </w:rPr>
        <w:t xml:space="preserve"> (e.g., </w:t>
      </w:r>
      <w:r>
        <w:rPr>
          <w:rFonts w:hint="eastAsia"/>
        </w:rPr>
        <w:t>数据的标记给模型带来的偏见，例如一个超分的模型更容易把特别模糊的</w:t>
      </w:r>
      <w:proofErr w:type="gramStart"/>
      <w:r>
        <w:rPr>
          <w:rFonts w:hint="eastAsia"/>
        </w:rPr>
        <w:t>黑人超分为</w:t>
      </w:r>
      <w:proofErr w:type="gramEnd"/>
      <w:r>
        <w:rPr>
          <w:rFonts w:hint="eastAsia"/>
        </w:rPr>
        <w:t>白人</w:t>
      </w:r>
      <w:r>
        <w:rPr>
          <w:rFonts w:hint="eastAsia"/>
        </w:rPr>
        <w:t>)</w:t>
      </w:r>
      <w:r>
        <w:rPr>
          <w:rFonts w:hint="eastAsia"/>
        </w:rPr>
        <w:t>。前者是安全领域一直以来的研究问题，而后者是更加新兴的（也许也是更具潜力的）研究问题。相反，模型的安全性与传统网络安全领域的研究就存在有较大的差别。基本上这个领域围绕</w:t>
      </w:r>
      <w:r>
        <w:rPr>
          <w:rFonts w:hint="eastAsia"/>
        </w:rPr>
        <w:t>AI</w:t>
      </w:r>
      <w:r>
        <w:rPr>
          <w:rFonts w:hint="eastAsia"/>
        </w:rPr>
        <w:t>模型从训</w:t>
      </w:r>
      <w:r>
        <w:rPr>
          <w:rFonts w:hint="eastAsia"/>
        </w:rPr>
        <w:lastRenderedPageBreak/>
        <w:t>练</w:t>
      </w:r>
      <w:proofErr w:type="gramStart"/>
      <w:r>
        <w:rPr>
          <w:rFonts w:hint="eastAsia"/>
        </w:rPr>
        <w:t>到部署</w:t>
      </w:r>
      <w:proofErr w:type="gramEnd"/>
      <w:r>
        <w:rPr>
          <w:rFonts w:hint="eastAsia"/>
        </w:rPr>
        <w:t>到预测的各个阶段可能存在的安全性问题展开。例如，在测试阶段，大家研究模型的对抗鲁棒性</w:t>
      </w:r>
      <w:r>
        <w:rPr>
          <w:rFonts w:hint="eastAsia"/>
        </w:rPr>
        <w:t xml:space="preserve"> (adversarial robustness), </w:t>
      </w:r>
      <w:r>
        <w:rPr>
          <w:rFonts w:hint="eastAsia"/>
        </w:rPr>
        <w:t>在训练过程大家研究数据投毒</w:t>
      </w:r>
      <w:r>
        <w:rPr>
          <w:rFonts w:hint="eastAsia"/>
        </w:rPr>
        <w:t xml:space="preserve"> (data poisoning)</w:t>
      </w:r>
      <w:r>
        <w:rPr>
          <w:rFonts w:hint="eastAsia"/>
        </w:rPr>
        <w:t>、后门攻击</w:t>
      </w:r>
      <w:r>
        <w:rPr>
          <w:rFonts w:hint="eastAsia"/>
        </w:rPr>
        <w:t xml:space="preserve"> (backdoor attack)</w:t>
      </w:r>
      <w:r>
        <w:rPr>
          <w:rFonts w:hint="eastAsia"/>
        </w:rPr>
        <w:t>等。</w:t>
      </w:r>
    </w:p>
    <w:p w14:paraId="67167B88" w14:textId="3818010D" w:rsidR="00D61FEE" w:rsidRPr="003900DB" w:rsidRDefault="00F25744" w:rsidP="00F25744">
      <w:pPr>
        <w:pStyle w:val="2"/>
        <w:rPr>
          <w:rFonts w:ascii="黑体" w:eastAsia="黑体" w:hAnsi="黑体" w:cs="黑体"/>
          <w:b w:val="0"/>
          <w:bCs w:val="0"/>
          <w:sz w:val="30"/>
          <w:szCs w:val="30"/>
        </w:rPr>
      </w:pPr>
      <w:bookmarkStart w:id="49" w:name="_Toc113560668"/>
      <w:r w:rsidRPr="003900DB">
        <w:rPr>
          <w:rFonts w:ascii="黑体" w:eastAsia="黑体" w:hAnsi="黑体" w:cs="黑体" w:hint="eastAsia"/>
          <w:b w:val="0"/>
          <w:bCs w:val="0"/>
          <w:sz w:val="30"/>
          <w:szCs w:val="30"/>
        </w:rPr>
        <w:t>4.4</w:t>
      </w:r>
      <w:r w:rsidRPr="003900DB">
        <w:rPr>
          <w:rFonts w:ascii="黑体" w:eastAsia="黑体" w:hAnsi="黑体" w:cs="黑体"/>
          <w:b w:val="0"/>
          <w:bCs w:val="0"/>
          <w:sz w:val="30"/>
          <w:szCs w:val="30"/>
        </w:rPr>
        <w:t xml:space="preserve"> </w:t>
      </w:r>
      <w:r w:rsidRPr="003900DB">
        <w:rPr>
          <w:rFonts w:ascii="黑体" w:eastAsia="黑体" w:hAnsi="黑体" w:cs="黑体" w:hint="eastAsia"/>
          <w:b w:val="0"/>
          <w:bCs w:val="0"/>
          <w:sz w:val="30"/>
          <w:szCs w:val="30"/>
        </w:rPr>
        <w:t>量子密码</w:t>
      </w:r>
      <w:bookmarkEnd w:id="49"/>
    </w:p>
    <w:p w14:paraId="09D7ED79" w14:textId="77777777" w:rsidR="003900DB" w:rsidRDefault="00F25744" w:rsidP="003900DB">
      <w:pPr>
        <w:ind w:firstLineChars="200" w:firstLine="480"/>
      </w:pPr>
      <w:r w:rsidRPr="00F25744">
        <w:rPr>
          <w:rFonts w:hint="eastAsia"/>
        </w:rPr>
        <w:t>加密是保障信息安全的重要手段之一。当前最常用的加密技术是用复杂的数学算法来改变原始信息。这种方法虽然安全性较高，但存在被破译的可能，并非绝对可靠。而量子密码术是一种截然不同的加密方法。</w:t>
      </w:r>
    </w:p>
    <w:p w14:paraId="0BED32B5" w14:textId="44096688" w:rsidR="00F25744" w:rsidRPr="00F25744" w:rsidRDefault="003900DB" w:rsidP="003900DB">
      <w:pPr>
        <w:ind w:firstLineChars="200" w:firstLine="480"/>
        <w:rPr>
          <w:rFonts w:hint="eastAsia"/>
        </w:rPr>
      </w:pPr>
      <w:r w:rsidRPr="003900DB">
        <w:rPr>
          <w:rFonts w:hint="eastAsia"/>
        </w:rPr>
        <w:t>量子密码就像一个物体一样，当陌生人想要复制它或者是破解它，必然会刺激到量子，这时它就会在原来的基础上发生改变，这就导致陌生人破解的量子不再是原来的量子，所以别人想要复制或者是破解它，都是没有意义的存在，正因为这种特殊的性质让量子密码技术变得神秘且不可能破解，从而能够更有效地保证信息数据的安全，所以说量子密码技术是“牢不可破的密码系统”。</w:t>
      </w:r>
      <w:r>
        <w:rPr>
          <w:rFonts w:hint="eastAsia"/>
        </w:rPr>
        <w:t>所以</w:t>
      </w:r>
      <w:r w:rsidR="00F25744" w:rsidRPr="00F25744">
        <w:rPr>
          <w:rFonts w:hint="eastAsia"/>
        </w:rPr>
        <w:t>任何想测算和破译密钥的人，都会因改变量子状态而得到无意义的信息，而信息合法接收者也可以从量子态的改变而知道密钥曾被截获过。从理论上来说，用量子密码加密的通信不可能被窃听，安全程度极高。世界上第一个量子密码通信网络</w:t>
      </w:r>
      <w:r w:rsidR="00F25744" w:rsidRPr="00F25744">
        <w:rPr>
          <w:rFonts w:hint="eastAsia"/>
        </w:rPr>
        <w:t>2004</w:t>
      </w:r>
      <w:r w:rsidR="00F25744" w:rsidRPr="00F25744">
        <w:rPr>
          <w:rFonts w:hint="eastAsia"/>
        </w:rPr>
        <w:t>年</w:t>
      </w:r>
      <w:r w:rsidR="00F25744" w:rsidRPr="00F25744">
        <w:rPr>
          <w:rFonts w:hint="eastAsia"/>
        </w:rPr>
        <w:t>6</w:t>
      </w:r>
      <w:r w:rsidR="00F25744" w:rsidRPr="00F25744">
        <w:rPr>
          <w:rFonts w:hint="eastAsia"/>
        </w:rPr>
        <w:t>月</w:t>
      </w:r>
      <w:r w:rsidR="00F25744" w:rsidRPr="00F25744">
        <w:rPr>
          <w:rFonts w:hint="eastAsia"/>
        </w:rPr>
        <w:t>3</w:t>
      </w:r>
      <w:r w:rsidR="00F25744" w:rsidRPr="00F25744">
        <w:rPr>
          <w:rFonts w:hint="eastAsia"/>
        </w:rPr>
        <w:t>日在美国马萨诸塞州剑桥城正式投入运行。</w:t>
      </w:r>
    </w:p>
    <w:p w14:paraId="7CD55930" w14:textId="5B74916E" w:rsidR="00B25FDE" w:rsidRDefault="00B25FDE" w:rsidP="00D61FEE"/>
    <w:p w14:paraId="21FC20A0" w14:textId="3CF036F5" w:rsidR="00B25FDE" w:rsidRDefault="00B25FDE" w:rsidP="00D61FEE"/>
    <w:p w14:paraId="66791BCF" w14:textId="77777777" w:rsidR="003900DB" w:rsidRDefault="003900DB" w:rsidP="00D61FEE">
      <w:pPr>
        <w:rPr>
          <w:rFonts w:hint="eastAsia"/>
        </w:rPr>
      </w:pPr>
    </w:p>
    <w:p w14:paraId="5FD07E1D" w14:textId="4F2CC6FD" w:rsidR="00B25FDE" w:rsidRDefault="00B25FDE" w:rsidP="00B25FDE">
      <w:pPr>
        <w:pStyle w:val="1"/>
      </w:pPr>
      <w:bookmarkStart w:id="50" w:name="_Toc113560669"/>
      <w:r>
        <w:rPr>
          <w:rFonts w:hint="eastAsia"/>
        </w:rPr>
        <w:t>第五章</w:t>
      </w:r>
      <w:r>
        <w:rPr>
          <w:rFonts w:hint="eastAsia"/>
        </w:rPr>
        <w:t xml:space="preserve"> </w:t>
      </w:r>
      <w:r>
        <w:t xml:space="preserve"> </w:t>
      </w:r>
      <w:r>
        <w:rPr>
          <w:rFonts w:hint="eastAsia"/>
        </w:rPr>
        <w:t>专业本科毕业生去向</w:t>
      </w:r>
      <w:bookmarkEnd w:id="50"/>
    </w:p>
    <w:p w14:paraId="03DABC3E" w14:textId="7382B995" w:rsidR="003900DB" w:rsidRDefault="00462869" w:rsidP="003900DB">
      <w:r w:rsidRPr="00462869">
        <w:rPr>
          <w:rFonts w:hint="eastAsia"/>
        </w:rPr>
        <w:t>1.</w:t>
      </w:r>
      <w:r w:rsidRPr="00462869">
        <w:rPr>
          <w:rFonts w:hint="eastAsia"/>
        </w:rPr>
        <w:t>信息安全专业的毕业生可以做网络警察，网络警察是以网络技术为主要手段，集打击犯罪、管理防范等于一体的综合性实战警种。除了侦破案件外，还肩负着监控公共信息、参与互联网有害信息专项清理整治工作，协调有关部门，删除网站有害信息、加强公安科技建设等。</w:t>
      </w:r>
    </w:p>
    <w:p w14:paraId="79168296" w14:textId="1951C38C" w:rsidR="00462869" w:rsidRDefault="00C8587E" w:rsidP="003900DB">
      <w:r w:rsidRPr="00C8587E">
        <w:rPr>
          <w:rFonts w:hint="eastAsia"/>
        </w:rPr>
        <w:t>2.</w:t>
      </w:r>
      <w:proofErr w:type="gramStart"/>
      <w:r w:rsidRPr="00C8587E">
        <w:rPr>
          <w:rFonts w:hint="eastAsia"/>
        </w:rPr>
        <w:t>运维类岗位</w:t>
      </w:r>
      <w:proofErr w:type="gramEnd"/>
      <w:r w:rsidRPr="00C8587E">
        <w:rPr>
          <w:rFonts w:hint="eastAsia"/>
        </w:rPr>
        <w:t>也是信息安全专业的一个就业方向，目前很多安全类专业的毕业生会从事</w:t>
      </w:r>
      <w:proofErr w:type="gramStart"/>
      <w:r w:rsidRPr="00C8587E">
        <w:rPr>
          <w:rFonts w:hint="eastAsia"/>
        </w:rPr>
        <w:t>运维类岗位</w:t>
      </w:r>
      <w:proofErr w:type="gramEnd"/>
      <w:r w:rsidRPr="00C8587E">
        <w:rPr>
          <w:rFonts w:hint="eastAsia"/>
        </w:rPr>
        <w:t>，这就要求信息安全专业的学生要具有较强的动手实践能力。</w:t>
      </w:r>
      <w:proofErr w:type="gramStart"/>
      <w:r w:rsidRPr="00C8587E">
        <w:rPr>
          <w:rFonts w:hint="eastAsia"/>
        </w:rPr>
        <w:t>运维类岗位</w:t>
      </w:r>
      <w:proofErr w:type="gramEnd"/>
      <w:r w:rsidRPr="00C8587E">
        <w:rPr>
          <w:rFonts w:hint="eastAsia"/>
        </w:rPr>
        <w:t>往往需要具备三大块知识基础，其一是计算机网络知识</w:t>
      </w:r>
      <w:r w:rsidRPr="00C8587E">
        <w:rPr>
          <w:rFonts w:hint="eastAsia"/>
        </w:rPr>
        <w:t>;</w:t>
      </w:r>
      <w:r w:rsidRPr="00C8587E">
        <w:rPr>
          <w:rFonts w:hint="eastAsia"/>
        </w:rPr>
        <w:t>其二是操作系统知识</w:t>
      </w:r>
      <w:r w:rsidRPr="00C8587E">
        <w:rPr>
          <w:rFonts w:hint="eastAsia"/>
        </w:rPr>
        <w:t>;</w:t>
      </w:r>
      <w:r w:rsidRPr="00C8587E">
        <w:rPr>
          <w:rFonts w:hint="eastAsia"/>
        </w:rPr>
        <w:t>其三是存储知识。</w:t>
      </w:r>
    </w:p>
    <w:p w14:paraId="70C79A63" w14:textId="2AD22990" w:rsidR="00C8587E" w:rsidRDefault="00C8587E" w:rsidP="003900DB">
      <w:r w:rsidRPr="00C8587E">
        <w:rPr>
          <w:rFonts w:hint="eastAsia"/>
        </w:rPr>
        <w:t>3.</w:t>
      </w:r>
      <w:r w:rsidRPr="00C8587E">
        <w:rPr>
          <w:rFonts w:hint="eastAsia"/>
        </w:rPr>
        <w:t>网络工程师也是信息安全专业的一个就业方向，主要负责对网络障碍的分析，及时处理和解决网络中出现的问题。负责机房线路的布置和协议的规范工作。负责计算机间的网络联接及网络共享，并负责网络间安全性的设置。负责系统网络的拓扑图的建立和完善，并做好系统路由的解析和资料的整理。</w:t>
      </w:r>
    </w:p>
    <w:p w14:paraId="5B915493" w14:textId="5883C860" w:rsidR="00C8587E" w:rsidRPr="003900DB" w:rsidRDefault="00C8587E" w:rsidP="003900DB">
      <w:pPr>
        <w:rPr>
          <w:rFonts w:hint="eastAsia"/>
        </w:rPr>
      </w:pPr>
      <w:r w:rsidRPr="00C8587E">
        <w:rPr>
          <w:rFonts w:hint="eastAsia"/>
        </w:rPr>
        <w:t>信息是社会发展的重要战略资源。在网络信息技术高速发展的今天，信息安全专业可谓是最受人重视的。毕业生可在政府机关、国家安全部门、银行、金融、证券、通信领域从事各类信息安全系统、计算机安全系统的研究、设计、开发和管理工作，也可在</w:t>
      </w:r>
      <w:r w:rsidRPr="00C8587E">
        <w:rPr>
          <w:rFonts w:hint="eastAsia"/>
        </w:rPr>
        <w:t>IT</w:t>
      </w:r>
      <w:r w:rsidRPr="00C8587E">
        <w:rPr>
          <w:rFonts w:hint="eastAsia"/>
        </w:rPr>
        <w:t>领域从事计算机应用工作。</w:t>
      </w:r>
    </w:p>
    <w:p w14:paraId="7D8E5678" w14:textId="77777777" w:rsidR="00613E47" w:rsidRDefault="00000000">
      <w:pPr>
        <w:pageBreakBefore/>
        <w:spacing w:beforeLines="100" w:before="312" w:afterLines="80" w:after="249" w:line="300" w:lineRule="auto"/>
        <w:ind w:firstLine="723"/>
        <w:jc w:val="center"/>
        <w:outlineLvl w:val="0"/>
        <w:rPr>
          <w:rFonts w:ascii="黑体" w:eastAsia="黑体"/>
          <w:b/>
          <w:sz w:val="36"/>
          <w:szCs w:val="36"/>
        </w:rPr>
      </w:pPr>
      <w:bookmarkStart w:id="51" w:name="_Toc113560670"/>
      <w:r>
        <w:rPr>
          <w:rFonts w:ascii="黑体" w:eastAsia="黑体" w:hint="eastAsia"/>
          <w:b/>
          <w:sz w:val="36"/>
          <w:szCs w:val="36"/>
        </w:rPr>
        <w:lastRenderedPageBreak/>
        <w:t>结  论</w:t>
      </w:r>
      <w:bookmarkEnd w:id="51"/>
    </w:p>
    <w:p w14:paraId="589842DC" w14:textId="5472794B" w:rsidR="00613E47" w:rsidRDefault="00C8587E">
      <w:pPr>
        <w:pStyle w:val="a5"/>
        <w:adjustRightInd w:val="0"/>
        <w:snapToGrid w:val="0"/>
        <w:spacing w:line="360" w:lineRule="auto"/>
        <w:ind w:left="480" w:firstLineChars="200" w:firstLine="480"/>
        <w:rPr>
          <w:rFonts w:ascii="Times New Roman" w:hAnsi="Times New Roman"/>
          <w:bCs/>
          <w:sz w:val="24"/>
          <w:szCs w:val="24"/>
        </w:rPr>
      </w:pPr>
      <w:r w:rsidRPr="00C8587E">
        <w:rPr>
          <w:rFonts w:ascii="Times New Roman" w:hAnsi="Times New Roman" w:hint="eastAsia"/>
          <w:bCs/>
          <w:sz w:val="24"/>
          <w:szCs w:val="24"/>
        </w:rPr>
        <w:t>信息安全专业，具有全面的信息安全专业知识，使得学生有较宽的知识面和进一步发展的基本能力</w:t>
      </w:r>
      <w:r w:rsidRPr="00C8587E">
        <w:rPr>
          <w:rFonts w:ascii="Times New Roman" w:hAnsi="Times New Roman" w:hint="eastAsia"/>
          <w:bCs/>
          <w:sz w:val="24"/>
          <w:szCs w:val="24"/>
        </w:rPr>
        <w:t>;</w:t>
      </w:r>
      <w:r w:rsidRPr="00C8587E">
        <w:rPr>
          <w:rFonts w:ascii="Times New Roman" w:hAnsi="Times New Roman" w:hint="eastAsia"/>
          <w:bCs/>
          <w:sz w:val="24"/>
          <w:szCs w:val="24"/>
        </w:rPr>
        <w:t>加强学科所要求的基本修养，使学生具有本学科科学研究所需的基本素质，为学生今后的发展、创新打下良好的基础</w:t>
      </w:r>
      <w:r w:rsidRPr="00C8587E">
        <w:rPr>
          <w:rFonts w:ascii="Times New Roman" w:hAnsi="Times New Roman" w:hint="eastAsia"/>
          <w:bCs/>
          <w:sz w:val="24"/>
          <w:szCs w:val="24"/>
        </w:rPr>
        <w:t>;</w:t>
      </w:r>
      <w:r w:rsidRPr="00C8587E">
        <w:rPr>
          <w:rFonts w:ascii="Times New Roman" w:hAnsi="Times New Roman" w:hint="eastAsia"/>
          <w:bCs/>
          <w:sz w:val="24"/>
          <w:szCs w:val="24"/>
        </w:rPr>
        <w:t>使学生具有较强的应用能力，具有应用已掌握的基本知识解决实际应用问题的能力，不断增强系统的应用、开发以及不断获取新知识的能力。努力使学生既有扎实的理论基础，又有较强的应用能力</w:t>
      </w:r>
      <w:r w:rsidRPr="00C8587E">
        <w:rPr>
          <w:rFonts w:ascii="Times New Roman" w:hAnsi="Times New Roman" w:hint="eastAsia"/>
          <w:bCs/>
          <w:sz w:val="24"/>
          <w:szCs w:val="24"/>
        </w:rPr>
        <w:t>;</w:t>
      </w:r>
      <w:r w:rsidRPr="00C8587E">
        <w:rPr>
          <w:rFonts w:ascii="Times New Roman" w:hAnsi="Times New Roman" w:hint="eastAsia"/>
          <w:bCs/>
          <w:sz w:val="24"/>
          <w:szCs w:val="24"/>
        </w:rPr>
        <w:t>既可以承担实际系统的开发，又可进行科学研究。</w:t>
      </w:r>
    </w:p>
    <w:p w14:paraId="46A402A5" w14:textId="7A0126A9" w:rsidR="00C8587E" w:rsidRPr="00C8587E" w:rsidRDefault="00167D84">
      <w:pPr>
        <w:pStyle w:val="a5"/>
        <w:adjustRightInd w:val="0"/>
        <w:snapToGrid w:val="0"/>
        <w:spacing w:line="360" w:lineRule="auto"/>
        <w:ind w:left="480" w:firstLineChars="200" w:firstLine="480"/>
        <w:rPr>
          <w:rFonts w:ascii="Times New Roman" w:hAnsi="Times New Roman" w:hint="eastAsia"/>
          <w:bCs/>
          <w:sz w:val="24"/>
          <w:szCs w:val="24"/>
        </w:rPr>
      </w:pPr>
      <w:r w:rsidRPr="00167D84">
        <w:rPr>
          <w:rFonts w:ascii="Times New Roman" w:hAnsi="Times New Roman" w:hint="eastAsia"/>
          <w:bCs/>
          <w:sz w:val="24"/>
          <w:szCs w:val="24"/>
        </w:rPr>
        <w:t>信息是社会发展的重要战略资源。国际上围绕信息的获取、使用和控制的斗争愈演愈烈，信息安全成为维护国家安全和社会稳定的一个焦点，各国都给以极大的关注和投入。网络信息安全已成为亟待解决、影响国家大局和长远利益的重大关键问题，它不但是发挥信息革命带来的高效率、高效益的有力保证，而且是抵御信息侵略的重要屏障，信息安全保障能力是</w:t>
      </w:r>
      <w:r w:rsidRPr="00167D84">
        <w:rPr>
          <w:rFonts w:ascii="Times New Roman" w:hAnsi="Times New Roman" w:hint="eastAsia"/>
          <w:bCs/>
          <w:sz w:val="24"/>
          <w:szCs w:val="24"/>
        </w:rPr>
        <w:t>21</w:t>
      </w:r>
      <w:r w:rsidRPr="00167D84">
        <w:rPr>
          <w:rFonts w:ascii="Times New Roman" w:hAnsi="Times New Roman" w:hint="eastAsia"/>
          <w:bCs/>
          <w:sz w:val="24"/>
          <w:szCs w:val="24"/>
        </w:rPr>
        <w:t>世纪综合国力、经济竞争实力和生存能力的重要组成部分，是世纪之交世界各国都在奋力攀登的制高点。信息安全问题全方位地影响我国的政治、军事、经济、文化、社会生活的各个方面，如果解决不好将使国家处于信息战和高度经济金融风险的威胁之中。总之，在网络信息技术高速发展的今天，信息安全已变得至关重要，信息安全已成为信息科学的热点课题。目前我国在信息安全技术方面的起点还较低，国内只有极少数高等院校开设信息安全专业，信息安全技术人才奇缺。本专业毕业生可在政府机关、国家安全部门、银行、金融、证券、通信领域从事各类信息安全系统、计算机安全系统的研究、设计、开发和管理工作，也可在</w:t>
      </w:r>
      <w:r w:rsidRPr="00167D84">
        <w:rPr>
          <w:rFonts w:ascii="Times New Roman" w:hAnsi="Times New Roman" w:hint="eastAsia"/>
          <w:bCs/>
          <w:sz w:val="24"/>
          <w:szCs w:val="24"/>
        </w:rPr>
        <w:t>IT</w:t>
      </w:r>
      <w:r w:rsidRPr="00167D84">
        <w:rPr>
          <w:rFonts w:ascii="Times New Roman" w:hAnsi="Times New Roman" w:hint="eastAsia"/>
          <w:bCs/>
          <w:sz w:val="24"/>
          <w:szCs w:val="24"/>
        </w:rPr>
        <w:t>领域从事计算机应用工作。我们应充分认识信息安全在网络信息时代的重要性和其具有的极其广阔的市场前景，适应时代，抓住机遇</w:t>
      </w:r>
      <w:r w:rsidRPr="00167D84">
        <w:rPr>
          <w:rFonts w:ascii="Times New Roman" w:hAnsi="Times New Roman" w:hint="eastAsia"/>
          <w:bCs/>
          <w:sz w:val="24"/>
          <w:szCs w:val="24"/>
        </w:rPr>
        <w:t>!</w:t>
      </w:r>
    </w:p>
    <w:p w14:paraId="6449E922" w14:textId="77777777" w:rsidR="00613E47" w:rsidRDefault="00000000">
      <w:pPr>
        <w:pageBreakBefore/>
        <w:spacing w:beforeLines="100" w:before="312" w:afterLines="80" w:after="249" w:line="300" w:lineRule="auto"/>
        <w:ind w:firstLine="723"/>
        <w:jc w:val="center"/>
        <w:outlineLvl w:val="0"/>
        <w:rPr>
          <w:rFonts w:ascii="黑体" w:eastAsia="黑体"/>
          <w:b/>
          <w:sz w:val="36"/>
          <w:szCs w:val="36"/>
        </w:rPr>
      </w:pPr>
      <w:bookmarkStart w:id="52" w:name="_Toc225579656"/>
      <w:bookmarkStart w:id="53" w:name="_Toc9633"/>
      <w:bookmarkStart w:id="54" w:name="_Toc22773"/>
      <w:bookmarkStart w:id="55" w:name="_Toc250450180"/>
      <w:bookmarkStart w:id="56" w:name="_Toc29004"/>
      <w:bookmarkStart w:id="57" w:name="_Toc14055"/>
      <w:bookmarkStart w:id="58" w:name="_Toc24947"/>
      <w:bookmarkStart w:id="59" w:name="_Toc18239"/>
      <w:bookmarkStart w:id="60" w:name="_Toc23330"/>
      <w:bookmarkStart w:id="61" w:name="_Toc4408"/>
      <w:bookmarkStart w:id="62" w:name="_Toc113560671"/>
      <w:r>
        <w:rPr>
          <w:rFonts w:ascii="黑体" w:eastAsia="黑体" w:hint="eastAsia"/>
          <w:b/>
          <w:sz w:val="36"/>
          <w:szCs w:val="36"/>
        </w:rPr>
        <w:lastRenderedPageBreak/>
        <w:t>参考文献</w:t>
      </w:r>
      <w:bookmarkEnd w:id="52"/>
      <w:bookmarkEnd w:id="53"/>
      <w:bookmarkEnd w:id="54"/>
      <w:bookmarkEnd w:id="55"/>
      <w:bookmarkEnd w:id="56"/>
      <w:bookmarkEnd w:id="57"/>
      <w:bookmarkEnd w:id="58"/>
      <w:bookmarkEnd w:id="59"/>
      <w:bookmarkEnd w:id="60"/>
      <w:bookmarkEnd w:id="61"/>
      <w:bookmarkEnd w:id="62"/>
    </w:p>
    <w:p w14:paraId="5FCC1C8E" w14:textId="6C0755B7" w:rsidR="00D33CE7" w:rsidRDefault="00D33CE7" w:rsidP="00D33CE7">
      <w:pPr>
        <w:pStyle w:val="a5"/>
        <w:wordWrap w:val="0"/>
        <w:adjustRightInd w:val="0"/>
        <w:snapToGrid w:val="0"/>
        <w:spacing w:line="300" w:lineRule="auto"/>
        <w:ind w:left="523" w:hangingChars="218" w:hanging="523"/>
        <w:rPr>
          <w:rFonts w:ascii="Times New Roman" w:hAnsi="Times New Roman"/>
          <w:sz w:val="24"/>
          <w:szCs w:val="24"/>
        </w:rPr>
      </w:pPr>
      <w:r w:rsidRPr="00D33CE7">
        <w:rPr>
          <w:rFonts w:ascii="Times New Roman" w:hAnsi="Times New Roman" w:hint="eastAsia"/>
          <w:sz w:val="24"/>
          <w:szCs w:val="24"/>
        </w:rPr>
        <w:t>[1]</w:t>
      </w:r>
      <w:r>
        <w:rPr>
          <w:rFonts w:ascii="Times New Roman" w:hAnsi="Times New Roman"/>
          <w:sz w:val="24"/>
          <w:szCs w:val="24"/>
        </w:rPr>
        <w:t xml:space="preserve">  </w:t>
      </w:r>
      <w:r w:rsidRPr="00D33CE7">
        <w:rPr>
          <w:rFonts w:ascii="Times New Roman" w:hAnsi="Times New Roman" w:hint="eastAsia"/>
          <w:sz w:val="24"/>
          <w:szCs w:val="24"/>
        </w:rPr>
        <w:t>杜晓玉</w:t>
      </w:r>
      <w:r w:rsidRPr="00D33CE7">
        <w:rPr>
          <w:rFonts w:ascii="Times New Roman" w:hAnsi="Times New Roman" w:hint="eastAsia"/>
          <w:sz w:val="24"/>
          <w:szCs w:val="24"/>
        </w:rPr>
        <w:t>,</w:t>
      </w:r>
      <w:r w:rsidRPr="00D33CE7">
        <w:rPr>
          <w:rFonts w:ascii="Times New Roman" w:hAnsi="Times New Roman" w:hint="eastAsia"/>
          <w:sz w:val="24"/>
          <w:szCs w:val="24"/>
        </w:rPr>
        <w:t>李辉</w:t>
      </w:r>
      <w:r w:rsidRPr="00D33CE7">
        <w:rPr>
          <w:rFonts w:ascii="Times New Roman" w:hAnsi="Times New Roman" w:hint="eastAsia"/>
          <w:sz w:val="24"/>
          <w:szCs w:val="24"/>
        </w:rPr>
        <w:t>,</w:t>
      </w:r>
      <w:r w:rsidRPr="00D33CE7">
        <w:rPr>
          <w:rFonts w:ascii="Times New Roman" w:hAnsi="Times New Roman" w:hint="eastAsia"/>
          <w:sz w:val="24"/>
          <w:szCs w:val="24"/>
        </w:rPr>
        <w:t>张磊</w:t>
      </w:r>
      <w:r w:rsidRPr="00D33CE7">
        <w:rPr>
          <w:rFonts w:ascii="Times New Roman" w:hAnsi="Times New Roman" w:hint="eastAsia"/>
          <w:sz w:val="24"/>
          <w:szCs w:val="24"/>
        </w:rPr>
        <w:t>,</w:t>
      </w:r>
      <w:r w:rsidRPr="00D33CE7">
        <w:rPr>
          <w:rFonts w:ascii="Times New Roman" w:hAnsi="Times New Roman" w:hint="eastAsia"/>
          <w:sz w:val="24"/>
          <w:szCs w:val="24"/>
        </w:rPr>
        <w:t>周毅</w:t>
      </w:r>
      <w:r w:rsidRPr="00D33CE7">
        <w:rPr>
          <w:rFonts w:ascii="Times New Roman" w:hAnsi="Times New Roman" w:hint="eastAsia"/>
          <w:sz w:val="24"/>
          <w:szCs w:val="24"/>
        </w:rPr>
        <w:t>.</w:t>
      </w:r>
      <w:r w:rsidRPr="00D33CE7">
        <w:rPr>
          <w:rFonts w:ascii="Times New Roman" w:hAnsi="Times New Roman" w:hint="eastAsia"/>
          <w:sz w:val="24"/>
          <w:szCs w:val="24"/>
        </w:rPr>
        <w:t>新工科的信息安全专业建设规划研究</w:t>
      </w:r>
      <w:r w:rsidRPr="00D33CE7">
        <w:rPr>
          <w:rFonts w:ascii="Times New Roman" w:hAnsi="Times New Roman" w:hint="eastAsia"/>
          <w:sz w:val="24"/>
          <w:szCs w:val="24"/>
        </w:rPr>
        <w:t>[J].</w:t>
      </w:r>
      <w:r w:rsidRPr="00D33CE7">
        <w:rPr>
          <w:rFonts w:ascii="Times New Roman" w:hAnsi="Times New Roman" w:hint="eastAsia"/>
          <w:sz w:val="24"/>
          <w:szCs w:val="24"/>
        </w:rPr>
        <w:t>计算机时代</w:t>
      </w:r>
      <w:r w:rsidRPr="00D33CE7">
        <w:rPr>
          <w:rFonts w:ascii="Times New Roman" w:hAnsi="Times New Roman" w:hint="eastAsia"/>
          <w:sz w:val="24"/>
          <w:szCs w:val="24"/>
        </w:rPr>
        <w:t>,2022(09):</w:t>
      </w:r>
      <w:proofErr w:type="gramStart"/>
      <w:r w:rsidRPr="00D33CE7">
        <w:rPr>
          <w:rFonts w:ascii="Times New Roman" w:hAnsi="Times New Roman" w:hint="eastAsia"/>
          <w:sz w:val="24"/>
          <w:szCs w:val="24"/>
        </w:rPr>
        <w:t>127-131.DOI:10.16644/j.cnki.cn</w:t>
      </w:r>
      <w:proofErr w:type="gramEnd"/>
      <w:r w:rsidRPr="00D33CE7">
        <w:rPr>
          <w:rFonts w:ascii="Times New Roman" w:hAnsi="Times New Roman" w:hint="eastAsia"/>
          <w:sz w:val="24"/>
          <w:szCs w:val="24"/>
        </w:rPr>
        <w:t>33-1094/tp.2022.09.029.</w:t>
      </w:r>
      <w:r w:rsidRPr="00D33CE7">
        <w:rPr>
          <w:rFonts w:ascii="Times New Roman" w:hAnsi="Times New Roman"/>
          <w:sz w:val="24"/>
          <w:szCs w:val="24"/>
        </w:rPr>
        <w:t xml:space="preserve"> </w:t>
      </w:r>
    </w:p>
    <w:p w14:paraId="4083A51F" w14:textId="074ACEC0" w:rsidR="00613E47" w:rsidRDefault="00D33CE7" w:rsidP="00D33CE7">
      <w:pPr>
        <w:pStyle w:val="a5"/>
        <w:wordWrap w:val="0"/>
        <w:adjustRightInd w:val="0"/>
        <w:snapToGrid w:val="0"/>
        <w:spacing w:line="300" w:lineRule="auto"/>
        <w:ind w:left="523" w:hangingChars="218" w:hanging="523"/>
        <w:rPr>
          <w:rFonts w:ascii="Times New Roman" w:hAnsi="Times New Roman"/>
          <w:kern w:val="0"/>
          <w:sz w:val="24"/>
          <w:szCs w:val="24"/>
        </w:rPr>
      </w:pPr>
      <w:r w:rsidRPr="00D33CE7">
        <w:rPr>
          <w:rFonts w:ascii="Times New Roman" w:hAnsi="Times New Roman" w:hint="eastAsia"/>
          <w:sz w:val="24"/>
          <w:szCs w:val="24"/>
        </w:rPr>
        <w:t>[</w:t>
      </w:r>
      <w:r>
        <w:rPr>
          <w:rFonts w:ascii="Times New Roman" w:hAnsi="Times New Roman" w:hint="eastAsia"/>
          <w:sz w:val="24"/>
          <w:szCs w:val="24"/>
        </w:rPr>
        <w:t>2</w:t>
      </w:r>
      <w:r w:rsidRPr="00D33CE7">
        <w:rPr>
          <w:rFonts w:ascii="Times New Roman" w:hAnsi="Times New Roman" w:hint="eastAsia"/>
          <w:sz w:val="24"/>
          <w:szCs w:val="24"/>
        </w:rPr>
        <w:t>]</w:t>
      </w:r>
      <w:r>
        <w:rPr>
          <w:rFonts w:ascii="Times New Roman" w:hAnsi="Times New Roman"/>
          <w:sz w:val="24"/>
          <w:szCs w:val="24"/>
        </w:rPr>
        <w:t xml:space="preserve">  </w:t>
      </w:r>
      <w:r w:rsidRPr="00D33CE7">
        <w:rPr>
          <w:rFonts w:ascii="Times New Roman" w:hAnsi="Times New Roman" w:hint="eastAsia"/>
          <w:sz w:val="24"/>
          <w:szCs w:val="24"/>
        </w:rPr>
        <w:t>肖蓉</w:t>
      </w:r>
      <w:r w:rsidRPr="00D33CE7">
        <w:rPr>
          <w:rFonts w:ascii="Times New Roman" w:hAnsi="Times New Roman" w:hint="eastAsia"/>
          <w:sz w:val="24"/>
          <w:szCs w:val="24"/>
        </w:rPr>
        <w:t>,</w:t>
      </w:r>
      <w:r w:rsidRPr="00D33CE7">
        <w:rPr>
          <w:rFonts w:ascii="Times New Roman" w:hAnsi="Times New Roman" w:hint="eastAsia"/>
          <w:sz w:val="24"/>
          <w:szCs w:val="24"/>
        </w:rPr>
        <w:t>崔晓晖</w:t>
      </w:r>
      <w:r w:rsidRPr="00D33CE7">
        <w:rPr>
          <w:rFonts w:ascii="Times New Roman" w:hAnsi="Times New Roman" w:hint="eastAsia"/>
          <w:sz w:val="24"/>
          <w:szCs w:val="24"/>
        </w:rPr>
        <w:t>.</w:t>
      </w:r>
      <w:r w:rsidRPr="00D33CE7">
        <w:rPr>
          <w:rFonts w:ascii="Times New Roman" w:hAnsi="Times New Roman" w:hint="eastAsia"/>
          <w:sz w:val="24"/>
          <w:szCs w:val="24"/>
        </w:rPr>
        <w:t>网络空间安全专业人才能力培养模式探索</w:t>
      </w:r>
      <w:r w:rsidRPr="00D33CE7">
        <w:rPr>
          <w:rFonts w:ascii="Times New Roman" w:hAnsi="Times New Roman" w:hint="eastAsia"/>
          <w:sz w:val="24"/>
          <w:szCs w:val="24"/>
        </w:rPr>
        <w:t>[J].</w:t>
      </w:r>
      <w:r w:rsidRPr="00D33CE7">
        <w:rPr>
          <w:rFonts w:ascii="Times New Roman" w:hAnsi="Times New Roman" w:hint="eastAsia"/>
          <w:sz w:val="24"/>
          <w:szCs w:val="24"/>
        </w:rPr>
        <w:t>软件</w:t>
      </w:r>
      <w:r>
        <w:rPr>
          <w:rFonts w:ascii="Times New Roman" w:hAnsi="Times New Roman" w:hint="eastAsia"/>
          <w:sz w:val="24"/>
          <w:szCs w:val="24"/>
        </w:rPr>
        <w:t>导</w:t>
      </w:r>
      <w:r w:rsidRPr="00D33CE7">
        <w:rPr>
          <w:rFonts w:ascii="Times New Roman" w:hAnsi="Times New Roman" w:hint="eastAsia"/>
          <w:sz w:val="24"/>
          <w:szCs w:val="24"/>
        </w:rPr>
        <w:t>刊</w:t>
      </w:r>
      <w:r w:rsidRPr="00D33CE7">
        <w:rPr>
          <w:rFonts w:ascii="Times New Roman" w:hAnsi="Times New Roman" w:hint="eastAsia"/>
          <w:sz w:val="24"/>
          <w:szCs w:val="24"/>
        </w:rPr>
        <w:t>,2021,20(07):187-191.</w:t>
      </w:r>
    </w:p>
    <w:p w14:paraId="48E3B827" w14:textId="21778532" w:rsidR="00613E47" w:rsidRDefault="00000000" w:rsidP="00801F8E">
      <w:pPr>
        <w:pStyle w:val="a5"/>
        <w:wordWrap w:val="0"/>
        <w:adjustRightInd w:val="0"/>
        <w:snapToGrid w:val="0"/>
        <w:spacing w:line="300" w:lineRule="auto"/>
        <w:ind w:left="523" w:hangingChars="218" w:hanging="523"/>
        <w:rPr>
          <w:rFonts w:ascii="Times New Roman" w:hAnsi="Times New Roman" w:hint="eastAsia"/>
          <w:sz w:val="24"/>
          <w:szCs w:val="24"/>
        </w:rPr>
      </w:pPr>
      <w:r>
        <w:rPr>
          <w:rFonts w:ascii="Times New Roman" w:hAnsi="Times New Roman"/>
          <w:sz w:val="24"/>
          <w:szCs w:val="24"/>
        </w:rPr>
        <w:t xml:space="preserve">[3]  </w:t>
      </w:r>
      <w:r w:rsidR="00801F8E">
        <w:rPr>
          <w:rFonts w:ascii="Times New Roman" w:hAnsi="Times New Roman" w:hint="eastAsia"/>
          <w:sz w:val="24"/>
          <w:szCs w:val="24"/>
        </w:rPr>
        <w:t>信息安全专业就业前景</w:t>
      </w:r>
      <w:r w:rsidR="00801F8E">
        <w:rPr>
          <w:rFonts w:ascii="Times New Roman" w:hAnsi="Times New Roman" w:hint="eastAsia"/>
          <w:sz w:val="24"/>
          <w:szCs w:val="24"/>
        </w:rPr>
        <w:t>(</w:t>
      </w:r>
      <w:r w:rsidR="00801F8E">
        <w:rPr>
          <w:rFonts w:ascii="Times New Roman" w:hAnsi="Times New Roman" w:hint="eastAsia"/>
          <w:sz w:val="24"/>
          <w:szCs w:val="24"/>
        </w:rPr>
        <w:t>百度文库</w:t>
      </w:r>
      <w:r w:rsidR="00801F8E">
        <w:rPr>
          <w:rFonts w:ascii="Times New Roman" w:hAnsi="Times New Roman" w:hint="eastAsia"/>
          <w:sz w:val="24"/>
          <w:szCs w:val="24"/>
        </w:rPr>
        <w:t>)</w:t>
      </w:r>
      <w:r w:rsidR="00E60A76">
        <w:rPr>
          <w:rFonts w:ascii="Times New Roman" w:hAnsi="Times New Roman"/>
          <w:sz w:val="24"/>
          <w:szCs w:val="24"/>
        </w:rPr>
        <w:t xml:space="preserve">: </w:t>
      </w:r>
      <w:r w:rsidR="00801F8E" w:rsidRPr="00801F8E">
        <w:rPr>
          <w:rFonts w:ascii="Times New Roman" w:hAnsi="Times New Roman"/>
          <w:sz w:val="24"/>
          <w:szCs w:val="24"/>
        </w:rPr>
        <w:t>https://wenku.baidu.com/view/b87dee9e8462caaedd3383c4bb4cf7ec4bfeb65f.html?fr=income1-wk_app_search_ctr-search</w:t>
      </w:r>
    </w:p>
    <w:p w14:paraId="4DC459E2" w14:textId="2997B128" w:rsidR="00613E47" w:rsidRPr="00801F8E" w:rsidRDefault="00000000" w:rsidP="00801F8E">
      <w:pPr>
        <w:pStyle w:val="a5"/>
        <w:wordWrap w:val="0"/>
        <w:adjustRightInd w:val="0"/>
        <w:snapToGrid w:val="0"/>
        <w:spacing w:line="300" w:lineRule="auto"/>
        <w:ind w:left="523" w:hangingChars="218" w:hanging="523"/>
        <w:rPr>
          <w:rFonts w:ascii="Times New Roman" w:hAnsi="Times New Roman"/>
          <w:sz w:val="24"/>
          <w:szCs w:val="24"/>
        </w:rPr>
      </w:pPr>
      <w:r>
        <w:rPr>
          <w:rFonts w:ascii="Times New Roman" w:hAnsi="Times New Roman" w:hint="eastAsia"/>
          <w:sz w:val="24"/>
          <w:szCs w:val="24"/>
        </w:rPr>
        <w:t>[</w:t>
      </w:r>
      <w:r w:rsidR="00801F8E">
        <w:rPr>
          <w:rFonts w:ascii="Times New Roman" w:hAnsi="Times New Roman" w:hint="eastAsia"/>
          <w:sz w:val="24"/>
          <w:szCs w:val="24"/>
        </w:rPr>
        <w:t>4</w:t>
      </w:r>
      <w:r>
        <w:rPr>
          <w:rFonts w:ascii="Times New Roman" w:hAnsi="Times New Roman" w:hint="eastAsia"/>
          <w:sz w:val="24"/>
          <w:szCs w:val="24"/>
        </w:rPr>
        <w:t xml:space="preserve">] </w:t>
      </w:r>
      <w:r w:rsidR="00801F8E">
        <w:rPr>
          <w:rFonts w:ascii="Times New Roman" w:hAnsi="Times New Roman"/>
          <w:sz w:val="24"/>
          <w:szCs w:val="24"/>
        </w:rPr>
        <w:t xml:space="preserve"> </w:t>
      </w:r>
      <w:r w:rsidR="00801F8E">
        <w:rPr>
          <w:rFonts w:ascii="Times New Roman" w:hAnsi="Times New Roman" w:hint="eastAsia"/>
          <w:sz w:val="24"/>
          <w:szCs w:val="24"/>
        </w:rPr>
        <w:t>信息安全专业介绍</w:t>
      </w:r>
      <w:r w:rsidR="00801F8E">
        <w:rPr>
          <w:rFonts w:ascii="Times New Roman" w:hAnsi="Times New Roman" w:hint="eastAsia"/>
          <w:sz w:val="24"/>
          <w:szCs w:val="24"/>
        </w:rPr>
        <w:t>(</w:t>
      </w:r>
      <w:r w:rsidR="00801F8E">
        <w:rPr>
          <w:rFonts w:ascii="Times New Roman" w:hAnsi="Times New Roman" w:hint="eastAsia"/>
          <w:sz w:val="24"/>
          <w:szCs w:val="24"/>
        </w:rPr>
        <w:t>百度文库</w:t>
      </w:r>
      <w:r w:rsidR="00801F8E">
        <w:rPr>
          <w:rFonts w:ascii="Times New Roman" w:hAnsi="Times New Roman" w:hint="eastAsia"/>
          <w:sz w:val="24"/>
          <w:szCs w:val="24"/>
        </w:rPr>
        <w:t>)</w:t>
      </w:r>
      <w:r w:rsidR="00E60A76">
        <w:rPr>
          <w:rFonts w:ascii="Times New Roman" w:hAnsi="Times New Roman"/>
          <w:sz w:val="24"/>
          <w:szCs w:val="24"/>
        </w:rPr>
        <w:t xml:space="preserve">: </w:t>
      </w:r>
      <w:r w:rsidR="00801F8E" w:rsidRPr="00801F8E">
        <w:rPr>
          <w:rFonts w:ascii="Times New Roman" w:hAnsi="Times New Roman"/>
          <w:sz w:val="24"/>
          <w:szCs w:val="24"/>
        </w:rPr>
        <w:t>https://wenku.baidu.com/view/df1e1f7801f69e3143329426.html?fr=income2-doc-search</w:t>
      </w:r>
    </w:p>
    <w:sectPr w:rsidR="00613E47" w:rsidRPr="00801F8E">
      <w:footerReference w:type="default" r:id="rId13"/>
      <w:pgSz w:w="11906" w:h="16838"/>
      <w:pgMar w:top="1247" w:right="1247" w:bottom="1247" w:left="1418"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D5A1E" w14:textId="77777777" w:rsidR="00596A3A" w:rsidRDefault="00596A3A">
      <w:pPr>
        <w:ind w:firstLine="480"/>
      </w:pPr>
      <w:r>
        <w:separator/>
      </w:r>
    </w:p>
  </w:endnote>
  <w:endnote w:type="continuationSeparator" w:id="0">
    <w:p w14:paraId="6451B3B5" w14:textId="77777777" w:rsidR="00596A3A" w:rsidRDefault="00596A3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B2CA6" w14:textId="77777777" w:rsidR="00613E47" w:rsidRDefault="00000000">
    <w:pPr>
      <w:pStyle w:val="a9"/>
      <w:spacing w:before="240"/>
      <w:ind w:firstLine="360"/>
    </w:pPr>
    <w:r>
      <w:rPr>
        <w:noProof/>
      </w:rPr>
      <mc:AlternateContent>
        <mc:Choice Requires="wps">
          <w:drawing>
            <wp:anchor distT="0" distB="0" distL="114300" distR="114300" simplePos="0" relativeHeight="251658752" behindDoc="0" locked="0" layoutInCell="1" allowOverlap="1" wp14:anchorId="5DC938D5" wp14:editId="0B961C9F">
              <wp:simplePos x="0" y="0"/>
              <wp:positionH relativeFrom="margin">
                <wp:align>center</wp:align>
              </wp:positionH>
              <wp:positionV relativeFrom="paragraph">
                <wp:posOffset>0</wp:posOffset>
              </wp:positionV>
              <wp:extent cx="1828800" cy="1828800"/>
              <wp:effectExtent l="0" t="0" r="0" b="0"/>
              <wp:wrapSquare wrapText="bothSides"/>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71B50C12" w14:textId="77777777" w:rsidR="00613E47" w:rsidRDefault="00613E47">
                          <w:pPr>
                            <w:pStyle w:val="a9"/>
                            <w:ind w:firstLine="360"/>
                          </w:pPr>
                        </w:p>
                        <w:p w14:paraId="499CF677" w14:textId="77777777" w:rsidR="00613E47" w:rsidRDefault="00000000">
                          <w:pPr>
                            <w:pStyle w:val="a9"/>
                            <w:ind w:firstLine="360"/>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5DC938D5"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" filled="f" stroked="f">
              <v:textbox style="mso-fit-shape-to-text:t" inset="0,0,0,0">
                <w:txbxContent>
                  <w:p w14:paraId="71B50C12" w14:textId="77777777" w:rsidR="00613E47" w:rsidRDefault="00613E47">
                    <w:pPr>
                      <w:pStyle w:val="a9"/>
                      <w:ind w:firstLine="360"/>
                    </w:pPr>
                  </w:p>
                  <w:p w14:paraId="499CF677" w14:textId="77777777" w:rsidR="00613E47" w:rsidRDefault="00000000">
                    <w:pPr>
                      <w:pStyle w:val="a9"/>
                      <w:ind w:firstLine="360"/>
                    </w:pPr>
                    <w:r>
                      <w:fldChar w:fldCharType="begin"/>
                    </w:r>
                    <w:r>
                      <w:instrText xml:space="preserve"> PAGE  \* MERGEFORMAT </w:instrText>
                    </w:r>
                    <w:r>
                      <w:fldChar w:fldCharType="separate"/>
                    </w:r>
                    <w:r>
                      <w:t>1</w:t>
                    </w:r>
                    <w: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EE0BA" w14:textId="77777777" w:rsidR="00613E47" w:rsidRDefault="00000000">
    <w:pPr>
      <w:pStyle w:val="a9"/>
      <w:spacing w:before="240"/>
      <w:ind w:firstLine="360"/>
    </w:pPr>
    <w:r>
      <w:rPr>
        <w:noProof/>
      </w:rPr>
      <mc:AlternateContent>
        <mc:Choice Requires="wps">
          <w:drawing>
            <wp:anchor distT="0" distB="0" distL="114300" distR="114300" simplePos="0" relativeHeight="251662336" behindDoc="0" locked="0" layoutInCell="1" allowOverlap="1" wp14:anchorId="18D4C00E" wp14:editId="34D886B8">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AAE415A" w14:textId="77777777" w:rsidR="00613E47" w:rsidRDefault="00613E47">
                          <w:pPr>
                            <w:pStyle w:val="a9"/>
                            <w:ind w:firstLine="360"/>
                          </w:pPr>
                        </w:p>
                        <w:p w14:paraId="4A0DDD81" w14:textId="77777777" w:rsidR="00613E47" w:rsidRDefault="00000000">
                          <w:pPr>
                            <w:pStyle w:val="a9"/>
                            <w:ind w:firstLine="360"/>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18D4C00E" id="_x0000_t202" coordsize="21600,21600" o:spt="202" path="m,l,21600r21600,l21600,xe">
              <v:stroke joinstyle="miter"/>
              <v:path gradientshapeok="t" o:connecttype="rect"/>
            </v:shapetype>
            <v:shape id="文本框 2" o:spid="_x0000_s1027"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" filled="f" stroked="f">
              <v:textbox style="mso-fit-shape-to-text:t" inset="0,0,0,0">
                <w:txbxContent>
                  <w:p w14:paraId="3AAE415A" w14:textId="77777777" w:rsidR="00613E47" w:rsidRDefault="00613E47">
                    <w:pPr>
                      <w:pStyle w:val="a9"/>
                      <w:ind w:firstLine="360"/>
                    </w:pPr>
                  </w:p>
                  <w:p w14:paraId="4A0DDD81" w14:textId="77777777" w:rsidR="00613E47" w:rsidRDefault="00000000">
                    <w:pPr>
                      <w:pStyle w:val="a9"/>
                      <w:ind w:firstLine="360"/>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22DC1" w14:textId="77777777" w:rsidR="00596A3A" w:rsidRDefault="00596A3A">
      <w:pPr>
        <w:ind w:firstLine="480"/>
      </w:pPr>
      <w:r>
        <w:separator/>
      </w:r>
    </w:p>
  </w:footnote>
  <w:footnote w:type="continuationSeparator" w:id="0">
    <w:p w14:paraId="07E06367" w14:textId="77777777" w:rsidR="00596A3A" w:rsidRDefault="00596A3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36D65" w14:textId="77777777" w:rsidR="00613E47" w:rsidRDefault="00000000">
    <w:pPr>
      <w:pStyle w:val="ab"/>
      <w:pBdr>
        <w:bottom w:val="thickThinSmallGap" w:sz="12" w:space="0" w:color="auto"/>
      </w:pBdr>
      <w:ind w:firstLine="420"/>
      <w:rPr>
        <w:rFonts w:ascii="楷体" w:eastAsia="楷体" w:hAnsi="楷体" w:cs="楷体"/>
        <w:sz w:val="21"/>
        <w:szCs w:val="21"/>
      </w:rPr>
    </w:pPr>
    <w:r>
      <w:rPr>
        <w:rFonts w:ascii="楷体" w:eastAsia="楷体" w:hAnsi="楷体" w:cs="楷体" w:hint="eastAsia"/>
        <w:sz w:val="21"/>
        <w:szCs w:val="21"/>
      </w:rPr>
      <w:t>哈尔滨工业大学</w:t>
    </w:r>
    <w:r>
      <w:rPr>
        <w:rFonts w:ascii="楷体" w:eastAsia="楷体" w:hAnsi="楷体" w:cs="楷体"/>
        <w:sz w:val="21"/>
        <w:szCs w:val="21"/>
      </w:rPr>
      <w:t>Conference On Future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81147"/>
    <w:multiLevelType w:val="hybridMultilevel"/>
    <w:tmpl w:val="1DA466B6"/>
    <w:lvl w:ilvl="0" w:tplc="931E4DBE">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num w:numId="1" w16cid:durableId="1753816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c3ODBlOTFlZDRlZmQ4OTg0ZTZmYmI2ZjY3Zjc2NjAifQ=="/>
  </w:docVars>
  <w:rsids>
    <w:rsidRoot w:val="00E774AF"/>
    <w:rsid w:val="00005938"/>
    <w:rsid w:val="000730B7"/>
    <w:rsid w:val="00093877"/>
    <w:rsid w:val="000E3ADA"/>
    <w:rsid w:val="0016568D"/>
    <w:rsid w:val="00167D84"/>
    <w:rsid w:val="001D0810"/>
    <w:rsid w:val="00213021"/>
    <w:rsid w:val="00236BFC"/>
    <w:rsid w:val="002A0ED7"/>
    <w:rsid w:val="002A623E"/>
    <w:rsid w:val="002A78B0"/>
    <w:rsid w:val="00344D83"/>
    <w:rsid w:val="003568A5"/>
    <w:rsid w:val="00365AC9"/>
    <w:rsid w:val="003900DB"/>
    <w:rsid w:val="00410DEA"/>
    <w:rsid w:val="004578BF"/>
    <w:rsid w:val="00462869"/>
    <w:rsid w:val="004B36EE"/>
    <w:rsid w:val="004C092C"/>
    <w:rsid w:val="004F7352"/>
    <w:rsid w:val="00515150"/>
    <w:rsid w:val="00596A3A"/>
    <w:rsid w:val="005B21AB"/>
    <w:rsid w:val="005D79AA"/>
    <w:rsid w:val="005F5FC4"/>
    <w:rsid w:val="00613E47"/>
    <w:rsid w:val="006176EC"/>
    <w:rsid w:val="006405C8"/>
    <w:rsid w:val="00683190"/>
    <w:rsid w:val="0068415D"/>
    <w:rsid w:val="006913AD"/>
    <w:rsid w:val="006C03F0"/>
    <w:rsid w:val="006D6A8B"/>
    <w:rsid w:val="00712D10"/>
    <w:rsid w:val="00766003"/>
    <w:rsid w:val="007B222D"/>
    <w:rsid w:val="00801F8E"/>
    <w:rsid w:val="00842772"/>
    <w:rsid w:val="00851AA4"/>
    <w:rsid w:val="008F09F2"/>
    <w:rsid w:val="00903EB9"/>
    <w:rsid w:val="009042A4"/>
    <w:rsid w:val="00972EAB"/>
    <w:rsid w:val="009B6E7C"/>
    <w:rsid w:val="00A05F4D"/>
    <w:rsid w:val="00A27B84"/>
    <w:rsid w:val="00A91531"/>
    <w:rsid w:val="00AB4779"/>
    <w:rsid w:val="00AC59F9"/>
    <w:rsid w:val="00AE7193"/>
    <w:rsid w:val="00AF28FC"/>
    <w:rsid w:val="00AF7FEC"/>
    <w:rsid w:val="00B25FDE"/>
    <w:rsid w:val="00BA59D7"/>
    <w:rsid w:val="00C445BB"/>
    <w:rsid w:val="00C75FA2"/>
    <w:rsid w:val="00C8587E"/>
    <w:rsid w:val="00CD6D0D"/>
    <w:rsid w:val="00D33CE7"/>
    <w:rsid w:val="00D61FEE"/>
    <w:rsid w:val="00D8669E"/>
    <w:rsid w:val="00DD52B9"/>
    <w:rsid w:val="00DD7236"/>
    <w:rsid w:val="00E077B2"/>
    <w:rsid w:val="00E60A76"/>
    <w:rsid w:val="00E774AF"/>
    <w:rsid w:val="00EE5C02"/>
    <w:rsid w:val="00F171B1"/>
    <w:rsid w:val="00F25744"/>
    <w:rsid w:val="00F97EDC"/>
    <w:rsid w:val="00FB4651"/>
    <w:rsid w:val="00FC4497"/>
    <w:rsid w:val="00FD36D7"/>
    <w:rsid w:val="041127EB"/>
    <w:rsid w:val="15754F2A"/>
    <w:rsid w:val="158B1E4C"/>
    <w:rsid w:val="166F6725"/>
    <w:rsid w:val="1BA642CC"/>
    <w:rsid w:val="286135A9"/>
    <w:rsid w:val="286C24A9"/>
    <w:rsid w:val="2E715598"/>
    <w:rsid w:val="3B524670"/>
    <w:rsid w:val="432D74F2"/>
    <w:rsid w:val="4FB5571A"/>
    <w:rsid w:val="683D4C86"/>
    <w:rsid w:val="6A5050A6"/>
    <w:rsid w:val="79201DFC"/>
    <w:rsid w:val="7C935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39CEA11"/>
  <w15:docId w15:val="{7A063406-0ACD-4748-952F-304A6A151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kern w:val="2"/>
      <w:sz w:val="24"/>
      <w:szCs w:val="24"/>
    </w:rPr>
  </w:style>
  <w:style w:type="paragraph" w:styleId="1">
    <w:name w:val="heading 1"/>
    <w:basedOn w:val="a"/>
    <w:next w:val="a"/>
    <w:link w:val="10"/>
    <w:qFormat/>
    <w:pPr>
      <w:keepNext/>
      <w:keepLines/>
      <w:adjustRightInd w:val="0"/>
      <w:snapToGrid w:val="0"/>
      <w:spacing w:line="360" w:lineRule="auto"/>
      <w:jc w:val="center"/>
      <w:outlineLvl w:val="0"/>
    </w:pPr>
    <w:rPr>
      <w:rFonts w:eastAsia="黑体"/>
      <w:b/>
      <w:spacing w:val="-4"/>
      <w:kern w:val="44"/>
      <w:sz w:val="30"/>
      <w:szCs w:val="30"/>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qFormat/>
    <w:pPr>
      <w:spacing w:after="120"/>
    </w:pPr>
  </w:style>
  <w:style w:type="paragraph" w:styleId="TOC3">
    <w:name w:val="toc 3"/>
    <w:basedOn w:val="a"/>
    <w:next w:val="a"/>
    <w:uiPriority w:val="39"/>
    <w:unhideWhenUsed/>
    <w:pPr>
      <w:ind w:leftChars="400" w:left="840"/>
    </w:pPr>
  </w:style>
  <w:style w:type="paragraph" w:styleId="a5">
    <w:name w:val="Plain Text"/>
    <w:basedOn w:val="a"/>
    <w:link w:val="a6"/>
    <w:rPr>
      <w:rFonts w:ascii="宋体" w:hAnsi="Courier New"/>
      <w:sz w:val="21"/>
      <w:szCs w:val="20"/>
    </w:rPr>
  </w:style>
  <w:style w:type="paragraph" w:styleId="a7">
    <w:name w:val="Balloon Text"/>
    <w:basedOn w:val="a"/>
    <w:link w:val="a8"/>
    <w:uiPriority w:val="99"/>
    <w:qFormat/>
    <w:rPr>
      <w:sz w:val="18"/>
      <w:szCs w:val="18"/>
    </w:rPr>
  </w:style>
  <w:style w:type="paragraph" w:styleId="a9">
    <w:name w:val="footer"/>
    <w:basedOn w:val="a"/>
    <w:link w:val="aa"/>
    <w:pPr>
      <w:tabs>
        <w:tab w:val="center" w:pos="4153"/>
        <w:tab w:val="right" w:pos="8306"/>
      </w:tabs>
      <w:snapToGrid w:val="0"/>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semiHidden/>
    <w:unhideWhenUsed/>
    <w:qFormat/>
    <w:pPr>
      <w:ind w:leftChars="600" w:left="1260"/>
    </w:pPr>
  </w:style>
  <w:style w:type="paragraph" w:styleId="TOC2">
    <w:name w:val="toc 2"/>
    <w:basedOn w:val="a"/>
    <w:next w:val="a"/>
    <w:uiPriority w:val="39"/>
    <w:unhideWhenUsed/>
    <w:qFormat/>
    <w:pPr>
      <w:ind w:leftChars="200" w:left="420"/>
    </w:pPr>
  </w:style>
  <w:style w:type="paragraph" w:styleId="ad">
    <w:name w:val="Body Text First Indent"/>
    <w:basedOn w:val="a"/>
    <w:link w:val="ae"/>
    <w:qFormat/>
    <w:pPr>
      <w:ind w:firstLineChars="200" w:firstLine="498"/>
    </w:pPr>
    <w:rPr>
      <w:szCs w:val="20"/>
    </w:rPr>
  </w:style>
  <w:style w:type="character" w:styleId="af">
    <w:name w:val="Hyperlink"/>
    <w:basedOn w:val="a0"/>
    <w:uiPriority w:val="99"/>
    <w:qFormat/>
    <w:rPr>
      <w:color w:val="0000FF"/>
      <w:u w:val="single"/>
    </w:rPr>
  </w:style>
  <w:style w:type="character" w:customStyle="1" w:styleId="a8">
    <w:name w:val="批注框文本 字符"/>
    <w:basedOn w:val="a0"/>
    <w:link w:val="a7"/>
    <w:uiPriority w:val="99"/>
    <w:qFormat/>
    <w:rPr>
      <w:rFonts w:ascii="Times New Roman" w:eastAsia="宋体" w:hAnsi="Times New Roman" w:cs="Times New Roman"/>
      <w:sz w:val="18"/>
      <w:szCs w:val="18"/>
    </w:rPr>
  </w:style>
  <w:style w:type="character" w:customStyle="1" w:styleId="10">
    <w:name w:val="标题 1 字符"/>
    <w:basedOn w:val="a0"/>
    <w:link w:val="1"/>
    <w:qFormat/>
    <w:rPr>
      <w:rFonts w:ascii="Times New Roman" w:eastAsia="黑体" w:hAnsi="Times New Roman" w:cs="Times New Roman"/>
      <w:b/>
      <w:spacing w:val="-4"/>
      <w:kern w:val="44"/>
      <w:sz w:val="30"/>
      <w:szCs w:val="30"/>
    </w:rPr>
  </w:style>
  <w:style w:type="character" w:customStyle="1" w:styleId="a6">
    <w:name w:val="纯文本 字符"/>
    <w:basedOn w:val="a0"/>
    <w:link w:val="a5"/>
    <w:qFormat/>
    <w:rPr>
      <w:rFonts w:ascii="宋体" w:eastAsia="宋体" w:hAnsi="Courier New" w:cs="Times New Roman"/>
      <w:szCs w:val="20"/>
    </w:rPr>
  </w:style>
  <w:style w:type="character" w:customStyle="1" w:styleId="ac">
    <w:name w:val="页眉 字符"/>
    <w:basedOn w:val="a0"/>
    <w:link w:val="ab"/>
    <w:uiPriority w:val="99"/>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paragraph" w:styleId="af0">
    <w:name w:val="List Paragraph"/>
    <w:basedOn w:val="a"/>
    <w:uiPriority w:val="34"/>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character" w:customStyle="1" w:styleId="a4">
    <w:name w:val="正文文本 字符"/>
    <w:basedOn w:val="a0"/>
    <w:link w:val="a3"/>
    <w:uiPriority w:val="99"/>
    <w:semiHidden/>
    <w:qFormat/>
    <w:rPr>
      <w:rFonts w:ascii="Times New Roman" w:hAnsi="Times New Roman" w:cs="Times New Roman"/>
      <w:sz w:val="24"/>
      <w:szCs w:val="24"/>
    </w:rPr>
  </w:style>
  <w:style w:type="character" w:customStyle="1" w:styleId="ae">
    <w:name w:val="正文文本首行缩进 字符"/>
    <w:basedOn w:val="a4"/>
    <w:link w:val="ad"/>
    <w:qFormat/>
    <w:rPr>
      <w:rFonts w:ascii="Times New Roman" w:hAnsi="Times New Roman" w:cs="Times New Roman"/>
      <w:sz w:val="24"/>
      <w:szCs w:val="20"/>
    </w:rPr>
  </w:style>
  <w:style w:type="paragraph" w:customStyle="1" w:styleId="WPSOffice1">
    <w:name w:val="WPSOffice手动目录 1"/>
    <w:qFormat/>
    <w:rPr>
      <w:rFonts w:ascii="Calibri" w:hAnsi="Calibri" w:cs="宋体"/>
    </w:rPr>
  </w:style>
  <w:style w:type="paragraph" w:customStyle="1" w:styleId="WPSOffice2">
    <w:name w:val="WPSOffice手动目录 2"/>
    <w:qFormat/>
    <w:pPr>
      <w:ind w:leftChars="200" w:left="200"/>
    </w:pPr>
    <w:rPr>
      <w:rFonts w:ascii="Calibri" w:hAnsi="Calibri" w:cs="宋体"/>
    </w:r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290964">
      <w:bodyDiv w:val="1"/>
      <w:marLeft w:val="0"/>
      <w:marRight w:val="0"/>
      <w:marTop w:val="0"/>
      <w:marBottom w:val="0"/>
      <w:divBdr>
        <w:top w:val="none" w:sz="0" w:space="0" w:color="auto"/>
        <w:left w:val="none" w:sz="0" w:space="0" w:color="auto"/>
        <w:bottom w:val="none" w:sz="0" w:space="0" w:color="auto"/>
        <w:right w:val="none" w:sz="0" w:space="0" w:color="auto"/>
      </w:divBdr>
      <w:divsChild>
        <w:div w:id="307636176">
          <w:marLeft w:val="0"/>
          <w:marRight w:val="0"/>
          <w:marTop w:val="0"/>
          <w:marBottom w:val="0"/>
          <w:divBdr>
            <w:top w:val="none" w:sz="0" w:space="0" w:color="auto"/>
            <w:left w:val="none" w:sz="0" w:space="0" w:color="auto"/>
            <w:bottom w:val="none" w:sz="0" w:space="0" w:color="auto"/>
            <w:right w:val="none" w:sz="0" w:space="0" w:color="auto"/>
          </w:divBdr>
          <w:divsChild>
            <w:div w:id="13476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3E111257-8D07-4D94-B4EF-C6523CA2959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11</Pages>
  <Words>1391</Words>
  <Characters>7934</Characters>
  <Application>Microsoft Office Word</Application>
  <DocSecurity>0</DocSecurity>
  <Lines>66</Lines>
  <Paragraphs>18</Paragraphs>
  <ScaleCrop>false</ScaleCrop>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JC L</cp:lastModifiedBy>
  <cp:revision>32</cp:revision>
  <dcterms:created xsi:type="dcterms:W3CDTF">2020-11-08T05:59:00Z</dcterms:created>
  <dcterms:modified xsi:type="dcterms:W3CDTF">2022-09-08T12:17:00Z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2052-11.1.0.12353</vt:lpwstr>
  </property>
  <property fmtid="{D5CDD505-2E9C-101B-9397-08002B2CF9AE}" pid="3" name="ICV">
    <vt:lpwstr>69D235BF6F3A4B98B538915D4A58ED9E</vt:lpwstr>
  </property>
</Properties>
</file>