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4A" w:rsidRDefault="00D1734A" w:rsidP="00D1734A">
      <w:pPr>
        <w:pStyle w:val="Akapitzlist"/>
        <w:numPr>
          <w:ilvl w:val="0"/>
          <w:numId w:val="1"/>
        </w:numPr>
      </w:pPr>
      <w:r>
        <w:t xml:space="preserve">Na komputerze PC1 w oknie wiersza poleceń wykonaj polecenie ipconfig /all </w:t>
      </w:r>
    </w:p>
    <w:p w:rsidR="00D1734A" w:rsidRDefault="00D1734A" w:rsidP="00D1734A">
      <w:pPr>
        <w:pStyle w:val="Akapitzlist"/>
        <w:numPr>
          <w:ilvl w:val="0"/>
          <w:numId w:val="1"/>
        </w:numPr>
      </w:pPr>
      <w:r>
        <w:t xml:space="preserve">Z komputera PC1 w trybie symulacji, w oknie wiersza poleceń, wykonaj po 2 pingi po nazwie i odpowiedz na pytania poniżej: </w:t>
      </w:r>
    </w:p>
    <w:p w:rsidR="00D1734A" w:rsidRDefault="00D1734A" w:rsidP="00D1734A">
      <w:pPr>
        <w:pStyle w:val="Akapitzlist"/>
        <w:numPr>
          <w:ilvl w:val="1"/>
          <w:numId w:val="1"/>
        </w:numPr>
      </w:pPr>
      <w:r>
        <w:t xml:space="preserve">DHCP </w:t>
      </w:r>
    </w:p>
    <w:p w:rsidR="00D1734A" w:rsidRDefault="00D1734A" w:rsidP="00D1734A">
      <w:r>
        <w:rPr>
          <w:noProof/>
          <w:lang w:eastAsia="pl-PL"/>
        </w:rPr>
        <w:drawing>
          <wp:inline distT="0" distB="0" distL="0" distR="0">
            <wp:extent cx="2905125" cy="2586879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65" cy="258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1"/>
          <w:numId w:val="1"/>
        </w:numPr>
      </w:pPr>
      <w:r>
        <w:t>POCZTA</w:t>
      </w:r>
    </w:p>
    <w:p w:rsidR="00D1734A" w:rsidRDefault="00D1734A" w:rsidP="00D1734A">
      <w:r>
        <w:rPr>
          <w:noProof/>
          <w:lang w:eastAsia="pl-PL"/>
        </w:rPr>
        <w:drawing>
          <wp:inline distT="0" distB="0" distL="0" distR="0">
            <wp:extent cx="3444368" cy="3067050"/>
            <wp:effectExtent l="19050" t="0" r="3682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29" cy="306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1"/>
          <w:numId w:val="1"/>
        </w:numPr>
      </w:pPr>
      <w:r>
        <w:t xml:space="preserve"> PC3 </w:t>
      </w:r>
    </w:p>
    <w:p w:rsidR="00433761" w:rsidRDefault="00433761" w:rsidP="00433761">
      <w:r>
        <w:rPr>
          <w:noProof/>
          <w:lang w:eastAsia="pl-PL"/>
        </w:rPr>
        <w:lastRenderedPageBreak/>
        <w:drawing>
          <wp:inline distT="0" distB="0" distL="0" distR="0">
            <wp:extent cx="3551336" cy="31623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2" cy="31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1"/>
          <w:numId w:val="1"/>
        </w:numPr>
      </w:pPr>
      <w:r>
        <w:t xml:space="preserve">cisco.info </w:t>
      </w:r>
    </w:p>
    <w:p w:rsidR="00433761" w:rsidRDefault="00433761" w:rsidP="00433761">
      <w:r>
        <w:rPr>
          <w:noProof/>
          <w:lang w:eastAsia="pl-PL"/>
        </w:rPr>
        <w:drawing>
          <wp:inline distT="0" distB="0" distL="0" distR="0">
            <wp:extent cx="2963012" cy="2638425"/>
            <wp:effectExtent l="19050" t="0" r="8788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032" cy="263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1"/>
          <w:numId w:val="1"/>
        </w:numPr>
      </w:pPr>
      <w:r>
        <w:t xml:space="preserve">dane.info  </w:t>
      </w:r>
    </w:p>
    <w:p w:rsidR="00433761" w:rsidRDefault="00433761" w:rsidP="00433761">
      <w:r>
        <w:rPr>
          <w:noProof/>
          <w:lang w:eastAsia="pl-PL"/>
        </w:rPr>
        <w:lastRenderedPageBreak/>
        <w:drawing>
          <wp:inline distT="0" distB="0" distL="0" distR="0">
            <wp:extent cx="3166251" cy="28194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04" cy="281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47" w:rsidRDefault="00D1734A" w:rsidP="00D1734A">
      <w:pPr>
        <w:pStyle w:val="Akapitzlist"/>
        <w:numPr>
          <w:ilvl w:val="2"/>
          <w:numId w:val="1"/>
        </w:numPr>
      </w:pPr>
      <w:r>
        <w:t xml:space="preserve">Czy wszystkie pingi zakończyły się sukcesem? Jeżeli nie, wyjaśnij dlaczego i napraw ten problem. Udokumentuj to odpowiednimi zrzutami. </w:t>
      </w:r>
    </w:p>
    <w:p w:rsidR="00D1734A" w:rsidRDefault="00501E47" w:rsidP="00501E47">
      <w:pPr>
        <w:pStyle w:val="Akapitzlist"/>
        <w:numPr>
          <w:ilvl w:val="1"/>
          <w:numId w:val="1"/>
        </w:numPr>
      </w:pPr>
      <w:r>
        <w:t>Wszystkie zakończyły się sukcesem. Tak</w:t>
      </w:r>
    </w:p>
    <w:p w:rsidR="00D1734A" w:rsidRDefault="00D1734A" w:rsidP="00D1734A">
      <w:pPr>
        <w:pStyle w:val="Akapitzlist"/>
        <w:numPr>
          <w:ilvl w:val="2"/>
          <w:numId w:val="1"/>
        </w:numPr>
      </w:pPr>
      <w:r>
        <w:t xml:space="preserve">Wyjaśnij, dlaczego pierwszy pakiet jest kierowany do DNS. Udokumentuj to odpowiednimi zrzutami.  </w:t>
      </w:r>
    </w:p>
    <w:p w:rsidR="00501E47" w:rsidRDefault="00433761" w:rsidP="00501E47">
      <w:pPr>
        <w:pStyle w:val="Akapitzlist"/>
        <w:numPr>
          <w:ilvl w:val="1"/>
          <w:numId w:val="1"/>
        </w:numPr>
      </w:pPr>
      <w:r>
        <w:t>Pierwszy pakiet jest wysyłany do serwera DNS</w:t>
      </w:r>
      <w:r w:rsidR="00501E47">
        <w:t>,</w:t>
      </w:r>
      <w:r>
        <w:t xml:space="preserve"> aby </w:t>
      </w:r>
      <w:r w:rsidR="00501E47">
        <w:t>zobaczyć czy adres jest przypisany do którejś nazwy domeny.</w:t>
      </w:r>
    </w:p>
    <w:p w:rsidR="00501E47" w:rsidRDefault="00D1734A" w:rsidP="00D1734A">
      <w:pPr>
        <w:pStyle w:val="Akapitzlist"/>
        <w:numPr>
          <w:ilvl w:val="2"/>
          <w:numId w:val="1"/>
        </w:numPr>
      </w:pPr>
      <w:r>
        <w:t xml:space="preserve">Który protokół transportowy jest wykorzystany do tego celu i na jakich portach? Udokumentuj to odpowiednimi zrzutami.  </w:t>
      </w:r>
    </w:p>
    <w:p w:rsidR="00501E47" w:rsidRDefault="005B7D76" w:rsidP="00501E47">
      <w:pPr>
        <w:pStyle w:val="Akapitzlist"/>
        <w:numPr>
          <w:ilvl w:val="1"/>
          <w:numId w:val="1"/>
        </w:numPr>
      </w:pPr>
      <w:r>
        <w:t>UDP</w:t>
      </w:r>
      <w:r w:rsidR="00501E47">
        <w:t>,  z  portu 1027</w:t>
      </w:r>
    </w:p>
    <w:p w:rsidR="00501E47" w:rsidRDefault="005B7D76" w:rsidP="00501E47">
      <w:r>
        <w:rPr>
          <w:noProof/>
          <w:lang w:eastAsia="pl-PL"/>
        </w:rPr>
        <w:drawing>
          <wp:inline distT="0" distB="0" distL="0" distR="0">
            <wp:extent cx="2971800" cy="305752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47" w:rsidRDefault="00501E47" w:rsidP="00501E47"/>
    <w:p w:rsidR="00F5724D" w:rsidRDefault="00D1734A" w:rsidP="00F5724D">
      <w:pPr>
        <w:pStyle w:val="Akapitzlist"/>
        <w:numPr>
          <w:ilvl w:val="2"/>
          <w:numId w:val="1"/>
        </w:numPr>
      </w:pPr>
      <w:r>
        <w:lastRenderedPageBreak/>
        <w:t xml:space="preserve">Który pakiet rozwiązuje ten problem? Udokumentuj to odpowiednimi zrzutami..  </w:t>
      </w:r>
    </w:p>
    <w:p w:rsidR="00F5724D" w:rsidRDefault="00F5724D" w:rsidP="00F5724D">
      <w:pPr>
        <w:pStyle w:val="Akapitzlist"/>
        <w:numPr>
          <w:ilvl w:val="1"/>
          <w:numId w:val="1"/>
        </w:numPr>
      </w:pPr>
      <w:r>
        <w:t>ARP</w:t>
      </w:r>
    </w:p>
    <w:p w:rsidR="00F5724D" w:rsidRDefault="00F5724D" w:rsidP="00F5724D">
      <w:r>
        <w:rPr>
          <w:noProof/>
          <w:lang w:eastAsia="pl-PL"/>
        </w:rPr>
        <w:drawing>
          <wp:inline distT="0" distB="0" distL="0" distR="0">
            <wp:extent cx="3982916" cy="4314825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32" cy="43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2"/>
          <w:numId w:val="1"/>
        </w:numPr>
      </w:pPr>
      <w:r>
        <w:t xml:space="preserve">Który protokół transportowy jest wykorzystany w poleceniu ping i dlaczego?  </w:t>
      </w:r>
    </w:p>
    <w:p w:rsidR="00433761" w:rsidRDefault="00433761" w:rsidP="00433761">
      <w:pPr>
        <w:pStyle w:val="Akapitzlist"/>
        <w:numPr>
          <w:ilvl w:val="1"/>
          <w:numId w:val="1"/>
        </w:numPr>
      </w:pPr>
      <w:r>
        <w:t>W poleceniu ping wykorzystywany jest protokół ICMP</w:t>
      </w:r>
    </w:p>
    <w:p w:rsidR="00D1734A" w:rsidRDefault="00D1734A" w:rsidP="00D1734A">
      <w:pPr>
        <w:pStyle w:val="Akapitzlist"/>
        <w:numPr>
          <w:ilvl w:val="2"/>
          <w:numId w:val="1"/>
        </w:numPr>
      </w:pPr>
      <w:r>
        <w:t xml:space="preserve">Do czego służą i od czego zależy pojawianie się pakietów ARP.  </w:t>
      </w:r>
    </w:p>
    <w:p w:rsidR="00433761" w:rsidRDefault="00433761" w:rsidP="00433761">
      <w:pPr>
        <w:pStyle w:val="Akapitzlist"/>
        <w:numPr>
          <w:ilvl w:val="1"/>
          <w:numId w:val="1"/>
        </w:numPr>
      </w:pPr>
      <w:r>
        <w:t xml:space="preserve">Pakiety arp służą do </w:t>
      </w:r>
      <w:r w:rsidR="00F5724D">
        <w:t>przypisania adresu ip do adresu mac. Jeżeli został ten pakiet wysłany to znaczy to, że w tablicy adresów MAC adres ip nie został do niego dopisany</w:t>
      </w:r>
    </w:p>
    <w:p w:rsidR="00D1734A" w:rsidRDefault="00D1734A" w:rsidP="00D1734A">
      <w:pPr>
        <w:pStyle w:val="Akapitzlist"/>
        <w:numPr>
          <w:ilvl w:val="0"/>
          <w:numId w:val="4"/>
        </w:numPr>
      </w:pPr>
      <w:r>
        <w:t xml:space="preserve">Na komputerze PC2, w trybie symulacji, w pasku adresu przeglądarki http wpisz cisco.info o </w:t>
      </w:r>
    </w:p>
    <w:p w:rsidR="00D1734A" w:rsidRDefault="00D1734A" w:rsidP="00D1734A">
      <w:pPr>
        <w:pStyle w:val="Akapitzlist"/>
        <w:numPr>
          <w:ilvl w:val="1"/>
          <w:numId w:val="4"/>
        </w:numPr>
      </w:pPr>
      <w:r>
        <w:t xml:space="preserve">Wyszukaj pakiet z żądaniem przesłania strony (wykonaj odpowiednie zrzuty)  </w:t>
      </w:r>
    </w:p>
    <w:p w:rsidR="000D038A" w:rsidRDefault="000D038A" w:rsidP="000D038A"/>
    <w:p w:rsidR="00F5724D" w:rsidRDefault="00D1734A" w:rsidP="00F5724D">
      <w:pPr>
        <w:pStyle w:val="Akapitzlist"/>
        <w:numPr>
          <w:ilvl w:val="0"/>
          <w:numId w:val="4"/>
        </w:numPr>
      </w:pPr>
      <w:r>
        <w:t xml:space="preserve">Zmień pulę adresów przypisywanych przez serwer DHCP na 11.11.y.100 – 11.11.y.130. Udokumentuj to odpowiednimi zrzutami.  </w:t>
      </w:r>
    </w:p>
    <w:p w:rsidR="00F5724D" w:rsidRDefault="00F5724D" w:rsidP="00F5724D">
      <w:r>
        <w:rPr>
          <w:noProof/>
          <w:lang w:eastAsia="pl-PL"/>
        </w:rPr>
        <w:lastRenderedPageBreak/>
        <w:drawing>
          <wp:inline distT="0" distB="0" distL="0" distR="0">
            <wp:extent cx="5067300" cy="4512196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25" cy="45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A" w:rsidRDefault="00D1734A" w:rsidP="00D1734A">
      <w:pPr>
        <w:pStyle w:val="Akapitzlist"/>
        <w:numPr>
          <w:ilvl w:val="0"/>
          <w:numId w:val="4"/>
        </w:numPr>
      </w:pPr>
      <w:r>
        <w:t xml:space="preserve">Na komputerze PC3, w trybie symulacji, w pasku adresu przeglądarki http wpisz www.cisco.info. Udokumentuj to odpowiednimi zrzutami.  </w:t>
      </w:r>
    </w:p>
    <w:p w:rsidR="00D1734A" w:rsidRDefault="00D1734A" w:rsidP="00D1734A">
      <w:pPr>
        <w:pStyle w:val="Akapitzlist"/>
        <w:numPr>
          <w:ilvl w:val="0"/>
          <w:numId w:val="4"/>
        </w:numPr>
      </w:pPr>
      <w:r>
        <w:t>Na serwerze FTP utwórz konto o nazwie ”kontoxxyy”, z uprawnieniami zmiany nazwy pliku. Na komputerze PC0 w oknie wiersza poleceń zaloguj się na serwerze ftp poprzez wpisanie adresu ftp.dane.info. Zmień nazwę pierwszego pliku „asa842-k8.bin” poprzez dodanie do nazwy pliku „xxyy-” otrzymamy „xxyy-asa842-k8.bin”. Udokumentuj to odpowiednimi zrzutami</w:t>
      </w:r>
    </w:p>
    <w:p w:rsidR="00566F66" w:rsidRPr="00D1734A" w:rsidRDefault="00566F66" w:rsidP="00D1734A"/>
    <w:sectPr w:rsidR="00566F66" w:rsidRPr="00D1734A" w:rsidSect="00CB0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523D4"/>
    <w:multiLevelType w:val="hybridMultilevel"/>
    <w:tmpl w:val="86F62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20143"/>
    <w:multiLevelType w:val="hybridMultilevel"/>
    <w:tmpl w:val="47F87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A7D69"/>
    <w:multiLevelType w:val="hybridMultilevel"/>
    <w:tmpl w:val="EE84E4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410E4"/>
    <w:multiLevelType w:val="hybridMultilevel"/>
    <w:tmpl w:val="65829C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6F66"/>
    <w:rsid w:val="000D038A"/>
    <w:rsid w:val="00433761"/>
    <w:rsid w:val="00501E47"/>
    <w:rsid w:val="00566F66"/>
    <w:rsid w:val="005B7D76"/>
    <w:rsid w:val="00CB0217"/>
    <w:rsid w:val="00D1734A"/>
    <w:rsid w:val="00D3101B"/>
    <w:rsid w:val="00F5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0217"/>
  </w:style>
  <w:style w:type="paragraph" w:styleId="Nagwek1">
    <w:name w:val="heading 1"/>
    <w:basedOn w:val="Normalny"/>
    <w:next w:val="Normalny"/>
    <w:link w:val="Nagwek1Znak"/>
    <w:uiPriority w:val="9"/>
    <w:qFormat/>
    <w:rsid w:val="00D17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7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34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17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17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17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D1734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17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7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17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7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JKorniak</dc:creator>
  <cp:lastModifiedBy>JKorniak</cp:lastModifiedBy>
  <cp:revision>6</cp:revision>
  <dcterms:created xsi:type="dcterms:W3CDTF">2023-09-19T10:15:00Z</dcterms:created>
  <dcterms:modified xsi:type="dcterms:W3CDTF">2023-09-21T14:41:00Z</dcterms:modified>
</cp:coreProperties>
</file>