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0BC" w:rsidRPr="00C340BC" w:rsidRDefault="00C340BC" w:rsidP="00C340BC">
      <w:pPr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/>
          <w:color w:val="808080"/>
          <w:szCs w:val="21"/>
        </w:rPr>
        <w:t>1.什么是映射，什么是变换，映射与变换的关系</w:t>
      </w:r>
    </w:p>
    <w:p w:rsidR="00C340BC" w:rsidRPr="00C340BC" w:rsidRDefault="00C340BC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 w:hint="eastAsia"/>
          <w:color w:val="808080"/>
          <w:szCs w:val="21"/>
        </w:rPr>
        <w:t>映射：是两个集合之间的一种特殊对应关系，只可能是一对一的对应和多对一的对应，不能是一对多的对应，数学定义是：设A,B为两个非空集合，如果存在一个A到B的对应关系f，使得对于A中的每个元素a，都有B中唯一确定的一个元素b与之对应，则称f是A到B的一个映射。</w:t>
      </w:r>
    </w:p>
    <w:p w:rsidR="00C340BC" w:rsidRPr="00C340BC" w:rsidRDefault="00C340BC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 w:hint="eastAsia"/>
          <w:color w:val="808080"/>
          <w:szCs w:val="21"/>
        </w:rPr>
        <w:t>变换：非空集合A到自身的一个映射f：A→A称为集合A的变换</w:t>
      </w:r>
    </w:p>
    <w:p w:rsidR="00C340BC" w:rsidRPr="00C340BC" w:rsidRDefault="00C340BC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 w:hint="eastAsia"/>
          <w:color w:val="808080"/>
          <w:szCs w:val="21"/>
        </w:rPr>
        <w:t>变换是特殊的（自身到自身）映射。</w:t>
      </w:r>
    </w:p>
    <w:p w:rsidR="00C340BC" w:rsidRPr="00C340BC" w:rsidRDefault="00C340BC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/>
          <w:color w:val="808080"/>
          <w:szCs w:val="21"/>
        </w:rPr>
        <w:br/>
        <w:t>2.线性齐次方程组的解是否是线性空间，为什么？</w:t>
      </w:r>
    </w:p>
    <w:p w:rsidR="00C340BC" w:rsidRPr="00C340BC" w:rsidRDefault="00C340BC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/>
          <w:color w:val="808080"/>
          <w:szCs w:val="21"/>
        </w:rPr>
        <w:t>是线性空间</w:t>
      </w:r>
      <w:r w:rsidRPr="00C340BC">
        <w:rPr>
          <w:rFonts w:ascii="宋体" w:eastAsia="宋体" w:hAnsi="宋体" w:cs="Tahoma" w:hint="eastAsia"/>
          <w:color w:val="808080"/>
          <w:szCs w:val="21"/>
        </w:rPr>
        <w:t>，</w:t>
      </w:r>
      <w:r w:rsidRPr="00C340BC">
        <w:rPr>
          <w:rFonts w:ascii="宋体" w:eastAsia="宋体" w:hAnsi="宋体" w:cs="Tahoma"/>
          <w:color w:val="808080"/>
          <w:szCs w:val="21"/>
        </w:rPr>
        <w:t>因为</w:t>
      </w:r>
      <w:r w:rsidRPr="00C340BC">
        <w:rPr>
          <w:rFonts w:ascii="宋体" w:eastAsia="宋体" w:hAnsi="宋体" w:cs="Tahoma" w:hint="eastAsia"/>
          <w:color w:val="808080"/>
          <w:szCs w:val="21"/>
        </w:rPr>
        <w:t>如果 ξ1,ξ2,...ξs是一般齐次线性方程组的 s 个解，则它们的任一线性组合 c1ξ1+c2ξ2+...+csξs 也是该齐次线性方程组的解向量。由此可知若齐次线性方程组有非零解，则其解有无穷多个，而齐次线性方程组所有解的集合构成一个向量空间，即也是一个线性空间</w:t>
      </w:r>
    </w:p>
    <w:p w:rsidR="00C340BC" w:rsidRPr="00C340BC" w:rsidRDefault="00C340BC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/>
          <w:color w:val="808080"/>
          <w:szCs w:val="21"/>
        </w:rPr>
        <w:br/>
        <w:t>3.什么是运算，什么是代数系统</w:t>
      </w:r>
    </w:p>
    <w:p w:rsidR="00C340BC" w:rsidRPr="00C340BC" w:rsidRDefault="00C340BC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 w:hint="eastAsia"/>
          <w:color w:val="808080"/>
          <w:szCs w:val="21"/>
        </w:rPr>
        <w:t>运算，数学上，运算是一种行为，通过已知量的可能的组合，获得新的量。运算的本质是集合之间的映射。</w:t>
      </w:r>
    </w:p>
    <w:p w:rsidR="00C340BC" w:rsidRPr="006765A2" w:rsidRDefault="00C340BC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  <w:r w:rsidRPr="00C340BC">
        <w:rPr>
          <w:rFonts w:ascii="宋体" w:eastAsia="宋体" w:hAnsi="宋体" w:cs="Tahoma" w:hint="eastAsia"/>
          <w:color w:val="808080"/>
          <w:szCs w:val="21"/>
        </w:rPr>
        <w:t>代数系统(algebra system)是建立在集合上的一种运</w:t>
      </w:r>
      <w:bookmarkStart w:id="0" w:name="_GoBack"/>
      <w:bookmarkEnd w:id="0"/>
      <w:r w:rsidRPr="00C340BC">
        <w:rPr>
          <w:rFonts w:ascii="宋体" w:eastAsia="宋体" w:hAnsi="宋体" w:cs="Tahoma" w:hint="eastAsia"/>
          <w:color w:val="808080"/>
          <w:szCs w:val="21"/>
        </w:rPr>
        <w:t>算系统。它是用运算构造数学系统的一种方法，因此称代数系统。</w:t>
      </w:r>
      <w:r w:rsidRPr="006765A2">
        <w:rPr>
          <w:rFonts w:ascii="宋体" w:eastAsia="宋体" w:hAnsi="宋体" w:cs="Tahoma"/>
          <w:color w:val="808080"/>
          <w:szCs w:val="21"/>
        </w:rPr>
        <w:t>它由三部分组成：</w:t>
      </w:r>
    </w:p>
    <w:p w:rsidR="00C340BC" w:rsidRPr="006765A2" w:rsidRDefault="00C340BC" w:rsidP="00C340BC">
      <w:pPr>
        <w:ind w:firstLineChars="200" w:firstLine="420"/>
        <w:rPr>
          <w:rFonts w:ascii="宋体" w:eastAsia="宋体" w:hAnsi="宋体" w:cs="Tahoma" w:hint="eastAsia"/>
          <w:color w:val="808080"/>
          <w:szCs w:val="21"/>
        </w:rPr>
      </w:pPr>
      <w:r w:rsidRPr="006765A2">
        <w:rPr>
          <w:rFonts w:ascii="宋体" w:eastAsia="宋体" w:hAnsi="宋体" w:cs="Tahoma"/>
          <w:color w:val="808080"/>
          <w:szCs w:val="21"/>
        </w:rPr>
        <w:t>(1) 一个非空集合 </w:t>
      </w:r>
      <w:r w:rsidRPr="00C340BC">
        <w:rPr>
          <w:rFonts w:ascii="宋体" w:eastAsia="宋体" w:hAnsi="宋体" w:cs="Tahoma"/>
          <w:color w:val="808080"/>
          <w:szCs w:val="21"/>
        </w:rPr>
        <w:drawing>
          <wp:inline distT="0" distB="0" distL="0" distR="0" wp14:anchorId="0450016B" wp14:editId="0C532471">
            <wp:extent cx="76200" cy="114300"/>
            <wp:effectExtent l="0" t="0" r="0" b="0"/>
            <wp:docPr id="63" name="图片 63" descr="https://gss1.bdstatic.com/9vo3dSag_xI4khGkpoWK1HF6hhy/baike/s%3D12/sign=7c7cc89cf8deb48fff69a5dcf11f3800/5bafa40f4bfbfbed2ae2648273f0f736aec31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9vo3dSag_xI4khGkpoWK1HF6hhy/baike/s%3D12/sign=7c7cc89cf8deb48fff69a5dcf11f3800/5bafa40f4bfbfbed2ae2648273f0f736aec31f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5A2">
        <w:rPr>
          <w:rFonts w:ascii="宋体" w:eastAsia="宋体" w:hAnsi="宋体" w:cs="Tahoma"/>
          <w:color w:val="808080"/>
          <w:szCs w:val="21"/>
        </w:rPr>
        <w:t> </w:t>
      </w:r>
    </w:p>
    <w:p w:rsidR="00C340BC" w:rsidRPr="006765A2" w:rsidRDefault="00C340BC" w:rsidP="00C340BC">
      <w:pPr>
        <w:ind w:firstLineChars="200" w:firstLine="420"/>
        <w:rPr>
          <w:rFonts w:ascii="宋体" w:eastAsia="宋体" w:hAnsi="宋体" w:cs="Tahoma" w:hint="eastAsia"/>
          <w:color w:val="808080"/>
          <w:szCs w:val="21"/>
        </w:rPr>
      </w:pPr>
      <w:r w:rsidRPr="006765A2">
        <w:rPr>
          <w:rFonts w:ascii="宋体" w:eastAsia="宋体" w:hAnsi="宋体" w:cs="Tahoma"/>
          <w:color w:val="808080"/>
          <w:szCs w:val="21"/>
        </w:rPr>
        <w:t>(2) 有k个S上的运算—— </w:t>
      </w:r>
      <w:r w:rsidRPr="00C340BC">
        <w:rPr>
          <w:rFonts w:ascii="宋体" w:eastAsia="宋体" w:hAnsi="宋体" w:cs="Tahoma"/>
          <w:color w:val="808080"/>
          <w:szCs w:val="21"/>
        </w:rPr>
        <w:drawing>
          <wp:inline distT="0" distB="0" distL="0" distR="0" wp14:anchorId="6CA9A9DC" wp14:editId="43E66092">
            <wp:extent cx="716280" cy="114300"/>
            <wp:effectExtent l="0" t="0" r="7620" b="0"/>
            <wp:docPr id="62" name="图片 62" descr="https://gss3.bdstatic.com/-Po3dSag_xI4khGkpoWK1HF6hhy/baike/s%3D75/sign=448c7612a2ec8a13101a55e5f6038023/2e2eb9389b504fc2c6c2e2f8eedde71191ef6d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3.bdstatic.com/-Po3dSag_xI4khGkpoWK1HF6hhy/baike/s%3D75/sign=448c7612a2ec8a13101a55e5f6038023/2e2eb9389b504fc2c6c2e2f8eedde71191ef6da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5A2">
        <w:rPr>
          <w:rFonts w:ascii="宋体" w:eastAsia="宋体" w:hAnsi="宋体" w:cs="Tahoma"/>
          <w:color w:val="808080"/>
          <w:szCs w:val="21"/>
        </w:rPr>
        <w:t> </w:t>
      </w:r>
    </w:p>
    <w:p w:rsidR="00C340BC" w:rsidRPr="00C340BC" w:rsidRDefault="00C340BC" w:rsidP="00C340BC">
      <w:pPr>
        <w:ind w:firstLineChars="200" w:firstLine="420"/>
        <w:rPr>
          <w:rFonts w:ascii="宋体" w:eastAsia="宋体" w:hAnsi="宋体" w:cs="Tahoma" w:hint="eastAsia"/>
          <w:color w:val="808080"/>
          <w:szCs w:val="21"/>
        </w:rPr>
      </w:pPr>
      <w:r w:rsidRPr="006765A2">
        <w:rPr>
          <w:rFonts w:ascii="宋体" w:eastAsia="宋体" w:hAnsi="宋体" w:cs="Tahoma"/>
          <w:color w:val="808080"/>
          <w:szCs w:val="21"/>
        </w:rPr>
        <w:t>(3) 运算封闭性——即S中元素经运算后的结果仍在S中。这三者组成代数系统： </w:t>
      </w:r>
      <w:r w:rsidRPr="00C340BC">
        <w:rPr>
          <w:rFonts w:ascii="宋体" w:eastAsia="宋体" w:hAnsi="宋体" w:cs="Tahoma"/>
          <w:color w:val="808080"/>
          <w:szCs w:val="21"/>
        </w:rPr>
        <w:drawing>
          <wp:inline distT="0" distB="0" distL="0" distR="0" wp14:anchorId="7813A06B" wp14:editId="23FE31D8">
            <wp:extent cx="982980" cy="175260"/>
            <wp:effectExtent l="0" t="0" r="7620" b="0"/>
            <wp:docPr id="57" name="图片 57" descr="https://gss3.bdstatic.com/7Po3dSag_xI4khGkpoWK1HF6hhy/baike/s%3D103/sign=16585e16bdfd5266a32b381498199799/728da9773912b31b27c29fd48d18367adbb4e1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s%3D103/sign=16585e16bdfd5266a32b381498199799/728da9773912b31b27c29fd48d18367adbb4e1a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5A2">
        <w:rPr>
          <w:rFonts w:ascii="宋体" w:eastAsia="宋体" w:hAnsi="宋体" w:cs="Tahoma"/>
          <w:color w:val="808080"/>
          <w:szCs w:val="21"/>
        </w:rPr>
        <w:t> </w:t>
      </w:r>
    </w:p>
    <w:p w:rsidR="008220FB" w:rsidRPr="00C340BC" w:rsidRDefault="008220FB" w:rsidP="00C340BC">
      <w:pPr>
        <w:ind w:firstLineChars="200" w:firstLine="420"/>
        <w:rPr>
          <w:rFonts w:ascii="宋体" w:eastAsia="宋体" w:hAnsi="宋体" w:cs="Tahoma"/>
          <w:color w:val="808080"/>
          <w:szCs w:val="21"/>
        </w:rPr>
      </w:pPr>
    </w:p>
    <w:sectPr w:rsidR="008220FB" w:rsidRPr="00C34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F4C" w:rsidRDefault="00EA1F4C" w:rsidP="00C340BC">
      <w:r>
        <w:separator/>
      </w:r>
    </w:p>
  </w:endnote>
  <w:endnote w:type="continuationSeparator" w:id="0">
    <w:p w:rsidR="00EA1F4C" w:rsidRDefault="00EA1F4C" w:rsidP="00C3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F4C" w:rsidRDefault="00EA1F4C" w:rsidP="00C340BC">
      <w:r>
        <w:separator/>
      </w:r>
    </w:p>
  </w:footnote>
  <w:footnote w:type="continuationSeparator" w:id="0">
    <w:p w:rsidR="00EA1F4C" w:rsidRDefault="00EA1F4C" w:rsidP="00C340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10"/>
    <w:rsid w:val="008220FB"/>
    <w:rsid w:val="00C340BC"/>
    <w:rsid w:val="00CA2710"/>
    <w:rsid w:val="00EA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38270-E024-48EE-9331-56555873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0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旭恒</dc:creator>
  <cp:keywords/>
  <dc:description/>
  <cp:lastModifiedBy>陈 旭恒</cp:lastModifiedBy>
  <cp:revision>2</cp:revision>
  <dcterms:created xsi:type="dcterms:W3CDTF">2018-09-27T02:14:00Z</dcterms:created>
  <dcterms:modified xsi:type="dcterms:W3CDTF">2018-09-27T02:15:00Z</dcterms:modified>
</cp:coreProperties>
</file>