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函数的凹凸性和渐近线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会判断曲线的凹凸性，会求曲线的拐点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会求曲线的水平渐近线与铅直渐近线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二阶导数的正负判断凹凸性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2" o:spt="75" type="#_x0000_t75" style="height:34pt;width:49.9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函数的拐点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33" o:spt="75" type="#_x0000_t75" style="height:17pt;width:10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4" o:spt="75" type="#_x0000_t75" style="height:34pt;width:2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8"/>
          <w:lang w:val="en-US" w:eastAsia="zh-CN"/>
        </w:rPr>
        <w:object>
          <v:shape id="_x0000_i1235" o:spt="75" type="#_x0000_t75" style="height:141pt;width:1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铅直渐近线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6" o:spt="75" type="#_x0000_t75" style="height:34pt;width:28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4"/>
          <w:lang w:val="en-US" w:eastAsia="zh-CN"/>
        </w:rPr>
        <w:object>
          <v:shape id="_x0000_i1237" o:spt="75" type="#_x0000_t75" style="height:250pt;width:168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6"/>
          <w:lang w:val="en-US" w:eastAsia="zh-CN"/>
        </w:rPr>
        <w:object>
          <v:shape id="_x0000_i1238" o:spt="75" type="#_x0000_t75" style="height:152pt;width:177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239" o:spt="75" type="#_x0000_t75" style="height:107pt;width:162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4"/>
          <w:lang w:val="en-US" w:eastAsia="zh-CN"/>
        </w:rPr>
        <w:object>
          <v:shape id="_x0000_i1240" o:spt="75" type="#_x0000_t75" style="height:150pt;width:186.95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41" o:spt="75" type="#_x0000_t75" style="height:85.95pt;width:177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42" o:spt="75" type="#_x0000_t75" style="height:102pt;width:159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3" o:spt="75" type="#_x0000_t75" style="height:100pt;width:163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一元函数微分学复习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定义，切线方程，法线方程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求导：导数公式、四则运算、复合函数、隐函数求导、对数求导、参数方程。高阶导数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</w:t>
      </w:r>
      <w:r>
        <w:rPr>
          <w:rFonts w:hint="eastAsia"/>
          <w:position w:val="-10"/>
          <w:lang w:val="en-US" w:eastAsia="zh-CN"/>
        </w:rPr>
        <w:object>
          <v:shape id="_x0000_i1244" o:spt="75" type="#_x0000_t75" style="height:16pt;width:48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3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导数的应用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洛必达法则求极限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2、单调、极值</w:t>
      </w: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13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3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凹凸、拐点</w:t>
      </w:r>
      <w:r>
        <w:rPr>
          <w:rFonts w:hint="eastAsia"/>
          <w:position w:val="-10"/>
          <w:lang w:val="en-US" w:eastAsia="zh-CN"/>
        </w:rPr>
        <w:object>
          <v:shape id="_x0000_i1246" o:spt="75" type="#_x0000_t75" style="height:16pt;width:15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3、水平和竖直渐近线、不等式证明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7" o:spt="75" type="#_x0000_t75" style="height:103pt;width:254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48" o:spt="75" type="#_x0000_t75" style="height:76pt;width:281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249" o:spt="75" type="#_x0000_t75" style="height:69pt;width:330.95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250" o:spt="75" type="#_x0000_t75" style="height:38pt;width:147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4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51" o:spt="75" type="#_x0000_t75" style="height:109pt;width:10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52" o:spt="75" type="#_x0000_t75" style="height:98pt;width:147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53" o:spt="75" type="#_x0000_t75" style="height:102pt;width:221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54" o:spt="75" type="#_x0000_t75" style="height:76pt;width:139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55" o:spt="75" type="#_x0000_t75" style="height:58pt;width:134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56" o:spt="75" type="#_x0000_t75" style="height:72pt;width:174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8"/>
          <w:lang w:val="en-US" w:eastAsia="zh-CN"/>
        </w:rPr>
        <w:object>
          <v:shape id="_x0000_i1257" o:spt="75" type="#_x0000_t75" style="height:84pt;width:448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258" o:spt="75" type="#_x0000_t75" style="height:121.95pt;width:178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259" o:spt="75" type="#_x0000_t75" style="height:106pt;width:206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54"/>
          <w:lang w:val="en-US" w:eastAsia="zh-CN"/>
        </w:rPr>
        <w:object>
          <v:shape id="_x0000_i1260" o:spt="75" type="#_x0000_t75" style="height:460pt;width:425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61" o:spt="75" type="#_x0000_t75" style="height:142pt;width:18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4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理解原函数与不定积分的概念及其关系，掌握不定积分的性质。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熟练掌握不定积分的基本公式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62" o:spt="75" type="#_x0000_t75" style="height:98pt;width:207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4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不定积分的性质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263" o:spt="75" type="#_x0000_t75" style="height:113pt;width:206pt;" o:ole="t" fillcolor="#FFFF00" filled="t" o:preferrelative="t" stroked="f" coordsize="21600,21600">
            <v:path/>
            <v:fill on="t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不定积分基本公式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264" o:spt="75" type="#_x0000_t75" style="height:304pt;width:206pt;" o:ole="t" fillcolor="#FFFF00" filled="t" o:preferrelative="t" stroked="f" coordsize="21600,21600">
            <v:path/>
            <v:fill on="t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5" o:spt="75" type="#_x0000_t75" style="height:46pt;width:179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7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66" o:spt="75" type="#_x0000_t75" style="height:22pt;width:183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8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67" o:spt="75" type="#_x0000_t75" style="height:36pt;width:183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8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8" o:spt="75" type="#_x0000_t75" style="height:46pt;width:217pt;" o:ole="t" filled="f" o:preferrelative="t" stroked="f" coordsize="21600,21600">
            <v:path/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8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69" o:spt="75" type="#_x0000_t75" style="height:56pt;width:175pt;" o:ole="t" filled="f" o:preferrelative="t" stroked="f" coordsize="21600,21600">
            <v:path/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8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0" o:spt="75" type="#_x0000_t75" style="height:31pt;width:120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8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1" o:spt="75" type="#_x0000_t75" style="height:22pt;width:171pt;" o:ole="t" filled="f" o:preferrelative="t" stroked="f" coordsize="21600,21600">
            <v:path/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9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2" o:spt="75" type="#_x0000_t75" style="height:33pt;width:244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9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3" o:spt="75" type="#_x0000_t75" style="height:33pt;width:124pt;" o:ole="t" filled="f" o:preferrelative="t" stroked="f" coordsize="21600,21600">
            <v:path/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49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4" o:spt="75" type="#_x0000_t75" style="height:34pt;width:136pt;" o:ole="t" filled="f" o:preferrelative="t" stroked="f" coordsize="21600,21600">
            <v:path/>
            <v:fill on="f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49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不定积分的基本公式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5" o:spt="75" type="#_x0000_t75" style="height:34pt;width:126pt;" o:ole="t" filled="f" o:preferrelative="t" stroked="f" coordsize="21600,21600">
            <v:path/>
            <v:fill on="f" focussize="0,0"/>
            <v:stroke on="f"/>
            <v:imagedata r:id="rId500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4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6" o:spt="75" type="#_x0000_t75" style="height:33pt;width:138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5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7" o:spt="75" type="#_x0000_t75" style="height:33pt;width:117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5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8" o:spt="75" type="#_x0000_t75" style="height:22pt;width:123pt;" o:ole="t" filled="f" o:preferrelative="t" stroked="f" coordsize="21600,21600">
            <v:path/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5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9" o:spt="75" type="#_x0000_t75" style="height:31pt;width:126pt;" o:ole="t" filled="f" o:preferrelative="t" stroked="f" coordsize="21600,21600">
            <v:path/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5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0" o:spt="75" type="#_x0000_t75" style="height:31pt;width:136pt;" o:ole="t" filled="f" o:preferrelative="t" stroked="f" coordsize="21600,21600">
            <v:path/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5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1" o:spt="75" type="#_x0000_t75" style="height:31pt;width:183pt;" o:ole="t" filled="f" o:preferrelative="t" stroked="f" coordsize="21600,21600">
            <v:path/>
            <v:fill on="f" focussize="0,0"/>
            <v:stroke on="f"/>
            <v:imagedata r:id="rId512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5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82" o:spt="75" type="#_x0000_t75" style="height:36pt;width:154pt;" o:ole="t" filled="f" o:preferrelative="t" stroked="f" coordsize="21600,21600">
            <v:path/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5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3" o:spt="75" type="#_x0000_t75" style="height:33pt;width:192pt;" o:ole="t" filled="f" o:preferrelative="t" stroked="f" coordsize="21600,21600">
            <v:path/>
            <v:fill on="f" focussize="0,0"/>
            <v:stroke on="f"/>
            <v:imagedata r:id="rId516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5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4" o:spt="75" type="#_x0000_t75" style="height:33pt;width:227pt;" o:ole="t" filled="f" o:preferrelative="t" stroked="f" coordsize="21600,21600">
            <v:path/>
            <v:fill on="f" focussize="0,0"/>
            <v:stroke on="f"/>
            <v:imagedata r:id="rId518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5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5" o:spt="75" type="#_x0000_t75" style="height:33pt;width:258.95pt;" o:ole="t" filled="f" o:preferrelative="t" stroked="f" coordsize="21600,21600">
            <v:path/>
            <v:fill on="f" focussize="0,0"/>
            <v:stroke on="f"/>
            <v:imagedata r:id="rId520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5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6" o:spt="75" type="#_x0000_t75" style="height:33pt;width:274pt;" o:ole="t" filled="f" o:preferrelative="t" stroked="f" coordsize="21600,21600">
            <v:path/>
            <v:fill on="f" focussize="0,0"/>
            <v:stroke on="f"/>
            <v:imagedata r:id="rId522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5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7" o:spt="75" type="#_x0000_t75" style="height:33pt;width:288pt;" o:ole="t" filled="f" o:preferrelative="t" stroked="f" coordsize="21600,21600">
            <v:path/>
            <v:fill on="f" focussize="0,0"/>
            <v:stroke on="f"/>
            <v:imagedata r:id="rId524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5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8" o:spt="75" type="#_x0000_t75" style="height:35pt;width:307pt;" o:ole="t" filled="f" o:preferrelative="t" stroked="f" coordsize="21600,21600">
            <v:path/>
            <v:fill on="f" focussize="0,0"/>
            <v:stroke on="f"/>
            <v:imagedata r:id="rId526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525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不定积分凑微分法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凑微分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289" o:spt="75" type="#_x0000_t75" style="height:132pt;width:190pt;" o:ole="t" fillcolor="#FFFF00" filled="t" o:preferrelative="t" stroked="f" coordsize="21600,21600">
            <v:path/>
            <v:fill on="t" focussize="0,0"/>
            <v:stroke on="f"/>
            <v:imagedata r:id="rId528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5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90" o:spt="75" type="#_x0000_t75" style="height:22pt;width:193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5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1" o:spt="75" type="#_x0000_t75" style="height:31pt;width:286pt;" o:ole="t" filled="f" o:preferrelative="t" stroked="f" coordsize="21600,21600">
            <v:path/>
            <v:fill on="f" focussize="0,0"/>
            <v:stroke on="f"/>
            <v:imagedata r:id="rId532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5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2" o:spt="75" type="#_x0000_t75" style="height:31pt;width:196pt;" o:ole="t" filled="f" o:preferrelative="t" stroked="f" coordsize="21600,21600">
            <v:path/>
            <v:fill on="f" focussize="0,0"/>
            <v:stroke on="f"/>
            <v:imagedata r:id="rId534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5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3" o:spt="75" type="#_x0000_t75" style="height:31pt;width:231pt;" o:ole="t" filled="f" o:preferrelative="t" stroked="f" coordsize="21600,21600">
            <v:path/>
            <v:fill on="f" focussize="0,0"/>
            <v:stroke on="f"/>
            <v:imagedata r:id="rId536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5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4" o:spt="75" type="#_x0000_t75" style="height:31pt;width:204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5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5" o:spt="75" type="#_x0000_t75" style="height:31pt;width:16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53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6" o:spt="75" type="#_x0000_t75" style="height:31pt;width:255pt;" o:ole="t" filled="f" o:preferrelative="t" stroked="f" coordsize="21600,21600">
            <v:path/>
            <v:fill on="f" focussize="0,0"/>
            <v:stroke on="f"/>
            <v:imagedata r:id="rId542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54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7" o:spt="75" type="#_x0000_t75" style="height:33pt;width:210pt;" o:ole="t" filled="f" o:preferrelative="t" stroked="f" coordsize="21600,21600">
            <v:path/>
            <v:fill on="f" focussize="0,0"/>
            <v:stroke on="f"/>
            <v:imagedata r:id="rId544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5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8" o:spt="75" type="#_x0000_t75" style="height:31pt;width:168.95pt;" o:ole="t" filled="f" o:preferrelative="t" stroked="f" coordsize="21600,21600">
            <v:path/>
            <v:fill on="f" focussize="0,0"/>
            <v:stroke on="f"/>
            <v:imagedata r:id="rId546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5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9" o:spt="75" type="#_x0000_t75" style="height:31pt;width:126pt;" o:ole="t" filled="f" o:preferrelative="t" stroked="f" coordsize="21600,21600">
            <v:path/>
            <v:fill on="f" focussize="0,0"/>
            <v:stroke on="f"/>
            <v:imagedata r:id="rId548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5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0" o:spt="75" type="#_x0000_t75" style="height:31pt;width:269pt;" o:ole="t" filled="f" o:preferrelative="t" stroked="f" coordsize="21600,21600">
            <v:path/>
            <v:fill on="f" focussize="0,0"/>
            <v:stroke on="f"/>
            <v:imagedata r:id="rId550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5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1" o:spt="75" type="#_x0000_t75" style="height:31pt;width:242pt;" o:ole="t" filled="f" o:preferrelative="t" stroked="f" coordsize="21600,21600">
            <v:path/>
            <v:fill on="f" focussize="0,0"/>
            <v:stroke on="f"/>
            <v:imagedata r:id="rId552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55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2" o:spt="75" type="#_x0000_t75" style="height:31pt;width:246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55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3" o:spt="75" type="#_x0000_t75" style="height:31pt;width:137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55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304" o:spt="75" type="#_x0000_t75" style="height:109pt;width:283.95pt;" o:ole="t" filled="f" o:preferrelative="t" stroked="f" coordsize="21600,21600">
            <v:path/>
            <v:fill on="f" focussize="0,0"/>
            <v:stroke on="f"/>
            <v:imagedata r:id="rId558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55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二十、不定积分的第二换元法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掌握第二换元法仅限三角代换与简单的根式代换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305" o:spt="75" type="#_x0000_t75" style="height:52pt;width:228pt;" o:ole="t" filled="f" o:preferrelative="t" stroked="f" coordsize="21600,21600">
            <v:fill on="f" focussize="0,0"/>
            <v:stroke on="f"/>
            <v:imagedata r:id="rId560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5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306" o:spt="75" type="#_x0000_t75" style="height:108pt;width:471pt;" o:ole="t" filled="f" o:preferrelative="t" stroked="f" coordsize="21600,21600"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5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307" o:spt="75" type="#_x0000_t75" style="height:89pt;width:337pt;" o:ole="t" filled="f" o:preferrelative="t" stroked="f" coordsize="21600,21600"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5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308" o:spt="75" type="#_x0000_t75" style="height:74pt;width:78pt;" o:ole="t" filled="f" o:preferrelative="t" stroked="f" coordsize="21600,21600">
            <v:fill on="f" focussize="0,0"/>
            <v:stroke on="f"/>
            <v:imagedata r:id="rId566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565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F831B"/>
    <w:multiLevelType w:val="multilevel"/>
    <w:tmpl w:val="8AAF83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14459231"/>
    <w:multiLevelType w:val="singleLevel"/>
    <w:tmpl w:val="144592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0C2687E"/>
    <w:rsid w:val="010D6029"/>
    <w:rsid w:val="016850E3"/>
    <w:rsid w:val="01972D99"/>
    <w:rsid w:val="028B75C9"/>
    <w:rsid w:val="034026E5"/>
    <w:rsid w:val="035D32DE"/>
    <w:rsid w:val="036D11E9"/>
    <w:rsid w:val="03D70343"/>
    <w:rsid w:val="03EF380E"/>
    <w:rsid w:val="047B12E1"/>
    <w:rsid w:val="048473D7"/>
    <w:rsid w:val="04CA305F"/>
    <w:rsid w:val="0506545E"/>
    <w:rsid w:val="06BF1B73"/>
    <w:rsid w:val="07502802"/>
    <w:rsid w:val="08367AFD"/>
    <w:rsid w:val="08760957"/>
    <w:rsid w:val="08E408D7"/>
    <w:rsid w:val="08EE0556"/>
    <w:rsid w:val="0A980DA3"/>
    <w:rsid w:val="0B2A4A5A"/>
    <w:rsid w:val="0B466B4E"/>
    <w:rsid w:val="0BC16A11"/>
    <w:rsid w:val="0C4C56D1"/>
    <w:rsid w:val="0CBD1F33"/>
    <w:rsid w:val="0CE444F7"/>
    <w:rsid w:val="0D677AC9"/>
    <w:rsid w:val="0D8256A8"/>
    <w:rsid w:val="0DAF2AF6"/>
    <w:rsid w:val="0DFD367B"/>
    <w:rsid w:val="0F437B1F"/>
    <w:rsid w:val="0FC9611A"/>
    <w:rsid w:val="10186531"/>
    <w:rsid w:val="10435106"/>
    <w:rsid w:val="10B60287"/>
    <w:rsid w:val="10D07EE3"/>
    <w:rsid w:val="10F36193"/>
    <w:rsid w:val="12081D85"/>
    <w:rsid w:val="121A1CC6"/>
    <w:rsid w:val="12A73D26"/>
    <w:rsid w:val="13641290"/>
    <w:rsid w:val="13814B1A"/>
    <w:rsid w:val="14186D67"/>
    <w:rsid w:val="14E67D6F"/>
    <w:rsid w:val="156C55BC"/>
    <w:rsid w:val="157404CE"/>
    <w:rsid w:val="157B7392"/>
    <w:rsid w:val="15AA73AE"/>
    <w:rsid w:val="1611445C"/>
    <w:rsid w:val="16165379"/>
    <w:rsid w:val="17B24BA1"/>
    <w:rsid w:val="17B40502"/>
    <w:rsid w:val="17CA0378"/>
    <w:rsid w:val="183738B6"/>
    <w:rsid w:val="18EB6305"/>
    <w:rsid w:val="19292462"/>
    <w:rsid w:val="192D7DEB"/>
    <w:rsid w:val="194C2D47"/>
    <w:rsid w:val="1A712200"/>
    <w:rsid w:val="1BAD248A"/>
    <w:rsid w:val="1BAE3446"/>
    <w:rsid w:val="1C4E611B"/>
    <w:rsid w:val="1C834F67"/>
    <w:rsid w:val="1C8D20CA"/>
    <w:rsid w:val="1C9743C9"/>
    <w:rsid w:val="1CC9683E"/>
    <w:rsid w:val="1CCE6AC3"/>
    <w:rsid w:val="1CDC3A7F"/>
    <w:rsid w:val="1D300C7D"/>
    <w:rsid w:val="1DB75BC8"/>
    <w:rsid w:val="1DC85359"/>
    <w:rsid w:val="1FC45B42"/>
    <w:rsid w:val="2002724B"/>
    <w:rsid w:val="20321D23"/>
    <w:rsid w:val="204E5186"/>
    <w:rsid w:val="219D77D1"/>
    <w:rsid w:val="21B17E1E"/>
    <w:rsid w:val="225E397A"/>
    <w:rsid w:val="2278584C"/>
    <w:rsid w:val="22912F87"/>
    <w:rsid w:val="22F42369"/>
    <w:rsid w:val="24135347"/>
    <w:rsid w:val="24135D3A"/>
    <w:rsid w:val="24852FDF"/>
    <w:rsid w:val="24FA365B"/>
    <w:rsid w:val="25577E7B"/>
    <w:rsid w:val="25595DD2"/>
    <w:rsid w:val="26145711"/>
    <w:rsid w:val="26341DF0"/>
    <w:rsid w:val="264A1001"/>
    <w:rsid w:val="26571D91"/>
    <w:rsid w:val="267D5AA4"/>
    <w:rsid w:val="26A12BEB"/>
    <w:rsid w:val="26AB2390"/>
    <w:rsid w:val="27073B7F"/>
    <w:rsid w:val="27934193"/>
    <w:rsid w:val="27C4548A"/>
    <w:rsid w:val="28AD78BE"/>
    <w:rsid w:val="28BA7014"/>
    <w:rsid w:val="28E621C7"/>
    <w:rsid w:val="2AAD3E8C"/>
    <w:rsid w:val="2AE76A4C"/>
    <w:rsid w:val="2C89146B"/>
    <w:rsid w:val="2CD55404"/>
    <w:rsid w:val="2D9F1E50"/>
    <w:rsid w:val="2DB61961"/>
    <w:rsid w:val="2DB63420"/>
    <w:rsid w:val="2E456D80"/>
    <w:rsid w:val="2E5844D8"/>
    <w:rsid w:val="2E6C0D11"/>
    <w:rsid w:val="2EAD3D07"/>
    <w:rsid w:val="2F6B34A0"/>
    <w:rsid w:val="2F991294"/>
    <w:rsid w:val="2FDA0D2A"/>
    <w:rsid w:val="305877C3"/>
    <w:rsid w:val="31562CFE"/>
    <w:rsid w:val="32117725"/>
    <w:rsid w:val="327E3EF6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8624D38"/>
    <w:rsid w:val="398443C3"/>
    <w:rsid w:val="39CD5D7A"/>
    <w:rsid w:val="3A413974"/>
    <w:rsid w:val="3ABE6ECD"/>
    <w:rsid w:val="3AEB6C4F"/>
    <w:rsid w:val="3B0759D3"/>
    <w:rsid w:val="3BD8109F"/>
    <w:rsid w:val="3BD82837"/>
    <w:rsid w:val="3E5315DD"/>
    <w:rsid w:val="3EAD7275"/>
    <w:rsid w:val="3ECD0F43"/>
    <w:rsid w:val="3EEB719B"/>
    <w:rsid w:val="3FB21970"/>
    <w:rsid w:val="40005D2C"/>
    <w:rsid w:val="4020215E"/>
    <w:rsid w:val="40472152"/>
    <w:rsid w:val="41227EC7"/>
    <w:rsid w:val="41344E77"/>
    <w:rsid w:val="415C7A07"/>
    <w:rsid w:val="416D5307"/>
    <w:rsid w:val="43A131B0"/>
    <w:rsid w:val="43B6442E"/>
    <w:rsid w:val="442916EE"/>
    <w:rsid w:val="44730C14"/>
    <w:rsid w:val="449B7922"/>
    <w:rsid w:val="44D14E47"/>
    <w:rsid w:val="44DE52DF"/>
    <w:rsid w:val="45014C87"/>
    <w:rsid w:val="451066F7"/>
    <w:rsid w:val="45313C0C"/>
    <w:rsid w:val="45535CC7"/>
    <w:rsid w:val="45C56F6D"/>
    <w:rsid w:val="464060FB"/>
    <w:rsid w:val="466B634C"/>
    <w:rsid w:val="46B70B7E"/>
    <w:rsid w:val="47391EB6"/>
    <w:rsid w:val="47442B52"/>
    <w:rsid w:val="47AC31AC"/>
    <w:rsid w:val="481A6EE6"/>
    <w:rsid w:val="485D4DE1"/>
    <w:rsid w:val="48A85916"/>
    <w:rsid w:val="48D13849"/>
    <w:rsid w:val="48DC7D87"/>
    <w:rsid w:val="498674AB"/>
    <w:rsid w:val="499D371C"/>
    <w:rsid w:val="4A33780F"/>
    <w:rsid w:val="4A541B9F"/>
    <w:rsid w:val="4A7424EA"/>
    <w:rsid w:val="4A804AAF"/>
    <w:rsid w:val="4AA20B5D"/>
    <w:rsid w:val="4AF37BB7"/>
    <w:rsid w:val="4B2C3E54"/>
    <w:rsid w:val="4BAD7FC9"/>
    <w:rsid w:val="4C427312"/>
    <w:rsid w:val="4D1F478F"/>
    <w:rsid w:val="4D331F40"/>
    <w:rsid w:val="4E0A3E8A"/>
    <w:rsid w:val="4E406DDB"/>
    <w:rsid w:val="4EFD4602"/>
    <w:rsid w:val="4F194B69"/>
    <w:rsid w:val="4F3D2A1E"/>
    <w:rsid w:val="4F680B35"/>
    <w:rsid w:val="4FED7EE7"/>
    <w:rsid w:val="50201C35"/>
    <w:rsid w:val="503202A8"/>
    <w:rsid w:val="50527605"/>
    <w:rsid w:val="512F7091"/>
    <w:rsid w:val="51350D48"/>
    <w:rsid w:val="515406D7"/>
    <w:rsid w:val="518B5CE1"/>
    <w:rsid w:val="52066D97"/>
    <w:rsid w:val="52212DA4"/>
    <w:rsid w:val="52AD27DA"/>
    <w:rsid w:val="53072E00"/>
    <w:rsid w:val="530854A6"/>
    <w:rsid w:val="5338205E"/>
    <w:rsid w:val="535D7C52"/>
    <w:rsid w:val="53604D99"/>
    <w:rsid w:val="538F3C48"/>
    <w:rsid w:val="54300F87"/>
    <w:rsid w:val="543F741C"/>
    <w:rsid w:val="558B63D6"/>
    <w:rsid w:val="55AB702A"/>
    <w:rsid w:val="55B23866"/>
    <w:rsid w:val="55B6192A"/>
    <w:rsid w:val="55C91693"/>
    <w:rsid w:val="566B0127"/>
    <w:rsid w:val="5676013D"/>
    <w:rsid w:val="567F7FA4"/>
    <w:rsid w:val="569854FE"/>
    <w:rsid w:val="56FC4912"/>
    <w:rsid w:val="588A355D"/>
    <w:rsid w:val="588E0BD9"/>
    <w:rsid w:val="589701D6"/>
    <w:rsid w:val="589B1CC7"/>
    <w:rsid w:val="59357C33"/>
    <w:rsid w:val="59433CDD"/>
    <w:rsid w:val="598D5D03"/>
    <w:rsid w:val="59A503CF"/>
    <w:rsid w:val="59E4305E"/>
    <w:rsid w:val="5A186885"/>
    <w:rsid w:val="5AC35C9C"/>
    <w:rsid w:val="5ACB2546"/>
    <w:rsid w:val="5B190C90"/>
    <w:rsid w:val="5B3052B0"/>
    <w:rsid w:val="5B9D7066"/>
    <w:rsid w:val="5B9F1FA0"/>
    <w:rsid w:val="5BEF3024"/>
    <w:rsid w:val="5C464B7B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3B21004"/>
    <w:rsid w:val="64E928B5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7A27E3"/>
    <w:rsid w:val="74991580"/>
    <w:rsid w:val="74BF27B2"/>
    <w:rsid w:val="75004CFB"/>
    <w:rsid w:val="750E5828"/>
    <w:rsid w:val="7548217D"/>
    <w:rsid w:val="765A0671"/>
    <w:rsid w:val="76630B2E"/>
    <w:rsid w:val="767B3D71"/>
    <w:rsid w:val="76A84CD5"/>
    <w:rsid w:val="76E20C59"/>
    <w:rsid w:val="78061F7E"/>
    <w:rsid w:val="7858667A"/>
    <w:rsid w:val="79325A3E"/>
    <w:rsid w:val="7961380D"/>
    <w:rsid w:val="796822CC"/>
    <w:rsid w:val="79E97F8E"/>
    <w:rsid w:val="7A236E6C"/>
    <w:rsid w:val="7A5607B8"/>
    <w:rsid w:val="7AE77AC8"/>
    <w:rsid w:val="7B6A4D4A"/>
    <w:rsid w:val="7B6D457E"/>
    <w:rsid w:val="7BDF7589"/>
    <w:rsid w:val="7C337D02"/>
    <w:rsid w:val="7D41700B"/>
    <w:rsid w:val="7D6B6AB1"/>
    <w:rsid w:val="7DE67D76"/>
    <w:rsid w:val="7E1A7A97"/>
    <w:rsid w:val="7E9A5A22"/>
    <w:rsid w:val="7E9D1906"/>
    <w:rsid w:val="7ECE092E"/>
    <w:rsid w:val="7F5B6CC1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8" Type="http://schemas.openxmlformats.org/officeDocument/2006/relationships/fontTable" Target="fontTable.xml"/><Relationship Id="rId567" Type="http://schemas.openxmlformats.org/officeDocument/2006/relationships/numbering" Target="numbering.xml"/><Relationship Id="rId566" Type="http://schemas.openxmlformats.org/officeDocument/2006/relationships/image" Target="media/image279.wmf"/><Relationship Id="rId565" Type="http://schemas.openxmlformats.org/officeDocument/2006/relationships/oleObject" Target="embeddings/oleObject284.bin"/><Relationship Id="rId564" Type="http://schemas.openxmlformats.org/officeDocument/2006/relationships/image" Target="media/image278.wmf"/><Relationship Id="rId563" Type="http://schemas.openxmlformats.org/officeDocument/2006/relationships/oleObject" Target="embeddings/oleObject283.bin"/><Relationship Id="rId562" Type="http://schemas.openxmlformats.org/officeDocument/2006/relationships/image" Target="media/image277.wmf"/><Relationship Id="rId561" Type="http://schemas.openxmlformats.org/officeDocument/2006/relationships/oleObject" Target="embeddings/oleObject282.bin"/><Relationship Id="rId560" Type="http://schemas.openxmlformats.org/officeDocument/2006/relationships/image" Target="media/image276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281.bin"/><Relationship Id="rId558" Type="http://schemas.openxmlformats.org/officeDocument/2006/relationships/image" Target="media/image275.wmf"/><Relationship Id="rId557" Type="http://schemas.openxmlformats.org/officeDocument/2006/relationships/oleObject" Target="embeddings/oleObject280.bin"/><Relationship Id="rId556" Type="http://schemas.openxmlformats.org/officeDocument/2006/relationships/image" Target="media/image274.wmf"/><Relationship Id="rId555" Type="http://schemas.openxmlformats.org/officeDocument/2006/relationships/oleObject" Target="embeddings/oleObject279.bin"/><Relationship Id="rId554" Type="http://schemas.openxmlformats.org/officeDocument/2006/relationships/image" Target="media/image273.wmf"/><Relationship Id="rId553" Type="http://schemas.openxmlformats.org/officeDocument/2006/relationships/oleObject" Target="embeddings/oleObject278.bin"/><Relationship Id="rId552" Type="http://schemas.openxmlformats.org/officeDocument/2006/relationships/image" Target="media/image272.wmf"/><Relationship Id="rId551" Type="http://schemas.openxmlformats.org/officeDocument/2006/relationships/oleObject" Target="embeddings/oleObject277.bin"/><Relationship Id="rId550" Type="http://schemas.openxmlformats.org/officeDocument/2006/relationships/image" Target="media/image271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276.bin"/><Relationship Id="rId548" Type="http://schemas.openxmlformats.org/officeDocument/2006/relationships/image" Target="media/image270.wmf"/><Relationship Id="rId547" Type="http://schemas.openxmlformats.org/officeDocument/2006/relationships/oleObject" Target="embeddings/oleObject275.bin"/><Relationship Id="rId546" Type="http://schemas.openxmlformats.org/officeDocument/2006/relationships/image" Target="media/image269.wmf"/><Relationship Id="rId545" Type="http://schemas.openxmlformats.org/officeDocument/2006/relationships/oleObject" Target="embeddings/oleObject274.bin"/><Relationship Id="rId544" Type="http://schemas.openxmlformats.org/officeDocument/2006/relationships/image" Target="media/image268.wmf"/><Relationship Id="rId543" Type="http://schemas.openxmlformats.org/officeDocument/2006/relationships/oleObject" Target="embeddings/oleObject273.bin"/><Relationship Id="rId542" Type="http://schemas.openxmlformats.org/officeDocument/2006/relationships/image" Target="media/image267.wmf"/><Relationship Id="rId541" Type="http://schemas.openxmlformats.org/officeDocument/2006/relationships/oleObject" Target="embeddings/oleObject272.bin"/><Relationship Id="rId540" Type="http://schemas.openxmlformats.org/officeDocument/2006/relationships/image" Target="media/image266.wmf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271.bin"/><Relationship Id="rId538" Type="http://schemas.openxmlformats.org/officeDocument/2006/relationships/image" Target="media/image265.wmf"/><Relationship Id="rId537" Type="http://schemas.openxmlformats.org/officeDocument/2006/relationships/oleObject" Target="embeddings/oleObject270.bin"/><Relationship Id="rId536" Type="http://schemas.openxmlformats.org/officeDocument/2006/relationships/image" Target="media/image264.wmf"/><Relationship Id="rId535" Type="http://schemas.openxmlformats.org/officeDocument/2006/relationships/oleObject" Target="embeddings/oleObject269.bin"/><Relationship Id="rId534" Type="http://schemas.openxmlformats.org/officeDocument/2006/relationships/image" Target="media/image263.wmf"/><Relationship Id="rId533" Type="http://schemas.openxmlformats.org/officeDocument/2006/relationships/oleObject" Target="embeddings/oleObject268.bin"/><Relationship Id="rId532" Type="http://schemas.openxmlformats.org/officeDocument/2006/relationships/image" Target="media/image262.wmf"/><Relationship Id="rId531" Type="http://schemas.openxmlformats.org/officeDocument/2006/relationships/oleObject" Target="embeddings/oleObject267.bin"/><Relationship Id="rId530" Type="http://schemas.openxmlformats.org/officeDocument/2006/relationships/image" Target="media/image261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66.bin"/><Relationship Id="rId528" Type="http://schemas.openxmlformats.org/officeDocument/2006/relationships/image" Target="media/image260.wmf"/><Relationship Id="rId527" Type="http://schemas.openxmlformats.org/officeDocument/2006/relationships/oleObject" Target="embeddings/oleObject265.bin"/><Relationship Id="rId526" Type="http://schemas.openxmlformats.org/officeDocument/2006/relationships/image" Target="media/image259.wmf"/><Relationship Id="rId525" Type="http://schemas.openxmlformats.org/officeDocument/2006/relationships/oleObject" Target="embeddings/oleObject264.bin"/><Relationship Id="rId524" Type="http://schemas.openxmlformats.org/officeDocument/2006/relationships/image" Target="media/image258.wmf"/><Relationship Id="rId523" Type="http://schemas.openxmlformats.org/officeDocument/2006/relationships/oleObject" Target="embeddings/oleObject263.bin"/><Relationship Id="rId522" Type="http://schemas.openxmlformats.org/officeDocument/2006/relationships/image" Target="media/image257.wmf"/><Relationship Id="rId521" Type="http://schemas.openxmlformats.org/officeDocument/2006/relationships/oleObject" Target="embeddings/oleObject262.bin"/><Relationship Id="rId520" Type="http://schemas.openxmlformats.org/officeDocument/2006/relationships/image" Target="media/image256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61.bin"/><Relationship Id="rId518" Type="http://schemas.openxmlformats.org/officeDocument/2006/relationships/image" Target="media/image255.wmf"/><Relationship Id="rId517" Type="http://schemas.openxmlformats.org/officeDocument/2006/relationships/oleObject" Target="embeddings/oleObject260.bin"/><Relationship Id="rId516" Type="http://schemas.openxmlformats.org/officeDocument/2006/relationships/image" Target="media/image254.wmf"/><Relationship Id="rId515" Type="http://schemas.openxmlformats.org/officeDocument/2006/relationships/oleObject" Target="embeddings/oleObject259.bin"/><Relationship Id="rId514" Type="http://schemas.openxmlformats.org/officeDocument/2006/relationships/image" Target="media/image253.wmf"/><Relationship Id="rId513" Type="http://schemas.openxmlformats.org/officeDocument/2006/relationships/oleObject" Target="embeddings/oleObject258.bin"/><Relationship Id="rId512" Type="http://schemas.openxmlformats.org/officeDocument/2006/relationships/image" Target="media/image252.wmf"/><Relationship Id="rId511" Type="http://schemas.openxmlformats.org/officeDocument/2006/relationships/oleObject" Target="embeddings/oleObject257.bin"/><Relationship Id="rId510" Type="http://schemas.openxmlformats.org/officeDocument/2006/relationships/image" Target="media/image251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6.bin"/><Relationship Id="rId508" Type="http://schemas.openxmlformats.org/officeDocument/2006/relationships/image" Target="media/image250.wmf"/><Relationship Id="rId507" Type="http://schemas.openxmlformats.org/officeDocument/2006/relationships/oleObject" Target="embeddings/oleObject255.bin"/><Relationship Id="rId506" Type="http://schemas.openxmlformats.org/officeDocument/2006/relationships/image" Target="media/image249.wmf"/><Relationship Id="rId505" Type="http://schemas.openxmlformats.org/officeDocument/2006/relationships/oleObject" Target="embeddings/oleObject254.bin"/><Relationship Id="rId504" Type="http://schemas.openxmlformats.org/officeDocument/2006/relationships/image" Target="media/image248.wmf"/><Relationship Id="rId503" Type="http://schemas.openxmlformats.org/officeDocument/2006/relationships/oleObject" Target="embeddings/oleObject253.bin"/><Relationship Id="rId502" Type="http://schemas.openxmlformats.org/officeDocument/2006/relationships/image" Target="media/image247.wmf"/><Relationship Id="rId501" Type="http://schemas.openxmlformats.org/officeDocument/2006/relationships/oleObject" Target="embeddings/oleObject252.bin"/><Relationship Id="rId500" Type="http://schemas.openxmlformats.org/officeDocument/2006/relationships/image" Target="media/image246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51.bin"/><Relationship Id="rId498" Type="http://schemas.openxmlformats.org/officeDocument/2006/relationships/image" Target="media/image245.wmf"/><Relationship Id="rId497" Type="http://schemas.openxmlformats.org/officeDocument/2006/relationships/oleObject" Target="embeddings/oleObject250.bin"/><Relationship Id="rId496" Type="http://schemas.openxmlformats.org/officeDocument/2006/relationships/image" Target="media/image244.wmf"/><Relationship Id="rId495" Type="http://schemas.openxmlformats.org/officeDocument/2006/relationships/oleObject" Target="embeddings/oleObject249.bin"/><Relationship Id="rId494" Type="http://schemas.openxmlformats.org/officeDocument/2006/relationships/image" Target="media/image243.wmf"/><Relationship Id="rId493" Type="http://schemas.openxmlformats.org/officeDocument/2006/relationships/oleObject" Target="embeddings/oleObject248.bin"/><Relationship Id="rId492" Type="http://schemas.openxmlformats.org/officeDocument/2006/relationships/image" Target="media/image242.wmf"/><Relationship Id="rId491" Type="http://schemas.openxmlformats.org/officeDocument/2006/relationships/oleObject" Target="embeddings/oleObject247.bin"/><Relationship Id="rId490" Type="http://schemas.openxmlformats.org/officeDocument/2006/relationships/image" Target="media/image241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6.bin"/><Relationship Id="rId488" Type="http://schemas.openxmlformats.org/officeDocument/2006/relationships/image" Target="media/image240.wmf"/><Relationship Id="rId487" Type="http://schemas.openxmlformats.org/officeDocument/2006/relationships/oleObject" Target="embeddings/oleObject245.bin"/><Relationship Id="rId486" Type="http://schemas.openxmlformats.org/officeDocument/2006/relationships/image" Target="media/image239.wmf"/><Relationship Id="rId485" Type="http://schemas.openxmlformats.org/officeDocument/2006/relationships/oleObject" Target="embeddings/oleObject244.bin"/><Relationship Id="rId484" Type="http://schemas.openxmlformats.org/officeDocument/2006/relationships/image" Target="media/image238.wmf"/><Relationship Id="rId483" Type="http://schemas.openxmlformats.org/officeDocument/2006/relationships/oleObject" Target="embeddings/oleObject243.bin"/><Relationship Id="rId482" Type="http://schemas.openxmlformats.org/officeDocument/2006/relationships/image" Target="media/image237.wmf"/><Relationship Id="rId481" Type="http://schemas.openxmlformats.org/officeDocument/2006/relationships/oleObject" Target="embeddings/oleObject242.bin"/><Relationship Id="rId480" Type="http://schemas.openxmlformats.org/officeDocument/2006/relationships/image" Target="media/image236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41.bin"/><Relationship Id="rId478" Type="http://schemas.openxmlformats.org/officeDocument/2006/relationships/image" Target="media/image235.wmf"/><Relationship Id="rId477" Type="http://schemas.openxmlformats.org/officeDocument/2006/relationships/oleObject" Target="embeddings/oleObject240.bin"/><Relationship Id="rId476" Type="http://schemas.openxmlformats.org/officeDocument/2006/relationships/image" Target="media/image234.wmf"/><Relationship Id="rId475" Type="http://schemas.openxmlformats.org/officeDocument/2006/relationships/oleObject" Target="embeddings/oleObject239.bin"/><Relationship Id="rId474" Type="http://schemas.openxmlformats.org/officeDocument/2006/relationships/image" Target="media/image233.wmf"/><Relationship Id="rId473" Type="http://schemas.openxmlformats.org/officeDocument/2006/relationships/oleObject" Target="embeddings/oleObject238.bin"/><Relationship Id="rId472" Type="http://schemas.openxmlformats.org/officeDocument/2006/relationships/image" Target="media/image232.wmf"/><Relationship Id="rId471" Type="http://schemas.openxmlformats.org/officeDocument/2006/relationships/oleObject" Target="embeddings/oleObject237.bin"/><Relationship Id="rId470" Type="http://schemas.openxmlformats.org/officeDocument/2006/relationships/image" Target="media/image231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6.bin"/><Relationship Id="rId468" Type="http://schemas.openxmlformats.org/officeDocument/2006/relationships/image" Target="media/image230.wmf"/><Relationship Id="rId467" Type="http://schemas.openxmlformats.org/officeDocument/2006/relationships/oleObject" Target="embeddings/oleObject235.bin"/><Relationship Id="rId466" Type="http://schemas.openxmlformats.org/officeDocument/2006/relationships/image" Target="media/image229.wmf"/><Relationship Id="rId465" Type="http://schemas.openxmlformats.org/officeDocument/2006/relationships/oleObject" Target="embeddings/oleObject234.bin"/><Relationship Id="rId464" Type="http://schemas.openxmlformats.org/officeDocument/2006/relationships/image" Target="media/image228.wmf"/><Relationship Id="rId463" Type="http://schemas.openxmlformats.org/officeDocument/2006/relationships/oleObject" Target="embeddings/oleObject233.bin"/><Relationship Id="rId462" Type="http://schemas.openxmlformats.org/officeDocument/2006/relationships/image" Target="media/image227.wmf"/><Relationship Id="rId461" Type="http://schemas.openxmlformats.org/officeDocument/2006/relationships/oleObject" Target="embeddings/oleObject232.bin"/><Relationship Id="rId460" Type="http://schemas.openxmlformats.org/officeDocument/2006/relationships/image" Target="media/image226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31.bin"/><Relationship Id="rId458" Type="http://schemas.openxmlformats.org/officeDocument/2006/relationships/image" Target="media/image225.wmf"/><Relationship Id="rId457" Type="http://schemas.openxmlformats.org/officeDocument/2006/relationships/oleObject" Target="embeddings/oleObject230.bin"/><Relationship Id="rId456" Type="http://schemas.openxmlformats.org/officeDocument/2006/relationships/image" Target="media/image224.wmf"/><Relationship Id="rId455" Type="http://schemas.openxmlformats.org/officeDocument/2006/relationships/oleObject" Target="embeddings/oleObject229.bin"/><Relationship Id="rId454" Type="http://schemas.openxmlformats.org/officeDocument/2006/relationships/image" Target="media/image223.wmf"/><Relationship Id="rId453" Type="http://schemas.openxmlformats.org/officeDocument/2006/relationships/oleObject" Target="embeddings/oleObject228.bin"/><Relationship Id="rId452" Type="http://schemas.openxmlformats.org/officeDocument/2006/relationships/image" Target="media/image222.wmf"/><Relationship Id="rId451" Type="http://schemas.openxmlformats.org/officeDocument/2006/relationships/oleObject" Target="embeddings/oleObject227.bin"/><Relationship Id="rId450" Type="http://schemas.openxmlformats.org/officeDocument/2006/relationships/image" Target="media/image221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6.bin"/><Relationship Id="rId448" Type="http://schemas.openxmlformats.org/officeDocument/2006/relationships/image" Target="media/image220.wmf"/><Relationship Id="rId447" Type="http://schemas.openxmlformats.org/officeDocument/2006/relationships/oleObject" Target="embeddings/oleObject225.bin"/><Relationship Id="rId446" Type="http://schemas.openxmlformats.org/officeDocument/2006/relationships/image" Target="media/image219.wmf"/><Relationship Id="rId445" Type="http://schemas.openxmlformats.org/officeDocument/2006/relationships/oleObject" Target="embeddings/oleObject224.bin"/><Relationship Id="rId444" Type="http://schemas.openxmlformats.org/officeDocument/2006/relationships/image" Target="media/image218.wmf"/><Relationship Id="rId443" Type="http://schemas.openxmlformats.org/officeDocument/2006/relationships/oleObject" Target="embeddings/oleObject223.bin"/><Relationship Id="rId442" Type="http://schemas.openxmlformats.org/officeDocument/2006/relationships/image" Target="media/image217.wmf"/><Relationship Id="rId441" Type="http://schemas.openxmlformats.org/officeDocument/2006/relationships/oleObject" Target="embeddings/oleObject222.bin"/><Relationship Id="rId440" Type="http://schemas.openxmlformats.org/officeDocument/2006/relationships/image" Target="media/image216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21.bin"/><Relationship Id="rId438" Type="http://schemas.openxmlformats.org/officeDocument/2006/relationships/image" Target="media/image215.wmf"/><Relationship Id="rId437" Type="http://schemas.openxmlformats.org/officeDocument/2006/relationships/oleObject" Target="embeddings/oleObject220.bin"/><Relationship Id="rId436" Type="http://schemas.openxmlformats.org/officeDocument/2006/relationships/image" Target="media/image214.wmf"/><Relationship Id="rId435" Type="http://schemas.openxmlformats.org/officeDocument/2006/relationships/oleObject" Target="embeddings/oleObject219.bin"/><Relationship Id="rId434" Type="http://schemas.openxmlformats.org/officeDocument/2006/relationships/image" Target="media/image213.wmf"/><Relationship Id="rId433" Type="http://schemas.openxmlformats.org/officeDocument/2006/relationships/oleObject" Target="embeddings/oleObject218.bin"/><Relationship Id="rId432" Type="http://schemas.openxmlformats.org/officeDocument/2006/relationships/image" Target="media/image212.wmf"/><Relationship Id="rId431" Type="http://schemas.openxmlformats.org/officeDocument/2006/relationships/oleObject" Target="embeddings/oleObject217.bin"/><Relationship Id="rId430" Type="http://schemas.openxmlformats.org/officeDocument/2006/relationships/image" Target="media/image211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6.bin"/><Relationship Id="rId428" Type="http://schemas.openxmlformats.org/officeDocument/2006/relationships/image" Target="media/image210.wmf"/><Relationship Id="rId427" Type="http://schemas.openxmlformats.org/officeDocument/2006/relationships/oleObject" Target="embeddings/oleObject215.bin"/><Relationship Id="rId426" Type="http://schemas.openxmlformats.org/officeDocument/2006/relationships/image" Target="media/image209.wmf"/><Relationship Id="rId425" Type="http://schemas.openxmlformats.org/officeDocument/2006/relationships/oleObject" Target="embeddings/oleObject214.bin"/><Relationship Id="rId424" Type="http://schemas.openxmlformats.org/officeDocument/2006/relationships/image" Target="media/image208.wmf"/><Relationship Id="rId423" Type="http://schemas.openxmlformats.org/officeDocument/2006/relationships/oleObject" Target="embeddings/oleObject213.bin"/><Relationship Id="rId422" Type="http://schemas.openxmlformats.org/officeDocument/2006/relationships/image" Target="media/image207.wmf"/><Relationship Id="rId421" Type="http://schemas.openxmlformats.org/officeDocument/2006/relationships/oleObject" Target="embeddings/oleObject212.bin"/><Relationship Id="rId420" Type="http://schemas.openxmlformats.org/officeDocument/2006/relationships/image" Target="media/image20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1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10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9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8.bin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1391</Words>
  <Characters>1396</Characters>
  <Lines>0</Lines>
  <Paragraphs>0</Paragraphs>
  <TotalTime>51</TotalTime>
  <ScaleCrop>false</ScaleCrop>
  <LinksUpToDate>false</LinksUpToDate>
  <CharactersWithSpaces>1438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2022-09-16T08:58:19Z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2062E2006EF140408BE145DFB38CF77E</vt:lpwstr>
  </property>
</Properties>
</file>