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E1CE85">
      <w:pPr>
        <w:jc w:val="center"/>
        <w:rPr>
          <w:b/>
          <w:bCs/>
          <w:sz w:val="36"/>
          <w:szCs w:val="36"/>
        </w:rPr>
      </w:pPr>
      <w:r>
        <w:rPr>
          <w:b/>
          <w:bCs/>
          <w:sz w:val="36"/>
          <w:szCs w:val="36"/>
        </w:rPr>
        <w:t>Đề tài: Phân tích và dự báo doanh số Walmart dựa trên dữ liệu lịch sử</w:t>
      </w:r>
    </w:p>
    <w:p w14:paraId="03C6C21E">
      <w:pPr>
        <w:rPr>
          <w:b/>
          <w:bCs/>
          <w:sz w:val="32"/>
          <w:szCs w:val="32"/>
        </w:rPr>
      </w:pPr>
    </w:p>
    <w:p w14:paraId="6EAD2074">
      <w:pPr>
        <w:rPr>
          <w:b/>
          <w:bCs/>
          <w:sz w:val="32"/>
          <w:szCs w:val="32"/>
        </w:rPr>
      </w:pPr>
    </w:p>
    <w:p w14:paraId="1748DD6C">
      <w:pPr>
        <w:rPr>
          <w:b/>
          <w:bCs/>
          <w:sz w:val="32"/>
          <w:szCs w:val="32"/>
        </w:rPr>
      </w:pPr>
      <w:r>
        <w:rPr>
          <w:b/>
          <w:bCs/>
          <w:sz w:val="32"/>
          <w:szCs w:val="32"/>
        </w:rPr>
        <w:t>Tên thành viên:</w:t>
      </w:r>
    </w:p>
    <w:p w14:paraId="7661798F">
      <w:r>
        <w:t>1. Nguyễn Thị Xuân Mai – 3122410230</w:t>
      </w:r>
    </w:p>
    <w:p w14:paraId="5EB5A5BB">
      <w:r>
        <w:t>2. Trần Lê Đăng Khoa – 3122410187</w:t>
      </w:r>
    </w:p>
    <w:p w14:paraId="5BBFF4E7">
      <w:r>
        <w:t>3. Mai Lê Mỹ Linh – 3122410210</w:t>
      </w:r>
    </w:p>
    <w:p w14:paraId="28321A3E">
      <w:r>
        <w:t>4. Lê Đức Nguyên Phú - 3122410313</w:t>
      </w:r>
    </w:p>
    <w:p w14:paraId="37DAF0E6">
      <w:pPr>
        <w:rPr>
          <w:b/>
          <w:bCs/>
        </w:rPr>
      </w:pPr>
    </w:p>
    <w:p w14:paraId="70909F54">
      <w:pPr>
        <w:rPr>
          <w:b/>
          <w:bCs/>
        </w:rPr>
      </w:pPr>
      <w:bookmarkStart w:id="0" w:name="_GoBack"/>
      <w:bookmarkEnd w:id="0"/>
      <w:r>
        <w:rPr>
          <w:b/>
          <w:bCs/>
        </w:rPr>
        <w:t xml:space="preserve">1. Chọn tên đề tài: Walmart Sales Data </w:t>
      </w:r>
      <w:r>
        <w:t>(Phân tích và dự báo doanh số Walmart dựa trên dữ liệu lịch sử)</w:t>
      </w:r>
    </w:p>
    <w:p w14:paraId="773D4CAD">
      <w:pPr>
        <w:rPr>
          <w:b/>
          <w:bCs/>
        </w:rPr>
      </w:pPr>
      <w:r>
        <w:rPr>
          <w:b/>
          <w:bCs/>
        </w:rPr>
        <w:t>2. Dữ liệu</w:t>
      </w:r>
    </w:p>
    <w:p w14:paraId="05B39019">
      <w:r>
        <w:t>a. features.csv</w:t>
      </w:r>
    </w:p>
    <w:p w14:paraId="54ABBD50">
      <w:r>
        <w:t>Ý nghĩa các cột: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162"/>
        <w:gridCol w:w="6500"/>
      </w:tblGrid>
      <w:tr w14:paraId="5686D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2263" w:type="dxa"/>
            <w:tcMar>
              <w:top w:w="100" w:type="dxa"/>
              <w:left w:w="100" w:type="dxa"/>
              <w:bottom w:w="100" w:type="dxa"/>
              <w:right w:w="100" w:type="dxa"/>
            </w:tcMar>
          </w:tcPr>
          <w:p w14:paraId="5B8A82AC">
            <w:r>
              <w:rPr>
                <w:b/>
                <w:bCs/>
              </w:rPr>
              <w:t>Cột</w:t>
            </w:r>
          </w:p>
        </w:tc>
        <w:tc>
          <w:tcPr>
            <w:tcW w:w="7189" w:type="dxa"/>
            <w:tcMar>
              <w:top w:w="100" w:type="dxa"/>
              <w:left w:w="100" w:type="dxa"/>
              <w:bottom w:w="100" w:type="dxa"/>
              <w:right w:w="100" w:type="dxa"/>
            </w:tcMar>
          </w:tcPr>
          <w:p w14:paraId="6BC3EDCD">
            <w:r>
              <w:rPr>
                <w:b/>
                <w:bCs/>
              </w:rPr>
              <w:t>Mô tả</w:t>
            </w:r>
          </w:p>
        </w:tc>
      </w:tr>
      <w:tr w14:paraId="3BD88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2263" w:type="dxa"/>
            <w:tcMar>
              <w:top w:w="100" w:type="dxa"/>
              <w:left w:w="100" w:type="dxa"/>
              <w:bottom w:w="100" w:type="dxa"/>
              <w:right w:w="100" w:type="dxa"/>
            </w:tcMar>
          </w:tcPr>
          <w:p w14:paraId="0D3ACAC4">
            <w:r>
              <w:rPr>
                <w:b/>
                <w:bCs/>
              </w:rPr>
              <w:t>Store</w:t>
            </w:r>
          </w:p>
        </w:tc>
        <w:tc>
          <w:tcPr>
            <w:tcW w:w="7189" w:type="dxa"/>
            <w:tcMar>
              <w:top w:w="100" w:type="dxa"/>
              <w:left w:w="100" w:type="dxa"/>
              <w:bottom w:w="100" w:type="dxa"/>
              <w:right w:w="100" w:type="dxa"/>
            </w:tcMar>
          </w:tcPr>
          <w:p w14:paraId="23818BAF">
            <w:r>
              <w:t>ID cửa hàng (1–45)</w:t>
            </w:r>
          </w:p>
        </w:tc>
      </w:tr>
      <w:tr w14:paraId="6298D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2263" w:type="dxa"/>
            <w:tcMar>
              <w:top w:w="100" w:type="dxa"/>
              <w:left w:w="100" w:type="dxa"/>
              <w:bottom w:w="100" w:type="dxa"/>
              <w:right w:w="100" w:type="dxa"/>
            </w:tcMar>
          </w:tcPr>
          <w:p w14:paraId="7BE09BEC">
            <w:r>
              <w:rPr>
                <w:b/>
                <w:bCs/>
              </w:rPr>
              <w:t>Date</w:t>
            </w:r>
          </w:p>
        </w:tc>
        <w:tc>
          <w:tcPr>
            <w:tcW w:w="7189" w:type="dxa"/>
            <w:tcMar>
              <w:top w:w="100" w:type="dxa"/>
              <w:left w:w="100" w:type="dxa"/>
              <w:bottom w:w="100" w:type="dxa"/>
              <w:right w:w="100" w:type="dxa"/>
            </w:tcMar>
          </w:tcPr>
          <w:p w14:paraId="72CAA13F">
            <w:r>
              <w:t>Ngày (theo tuần)</w:t>
            </w:r>
          </w:p>
        </w:tc>
      </w:tr>
      <w:tr w14:paraId="60EF8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2263" w:type="dxa"/>
            <w:tcMar>
              <w:top w:w="100" w:type="dxa"/>
              <w:left w:w="100" w:type="dxa"/>
              <w:bottom w:w="100" w:type="dxa"/>
              <w:right w:w="100" w:type="dxa"/>
            </w:tcMar>
          </w:tcPr>
          <w:p w14:paraId="1CCDDE51">
            <w:r>
              <w:rPr>
                <w:b/>
                <w:bCs/>
              </w:rPr>
              <w:t>Temperature</w:t>
            </w:r>
          </w:p>
        </w:tc>
        <w:tc>
          <w:tcPr>
            <w:tcW w:w="7189" w:type="dxa"/>
            <w:tcMar>
              <w:top w:w="100" w:type="dxa"/>
              <w:left w:w="100" w:type="dxa"/>
              <w:bottom w:w="100" w:type="dxa"/>
              <w:right w:w="100" w:type="dxa"/>
            </w:tcMar>
          </w:tcPr>
          <w:p w14:paraId="20D6866B">
            <w:r>
              <w:t>Nhiệt độ trung bình tại khu vực cửa hàng</w:t>
            </w:r>
          </w:p>
        </w:tc>
      </w:tr>
      <w:tr w14:paraId="3DDC1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2263" w:type="dxa"/>
            <w:tcMar>
              <w:top w:w="100" w:type="dxa"/>
              <w:left w:w="100" w:type="dxa"/>
              <w:bottom w:w="100" w:type="dxa"/>
              <w:right w:w="100" w:type="dxa"/>
            </w:tcMar>
          </w:tcPr>
          <w:p w14:paraId="60BAB15C">
            <w:r>
              <w:rPr>
                <w:b/>
                <w:bCs/>
              </w:rPr>
              <w:t>Fuel_Price</w:t>
            </w:r>
          </w:p>
        </w:tc>
        <w:tc>
          <w:tcPr>
            <w:tcW w:w="7189" w:type="dxa"/>
            <w:tcMar>
              <w:top w:w="100" w:type="dxa"/>
              <w:left w:w="100" w:type="dxa"/>
              <w:bottom w:w="100" w:type="dxa"/>
              <w:right w:w="100" w:type="dxa"/>
            </w:tcMar>
          </w:tcPr>
          <w:p w14:paraId="7532EDDC">
            <w:r>
              <w:t>Giá nhiên liệu (Fuel Price) tại khu vực</w:t>
            </w:r>
          </w:p>
        </w:tc>
      </w:tr>
      <w:tr w14:paraId="47E75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2263" w:type="dxa"/>
            <w:tcMar>
              <w:top w:w="100" w:type="dxa"/>
              <w:left w:w="100" w:type="dxa"/>
              <w:bottom w:w="100" w:type="dxa"/>
              <w:right w:w="100" w:type="dxa"/>
            </w:tcMar>
          </w:tcPr>
          <w:p w14:paraId="3E646C21">
            <w:r>
              <w:rPr>
                <w:b/>
                <w:bCs/>
              </w:rPr>
              <w:t>MarkDown1–MarkDown5</w:t>
            </w:r>
          </w:p>
        </w:tc>
        <w:tc>
          <w:tcPr>
            <w:tcW w:w="7189" w:type="dxa"/>
            <w:tcMar>
              <w:top w:w="100" w:type="dxa"/>
              <w:left w:w="100" w:type="dxa"/>
              <w:bottom w:w="100" w:type="dxa"/>
              <w:right w:w="100" w:type="dxa"/>
            </w:tcMar>
          </w:tcPr>
          <w:p w14:paraId="2D94FE2A">
            <w:r>
              <w:t>Các chương trình giảm giá (Markdown events) của Walmart</w:t>
            </w:r>
          </w:p>
        </w:tc>
      </w:tr>
      <w:tr w14:paraId="3A99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2263" w:type="dxa"/>
            <w:tcMar>
              <w:top w:w="100" w:type="dxa"/>
              <w:left w:w="100" w:type="dxa"/>
              <w:bottom w:w="100" w:type="dxa"/>
              <w:right w:w="100" w:type="dxa"/>
            </w:tcMar>
          </w:tcPr>
          <w:p w14:paraId="104FDA6F">
            <w:r>
              <w:rPr>
                <w:b/>
                <w:bCs/>
              </w:rPr>
              <w:t>CPI</w:t>
            </w:r>
          </w:p>
        </w:tc>
        <w:tc>
          <w:tcPr>
            <w:tcW w:w="7189" w:type="dxa"/>
            <w:tcMar>
              <w:top w:w="100" w:type="dxa"/>
              <w:left w:w="100" w:type="dxa"/>
              <w:bottom w:w="100" w:type="dxa"/>
              <w:right w:w="100" w:type="dxa"/>
            </w:tcMar>
          </w:tcPr>
          <w:p w14:paraId="627B9895">
            <w:r>
              <w:t>Chỉ số giá tiêu dùng (Consumer Price Index)</w:t>
            </w:r>
          </w:p>
        </w:tc>
      </w:tr>
      <w:tr w14:paraId="1FAE1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2263" w:type="dxa"/>
            <w:tcMar>
              <w:top w:w="100" w:type="dxa"/>
              <w:left w:w="100" w:type="dxa"/>
              <w:bottom w:w="100" w:type="dxa"/>
              <w:right w:w="100" w:type="dxa"/>
            </w:tcMar>
          </w:tcPr>
          <w:p w14:paraId="2CA42D57">
            <w:r>
              <w:rPr>
                <w:b/>
                <w:bCs/>
              </w:rPr>
              <w:t>Unemployment</w:t>
            </w:r>
          </w:p>
        </w:tc>
        <w:tc>
          <w:tcPr>
            <w:tcW w:w="7189" w:type="dxa"/>
            <w:tcMar>
              <w:top w:w="100" w:type="dxa"/>
              <w:left w:w="100" w:type="dxa"/>
              <w:bottom w:w="100" w:type="dxa"/>
              <w:right w:w="100" w:type="dxa"/>
            </w:tcMar>
          </w:tcPr>
          <w:p w14:paraId="316C3806">
            <w:r>
              <w:t>Tỷ lệ thất nghiệp</w:t>
            </w:r>
          </w:p>
        </w:tc>
      </w:tr>
      <w:tr w14:paraId="7631E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2263" w:type="dxa"/>
            <w:tcMar>
              <w:top w:w="100" w:type="dxa"/>
              <w:left w:w="100" w:type="dxa"/>
              <w:bottom w:w="100" w:type="dxa"/>
              <w:right w:w="100" w:type="dxa"/>
            </w:tcMar>
          </w:tcPr>
          <w:p w14:paraId="7543C4D4">
            <w:r>
              <w:rPr>
                <w:b/>
                <w:bCs/>
              </w:rPr>
              <w:t>IsHoliday</w:t>
            </w:r>
          </w:p>
        </w:tc>
        <w:tc>
          <w:tcPr>
            <w:tcW w:w="7189" w:type="dxa"/>
            <w:tcMar>
              <w:top w:w="100" w:type="dxa"/>
              <w:left w:w="100" w:type="dxa"/>
              <w:bottom w:w="100" w:type="dxa"/>
              <w:right w:w="100" w:type="dxa"/>
            </w:tcMar>
          </w:tcPr>
          <w:p w14:paraId="43E2FDDD">
            <w:r>
              <w:t>Có phải tuần lễ đặc biệt hay không (True/False)</w:t>
            </w:r>
          </w:p>
        </w:tc>
      </w:tr>
    </w:tbl>
    <w:p w14:paraId="72E116EE"/>
    <w:p w14:paraId="4039B028">
      <w:r>
        <w:t>b. train.csv</w:t>
      </w:r>
    </w:p>
    <w:p w14:paraId="2795DDE7">
      <w:r>
        <w:rPr>
          <w:b/>
          <w:bCs/>
        </w:rPr>
        <w:t>Số dòng:</w:t>
      </w:r>
      <w:r>
        <w:t xml:space="preserve"> 421,570</w:t>
      </w:r>
    </w:p>
    <w:p w14:paraId="0027C694">
      <w:r>
        <w:t xml:space="preserve"> </w:t>
      </w:r>
      <w:r>
        <w:rPr>
          <w:b/>
          <w:bCs/>
        </w:rPr>
        <w:t>Số cột:</w:t>
      </w:r>
      <w:r>
        <w:t xml:space="preserve"> 5</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89"/>
        <w:gridCol w:w="4394"/>
      </w:tblGrid>
      <w:tr w14:paraId="36A3E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2689" w:type="dxa"/>
            <w:tcMar>
              <w:top w:w="100" w:type="dxa"/>
              <w:left w:w="100" w:type="dxa"/>
              <w:bottom w:w="100" w:type="dxa"/>
              <w:right w:w="100" w:type="dxa"/>
            </w:tcMar>
          </w:tcPr>
          <w:p w14:paraId="10F9B94A">
            <w:r>
              <w:rPr>
                <w:b/>
                <w:bCs/>
              </w:rPr>
              <w:t>Cột</w:t>
            </w:r>
          </w:p>
        </w:tc>
        <w:tc>
          <w:tcPr>
            <w:tcW w:w="4394" w:type="dxa"/>
            <w:tcMar>
              <w:top w:w="100" w:type="dxa"/>
              <w:left w:w="100" w:type="dxa"/>
              <w:bottom w:w="100" w:type="dxa"/>
              <w:right w:w="100" w:type="dxa"/>
            </w:tcMar>
          </w:tcPr>
          <w:p w14:paraId="57461517">
            <w:r>
              <w:rPr>
                <w:b/>
                <w:bCs/>
              </w:rPr>
              <w:t>Mô tả</w:t>
            </w:r>
          </w:p>
        </w:tc>
      </w:tr>
      <w:tr w14:paraId="39E67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2689" w:type="dxa"/>
            <w:tcMar>
              <w:top w:w="100" w:type="dxa"/>
              <w:left w:w="100" w:type="dxa"/>
              <w:bottom w:w="100" w:type="dxa"/>
              <w:right w:w="100" w:type="dxa"/>
            </w:tcMar>
          </w:tcPr>
          <w:p w14:paraId="48E01B9F">
            <w:r>
              <w:rPr>
                <w:b/>
                <w:bCs/>
              </w:rPr>
              <w:t>Store</w:t>
            </w:r>
          </w:p>
        </w:tc>
        <w:tc>
          <w:tcPr>
            <w:tcW w:w="4394" w:type="dxa"/>
            <w:tcMar>
              <w:top w:w="100" w:type="dxa"/>
              <w:left w:w="100" w:type="dxa"/>
              <w:bottom w:w="100" w:type="dxa"/>
              <w:right w:w="100" w:type="dxa"/>
            </w:tcMar>
          </w:tcPr>
          <w:p w14:paraId="58907BB3">
            <w:r>
              <w:t>ID cửa hàng</w:t>
            </w:r>
          </w:p>
        </w:tc>
      </w:tr>
      <w:tr w14:paraId="1121E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2689" w:type="dxa"/>
            <w:tcMar>
              <w:top w:w="100" w:type="dxa"/>
              <w:left w:w="100" w:type="dxa"/>
              <w:bottom w:w="100" w:type="dxa"/>
              <w:right w:w="100" w:type="dxa"/>
            </w:tcMar>
          </w:tcPr>
          <w:p w14:paraId="58DD1D19">
            <w:r>
              <w:rPr>
                <w:b/>
                <w:bCs/>
              </w:rPr>
              <w:t>Dept</w:t>
            </w:r>
          </w:p>
        </w:tc>
        <w:tc>
          <w:tcPr>
            <w:tcW w:w="4394" w:type="dxa"/>
            <w:tcMar>
              <w:top w:w="100" w:type="dxa"/>
              <w:left w:w="100" w:type="dxa"/>
              <w:bottom w:w="100" w:type="dxa"/>
              <w:right w:w="100" w:type="dxa"/>
            </w:tcMar>
          </w:tcPr>
          <w:p w14:paraId="35B2382D">
            <w:r>
              <w:t>Mã phòng ban / nhóm sản phẩm</w:t>
            </w:r>
          </w:p>
        </w:tc>
      </w:tr>
      <w:tr w14:paraId="2681D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2689" w:type="dxa"/>
            <w:tcMar>
              <w:top w:w="100" w:type="dxa"/>
              <w:left w:w="100" w:type="dxa"/>
              <w:bottom w:w="100" w:type="dxa"/>
              <w:right w:w="100" w:type="dxa"/>
            </w:tcMar>
          </w:tcPr>
          <w:p w14:paraId="5C8144B2">
            <w:r>
              <w:rPr>
                <w:b/>
                <w:bCs/>
              </w:rPr>
              <w:t>Date</w:t>
            </w:r>
          </w:p>
        </w:tc>
        <w:tc>
          <w:tcPr>
            <w:tcW w:w="4394" w:type="dxa"/>
            <w:tcMar>
              <w:top w:w="100" w:type="dxa"/>
              <w:left w:w="100" w:type="dxa"/>
              <w:bottom w:w="100" w:type="dxa"/>
              <w:right w:w="100" w:type="dxa"/>
            </w:tcMar>
          </w:tcPr>
          <w:p w14:paraId="6635516E">
            <w:r>
              <w:t>Ngày (theo tuần)</w:t>
            </w:r>
          </w:p>
        </w:tc>
      </w:tr>
      <w:tr w14:paraId="11346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2689" w:type="dxa"/>
            <w:tcMar>
              <w:top w:w="100" w:type="dxa"/>
              <w:left w:w="100" w:type="dxa"/>
              <w:bottom w:w="100" w:type="dxa"/>
              <w:right w:w="100" w:type="dxa"/>
            </w:tcMar>
          </w:tcPr>
          <w:p w14:paraId="5D3A4BB3">
            <w:r>
              <w:rPr>
                <w:b/>
                <w:bCs/>
              </w:rPr>
              <w:t>Weekly_Sales</w:t>
            </w:r>
          </w:p>
        </w:tc>
        <w:tc>
          <w:tcPr>
            <w:tcW w:w="4394" w:type="dxa"/>
            <w:tcMar>
              <w:top w:w="100" w:type="dxa"/>
              <w:left w:w="100" w:type="dxa"/>
              <w:bottom w:w="100" w:type="dxa"/>
              <w:right w:w="100" w:type="dxa"/>
            </w:tcMar>
          </w:tcPr>
          <w:p w14:paraId="2077062B">
            <w:r>
              <w:rPr>
                <w:b/>
                <w:bCs/>
              </w:rPr>
              <w:t>Doanh số tuần</w:t>
            </w:r>
            <w:r>
              <w:t xml:space="preserve"> của cửa hàng &amp; phòng ban</w:t>
            </w:r>
          </w:p>
        </w:tc>
      </w:tr>
      <w:tr w14:paraId="4B987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2689" w:type="dxa"/>
            <w:tcMar>
              <w:top w:w="100" w:type="dxa"/>
              <w:left w:w="100" w:type="dxa"/>
              <w:bottom w:w="100" w:type="dxa"/>
              <w:right w:w="100" w:type="dxa"/>
            </w:tcMar>
          </w:tcPr>
          <w:p w14:paraId="2283D3CE">
            <w:r>
              <w:rPr>
                <w:b/>
                <w:bCs/>
              </w:rPr>
              <w:t>IsHoliday</w:t>
            </w:r>
          </w:p>
        </w:tc>
        <w:tc>
          <w:tcPr>
            <w:tcW w:w="4394" w:type="dxa"/>
            <w:tcMar>
              <w:top w:w="100" w:type="dxa"/>
              <w:left w:w="100" w:type="dxa"/>
              <w:bottom w:w="100" w:type="dxa"/>
              <w:right w:w="100" w:type="dxa"/>
            </w:tcMar>
          </w:tcPr>
          <w:p w14:paraId="36613E1C">
            <w:r>
              <w:t>Có phải tuần lễ đặc biệt hay không</w:t>
            </w:r>
          </w:p>
        </w:tc>
      </w:tr>
    </w:tbl>
    <w:p w14:paraId="33C515B1">
      <w:r>
        <w:t>Đặc điểm chính:</w:t>
      </w:r>
    </w:p>
    <w:p w14:paraId="2ADDE724">
      <w:pPr>
        <w:numPr>
          <w:ilvl w:val="0"/>
          <w:numId w:val="1"/>
        </w:numPr>
      </w:pPr>
      <w:r>
        <w:t xml:space="preserve">Đây là </w:t>
      </w:r>
      <w:r>
        <w:rPr>
          <w:b/>
          <w:bCs/>
        </w:rPr>
        <w:t>dữ liệu huấn luyện</w:t>
      </w:r>
      <w:r>
        <w:t xml:space="preserve"> để phân tích doanh số &amp; dự báo.</w:t>
      </w:r>
    </w:p>
    <w:p w14:paraId="1DF920A1">
      <w:pPr>
        <w:numPr>
          <w:ilvl w:val="0"/>
          <w:numId w:val="1"/>
        </w:numPr>
      </w:pPr>
      <w:r>
        <w:t>Weekly_Sales là biến mục tiêu quan trọng nhất.</w:t>
      </w:r>
    </w:p>
    <w:p w14:paraId="79657E13">
      <w:pPr>
        <w:numPr>
          <w:ilvl w:val="0"/>
          <w:numId w:val="1"/>
        </w:numPr>
      </w:pPr>
      <w:r>
        <w:t>Dữ liệu có tính chu kỳ mạnh theo thời gian (weekly time series).</w:t>
      </w:r>
    </w:p>
    <w:p w14:paraId="45A2AAF1">
      <w:pPr>
        <w:numPr>
          <w:ilvl w:val="0"/>
          <w:numId w:val="1"/>
        </w:numPr>
      </w:pPr>
      <w:r>
        <w:t>Có 45 store × hơn 80 dept → dataset lớn.</w:t>
      </w:r>
    </w:p>
    <w:p w14:paraId="0C84CC20"/>
    <w:p w14:paraId="5D97A2AB">
      <w:r>
        <w:t>c. test.csv</w:t>
      </w:r>
    </w:p>
    <w:p w14:paraId="7262C891">
      <w:r>
        <w:rPr>
          <w:b/>
          <w:bCs/>
        </w:rPr>
        <w:t>Số dòng:</w:t>
      </w:r>
      <w:r>
        <w:t xml:space="preserve"> 115,064</w:t>
      </w:r>
    </w:p>
    <w:p w14:paraId="1D48590F">
      <w:r>
        <w:t xml:space="preserve"> </w:t>
      </w:r>
      <w:r>
        <w:rPr>
          <w:b/>
          <w:bCs/>
        </w:rPr>
        <w:t>Số cột:</w:t>
      </w:r>
      <w:r>
        <w:t xml:space="preserve"> 4</w:t>
      </w:r>
    </w:p>
    <w:p w14:paraId="7B8D4D3E">
      <w:r>
        <w:t xml:space="preserve">Tương tự như train nhưng </w:t>
      </w:r>
      <w:r>
        <w:rPr>
          <w:b/>
          <w:bCs/>
        </w:rPr>
        <w:t>không có cột Weekly_Sales</w:t>
      </w:r>
      <w:r>
        <w:t xml:space="preserve"> — dùng để dự báo.</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84"/>
        <w:gridCol w:w="3814"/>
      </w:tblGrid>
      <w:tr w14:paraId="6EA4E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0" w:type="auto"/>
            <w:tcMar>
              <w:top w:w="100" w:type="dxa"/>
              <w:left w:w="100" w:type="dxa"/>
              <w:bottom w:w="100" w:type="dxa"/>
              <w:right w:w="100" w:type="dxa"/>
            </w:tcMar>
          </w:tcPr>
          <w:p w14:paraId="76D93796">
            <w:r>
              <w:rPr>
                <w:b/>
                <w:bCs/>
              </w:rPr>
              <w:t>Cột</w:t>
            </w:r>
          </w:p>
        </w:tc>
        <w:tc>
          <w:tcPr>
            <w:tcW w:w="3814" w:type="dxa"/>
            <w:tcMar>
              <w:top w:w="100" w:type="dxa"/>
              <w:left w:w="100" w:type="dxa"/>
              <w:bottom w:w="100" w:type="dxa"/>
              <w:right w:w="100" w:type="dxa"/>
            </w:tcMar>
          </w:tcPr>
          <w:p w14:paraId="06365D46">
            <w:r>
              <w:rPr>
                <w:b/>
                <w:bCs/>
              </w:rPr>
              <w:t>Mô tả</w:t>
            </w:r>
          </w:p>
        </w:tc>
      </w:tr>
      <w:tr w14:paraId="6DDF1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0" w:type="auto"/>
            <w:tcMar>
              <w:top w:w="100" w:type="dxa"/>
              <w:left w:w="100" w:type="dxa"/>
              <w:bottom w:w="100" w:type="dxa"/>
              <w:right w:w="100" w:type="dxa"/>
            </w:tcMar>
          </w:tcPr>
          <w:p w14:paraId="47A16725">
            <w:r>
              <w:rPr>
                <w:b/>
                <w:bCs/>
              </w:rPr>
              <w:t>Store</w:t>
            </w:r>
          </w:p>
        </w:tc>
        <w:tc>
          <w:tcPr>
            <w:tcW w:w="3814" w:type="dxa"/>
            <w:tcMar>
              <w:top w:w="100" w:type="dxa"/>
              <w:left w:w="100" w:type="dxa"/>
              <w:bottom w:w="100" w:type="dxa"/>
              <w:right w:w="100" w:type="dxa"/>
            </w:tcMar>
          </w:tcPr>
          <w:p w14:paraId="15FEDFDE">
            <w:r>
              <w:t>ID cửa hàng</w:t>
            </w:r>
          </w:p>
        </w:tc>
      </w:tr>
      <w:tr w14:paraId="6ADB2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0" w:type="auto"/>
            <w:tcMar>
              <w:top w:w="100" w:type="dxa"/>
              <w:left w:w="100" w:type="dxa"/>
              <w:bottom w:w="100" w:type="dxa"/>
              <w:right w:w="100" w:type="dxa"/>
            </w:tcMar>
          </w:tcPr>
          <w:p w14:paraId="219946AA">
            <w:r>
              <w:rPr>
                <w:b/>
                <w:bCs/>
              </w:rPr>
              <w:t>Dept</w:t>
            </w:r>
          </w:p>
        </w:tc>
        <w:tc>
          <w:tcPr>
            <w:tcW w:w="3814" w:type="dxa"/>
            <w:tcMar>
              <w:top w:w="100" w:type="dxa"/>
              <w:left w:w="100" w:type="dxa"/>
              <w:bottom w:w="100" w:type="dxa"/>
              <w:right w:w="100" w:type="dxa"/>
            </w:tcMar>
          </w:tcPr>
          <w:p w14:paraId="1038B743">
            <w:r>
              <w:t>Mã phòng ban</w:t>
            </w:r>
          </w:p>
        </w:tc>
      </w:tr>
      <w:tr w14:paraId="797DB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0" w:type="auto"/>
            <w:tcMar>
              <w:top w:w="100" w:type="dxa"/>
              <w:left w:w="100" w:type="dxa"/>
              <w:bottom w:w="100" w:type="dxa"/>
              <w:right w:w="100" w:type="dxa"/>
            </w:tcMar>
          </w:tcPr>
          <w:p w14:paraId="75846E17">
            <w:r>
              <w:rPr>
                <w:b/>
                <w:bCs/>
              </w:rPr>
              <w:t>Date</w:t>
            </w:r>
          </w:p>
        </w:tc>
        <w:tc>
          <w:tcPr>
            <w:tcW w:w="3814" w:type="dxa"/>
            <w:tcMar>
              <w:top w:w="100" w:type="dxa"/>
              <w:left w:w="100" w:type="dxa"/>
              <w:bottom w:w="100" w:type="dxa"/>
              <w:right w:w="100" w:type="dxa"/>
            </w:tcMar>
          </w:tcPr>
          <w:p w14:paraId="74804FAE">
            <w:r>
              <w:t>Ngày</w:t>
            </w:r>
          </w:p>
        </w:tc>
      </w:tr>
      <w:tr w14:paraId="01997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0" w:type="auto"/>
            <w:tcMar>
              <w:top w:w="100" w:type="dxa"/>
              <w:left w:w="100" w:type="dxa"/>
              <w:bottom w:w="100" w:type="dxa"/>
              <w:right w:w="100" w:type="dxa"/>
            </w:tcMar>
          </w:tcPr>
          <w:p w14:paraId="663AC465">
            <w:r>
              <w:rPr>
                <w:b/>
                <w:bCs/>
              </w:rPr>
              <w:t>IsHoliday</w:t>
            </w:r>
          </w:p>
        </w:tc>
        <w:tc>
          <w:tcPr>
            <w:tcW w:w="3814" w:type="dxa"/>
            <w:tcMar>
              <w:top w:w="100" w:type="dxa"/>
              <w:left w:w="100" w:type="dxa"/>
              <w:bottom w:w="100" w:type="dxa"/>
              <w:right w:w="100" w:type="dxa"/>
            </w:tcMar>
          </w:tcPr>
          <w:p w14:paraId="778D44E8">
            <w:r>
              <w:t>Tuần đặc biệt</w:t>
            </w:r>
          </w:p>
        </w:tc>
      </w:tr>
    </w:tbl>
    <w:p w14:paraId="78CC9210"/>
    <w:p w14:paraId="5B0C6526">
      <w:r>
        <w:t>d.stores.csv</w:t>
      </w:r>
    </w:p>
    <w:p w14:paraId="518DC787">
      <w:r>
        <w:rPr>
          <w:b/>
          <w:bCs/>
        </w:rPr>
        <w:t>Số dòng:</w:t>
      </w:r>
      <w:r>
        <w:t xml:space="preserve"> 45</w:t>
      </w:r>
    </w:p>
    <w:p w14:paraId="0591596C">
      <w:r>
        <w:t xml:space="preserve"> </w:t>
      </w:r>
      <w:r>
        <w:rPr>
          <w:b/>
          <w:bCs/>
        </w:rPr>
        <w:t>Số cột:</w:t>
      </w:r>
      <w:r>
        <w:t xml:space="preserve"> 3</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13"/>
        <w:gridCol w:w="5103"/>
      </w:tblGrid>
      <w:tr w14:paraId="13DBA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1413" w:type="dxa"/>
            <w:tcMar>
              <w:top w:w="100" w:type="dxa"/>
              <w:left w:w="100" w:type="dxa"/>
              <w:bottom w:w="100" w:type="dxa"/>
              <w:right w:w="100" w:type="dxa"/>
            </w:tcMar>
          </w:tcPr>
          <w:p w14:paraId="342025F4">
            <w:r>
              <w:rPr>
                <w:b/>
                <w:bCs/>
              </w:rPr>
              <w:t>Cột</w:t>
            </w:r>
          </w:p>
        </w:tc>
        <w:tc>
          <w:tcPr>
            <w:tcW w:w="5103" w:type="dxa"/>
            <w:tcMar>
              <w:top w:w="100" w:type="dxa"/>
              <w:left w:w="100" w:type="dxa"/>
              <w:bottom w:w="100" w:type="dxa"/>
              <w:right w:w="100" w:type="dxa"/>
            </w:tcMar>
          </w:tcPr>
          <w:p w14:paraId="505CD170">
            <w:r>
              <w:rPr>
                <w:b/>
                <w:bCs/>
              </w:rPr>
              <w:t>Mô tả</w:t>
            </w:r>
          </w:p>
        </w:tc>
      </w:tr>
      <w:tr w14:paraId="55213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1413" w:type="dxa"/>
            <w:tcMar>
              <w:top w:w="100" w:type="dxa"/>
              <w:left w:w="100" w:type="dxa"/>
              <w:bottom w:w="100" w:type="dxa"/>
              <w:right w:w="100" w:type="dxa"/>
            </w:tcMar>
          </w:tcPr>
          <w:p w14:paraId="6BB04219">
            <w:r>
              <w:rPr>
                <w:b/>
                <w:bCs/>
              </w:rPr>
              <w:t>Store</w:t>
            </w:r>
          </w:p>
        </w:tc>
        <w:tc>
          <w:tcPr>
            <w:tcW w:w="5103" w:type="dxa"/>
            <w:tcMar>
              <w:top w:w="100" w:type="dxa"/>
              <w:left w:w="100" w:type="dxa"/>
              <w:bottom w:w="100" w:type="dxa"/>
              <w:right w:w="100" w:type="dxa"/>
            </w:tcMar>
          </w:tcPr>
          <w:p w14:paraId="63E4A1D4">
            <w:r>
              <w:t>ID cửa hàng</w:t>
            </w:r>
          </w:p>
        </w:tc>
      </w:tr>
      <w:tr w14:paraId="462D4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1413" w:type="dxa"/>
            <w:tcMar>
              <w:top w:w="100" w:type="dxa"/>
              <w:left w:w="100" w:type="dxa"/>
              <w:bottom w:w="100" w:type="dxa"/>
              <w:right w:w="100" w:type="dxa"/>
            </w:tcMar>
          </w:tcPr>
          <w:p w14:paraId="779A3427">
            <w:r>
              <w:rPr>
                <w:b/>
                <w:bCs/>
              </w:rPr>
              <w:t>Type</w:t>
            </w:r>
          </w:p>
        </w:tc>
        <w:tc>
          <w:tcPr>
            <w:tcW w:w="5103" w:type="dxa"/>
            <w:tcMar>
              <w:top w:w="100" w:type="dxa"/>
              <w:left w:w="100" w:type="dxa"/>
              <w:bottom w:w="100" w:type="dxa"/>
              <w:right w:w="100" w:type="dxa"/>
            </w:tcMar>
          </w:tcPr>
          <w:p w14:paraId="71CFA657">
            <w:r>
              <w:t>Loại cửa hàng (A, B, C)</w:t>
            </w:r>
          </w:p>
        </w:tc>
      </w:tr>
      <w:tr w14:paraId="17F2B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1413" w:type="dxa"/>
            <w:tcMar>
              <w:top w:w="100" w:type="dxa"/>
              <w:left w:w="100" w:type="dxa"/>
              <w:bottom w:w="100" w:type="dxa"/>
              <w:right w:w="100" w:type="dxa"/>
            </w:tcMar>
          </w:tcPr>
          <w:p w14:paraId="5107DA8E">
            <w:r>
              <w:rPr>
                <w:b/>
                <w:bCs/>
              </w:rPr>
              <w:t>Size</w:t>
            </w:r>
          </w:p>
        </w:tc>
        <w:tc>
          <w:tcPr>
            <w:tcW w:w="5103" w:type="dxa"/>
            <w:tcMar>
              <w:top w:w="100" w:type="dxa"/>
              <w:left w:w="100" w:type="dxa"/>
              <w:bottom w:w="100" w:type="dxa"/>
              <w:right w:w="100" w:type="dxa"/>
            </w:tcMar>
          </w:tcPr>
          <w:p w14:paraId="35584F9B">
            <w:r>
              <w:t>Quy mô cửa hàng (diện tích)</w:t>
            </w:r>
          </w:p>
        </w:tc>
      </w:tr>
    </w:tbl>
    <w:p w14:paraId="55116E08"/>
    <w:p w14:paraId="18B70A64">
      <w:r>
        <w:t>c. sampleSubmission.csv</w:t>
      </w:r>
    </w:p>
    <w:p w14:paraId="493EE3FD">
      <w:r>
        <w:rPr>
          <w:b/>
          <w:bCs/>
        </w:rPr>
        <w:t>Số dòng:</w:t>
      </w:r>
      <w:r>
        <w:t xml:space="preserve"> 115,064</w:t>
      </w:r>
    </w:p>
    <w:p w14:paraId="41165DDE">
      <w:r>
        <w:rPr>
          <w:b/>
          <w:bCs/>
        </w:rPr>
        <w:t>Số cột:</w:t>
      </w:r>
      <w:r>
        <w:t xml:space="preserve"> 2</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80"/>
        <w:gridCol w:w="3544"/>
      </w:tblGrid>
      <w:tr w14:paraId="334E3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1980" w:type="dxa"/>
            <w:tcMar>
              <w:top w:w="100" w:type="dxa"/>
              <w:left w:w="100" w:type="dxa"/>
              <w:bottom w:w="100" w:type="dxa"/>
              <w:right w:w="100" w:type="dxa"/>
            </w:tcMar>
          </w:tcPr>
          <w:p w14:paraId="121BE8B0">
            <w:r>
              <w:rPr>
                <w:b/>
                <w:bCs/>
              </w:rPr>
              <w:t>Cột</w:t>
            </w:r>
          </w:p>
        </w:tc>
        <w:tc>
          <w:tcPr>
            <w:tcW w:w="3544" w:type="dxa"/>
            <w:tcMar>
              <w:top w:w="100" w:type="dxa"/>
              <w:left w:w="100" w:type="dxa"/>
              <w:bottom w:w="100" w:type="dxa"/>
              <w:right w:w="100" w:type="dxa"/>
            </w:tcMar>
          </w:tcPr>
          <w:p w14:paraId="53BA7603">
            <w:r>
              <w:rPr>
                <w:b/>
                <w:bCs/>
              </w:rPr>
              <w:t>Mô tả</w:t>
            </w:r>
          </w:p>
        </w:tc>
      </w:tr>
      <w:tr w14:paraId="398B3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1980" w:type="dxa"/>
            <w:tcMar>
              <w:top w:w="100" w:type="dxa"/>
              <w:left w:w="100" w:type="dxa"/>
              <w:bottom w:w="100" w:type="dxa"/>
              <w:right w:w="100" w:type="dxa"/>
            </w:tcMar>
          </w:tcPr>
          <w:p w14:paraId="5A5E6C49">
            <w:r>
              <w:rPr>
                <w:b/>
                <w:bCs/>
              </w:rPr>
              <w:t>Id</w:t>
            </w:r>
          </w:p>
        </w:tc>
        <w:tc>
          <w:tcPr>
            <w:tcW w:w="3544" w:type="dxa"/>
            <w:tcMar>
              <w:top w:w="100" w:type="dxa"/>
              <w:left w:w="100" w:type="dxa"/>
              <w:bottom w:w="100" w:type="dxa"/>
              <w:right w:w="100" w:type="dxa"/>
            </w:tcMar>
          </w:tcPr>
          <w:p w14:paraId="736D0CA6">
            <w:r>
              <w:t>Mã gồm: store_dept_date</w:t>
            </w:r>
          </w:p>
        </w:tc>
      </w:tr>
      <w:tr w14:paraId="5CB90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0" w:hRule="atLeast"/>
        </w:trPr>
        <w:tc>
          <w:tcPr>
            <w:tcW w:w="1980" w:type="dxa"/>
            <w:tcMar>
              <w:top w:w="100" w:type="dxa"/>
              <w:left w:w="100" w:type="dxa"/>
              <w:bottom w:w="100" w:type="dxa"/>
              <w:right w:w="100" w:type="dxa"/>
            </w:tcMar>
          </w:tcPr>
          <w:p w14:paraId="2DDF3613">
            <w:r>
              <w:rPr>
                <w:b/>
                <w:bCs/>
              </w:rPr>
              <w:t>Weekly_Sales</w:t>
            </w:r>
          </w:p>
        </w:tc>
        <w:tc>
          <w:tcPr>
            <w:tcW w:w="3544" w:type="dxa"/>
            <w:tcMar>
              <w:top w:w="100" w:type="dxa"/>
              <w:left w:w="100" w:type="dxa"/>
              <w:bottom w:w="100" w:type="dxa"/>
              <w:right w:w="100" w:type="dxa"/>
            </w:tcMar>
          </w:tcPr>
          <w:p w14:paraId="672A4C2B">
            <w:r>
              <w:t>Chỗ để bạn điền dự báo</w:t>
            </w:r>
          </w:p>
        </w:tc>
      </w:tr>
    </w:tbl>
    <w:p w14:paraId="337B9162">
      <w:r>
        <w:rPr>
          <w:b/>
          <w:bCs/>
        </w:rPr>
        <w:t>Ví dụ ID:</w:t>
      </w:r>
      <w:r>
        <w:t>1_1_2012-11-02</w:t>
      </w:r>
    </w:p>
    <w:p w14:paraId="40A4FCB9">
      <w:r>
        <w:t xml:space="preserve"> → Store 1, Dept 1, tuần 2/11/2012.</w:t>
      </w:r>
    </w:p>
    <w:p w14:paraId="148022F2">
      <w:pPr>
        <w:rPr>
          <w:b/>
          <w:bCs/>
        </w:rPr>
      </w:pPr>
      <w:r>
        <w:rPr>
          <w:b/>
          <w:bCs/>
        </w:rPr>
        <w:t>3. Câu hỏi nghiên cứu</w:t>
      </w:r>
    </w:p>
    <w:p w14:paraId="12C95A4F">
      <w:r>
        <w:t>Câu 1: Các ngày lễ lớn (Super Bowl, Thanksgiving, Christmas) không chỉ làm tăng doanh số trong chính tuần đó, mà liệu chúng có ảnh hưởng tích cực hay tiêu cực đến doanh số của các tuần liền trước và liền sau đó không (do người dân mua tích trữ hoặc tiết kiệm sau lễ)?</w:t>
      </w:r>
    </w:p>
    <w:p w14:paraId="519A4B9C">
      <w:pPr>
        <w:numPr>
          <w:ilvl w:val="0"/>
          <w:numId w:val="2"/>
        </w:numPr>
      </w:pPr>
      <w:r>
        <w:rPr>
          <w:b/>
          <w:bCs/>
        </w:rPr>
        <w:t>Câu trả lời chi tiết:</w:t>
      </w:r>
      <w:r>
        <w:t xml:space="preserve"> Doanh số Walmart có xu hướng tăng mạnh vào 1-2 tuần </w:t>
      </w:r>
      <w:r>
        <w:rPr>
          <w:b/>
          <w:bCs/>
        </w:rPr>
        <w:t>trước</w:t>
      </w:r>
      <w:r>
        <w:t xml:space="preserve"> ngày lễ chính (đặc biệt là Thanksgiving và Christmas), nhưng thường </w:t>
      </w:r>
      <w:r>
        <w:rPr>
          <w:b/>
          <w:bCs/>
        </w:rPr>
        <w:t>sụt giảm mạnh</w:t>
      </w:r>
      <w:r>
        <w:t xml:space="preserve"> ngay sau đó.</w:t>
      </w:r>
    </w:p>
    <w:p w14:paraId="27538161">
      <w:pPr>
        <w:numPr>
          <w:ilvl w:val="0"/>
          <w:numId w:val="2"/>
        </w:numPr>
      </w:pPr>
      <w:r>
        <w:rPr>
          <w:b/>
          <w:bCs/>
        </w:rPr>
        <w:t>Giải thích:</w:t>
      </w:r>
      <w:r>
        <w:t xml:space="preserve"> Tâm lý người tiêu dùng là "mua tích trữ" (stockpiling) để chuẩn bị cho tiệc tùng. Sau lễ, nhu cầu bão hòa và tâm lý tiết kiệm quay trở lại. Ngoài ra, tuần sau Giáng sinh thường có doanh thu thấp nhưng lượng "Trả hàng" (Returns) lại cao.</w:t>
      </w:r>
    </w:p>
    <w:p w14:paraId="49973AAF">
      <w:pPr>
        <w:numPr>
          <w:ilvl w:val="0"/>
          <w:numId w:val="2"/>
        </w:numPr>
      </w:pPr>
      <w:r>
        <w:rPr>
          <w:b/>
          <w:bCs/>
        </w:rPr>
        <w:t>Logic phân tích (Code):</w:t>
      </w:r>
      <w:r>
        <w:t xml:space="preserve"> Bạn cần nhóm dữ liệu theo Week và tính trung bình Weekly_Sales. So sánh doanh số của tuần có biến IsHoliday = True với tuần liền trước và liền sau nó.</w:t>
      </w:r>
    </w:p>
    <w:p w14:paraId="49B31A40">
      <w:r>
        <w:t>Câu 2: Liệu các cửa hàng loại A (lớn nhất) có thực sự mang lại hiệu quả doanh thu trên mỗi đơn vị diện tích tốt hơn cửa hàng loại B và C, hay chúng ta đang lãng phí nguồn lực vào các cửa hàng quá khổ?</w:t>
      </w:r>
    </w:p>
    <w:p w14:paraId="7702D872">
      <w:pPr>
        <w:numPr>
          <w:ilvl w:val="0"/>
          <w:numId w:val="3"/>
        </w:numPr>
      </w:pPr>
      <w:r>
        <w:rPr>
          <w:b/>
          <w:bCs/>
        </w:rPr>
        <w:t>Câu trả lời chi tiết:</w:t>
      </w:r>
      <w:r>
        <w:t xml:space="preserve"> Cửa hàng Type A có tổng doanh thu cao nhất, nhưng </w:t>
      </w:r>
      <w:r>
        <w:rPr>
          <w:b/>
          <w:bCs/>
        </w:rPr>
        <w:t>Cửa hàng Type B thường có hiệu suất (Doanh thu / Kích thước) tốt hơn.</w:t>
      </w:r>
    </w:p>
    <w:p w14:paraId="43368D64">
      <w:pPr>
        <w:numPr>
          <w:ilvl w:val="0"/>
          <w:numId w:val="3"/>
        </w:numPr>
      </w:pPr>
      <w:r>
        <w:rPr>
          <w:b/>
          <w:bCs/>
        </w:rPr>
        <w:t>Giải thích:</w:t>
      </w:r>
      <w:r>
        <w:t xml:space="preserve"> Quy luật hiệu suất giảm dần (Diminishing returns). Cửa hàng Type A quá lớn, chi phí vận hành cao, và đôi khi nằm ở khu vực mật độ dân số không đủ để lấp đầy sức mua so với diện tích khổng lồ đó. Type B cân bằng tốt hơn.</w:t>
      </w:r>
    </w:p>
    <w:p w14:paraId="1EDB1876">
      <w:pPr>
        <w:numPr>
          <w:ilvl w:val="0"/>
          <w:numId w:val="3"/>
        </w:numPr>
      </w:pPr>
      <w:r>
        <w:rPr>
          <w:b/>
          <w:bCs/>
        </w:rPr>
        <w:t>Logic phân tích (Code):</w:t>
      </w:r>
      <w:r>
        <w:t xml:space="preserve"> Tạo một biến mới Efficiency = Weekly_Sales / Size. Sau đó vẽ Boxplot so sánh chỉ số này giữa 3 loại A, B, C.</w:t>
      </w:r>
    </w:p>
    <w:p w14:paraId="56462641">
      <w:r>
        <w:t>Câu 3: Các chương trình giảm giá (Markdown 1-5) có thực sự thúc đẩy tổng doanh thu tăng trưởng, hay chúng chỉ đang làm giảm biên lợi nhuận của những mặt hàng vốn dĩ vẫn bán chạy mà không cần giảm giá?</w:t>
      </w:r>
    </w:p>
    <w:p w14:paraId="5C367F14">
      <w:pPr>
        <w:numPr>
          <w:ilvl w:val="0"/>
          <w:numId w:val="4"/>
        </w:numPr>
      </w:pPr>
      <w:r>
        <w:rPr>
          <w:b/>
          <w:bCs/>
        </w:rPr>
        <w:t>Câu trả lời chi tiết:</w:t>
      </w:r>
      <w:r>
        <w:t xml:space="preserve"> Không phải cứ giảm giá là bán được hàng. Trong bộ dữ liệu này, </w:t>
      </w:r>
      <w:r>
        <w:rPr>
          <w:b/>
          <w:bCs/>
        </w:rPr>
        <w:t>Markdown 3 và Markdown 5</w:t>
      </w:r>
      <w:r>
        <w:t xml:space="preserve"> thường có tương quan dương rõ rệt nhất với doanh số.</w:t>
      </w:r>
    </w:p>
    <w:p w14:paraId="31B5F896">
      <w:pPr>
        <w:numPr>
          <w:ilvl w:val="0"/>
          <w:numId w:val="4"/>
        </w:numPr>
      </w:pPr>
      <w:r>
        <w:rPr>
          <w:b/>
          <w:bCs/>
        </w:rPr>
        <w:t>Giải thích:</w:t>
      </w:r>
      <w:r>
        <w:t xml:space="preserve"> Dữ liệu ẩn danh nhưng cộng đồng phân tích chỉ ra rằng Markdown 3 thường trùng với dịp Super Bowl hoặc các lễ hội ăn uống lớn, nơi nhu cầu thực phẩm tăng vọt bất kể giá. Các Markdown khác đôi khi là xả hàng tồn kho (clearance) của các mặt hàng ế ẩm, nên doanh thu không cao.</w:t>
      </w:r>
    </w:p>
    <w:p w14:paraId="2D0E4F8F">
      <w:pPr>
        <w:numPr>
          <w:ilvl w:val="0"/>
          <w:numId w:val="4"/>
        </w:numPr>
      </w:pPr>
      <w:r>
        <w:rPr>
          <w:b/>
          <w:bCs/>
        </w:rPr>
        <w:t>Logic phân tích (Code):</w:t>
      </w:r>
      <w:r>
        <w:t xml:space="preserve"> Dùng Heatmap của ma trận tương quan (Correlation Matrix) giữa Weekly_Sales và Markdown1 đến Markdown5.</w:t>
      </w:r>
    </w:p>
    <w:p w14:paraId="190EFC37">
      <w:r>
        <w:t>Câu 4: Bộ phận (Dept) nào đóng vai trò là "xương sống" mang lại dòng tiền ổn định quanh năm (ít biến động), và bộ phận nào mang tính thời vụ cao nhất cần chú trọng quản lý tồn kho rủi ro?</w:t>
      </w:r>
    </w:p>
    <w:p w14:paraId="6EEE8698">
      <w:pPr>
        <w:numPr>
          <w:ilvl w:val="0"/>
          <w:numId w:val="5"/>
        </w:numPr>
      </w:pPr>
      <w:r>
        <w:rPr>
          <w:b/>
          <w:bCs/>
        </w:rPr>
        <w:t>Câu trả lời chi tiết:</w:t>
      </w:r>
    </w:p>
    <w:p w14:paraId="4FAE7366">
      <w:pPr>
        <w:numPr>
          <w:ilvl w:val="1"/>
          <w:numId w:val="5"/>
        </w:numPr>
      </w:pPr>
      <w:r>
        <w:rPr>
          <w:b/>
          <w:bCs/>
        </w:rPr>
        <w:t>Ổn định nhất:</w:t>
      </w:r>
      <w:r>
        <w:t xml:space="preserve"> Các bộ phận bán thực phẩm tươi sống, đồ gia dụng tiêu hao nhanh (giấy, hóa chất tẩy rửa).</w:t>
      </w:r>
    </w:p>
    <w:p w14:paraId="728DE565">
      <w:pPr>
        <w:numPr>
          <w:ilvl w:val="1"/>
          <w:numId w:val="5"/>
        </w:numPr>
      </w:pPr>
      <w:r>
        <w:rPr>
          <w:b/>
          <w:bCs/>
        </w:rPr>
        <w:t>Biến động nhất:</w:t>
      </w:r>
      <w:r>
        <w:t xml:space="preserve"> Bộ phận đồ chơi, Quần áo, và đặc biệt là bộ phận "Làm vườn/Ngoài trời" (Seasonal).</w:t>
      </w:r>
    </w:p>
    <w:p w14:paraId="48A64F9F">
      <w:pPr>
        <w:numPr>
          <w:ilvl w:val="0"/>
          <w:numId w:val="5"/>
        </w:numPr>
      </w:pPr>
      <w:r>
        <w:rPr>
          <w:b/>
          <w:bCs/>
        </w:rPr>
        <w:t>Giải thích:</w:t>
      </w:r>
      <w:r>
        <w:t xml:space="preserve"> Nhu cầu ăn uống là nhu cầu thiết yếu (Inelastic demand), ít bị ảnh hưởng bởi yếu tố khác. Ngược lại, không ai mua đồ trang trí Noel vào tháng 7 cả.</w:t>
      </w:r>
    </w:p>
    <w:p w14:paraId="2F497163">
      <w:pPr>
        <w:numPr>
          <w:ilvl w:val="0"/>
          <w:numId w:val="5"/>
        </w:numPr>
      </w:pPr>
      <w:r>
        <w:rPr>
          <w:b/>
          <w:bCs/>
        </w:rPr>
        <w:t>Logic phân tích (Code):</w:t>
      </w:r>
      <w:r>
        <w:t xml:space="preserve"> Tính độ lệch chuẩn (std) của doanh số cho từng Dept. Xếp hạng từ thấp đến cao.</w:t>
      </w:r>
    </w:p>
    <w:p w14:paraId="2F8FA8A6"/>
    <w:p w14:paraId="3545BF4C">
      <w:r>
        <w:t>Câu 5: Là một chuỗi siêu thị giá rẻ, liệu doanh số Walmart có xu hướng tăng lên ở những khu vực có tỷ lệ thất nghiệp cao (do người dân thắt chặt chi tiêu, chuyển sang mua hàng giá rẻ), hay sẽ giảm đi theo quy luật chung?</w:t>
      </w:r>
    </w:p>
    <w:p w14:paraId="4FC89C07">
      <w:pPr>
        <w:numPr>
          <w:ilvl w:val="0"/>
          <w:numId w:val="6"/>
        </w:numPr>
      </w:pPr>
      <w:r>
        <w:rPr>
          <w:b/>
          <w:bCs/>
        </w:rPr>
        <w:t>Câu trả lời chi tiết:</w:t>
      </w:r>
      <w:r>
        <w:t xml:space="preserve"> Có mối tương quan nghịch (thất nghiệp tăng -&gt; doanh số giảm) nhưng </w:t>
      </w:r>
      <w:r>
        <w:rPr>
          <w:b/>
          <w:bCs/>
        </w:rPr>
        <w:t>hệ số tương quan rất thấp (gần bằng 0)</w:t>
      </w:r>
      <w:r>
        <w:t>.</w:t>
      </w:r>
    </w:p>
    <w:p w14:paraId="5E169514">
      <w:pPr>
        <w:numPr>
          <w:ilvl w:val="0"/>
          <w:numId w:val="6"/>
        </w:numPr>
      </w:pPr>
      <w:r>
        <w:rPr>
          <w:b/>
          <w:bCs/>
        </w:rPr>
        <w:t>Giải thích:</w:t>
      </w:r>
      <w:r>
        <w:t xml:space="preserve"> Trong kinh tế học, Walmart bán hàng hóa được coi là "Inferior Goods" (Hàng hóa bình dân). Khi kinh tế khó khăn, tầng lớp trung lưu có thể bỏ Whole Foods để sang Walmart mua sắm. Do đó, Walmart có khả năng chống chịu suy thoái tốt hơn các hãng bán lẻ cao cấp.</w:t>
      </w:r>
    </w:p>
    <w:p w14:paraId="2362069F">
      <w:pPr>
        <w:numPr>
          <w:ilvl w:val="0"/>
          <w:numId w:val="6"/>
        </w:numPr>
      </w:pPr>
      <w:r>
        <w:rPr>
          <w:b/>
          <w:bCs/>
        </w:rPr>
        <w:t>Logic phân tích (Code):</w:t>
      </w:r>
      <w:r>
        <w:t xml:space="preserve"> Vẽ biểu đồ Scatter Plot: Trục X là Unemployment, Trục Y là Weekly_Sales. Bạn sẽ thấy các điểm phân bố rải rác, không tạo thành đường xu hướng rõ rệt.</w:t>
      </w:r>
    </w:p>
    <w:p w14:paraId="02A4B9E3">
      <w:r>
        <w:t>Câu 6: Có tồn tại một "ngưỡng chịu đựng" của giá xăng dầu mà khi vượt qua mức đó, doanh số bán hàng tại Walmart sụt giảm đột ngột do người dân hạn chế lái xe đi mua sắm không?</w:t>
      </w:r>
    </w:p>
    <w:p w14:paraId="047BEED1">
      <w:pPr>
        <w:numPr>
          <w:ilvl w:val="0"/>
          <w:numId w:val="7"/>
        </w:numPr>
      </w:pPr>
      <w:r>
        <w:rPr>
          <w:b/>
          <w:bCs/>
        </w:rPr>
        <w:t>Câu trả lời chi tiết:</w:t>
      </w:r>
      <w:r>
        <w:t xml:space="preserve"> Giá nhiên liệu hầu như </w:t>
      </w:r>
      <w:r>
        <w:rPr>
          <w:b/>
          <w:bCs/>
        </w:rPr>
        <w:t>không ảnh hưởng</w:t>
      </w:r>
      <w:r>
        <w:t xml:space="preserve"> đến doanh số bán hàng hàng tuần.</w:t>
      </w:r>
    </w:p>
    <w:p w14:paraId="218587FE">
      <w:pPr>
        <w:numPr>
          <w:ilvl w:val="0"/>
          <w:numId w:val="7"/>
        </w:numPr>
      </w:pPr>
      <w:r>
        <w:rPr>
          <w:b/>
          <w:bCs/>
        </w:rPr>
        <w:t>Giải thích:</w:t>
      </w:r>
      <w:r>
        <w:t xml:space="preserve"> Mặc dù giá xăng tăng làm giảm thu nhập khả dụng, nhưng người Mỹ phụ thuộc hoàn toàn vào ô tô để đi siêu thị. Họ không thể cắt giảm việc lái xe đi mua thực phẩm. Tác động của giá xăng có thể thấy ở các ngành du lịch, giải trí, chứ không phải ở bán lẻ thiết yếu.</w:t>
      </w:r>
    </w:p>
    <w:p w14:paraId="1ABEF15C">
      <w:pPr>
        <w:numPr>
          <w:ilvl w:val="0"/>
          <w:numId w:val="7"/>
        </w:numPr>
      </w:pPr>
      <w:r>
        <w:rPr>
          <w:b/>
          <w:bCs/>
        </w:rPr>
        <w:t>Logic phân tích (Code):</w:t>
      </w:r>
      <w:r>
        <w:t xml:space="preserve"> Tương tự câu 5, kiểm tra Correlation coefficient giữa Fuel_Price và Weekly_Sales.</w:t>
      </w:r>
    </w:p>
    <w:p w14:paraId="2A3E15B3">
      <w:r>
        <w:t>Câu 7: Tác động của Nhiệt độ cực đoanThời tiết quá nóng hoặc quá lạnh ảnh hưởng thế nào đến hành vi mua sắm? Liệu có sự chuyển dịch doanh số giữa các loại hàng hóa (ví dụ: thực phẩm vs. đồ điện tử) khi nhiệt độ thay đổi mạnh?</w:t>
      </w:r>
    </w:p>
    <w:p w14:paraId="2AD349DC">
      <w:pPr>
        <w:numPr>
          <w:ilvl w:val="0"/>
          <w:numId w:val="8"/>
        </w:numPr>
      </w:pPr>
      <w:r>
        <w:rPr>
          <w:b/>
          <w:bCs/>
        </w:rPr>
        <w:t>Câu trả lời chi tiết:</w:t>
      </w:r>
      <w:r>
        <w:t xml:space="preserve"> Doanh số có xu hướng giảm nhẹ khi nhiệt độ xuống dưới mức đóng băng (&lt; 30°F hoặc &lt; 0°C) hoặc quá nóng (&gt; 90°F). Khoảng nhiệt độ "vàng" cho mua sắm là từ 40°F - 80°F.</w:t>
      </w:r>
    </w:p>
    <w:p w14:paraId="06C5463E">
      <w:pPr>
        <w:numPr>
          <w:ilvl w:val="0"/>
          <w:numId w:val="8"/>
        </w:numPr>
      </w:pPr>
      <w:r>
        <w:rPr>
          <w:b/>
          <w:bCs/>
        </w:rPr>
        <w:t>Giải thích:</w:t>
      </w:r>
      <w:r>
        <w:t xml:space="preserve"> Thời tiết khắc nghiệt cản trở việc di chuyển. Tuy nhiên, lưu ý rằng vào mùa đông (lạnh), doanh số vẫn có thể cao đột biến không phải do thời tiết mà do trùng với dịp Giáng sinh. Cần tách bạch yếu tố này.</w:t>
      </w:r>
    </w:p>
    <w:p w14:paraId="59247507">
      <w:pPr>
        <w:numPr>
          <w:ilvl w:val="0"/>
          <w:numId w:val="8"/>
        </w:numPr>
      </w:pPr>
      <w:r>
        <w:rPr>
          <w:b/>
          <w:bCs/>
        </w:rPr>
        <w:t>Logic phân tích (Code):</w:t>
      </w:r>
      <w:r>
        <w:t xml:space="preserve"> Chia nhiệt độ thành các nhóm (Bins): Lạnh, Mát, Nóng và tính doanh thu trung bình cho từng nhóm.</w:t>
      </w:r>
    </w:p>
    <w:p w14:paraId="66AA6E16">
      <w:r>
        <w:t>Câu 8: Khi chỉ số giá tiêu dùng (CPI) tăng, doanh số có phản ứng giảm ngay lập tức hay có độ trễ (sau 1-2 tháng)? Điều này giúp ích gì cho việc dự báo dòng tiền?</w:t>
      </w:r>
    </w:p>
    <w:p w14:paraId="334E30BD">
      <w:pPr>
        <w:numPr>
          <w:ilvl w:val="0"/>
          <w:numId w:val="9"/>
        </w:numPr>
      </w:pPr>
      <w:r>
        <w:rPr>
          <w:b/>
          <w:bCs/>
        </w:rPr>
        <w:t>Câu trả lời chi tiết:</w:t>
      </w:r>
      <w:r>
        <w:t xml:space="preserve"> Tác động của CPI là tiêu cực nhưng có độ trễ và không đồng nhất giữa các cửa hàng.</w:t>
      </w:r>
    </w:p>
    <w:p w14:paraId="59B087F8">
      <w:pPr>
        <w:numPr>
          <w:ilvl w:val="0"/>
          <w:numId w:val="9"/>
        </w:numPr>
      </w:pPr>
      <w:r>
        <w:rPr>
          <w:b/>
          <w:bCs/>
        </w:rPr>
        <w:t>Giải thích:</w:t>
      </w:r>
      <w:r>
        <w:t xml:space="preserve"> CPI cao (lạm phát) khiến giá cả tăng. Ban đầu, doanh số (Revenue) có thể giữ nguyên hoặc tăng nhẹ do giá bán tăng, nhưng sản lượng (Volume) bán ra sẽ giảm. Về dài hạn, sức mua giảm sẽ kéo tổng doanh thu đi xuống.</w:t>
      </w:r>
    </w:p>
    <w:p w14:paraId="645D0F9B">
      <w:pPr>
        <w:numPr>
          <w:ilvl w:val="0"/>
          <w:numId w:val="9"/>
        </w:numPr>
      </w:pPr>
      <w:r>
        <w:rPr>
          <w:b/>
          <w:bCs/>
        </w:rPr>
        <w:t>Logic phân tích (Code):</w:t>
      </w:r>
      <w:r>
        <w:t xml:space="preserve"> Đây là câu khó. Bạn có thể quan sát xu hướng CPI tăng dần theo thời gian trong khi doanh số tại một số cửa hàng có xu hướng đi ngang (flat).</w:t>
      </w:r>
    </w:p>
    <w:p w14:paraId="612C9755">
      <w:r>
        <w:t>Câu 9: Ngoài các ngày lễ đã biết, có những tuần nào doanh số tăng/giảm đột biến không rõ nguyên nhân không? (Câu hỏi này giúp làm sạch dữ liệu và tìm ra các sự kiện địa phương đặc biệt).</w:t>
      </w:r>
    </w:p>
    <w:p w14:paraId="06B6728C">
      <w:pPr>
        <w:numPr>
          <w:ilvl w:val="0"/>
          <w:numId w:val="10"/>
        </w:numPr>
      </w:pPr>
      <w:r>
        <w:rPr>
          <w:b/>
          <w:bCs/>
        </w:rPr>
        <w:t>Câu trả lời chi tiết:</w:t>
      </w:r>
      <w:r>
        <w:t xml:space="preserve"> Dữ liệu chứa các giá trị Weekly_Sales &lt; 0.</w:t>
      </w:r>
    </w:p>
    <w:p w14:paraId="20551018">
      <w:pPr>
        <w:numPr>
          <w:ilvl w:val="0"/>
          <w:numId w:val="10"/>
        </w:numPr>
      </w:pPr>
      <w:r>
        <w:rPr>
          <w:b/>
          <w:bCs/>
        </w:rPr>
        <w:t>Giải thích:</w:t>
      </w:r>
      <w:r>
        <w:t xml:space="preserve"> Đây là các trường hợp </w:t>
      </w:r>
      <w:r>
        <w:rPr>
          <w:b/>
          <w:bCs/>
        </w:rPr>
        <w:t>Trả hàng (Returns)</w:t>
      </w:r>
      <w:r>
        <w:t xml:space="preserve"> vượt quá số lượng mua mới trong tuần đó. Điều này thường xảy ra sau các đợt khuyến mãi lớn hoặc lễ tết.</w:t>
      </w:r>
    </w:p>
    <w:p w14:paraId="7A573B23">
      <w:pPr>
        <w:numPr>
          <w:ilvl w:val="0"/>
          <w:numId w:val="10"/>
        </w:numPr>
      </w:pPr>
      <w:r>
        <w:rPr>
          <w:b/>
          <w:bCs/>
        </w:rPr>
        <w:t>Hành động (Data Cleaning):</w:t>
      </w:r>
      <w:r>
        <w:t xml:space="preserve"> Khi xây dựng mô hình dự báo (như ARIMA hay LSTM), bạn </w:t>
      </w:r>
      <w:r>
        <w:rPr>
          <w:b/>
          <w:bCs/>
        </w:rPr>
        <w:t>bắt buộc</w:t>
      </w:r>
      <w:r>
        <w:t xml:space="preserve"> phải xử lý các số âm này (gán bằng 0 hoặc lấy trị tuyệt đối) vì logarit của số âm sẽ gây lỗi (np.log1p thường được dùng để xử lý).</w:t>
      </w:r>
    </w:p>
    <w:p w14:paraId="7F84A66C">
      <w:r>
        <w:t>Câu 10: Nếu mô hình dự báo sai, xu hướng thường là dự báo cao hơn hay thấp hơn thực tế? (Việc biết mô hình thường "Over-forecast" hay "Under-forecast" sẽ giúp bộ phận kho hàng quyết định nên trữ dư hay trữ thiếu để an toàn).</w:t>
      </w:r>
    </w:p>
    <w:p w14:paraId="1EF16F0E">
      <w:pPr>
        <w:numPr>
          <w:ilvl w:val="0"/>
          <w:numId w:val="11"/>
        </w:numPr>
      </w:pPr>
      <w:r>
        <w:rPr>
          <w:b/>
          <w:bCs/>
        </w:rPr>
        <w:t>Câu trả lời chi tiết:</w:t>
      </w:r>
      <w:r>
        <w:t xml:space="preserve"> Các mô hình hồi quy thông thường (Linear Regression) thường gặp hiện tượng </w:t>
      </w:r>
      <w:r>
        <w:rPr>
          <w:b/>
          <w:bCs/>
        </w:rPr>
        <w:t>Under-fitting tại các đỉnh</w:t>
      </w:r>
      <w:r>
        <w:t xml:space="preserve"> (dự báo thấp hơn thực tế vào dịp lễ).</w:t>
      </w:r>
    </w:p>
    <w:p w14:paraId="2F3E1C44">
      <w:pPr>
        <w:numPr>
          <w:ilvl w:val="0"/>
          <w:numId w:val="11"/>
        </w:numPr>
      </w:pPr>
      <w:r>
        <w:rPr>
          <w:b/>
          <w:bCs/>
        </w:rPr>
        <w:t>Giải thích:</w:t>
      </w:r>
      <w:r>
        <w:t xml:space="preserve"> Doanh số ngày lễ tăng vọt gấp 2-3 lần ngày thường (Outliers). Các mô hình thường cố gắng tìm đường trung bình (average) nên sẽ kéo đỉnh dự báo xuống thấp hơn thực tế.</w:t>
      </w:r>
    </w:p>
    <w:p w14:paraId="7CCF2EAC">
      <w:pPr>
        <w:numPr>
          <w:ilvl w:val="0"/>
          <w:numId w:val="11"/>
        </w:numPr>
      </w:pPr>
      <w:r>
        <w:rPr>
          <w:b/>
          <w:bCs/>
        </w:rPr>
        <w:t>Hành động:</w:t>
      </w:r>
      <w:r>
        <w:t xml:space="preserve"> Trong thực tế, Walmart thà dự báo dư (Over-forecast) một chút để chịu chi phí tồn kho còn hơn là mất doanh thu do cháy hàng (Stock-out). Bạn nên đề xuất sử dụng các mô hình phi tuyến tính như </w:t>
      </w:r>
      <w:r>
        <w:rPr>
          <w:b/>
          <w:bCs/>
        </w:rPr>
        <w:t>Random Forest</w:t>
      </w:r>
      <w:r>
        <w:t xml:space="preserve"> hoặc </w:t>
      </w:r>
      <w:r>
        <w:rPr>
          <w:b/>
          <w:bCs/>
        </w:rPr>
        <w:t>XGBoost</w:t>
      </w:r>
      <w:r>
        <w:t xml:space="preserve"> để bắt các đỉnh này tốt hơn.</w:t>
      </w:r>
    </w:p>
    <w:p w14:paraId="333E71C0"/>
    <w:p w14:paraId="7D9E9090">
      <w:pPr>
        <w:rPr>
          <w:b/>
          <w:bCs/>
        </w:rPr>
      </w:pPr>
      <w:r>
        <w:rPr>
          <w:b/>
          <w:bCs/>
        </w:rPr>
        <w:t>4. Tổng quan phương pháp nghiên cứu</w:t>
      </w:r>
    </w:p>
    <w:p w14:paraId="471CDEE5">
      <w:r>
        <w:t>Trong nghiên cứu này, phương pháp triển khai sẽ bao gồm các bước chính sau:</w:t>
      </w:r>
    </w:p>
    <w:p w14:paraId="399FD753">
      <w:r>
        <w:t>a. Khám phá và tiền xử lý dữ liệu</w:t>
      </w:r>
    </w:p>
    <w:p w14:paraId="441466B7">
      <w:pPr>
        <w:numPr>
          <w:ilvl w:val="0"/>
          <w:numId w:val="12"/>
        </w:numPr>
      </w:pPr>
      <w:r>
        <w:t>Tích hợp các bảng dữ liệu được cung cấp của cuộc thi: lịch sử doanh thu theo cửa hàng và bộ phận (store &amp; dept), thông tin cửa hàng (store type, size), thông tin đặc trưng theo tuần (như nhiệt độ, giá nhiên liệu, CPI, tỷ lệ thất nghiệp, các đợt khuyến mãi – markdowns).</w:t>
      </w:r>
      <w:r>
        <w:fldChar w:fldCharType="begin"/>
      </w:r>
      <w:r>
        <w:instrText xml:space="preserve"> HYPERLINK "https://www.programmersought.com/article/55902736434/?utm_source=chatgpt.com" </w:instrText>
      </w:r>
      <w:r>
        <w:fldChar w:fldCharType="separate"/>
      </w:r>
      <w:r>
        <w:rPr>
          <w:rStyle w:val="13"/>
        </w:rPr>
        <w:t> </w:t>
      </w:r>
      <w:r>
        <w:rPr>
          <w:rStyle w:val="13"/>
        </w:rPr>
        <w:fldChar w:fldCharType="end"/>
      </w:r>
    </w:p>
    <w:p w14:paraId="5DB552F8">
      <w:pPr>
        <w:numPr>
          <w:ilvl w:val="0"/>
          <w:numId w:val="12"/>
        </w:numPr>
      </w:pPr>
      <w:r>
        <w:t>Xử lý các giá trị thiếu, loại bỏ hoặc thay thế ngoại lai, biến đổi các biến thời gian (ngày, tuần, tháng, năm), mã hóa biến phân loại (ví dụ cửa hàng loại A/B/C, biến “IsHoliday”).</w:t>
      </w:r>
      <w:r>
        <w:fldChar w:fldCharType="begin"/>
      </w:r>
      <w:r>
        <w:instrText xml:space="preserve"> HYPERLINK "https://github.com/Z-Fran/Walmart-Store-Sales-Forecasting/blob/main/README.md?utm_source=chatgpt.com" </w:instrText>
      </w:r>
      <w:r>
        <w:fldChar w:fldCharType="separate"/>
      </w:r>
      <w:r>
        <w:rPr>
          <w:rStyle w:val="13"/>
        </w:rPr>
        <w:t> </w:t>
      </w:r>
      <w:r>
        <w:rPr>
          <w:rStyle w:val="13"/>
        </w:rPr>
        <w:fldChar w:fldCharType="end"/>
      </w:r>
    </w:p>
    <w:p w14:paraId="103CE1CB">
      <w:pPr>
        <w:numPr>
          <w:ilvl w:val="0"/>
          <w:numId w:val="12"/>
        </w:numPr>
      </w:pPr>
      <w:r>
        <w:t>Tạo thêm các đặc trưng (feature engineering) như tổng số markdowns, kích thước cửa hàng trên mỗi bộ phận (size per dept), số bộ phận của cửa hàng (dept_num) để tăng khả năng giải thích và dự báo</w:t>
      </w:r>
    </w:p>
    <w:p w14:paraId="0AAED93A">
      <w:pPr>
        <w:numPr>
          <w:ilvl w:val="0"/>
          <w:numId w:val="13"/>
        </w:numPr>
      </w:pPr>
      <w:r>
        <w:t>Phân tích khám phá dữ liệu (EDA)</w:t>
      </w:r>
    </w:p>
    <w:p w14:paraId="70D04D8D">
      <w:pPr>
        <w:numPr>
          <w:ilvl w:val="0"/>
          <w:numId w:val="14"/>
        </w:numPr>
      </w:pPr>
      <w:r>
        <w:t>Khảo sát xu hướng doanh thu theo thời gian (theo tuần, theo bộ phận, theo cửa hàng), xác định mùa vụ (seasonality), hiệu ứng các ngày lễ (holiday effect), mối quan hệ giữa doanh thu và các biến bên ngoài như nhiệt độ, giá nhiên liệu, markdowns.</w:t>
      </w:r>
    </w:p>
    <w:p w14:paraId="023BFF01">
      <w:pPr>
        <w:numPr>
          <w:ilvl w:val="0"/>
          <w:numId w:val="14"/>
        </w:numPr>
      </w:pPr>
      <w:r>
        <w:t>Phân tích tương quan giữa các biến, xem biến nào có ảnh hưởng mạnh tới doanh thu (ví dụ loại cửa hàng, kích thước, bộ phận) để lựa chọn biến đầu vào phù hợp cho mô hình.</w:t>
      </w:r>
    </w:p>
    <w:p w14:paraId="52B288AD">
      <w:pPr>
        <w:numPr>
          <w:ilvl w:val="0"/>
          <w:numId w:val="15"/>
        </w:numPr>
      </w:pPr>
      <w:r>
        <w:t>Xây dựng mô hình dự báo</w:t>
      </w:r>
    </w:p>
    <w:p w14:paraId="26324159">
      <w:pPr>
        <w:numPr>
          <w:ilvl w:val="0"/>
          <w:numId w:val="16"/>
        </w:numPr>
      </w:pPr>
      <w:r>
        <w:t>Áp dụng các mô hình thời gian – chuỗi (time series) để bắt được yếu tố mùa vụ và xu hướng doanh thu, ví dụ mô hình STL decomposition + exponential smoothing, hoặc ARIMA.</w:t>
      </w:r>
    </w:p>
    <w:p w14:paraId="7101BE68">
      <w:pPr>
        <w:numPr>
          <w:ilvl w:val="0"/>
          <w:numId w:val="16"/>
        </w:numPr>
      </w:pPr>
      <w:r>
        <w:t>Sử dụng các mô hình học máy (machine learning) hoặc học sâu (deep learning) như Random Forest, KNN, hoặc mạng LSTM/CNN nhằm khai thác biến ngoài và mối quan hệ phi tuyến giữa các yếu tố.</w:t>
      </w:r>
    </w:p>
    <w:p w14:paraId="6AF29C22">
      <w:pPr>
        <w:numPr>
          <w:ilvl w:val="0"/>
          <w:numId w:val="16"/>
        </w:numPr>
      </w:pPr>
      <w:r>
        <w:t>Tối ưu hóa mô hình và sử dụng ensemble (kết hợp nhiều mô hình) để nâng cao độ chính xác dự báo – các nghiên cứu cho thấy việc kết hợp mô hình giúp cải thiện hiệu suất.</w:t>
      </w:r>
    </w:p>
    <w:p w14:paraId="785CA408">
      <w:pPr>
        <w:numPr>
          <w:ilvl w:val="0"/>
          <w:numId w:val="17"/>
        </w:numPr>
      </w:pPr>
      <w:r>
        <w:t>Đánh giá mô hình</w:t>
      </w:r>
    </w:p>
    <w:p w14:paraId="150DC577">
      <w:pPr>
        <w:numPr>
          <w:ilvl w:val="0"/>
          <w:numId w:val="18"/>
        </w:numPr>
      </w:pPr>
      <w:r>
        <w:t>Chia dữ liệu thành tập huấn luyện và kiểm thử (ví dụ theo thứ tự thời gian) để đảm bảo mô hình không “nhìn vào” tương lai.</w:t>
      </w:r>
    </w:p>
    <w:p w14:paraId="4C5D11C3">
      <w:pPr>
        <w:numPr>
          <w:ilvl w:val="0"/>
          <w:numId w:val="18"/>
        </w:numPr>
      </w:pPr>
      <w:r>
        <w:t>Sử dụng các chỉ số như MAE (Mean Absolute Error), WMAE (Weighted MAE – gán trọng số cao hơn cho các tuần lễ có khuyến mãi/holiday) như trong nghiên cứu của cuộc thi.</w:t>
      </w:r>
      <w:r>
        <w:fldChar w:fldCharType="begin"/>
      </w:r>
      <w:r>
        <w:instrText xml:space="preserve"> HYPERLINK "https://cbojer.github.io/post/kaggle-part-2/?utm_source=chatgpt.com" </w:instrText>
      </w:r>
      <w:r>
        <w:fldChar w:fldCharType="separate"/>
      </w:r>
      <w:r>
        <w:rPr>
          <w:rStyle w:val="13"/>
        </w:rPr>
        <w:t> </w:t>
      </w:r>
      <w:r>
        <w:rPr>
          <w:rStyle w:val="13"/>
        </w:rPr>
        <w:fldChar w:fldCharType="end"/>
      </w:r>
    </w:p>
    <w:p w14:paraId="297F5423">
      <w:pPr>
        <w:numPr>
          <w:ilvl w:val="0"/>
          <w:numId w:val="18"/>
        </w:numPr>
      </w:pPr>
      <w:r>
        <w:t>Kiểm tra khả năng dự báo trên các chuỗi con (cửa hàng – bộ phận) khác nhau và phân tích lỗi để nhìn ra điểm mạnh, điểm yếu của mô hình.</w:t>
      </w:r>
    </w:p>
    <w:p w14:paraId="14CB8494">
      <w:pPr>
        <w:numPr>
          <w:ilvl w:val="0"/>
          <w:numId w:val="19"/>
        </w:numPr>
      </w:pPr>
      <w:r>
        <w:t>Triển khai và rút ra kết luận</w:t>
      </w:r>
    </w:p>
    <w:p w14:paraId="5EA9EEA4">
      <w:pPr>
        <w:numPr>
          <w:ilvl w:val="0"/>
          <w:numId w:val="20"/>
        </w:numPr>
      </w:pPr>
      <w:r>
        <w:t>Dự báo doanh thu tuần tới hoặc theo horizon xác định cho từng cửa hàng – bộ phận.</w:t>
      </w:r>
    </w:p>
    <w:p w14:paraId="3834F15B">
      <w:pPr>
        <w:numPr>
          <w:ilvl w:val="0"/>
          <w:numId w:val="20"/>
        </w:numPr>
      </w:pPr>
      <w:r>
        <w:t>Đề xuất những gợi ý quản lý: ví dụ tác động của ngày lễ, markdowns, loại cửa hàng lớn/nhỏ tới doanh thu.</w:t>
      </w:r>
    </w:p>
    <w:p w14:paraId="621BF97D">
      <w:pPr>
        <w:numPr>
          <w:ilvl w:val="0"/>
          <w:numId w:val="20"/>
        </w:numPr>
      </w:pPr>
      <w:r>
        <w:t>Rút ra bài học về cách thiết kế mô hình dự báo trong môi trường bán lẻ, đặc biệt với nhiều chuỗi thời gian tương quan và nhiều biến ngoại sinh.</w:t>
      </w:r>
    </w:p>
    <w:p w14:paraId="663F0A8C">
      <w:pPr>
        <w:rPr>
          <w:b/>
          <w:bCs/>
        </w:rPr>
      </w:pPr>
      <w:r>
        <w:rPr>
          <w:b/>
          <w:bCs/>
        </w:rPr>
        <w:t>5. Mục tiêu nghiên cứu</w:t>
      </w:r>
    </w:p>
    <w:p w14:paraId="1B848A68">
      <w:r>
        <w:t>Dưới đây là các mục tiêu nghiên cứu cụ thể mà báo cáo hướng tới:</w:t>
      </w:r>
    </w:p>
    <w:p w14:paraId="46BE80B0">
      <w:pPr>
        <w:numPr>
          <w:ilvl w:val="0"/>
          <w:numId w:val="21"/>
        </w:numPr>
      </w:pPr>
      <w:r>
        <w:t>Dự báo chính xác doanh thu tuần (Weekly Sales) cho mỗi cửa hàng và bộ phận (dept) trong chuỗi 45 cửa hàng được cung cấp bởi dữ liệu của cuộc thi. (Tương ứng với yêu cầu của dữ liệu cuộc thi)</w:t>
      </w:r>
    </w:p>
    <w:p w14:paraId="155BAFAA">
      <w:pPr>
        <w:numPr>
          <w:ilvl w:val="0"/>
          <w:numId w:val="21"/>
        </w:numPr>
      </w:pPr>
      <w:r>
        <w:t>Xác định và đánh giá các yếu tố ảnh hưởng tới doanh thu, bao gồm: loại cửa hàng, kích thước cửa hàng, bộ phận, hiệu ứng ngày lễ (IsHoliday), markdowns (khuyến mãi), các biến kinh tế – môi trường như nhiệt độ, giá nhiên liệu, CPI, thất nghiệp. Qua đó hiểu rõ hơn cấu trúc biến động doanh thu.</w:t>
      </w:r>
    </w:p>
    <w:p w14:paraId="796ECA6C">
      <w:pPr>
        <w:numPr>
          <w:ilvl w:val="0"/>
          <w:numId w:val="21"/>
        </w:numPr>
      </w:pPr>
      <w:r>
        <w:t>Xây dựng mô hình dự báo hiệu quả, sử dụng phương pháp time-series và/hoặc học máy, và tối ưu hóa mô hình để đạt được độ chính xác tốt trên tập kiểm thử (giảm MAE/WMAE).</w:t>
      </w:r>
    </w:p>
    <w:p w14:paraId="2A587DE2">
      <w:pPr>
        <w:numPr>
          <w:ilvl w:val="0"/>
          <w:numId w:val="21"/>
        </w:numPr>
      </w:pPr>
      <w:r>
        <w:t>So sánh và phân tích hiệu suất các phương pháp khác nhau (ví dụ mô hình đơn giản mùa vụ vs mô hình machine learning vs mô hình ensemble) để đề xuất phương pháp phù hợp cho bài toán bán lẻ đa chuỗi thời gian như thế này.</w:t>
      </w:r>
    </w:p>
    <w:p w14:paraId="1FE20944">
      <w:pPr>
        <w:numPr>
          <w:ilvl w:val="0"/>
          <w:numId w:val="21"/>
        </w:numPr>
      </w:pPr>
      <w:r>
        <w:t>Rút ra khuyến nghị quản lý và vận hành từ kết quả nghiên cứu: ví dụ gợi ý về việc lên kế hoạch tồn kho, khuyến mãi, chuẩn bị nhân lực/giao hàng trước các tuần lễ có khuyến mãi hoặc ngày lễ.</w:t>
      </w:r>
    </w:p>
    <w:p w14:paraId="3D8A3817">
      <w:pPr>
        <w:rPr>
          <w:b/>
          <w:bCs/>
        </w:rPr>
      </w:pPr>
      <w:r>
        <w:rPr>
          <w:b/>
          <w:bCs/>
        </w:rPr>
        <w:t xml:space="preserve">6. Kế hoạch làm việc: </w:t>
      </w:r>
      <w:r>
        <w:t>12 tuần</w:t>
      </w:r>
    </w:p>
    <w:p w14:paraId="7A96A1A5">
      <w:r>
        <w:t>- Tuần 1: Chọn đề tài và xác định mục tiêu, phạm vi nghiên cứu.</w:t>
      </w:r>
    </w:p>
    <w:p w14:paraId="7FC4283B">
      <w:r>
        <w:t>- Tuần 2: Tìm hiểu, thu thập và kiểm tra dữ liệu.</w:t>
      </w:r>
    </w:p>
    <w:p w14:paraId="234851DA">
      <w:r>
        <w:t>- Tuần 3: Chuẩn hóa, làm sạch dữ liệu</w:t>
      </w:r>
    </w:p>
    <w:p w14:paraId="2878D9C2">
      <w:r>
        <w:t>- Tuần 4: EDA phân tích tổng quan</w:t>
      </w:r>
    </w:p>
    <w:p w14:paraId="3F46BED8">
      <w:r>
        <w:t>- Tuần 5: Phân tích theo cụm, điều kiện </w:t>
      </w:r>
    </w:p>
    <w:p w14:paraId="1814365E">
      <w:r>
        <w:t>- Tuần 6: Trực quan hóa dữ liệu</w:t>
      </w:r>
    </w:p>
    <w:p w14:paraId="5A767C14">
      <w:r>
        <w:t>- Tuần 7: Chuẩn bị dữ liệu cho mô hình (Machine Learning)</w:t>
      </w:r>
    </w:p>
    <w:p w14:paraId="0E82F37F">
      <w:r>
        <w:t>- Tuần 8: Phân tích nhóm dữ liệu bằng mô hình</w:t>
      </w:r>
    </w:p>
    <w:p w14:paraId="50C3F5A6">
      <w:r>
        <w:t>- Tuần 9: Dự đoán doanh số cao hay thấp</w:t>
      </w:r>
    </w:p>
    <w:p w14:paraId="08B3C916">
      <w:r>
        <w:t>- Tuần 10: Xây dựng dashboard </w:t>
      </w:r>
    </w:p>
    <w:p w14:paraId="7435F40E">
      <w:r>
        <w:t>- Tuần 11 + 12: Kiểm thử và viết báo cáo</w:t>
      </w:r>
    </w:p>
    <w:p w14:paraId="681FEA7D"/>
    <w:sectPr>
      <w:pgSz w:w="12240" w:h="15840"/>
      <w:pgMar w:top="1134" w:right="1077"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2E380C"/>
    <w:multiLevelType w:val="multilevel"/>
    <w:tmpl w:val="112E38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49B21D6"/>
    <w:multiLevelType w:val="multilevel"/>
    <w:tmpl w:val="149B21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8F7685C"/>
    <w:multiLevelType w:val="multilevel"/>
    <w:tmpl w:val="18F768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AAD0A1B"/>
    <w:multiLevelType w:val="multilevel"/>
    <w:tmpl w:val="1AAD0A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06211AD"/>
    <w:multiLevelType w:val="multilevel"/>
    <w:tmpl w:val="206211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0D368E2"/>
    <w:multiLevelType w:val="multilevel"/>
    <w:tmpl w:val="20D368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9485B85"/>
    <w:multiLevelType w:val="multilevel"/>
    <w:tmpl w:val="29485B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B0F7CA8"/>
    <w:multiLevelType w:val="multilevel"/>
    <w:tmpl w:val="3B0F7C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F084596"/>
    <w:multiLevelType w:val="multilevel"/>
    <w:tmpl w:val="3F084596"/>
    <w:lvl w:ilvl="0" w:tentative="0">
      <w:start w:val="4"/>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4B54275D"/>
    <w:multiLevelType w:val="multilevel"/>
    <w:tmpl w:val="4B5427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0884147"/>
    <w:multiLevelType w:val="multilevel"/>
    <w:tmpl w:val="508841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0CA106D"/>
    <w:multiLevelType w:val="multilevel"/>
    <w:tmpl w:val="50CA10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F7B345D"/>
    <w:multiLevelType w:val="multilevel"/>
    <w:tmpl w:val="5F7B34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0CE779E"/>
    <w:multiLevelType w:val="multilevel"/>
    <w:tmpl w:val="60CE77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6E93DC6"/>
    <w:multiLevelType w:val="multilevel"/>
    <w:tmpl w:val="66E93D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7806E8A"/>
    <w:multiLevelType w:val="multilevel"/>
    <w:tmpl w:val="67806E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6CBB199E"/>
    <w:multiLevelType w:val="multilevel"/>
    <w:tmpl w:val="6CBB199E"/>
    <w:lvl w:ilvl="0" w:tentative="0">
      <w:start w:val="2"/>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6ED35EDA"/>
    <w:multiLevelType w:val="multilevel"/>
    <w:tmpl w:val="6ED35EDA"/>
    <w:lvl w:ilvl="0" w:tentative="0">
      <w:start w:val="3"/>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6FB54B1B"/>
    <w:multiLevelType w:val="multilevel"/>
    <w:tmpl w:val="6FB54B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C9244CB"/>
    <w:multiLevelType w:val="multilevel"/>
    <w:tmpl w:val="7C9244CB"/>
    <w:lvl w:ilvl="0" w:tentative="0">
      <w:start w:val="5"/>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7EE975DC"/>
    <w:multiLevelType w:val="multilevel"/>
    <w:tmpl w:val="7EE975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3"/>
  </w:num>
  <w:num w:numId="3">
    <w:abstractNumId w:val="6"/>
  </w:num>
  <w:num w:numId="4">
    <w:abstractNumId w:val="7"/>
  </w:num>
  <w:num w:numId="5">
    <w:abstractNumId w:val="15"/>
  </w:num>
  <w:num w:numId="6">
    <w:abstractNumId w:val="18"/>
  </w:num>
  <w:num w:numId="7">
    <w:abstractNumId w:val="10"/>
  </w:num>
  <w:num w:numId="8">
    <w:abstractNumId w:val="12"/>
  </w:num>
  <w:num w:numId="9">
    <w:abstractNumId w:val="14"/>
  </w:num>
  <w:num w:numId="10">
    <w:abstractNumId w:val="4"/>
  </w:num>
  <w:num w:numId="11">
    <w:abstractNumId w:val="20"/>
  </w:num>
  <w:num w:numId="12">
    <w:abstractNumId w:val="9"/>
  </w:num>
  <w:num w:numId="13">
    <w:abstractNumId w:val="16"/>
  </w:num>
  <w:num w:numId="14">
    <w:abstractNumId w:val="5"/>
  </w:num>
  <w:num w:numId="15">
    <w:abstractNumId w:val="17"/>
  </w:num>
  <w:num w:numId="16">
    <w:abstractNumId w:val="2"/>
  </w:num>
  <w:num w:numId="17">
    <w:abstractNumId w:val="8"/>
  </w:num>
  <w:num w:numId="18">
    <w:abstractNumId w:val="13"/>
  </w:num>
  <w:num w:numId="19">
    <w:abstractNumId w:val="19"/>
  </w:num>
  <w:num w:numId="20">
    <w:abstractNumId w:val="0"/>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3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875"/>
    <w:rsid w:val="00024A95"/>
    <w:rsid w:val="001B5B7A"/>
    <w:rsid w:val="00207322"/>
    <w:rsid w:val="003B7DB3"/>
    <w:rsid w:val="0048541A"/>
    <w:rsid w:val="005F325E"/>
    <w:rsid w:val="007D0875"/>
    <w:rsid w:val="00980352"/>
    <w:rsid w:val="00987408"/>
    <w:rsid w:val="00A91DF8"/>
    <w:rsid w:val="00B22F57"/>
    <w:rsid w:val="00BC4523"/>
    <w:rsid w:val="00D271D0"/>
    <w:rsid w:val="00D9575D"/>
    <w:rsid w:val="00D96566"/>
    <w:rsid w:val="00DA1AF2"/>
    <w:rsid w:val="00E04827"/>
    <w:rsid w:val="00F77AEB"/>
    <w:rsid w:val="00FE0C04"/>
    <w:rsid w:val="6E2B51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40" w:after="120" w:line="240" w:lineRule="auto"/>
      <w:jc w:val="both"/>
    </w:pPr>
    <w:rPr>
      <w:rFonts w:ascii="Times New Roman" w:hAnsi="Times New Roman" w:eastAsia="Times New Roman" w:cstheme="minorBidi"/>
      <w:sz w:val="26"/>
      <w:lang w:val="en-US" w:eastAsia="en-US" w:bidi="ar-SA"/>
    </w:rPr>
  </w:style>
  <w:style w:type="paragraph" w:styleId="2">
    <w:name w:val="heading 1"/>
    <w:basedOn w:val="1"/>
    <w:next w:val="1"/>
    <w:link w:val="16"/>
    <w:qFormat/>
    <w:uiPriority w:val="9"/>
    <w:pPr>
      <w:keepNext/>
      <w:keepLines/>
      <w:pageBreakBefore/>
      <w:spacing w:before="480" w:after="240" w:line="259" w:lineRule="auto"/>
      <w:outlineLvl w:val="0"/>
    </w:pPr>
    <w:rPr>
      <w:rFonts w:eastAsiaTheme="majorEastAsia" w:cstheme="majorBidi"/>
      <w:b/>
      <w:kern w:val="2"/>
      <w:sz w:val="32"/>
      <w:szCs w:val="32"/>
      <w14:ligatures w14:val="standardContextual"/>
    </w:rPr>
  </w:style>
  <w:style w:type="paragraph" w:styleId="3">
    <w:name w:val="heading 2"/>
    <w:basedOn w:val="1"/>
    <w:next w:val="1"/>
    <w:link w:val="17"/>
    <w:unhideWhenUsed/>
    <w:qFormat/>
    <w:uiPriority w:val="9"/>
    <w:pPr>
      <w:keepNext/>
      <w:keepLines/>
      <w:spacing w:before="280" w:after="240" w:line="259" w:lineRule="auto"/>
      <w:outlineLvl w:val="1"/>
    </w:pPr>
    <w:rPr>
      <w:rFonts w:eastAsiaTheme="majorEastAsia" w:cstheme="majorBidi"/>
      <w:b/>
      <w:kern w:val="2"/>
      <w:sz w:val="30"/>
      <w14:ligatures w14:val="standardContextual"/>
    </w:rPr>
  </w:style>
  <w:style w:type="paragraph" w:styleId="4">
    <w:name w:val="heading 3"/>
    <w:basedOn w:val="1"/>
    <w:next w:val="1"/>
    <w:link w:val="18"/>
    <w:unhideWhenUsed/>
    <w:qFormat/>
    <w:uiPriority w:val="9"/>
    <w:pPr>
      <w:keepNext/>
      <w:keepLines/>
      <w:outlineLvl w:val="2"/>
    </w:pPr>
    <w:rPr>
      <w:rFonts w:eastAsiaTheme="majorEastAsia" w:cstheme="majorBidi"/>
      <w:b/>
      <w:kern w:val="2"/>
      <w:szCs w:val="24"/>
      <w14:ligatures w14:val="standardContextual"/>
    </w:rPr>
  </w:style>
  <w:style w:type="paragraph" w:styleId="5">
    <w:name w:val="heading 4"/>
    <w:basedOn w:val="1"/>
    <w:next w:val="1"/>
    <w:link w:val="21"/>
    <w:unhideWhenUsed/>
    <w:qFormat/>
    <w:uiPriority w:val="9"/>
    <w:pPr>
      <w:keepNext/>
      <w:keepLines/>
      <w:spacing w:before="80" w:after="40"/>
      <w:outlineLvl w:val="3"/>
    </w:pPr>
    <w:rPr>
      <w:rFonts w:eastAsiaTheme="majorEastAsia" w:cstheme="majorBidi"/>
      <w:b/>
      <w:iCs/>
    </w:rPr>
  </w:style>
  <w:style w:type="paragraph" w:styleId="6">
    <w:name w:val="heading 5"/>
    <w:basedOn w:val="1"/>
    <w:next w:val="1"/>
    <w:link w:val="22"/>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before="0"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before="0"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0563C1" w:themeColor="hyperlink"/>
      <w:u w:val="single"/>
      <w14:textFill>
        <w14:solidFill>
          <w14:schemeClr w14:val="hlink"/>
        </w14:solidFill>
      </w14:textFill>
    </w:rPr>
  </w:style>
  <w:style w:type="paragraph" w:styleId="14">
    <w:name w:val="Subtitle"/>
    <w:basedOn w:val="1"/>
    <w:next w:val="1"/>
    <w:link w:val="28"/>
    <w:qFormat/>
    <w:uiPriority w:val="11"/>
    <w:pPr>
      <w:spacing w:after="160"/>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7"/>
    <w:qFormat/>
    <w:uiPriority w:val="10"/>
    <w:pPr>
      <w:spacing w:before="0" w:after="80"/>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eastAsiaTheme="majorEastAsia" w:cstheme="majorBidi"/>
      <w:b/>
      <w:kern w:val="2"/>
      <w:sz w:val="32"/>
      <w:szCs w:val="32"/>
      <w14:ligatures w14:val="standardContextual"/>
    </w:rPr>
  </w:style>
  <w:style w:type="character" w:customStyle="1" w:styleId="17">
    <w:name w:val="Heading 2 Char"/>
    <w:basedOn w:val="11"/>
    <w:link w:val="3"/>
    <w:uiPriority w:val="9"/>
    <w:rPr>
      <w:rFonts w:ascii="Times New Roman" w:hAnsi="Times New Roman" w:eastAsiaTheme="majorEastAsia" w:cstheme="majorBidi"/>
      <w:b/>
      <w:sz w:val="30"/>
      <w:szCs w:val="26"/>
    </w:rPr>
  </w:style>
  <w:style w:type="character" w:customStyle="1" w:styleId="18">
    <w:name w:val="Heading 3 Char"/>
    <w:basedOn w:val="11"/>
    <w:link w:val="4"/>
    <w:uiPriority w:val="9"/>
    <w:rPr>
      <w:rFonts w:ascii="Times New Roman" w:hAnsi="Times New Roman" w:eastAsiaTheme="majorEastAsia" w:cstheme="majorBidi"/>
      <w:b/>
      <w:sz w:val="26"/>
      <w:szCs w:val="24"/>
    </w:rPr>
  </w:style>
  <w:style w:type="paragraph" w:customStyle="1" w:styleId="19">
    <w:name w:val="Name Image"/>
    <w:basedOn w:val="1"/>
    <w:link w:val="20"/>
    <w:qFormat/>
    <w:uiPriority w:val="0"/>
    <w:pPr>
      <w:jc w:val="center"/>
    </w:pPr>
    <w:rPr>
      <w:bCs/>
      <w:i/>
      <w:sz w:val="24"/>
    </w:rPr>
  </w:style>
  <w:style w:type="character" w:customStyle="1" w:styleId="20">
    <w:name w:val="Name Image Char"/>
    <w:basedOn w:val="11"/>
    <w:link w:val="19"/>
    <w:uiPriority w:val="0"/>
    <w:rPr>
      <w:rFonts w:ascii="Times New Roman" w:hAnsi="Times New Roman" w:cs="Times New Roman"/>
      <w:bCs/>
      <w:i/>
      <w:kern w:val="0"/>
      <w:sz w:val="24"/>
      <w:szCs w:val="26"/>
      <w14:ligatures w14:val="none"/>
    </w:rPr>
  </w:style>
  <w:style w:type="character" w:customStyle="1" w:styleId="21">
    <w:name w:val="Heading 4 Char"/>
    <w:basedOn w:val="11"/>
    <w:link w:val="5"/>
    <w:uiPriority w:val="9"/>
    <w:rPr>
      <w:rFonts w:ascii="Times New Roman" w:hAnsi="Times New Roman" w:eastAsiaTheme="majorEastAsia" w:cstheme="majorBidi"/>
      <w:b/>
      <w:iCs/>
      <w:kern w:val="0"/>
      <w:sz w:val="26"/>
      <w:szCs w:val="26"/>
      <w:lang w:val="vi"/>
      <w14:ligatures w14:val="none"/>
    </w:rPr>
  </w:style>
  <w:style w:type="character" w:customStyle="1" w:styleId="22">
    <w:name w:val="Heading 5 Char"/>
    <w:basedOn w:val="11"/>
    <w:link w:val="6"/>
    <w:semiHidden/>
    <w:uiPriority w:val="9"/>
    <w:rPr>
      <w:rFonts w:asciiTheme="minorHAnsi" w:hAnsiTheme="minorHAnsi" w:eastAsiaTheme="majorEastAsia" w:cstheme="majorBidi"/>
      <w:color w:val="2F5597" w:themeColor="accent1" w:themeShade="BF"/>
    </w:rPr>
  </w:style>
  <w:style w:type="character" w:customStyle="1" w:styleId="23">
    <w:name w:val="Heading 6 Char"/>
    <w:basedOn w:val="11"/>
    <w:link w:val="7"/>
    <w:semiHidden/>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4"/>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2038</Words>
  <Characters>11620</Characters>
  <Lines>96</Lines>
  <Paragraphs>27</Paragraphs>
  <TotalTime>15</TotalTime>
  <ScaleCrop>false</ScaleCrop>
  <LinksUpToDate>false</LinksUpToDate>
  <CharactersWithSpaces>13631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2025-11-17T11:52:00Z</dcterms:created>
  <dc:creator>Le Duc Nguyen Phu</dc:creator>
  <cp:lastModifiedBy>Nguyễn Mai</cp:lastModifiedBy>
  <dcterms:modified xsi:type="dcterms:W3CDTF">2025-11-17T12:20:20Z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2A0B1B73E7504761B85639C9799C1BCE_12</vt:lpwstr>
  </property>
</Properties>
</file>