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793" w:rsidRDefault="00273D54" w:rsidP="004F607C">
      <w:pPr>
        <w:pStyle w:val="PlainText"/>
        <w:rPr>
          <w:rFonts w:ascii="Times New Roman" w:hAnsi="Times New Roman"/>
          <w:sz w:val="24"/>
          <w:szCs w:val="24"/>
        </w:rPr>
      </w:pPr>
      <w:r w:rsidRPr="00B9526F">
        <w:rPr>
          <w:rFonts w:ascii="Times New Roman" w:hAnsi="Times New Roman"/>
          <w:sz w:val="24"/>
          <w:szCs w:val="24"/>
        </w:rPr>
        <w:t>CS 3920/5920 - Computer Graphic</w:t>
      </w:r>
      <w:r w:rsidR="00E6271E">
        <w:rPr>
          <w:rFonts w:ascii="Times New Roman" w:hAnsi="Times New Roman"/>
          <w:sz w:val="24"/>
          <w:szCs w:val="24"/>
        </w:rPr>
        <w:t>s</w:t>
      </w:r>
      <w:r w:rsidR="009275E9">
        <w:rPr>
          <w:rFonts w:ascii="Times New Roman" w:hAnsi="Times New Roman"/>
          <w:sz w:val="24"/>
          <w:szCs w:val="24"/>
        </w:rPr>
        <w:t xml:space="preserve">         Fall 2017</w:t>
      </w:r>
      <w:r w:rsidRPr="00B9526F">
        <w:rPr>
          <w:rFonts w:ascii="Times New Roman" w:hAnsi="Times New Roman"/>
          <w:sz w:val="24"/>
          <w:szCs w:val="24"/>
        </w:rPr>
        <w:t xml:space="preserve">             </w:t>
      </w:r>
    </w:p>
    <w:p w:rsidR="007F32E7" w:rsidRDefault="007F32E7" w:rsidP="004F607C">
      <w:pPr>
        <w:pStyle w:val="PlainText"/>
        <w:rPr>
          <w:rFonts w:ascii="Times New Roman" w:hAnsi="Times New Roman"/>
          <w:sz w:val="24"/>
          <w:szCs w:val="24"/>
        </w:rPr>
      </w:pPr>
    </w:p>
    <w:p w:rsidR="007F32E7" w:rsidRPr="00D66AC7" w:rsidRDefault="007F32E7" w:rsidP="007F32E7">
      <w:pPr>
        <w:pStyle w:val="PlainText"/>
        <w:rPr>
          <w:rFonts w:ascii="Times New Roman" w:hAnsi="Times New Roman"/>
          <w:sz w:val="24"/>
          <w:szCs w:val="24"/>
        </w:rPr>
      </w:pPr>
      <w:r w:rsidRPr="00D66AC7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Program:</w:t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4</w:t>
      </w:r>
      <w:proofErr w:type="gramEnd"/>
      <w:r w:rsidRPr="00D66AC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–</w:t>
      </w:r>
      <w:r w:rsidRPr="00D66AC7">
        <w:rPr>
          <w:rFonts w:ascii="Times New Roman" w:hAnsi="Times New Roman"/>
          <w:sz w:val="24"/>
          <w:szCs w:val="24"/>
        </w:rPr>
        <w:t xml:space="preserve"> </w:t>
      </w:r>
      <w:r w:rsidRPr="00B9526F">
        <w:rPr>
          <w:rFonts w:ascii="Times New Roman" w:hAnsi="Times New Roman"/>
          <w:sz w:val="24"/>
          <w:szCs w:val="24"/>
        </w:rPr>
        <w:t xml:space="preserve">Lighting, Shading, </w:t>
      </w:r>
      <w:proofErr w:type="spellStart"/>
      <w:r w:rsidRPr="00B9526F">
        <w:rPr>
          <w:rFonts w:ascii="Times New Roman" w:hAnsi="Times New Roman"/>
          <w:sz w:val="24"/>
          <w:szCs w:val="24"/>
        </w:rPr>
        <w:t>Shaders</w:t>
      </w:r>
      <w:proofErr w:type="spellEnd"/>
      <w:r w:rsidRPr="00B9526F">
        <w:rPr>
          <w:rFonts w:ascii="Times New Roman" w:hAnsi="Times New Roman"/>
          <w:sz w:val="24"/>
          <w:szCs w:val="24"/>
        </w:rPr>
        <w:t>, etc.</w:t>
      </w:r>
    </w:p>
    <w:p w:rsidR="007F32E7" w:rsidRPr="00D66AC7" w:rsidRDefault="007F32E7" w:rsidP="007F32E7">
      <w:pPr>
        <w:pStyle w:val="PlainText"/>
        <w:rPr>
          <w:rFonts w:ascii="Times New Roman" w:hAnsi="Times New Roman"/>
          <w:sz w:val="24"/>
          <w:szCs w:val="24"/>
        </w:rPr>
      </w:pPr>
      <w:r w:rsidRPr="00D66AC7">
        <w:rPr>
          <w:rFonts w:ascii="Times New Roman" w:hAnsi="Times New Roman"/>
          <w:sz w:val="24"/>
          <w:szCs w:val="24"/>
        </w:rPr>
        <w:t xml:space="preserve">   P</w:t>
      </w:r>
      <w:r>
        <w:rPr>
          <w:rFonts w:ascii="Times New Roman" w:hAnsi="Times New Roman"/>
          <w:sz w:val="24"/>
          <w:szCs w:val="24"/>
        </w:rPr>
        <w:t>oints</w:t>
      </w:r>
      <w:r w:rsidRPr="00D66AC7">
        <w:rPr>
          <w:rFonts w:ascii="Times New Roman" w:hAnsi="Times New Roman"/>
          <w:sz w:val="24"/>
          <w:szCs w:val="24"/>
        </w:rPr>
        <w:t xml:space="preserve">:      </w:t>
      </w:r>
      <w:r w:rsidR="00914331">
        <w:rPr>
          <w:rFonts w:ascii="Times New Roman" w:hAnsi="Times New Roman"/>
          <w:sz w:val="24"/>
          <w:szCs w:val="24"/>
        </w:rPr>
        <w:tab/>
        <w:t>20</w:t>
      </w:r>
    </w:p>
    <w:p w:rsidR="007F32E7" w:rsidRPr="00B9526F" w:rsidRDefault="007F32E7" w:rsidP="007F32E7">
      <w:pPr>
        <w:pStyle w:val="PlainText"/>
        <w:rPr>
          <w:rFonts w:ascii="Times New Roman" w:hAnsi="Times New Roman"/>
          <w:sz w:val="24"/>
          <w:szCs w:val="24"/>
        </w:rPr>
      </w:pPr>
      <w:r w:rsidRPr="00D66AC7">
        <w:rPr>
          <w:rFonts w:ascii="Times New Roman" w:hAnsi="Times New Roman"/>
          <w:sz w:val="24"/>
          <w:szCs w:val="24"/>
        </w:rPr>
        <w:t xml:space="preserve">   D</w:t>
      </w:r>
      <w:r>
        <w:rPr>
          <w:rFonts w:ascii="Times New Roman" w:hAnsi="Times New Roman"/>
          <w:sz w:val="24"/>
          <w:szCs w:val="24"/>
        </w:rPr>
        <w:t>ue Date</w:t>
      </w:r>
      <w:r w:rsidRPr="00D66AC7">
        <w:rPr>
          <w:rFonts w:ascii="Times New Roman" w:hAnsi="Times New Roman"/>
          <w:sz w:val="24"/>
          <w:szCs w:val="24"/>
        </w:rPr>
        <w:t xml:space="preserve">:    </w:t>
      </w:r>
      <w:r>
        <w:rPr>
          <w:rFonts w:ascii="Times New Roman" w:hAnsi="Times New Roman"/>
          <w:sz w:val="24"/>
          <w:szCs w:val="24"/>
        </w:rPr>
        <w:tab/>
      </w:r>
      <w:r w:rsidR="009275E9">
        <w:rPr>
          <w:rFonts w:ascii="Times New Roman" w:hAnsi="Times New Roman"/>
          <w:sz w:val="24"/>
          <w:szCs w:val="24"/>
        </w:rPr>
        <w:t>November 23</w:t>
      </w:r>
    </w:p>
    <w:p w:rsidR="007F32E7" w:rsidRDefault="007F32E7" w:rsidP="007F32E7">
      <w:pPr>
        <w:pStyle w:val="PlainText"/>
        <w:rPr>
          <w:rFonts w:ascii="Times New Roman" w:hAnsi="Times New Roman"/>
          <w:sz w:val="24"/>
          <w:szCs w:val="24"/>
        </w:rPr>
      </w:pPr>
      <w:r w:rsidRPr="00D66AC7">
        <w:rPr>
          <w:rFonts w:ascii="Times New Roman" w:hAnsi="Times New Roman"/>
          <w:sz w:val="24"/>
          <w:szCs w:val="24"/>
        </w:rPr>
        <w:t xml:space="preserve">   G</w:t>
      </w:r>
      <w:r>
        <w:rPr>
          <w:rFonts w:ascii="Times New Roman" w:hAnsi="Times New Roman"/>
          <w:sz w:val="24"/>
          <w:szCs w:val="24"/>
        </w:rPr>
        <w:t>race Date:</w:t>
      </w:r>
      <w:r>
        <w:rPr>
          <w:rFonts w:ascii="Times New Roman" w:hAnsi="Times New Roman"/>
          <w:sz w:val="24"/>
          <w:szCs w:val="24"/>
        </w:rPr>
        <w:tab/>
      </w:r>
      <w:r w:rsidRPr="00B9526F">
        <w:rPr>
          <w:rFonts w:ascii="Times New Roman" w:hAnsi="Times New Roman"/>
          <w:sz w:val="24"/>
          <w:szCs w:val="24"/>
        </w:rPr>
        <w:t xml:space="preserve">November </w:t>
      </w:r>
      <w:r w:rsidR="009275E9">
        <w:rPr>
          <w:rFonts w:ascii="Times New Roman" w:hAnsi="Times New Roman"/>
          <w:sz w:val="24"/>
          <w:szCs w:val="24"/>
        </w:rPr>
        <w:t>28</w:t>
      </w:r>
      <w:r w:rsidRPr="00B9526F">
        <w:rPr>
          <w:rFonts w:ascii="Times New Roman" w:hAnsi="Times New Roman"/>
          <w:sz w:val="24"/>
          <w:szCs w:val="24"/>
        </w:rPr>
        <w:t xml:space="preserve"> </w:t>
      </w:r>
      <w:r w:rsidR="009275E9">
        <w:rPr>
          <w:rFonts w:ascii="Times New Roman" w:hAnsi="Times New Roman"/>
          <w:sz w:val="24"/>
          <w:szCs w:val="24"/>
        </w:rPr>
        <w:t>- demonstrated no later than 5:0</w:t>
      </w:r>
      <w:r w:rsidRPr="00B9526F">
        <w:rPr>
          <w:rFonts w:ascii="Times New Roman" w:hAnsi="Times New Roman"/>
          <w:sz w:val="24"/>
          <w:szCs w:val="24"/>
        </w:rPr>
        <w:t xml:space="preserve">0 </w:t>
      </w:r>
      <w:proofErr w:type="spellStart"/>
      <w:r w:rsidRPr="00B9526F">
        <w:rPr>
          <w:rFonts w:ascii="Times New Roman" w:hAnsi="Times New Roman"/>
          <w:sz w:val="24"/>
          <w:szCs w:val="24"/>
        </w:rPr>
        <w:t>p.m</w:t>
      </w:r>
      <w:proofErr w:type="spellEnd"/>
      <w:r w:rsidR="00C90E95">
        <w:rPr>
          <w:rFonts w:ascii="Times New Roman" w:hAnsi="Times New Roman"/>
          <w:sz w:val="24"/>
          <w:szCs w:val="24"/>
        </w:rPr>
        <w:t xml:space="preserve"> </w:t>
      </w:r>
    </w:p>
    <w:p w:rsidR="007F32E7" w:rsidRPr="00B9526F" w:rsidRDefault="007F32E7" w:rsidP="004F607C">
      <w:pPr>
        <w:pStyle w:val="PlainText"/>
        <w:rPr>
          <w:rFonts w:ascii="Times New Roman" w:hAnsi="Times New Roman"/>
          <w:sz w:val="24"/>
          <w:szCs w:val="24"/>
        </w:rPr>
      </w:pPr>
    </w:p>
    <w:p w:rsidR="00A10793" w:rsidRPr="00B9526F" w:rsidRDefault="00273D54" w:rsidP="004F607C">
      <w:pPr>
        <w:pStyle w:val="PlainText"/>
        <w:rPr>
          <w:rFonts w:ascii="Times New Roman" w:hAnsi="Times New Roman"/>
          <w:sz w:val="24"/>
          <w:szCs w:val="24"/>
        </w:rPr>
      </w:pPr>
      <w:r w:rsidRPr="00B9526F">
        <w:rPr>
          <w:rFonts w:ascii="Times New Roman" w:hAnsi="Times New Roman"/>
          <w:sz w:val="24"/>
          <w:szCs w:val="24"/>
        </w:rPr>
        <w:t>You will continue to work in your groups.</w:t>
      </w:r>
      <w:r w:rsidR="002E48E5">
        <w:rPr>
          <w:rFonts w:ascii="Times New Roman" w:hAnsi="Times New Roman"/>
          <w:sz w:val="24"/>
          <w:szCs w:val="24"/>
        </w:rPr>
        <w:t xml:space="preserve"> </w:t>
      </w:r>
      <w:r w:rsidRPr="00B9526F">
        <w:rPr>
          <w:rFonts w:ascii="Times New Roman" w:hAnsi="Times New Roman"/>
          <w:sz w:val="24"/>
          <w:szCs w:val="24"/>
        </w:rPr>
        <w:t>You must put the project files in a Prog4 folder in your group S share.</w:t>
      </w:r>
      <w:r w:rsidR="002E48E5">
        <w:rPr>
          <w:rFonts w:ascii="Times New Roman" w:hAnsi="Times New Roman"/>
          <w:sz w:val="24"/>
          <w:szCs w:val="24"/>
        </w:rPr>
        <w:t xml:space="preserve"> </w:t>
      </w:r>
      <w:r w:rsidRPr="00B9526F">
        <w:rPr>
          <w:rFonts w:ascii="Times New Roman" w:hAnsi="Times New Roman"/>
          <w:sz w:val="24"/>
          <w:szCs w:val="24"/>
        </w:rPr>
        <w:t xml:space="preserve">Sign up for a </w:t>
      </w:r>
      <w:r w:rsidR="009275E9">
        <w:rPr>
          <w:rFonts w:ascii="Times New Roman" w:hAnsi="Times New Roman"/>
          <w:sz w:val="24"/>
          <w:szCs w:val="24"/>
        </w:rPr>
        <w:t>15</w:t>
      </w:r>
      <w:r w:rsidRPr="00B9526F">
        <w:rPr>
          <w:rFonts w:ascii="Times New Roman" w:hAnsi="Times New Roman"/>
          <w:sz w:val="24"/>
          <w:szCs w:val="24"/>
        </w:rPr>
        <w:t xml:space="preserve"> minute demo time.</w:t>
      </w:r>
      <w:r w:rsidR="001157B7">
        <w:rPr>
          <w:rFonts w:ascii="Times New Roman" w:hAnsi="Times New Roman"/>
          <w:sz w:val="24"/>
          <w:szCs w:val="24"/>
        </w:rPr>
        <w:t xml:space="preserve">   No extra credit on this program.</w:t>
      </w:r>
    </w:p>
    <w:p w:rsidR="00A10793" w:rsidRPr="00B9526F" w:rsidRDefault="00A10793" w:rsidP="004F607C">
      <w:pPr>
        <w:pStyle w:val="PlainText"/>
        <w:rPr>
          <w:rFonts w:ascii="Times New Roman" w:hAnsi="Times New Roman"/>
          <w:sz w:val="24"/>
          <w:szCs w:val="24"/>
        </w:rPr>
      </w:pPr>
    </w:p>
    <w:p w:rsidR="00A10793" w:rsidRDefault="00273D54" w:rsidP="004F607C">
      <w:pPr>
        <w:pStyle w:val="PlainText"/>
        <w:rPr>
          <w:rFonts w:ascii="Times New Roman" w:hAnsi="Times New Roman"/>
          <w:sz w:val="24"/>
          <w:szCs w:val="24"/>
        </w:rPr>
      </w:pPr>
      <w:r w:rsidRPr="00B9526F">
        <w:rPr>
          <w:rFonts w:ascii="Times New Roman" w:hAnsi="Times New Roman"/>
          <w:sz w:val="24"/>
          <w:szCs w:val="24"/>
        </w:rPr>
        <w:t xml:space="preserve">In this program, you will be making significant modifications to Program 3 to bring it up to OpenGL 3.2 and later, with no allowed deprecated/removed functions. </w:t>
      </w:r>
      <w:r w:rsidR="00FC543B">
        <w:rPr>
          <w:rFonts w:ascii="Times New Roman" w:hAnsi="Times New Roman"/>
          <w:sz w:val="24"/>
          <w:szCs w:val="24"/>
        </w:rPr>
        <w:t>Y</w:t>
      </w:r>
      <w:r w:rsidRPr="00B9526F">
        <w:rPr>
          <w:rFonts w:ascii="Times New Roman" w:hAnsi="Times New Roman"/>
          <w:sz w:val="24"/>
          <w:szCs w:val="24"/>
        </w:rPr>
        <w:t xml:space="preserve">ou will lose </w:t>
      </w:r>
      <w:r w:rsidR="006E39C7">
        <w:rPr>
          <w:rFonts w:ascii="Times New Roman" w:hAnsi="Times New Roman"/>
          <w:sz w:val="24"/>
          <w:szCs w:val="24"/>
        </w:rPr>
        <w:t>2</w:t>
      </w:r>
      <w:r w:rsidRPr="00B9526F">
        <w:rPr>
          <w:rFonts w:ascii="Times New Roman" w:hAnsi="Times New Roman"/>
          <w:sz w:val="24"/>
          <w:szCs w:val="24"/>
        </w:rPr>
        <w:t xml:space="preserve"> points for each Deprecated OpenGL function used, up to</w:t>
      </w:r>
      <w:r w:rsidR="006E39C7">
        <w:rPr>
          <w:rFonts w:ascii="Times New Roman" w:hAnsi="Times New Roman"/>
          <w:sz w:val="24"/>
          <w:szCs w:val="24"/>
        </w:rPr>
        <w:t xml:space="preserve"> a maximum of</w:t>
      </w:r>
      <w:r w:rsidRPr="00B9526F">
        <w:rPr>
          <w:rFonts w:ascii="Times New Roman" w:hAnsi="Times New Roman"/>
          <w:sz w:val="24"/>
          <w:szCs w:val="24"/>
        </w:rPr>
        <w:t xml:space="preserve"> </w:t>
      </w:r>
      <w:r w:rsidR="00E0415A">
        <w:rPr>
          <w:rFonts w:ascii="Times New Roman" w:hAnsi="Times New Roman"/>
          <w:sz w:val="24"/>
          <w:szCs w:val="24"/>
        </w:rPr>
        <w:t>10</w:t>
      </w:r>
      <w:r w:rsidRPr="00B9526F">
        <w:rPr>
          <w:rFonts w:ascii="Times New Roman" w:hAnsi="Times New Roman"/>
          <w:sz w:val="24"/>
          <w:szCs w:val="24"/>
        </w:rPr>
        <w:t xml:space="preserve"> points.  </w:t>
      </w:r>
    </w:p>
    <w:p w:rsidR="00402287" w:rsidRDefault="00402287" w:rsidP="004F607C">
      <w:pPr>
        <w:pStyle w:val="PlainText"/>
        <w:rPr>
          <w:rFonts w:ascii="Times New Roman" w:hAnsi="Times New Roman"/>
          <w:sz w:val="24"/>
          <w:szCs w:val="24"/>
        </w:rPr>
      </w:pPr>
    </w:p>
    <w:p w:rsidR="00402287" w:rsidRPr="00402287" w:rsidRDefault="00402287" w:rsidP="004F607C">
      <w:pPr>
        <w:pStyle w:val="PlainText"/>
        <w:rPr>
          <w:rFonts w:ascii="Times New Roman" w:hAnsi="Times New Roman"/>
          <w:b/>
          <w:sz w:val="24"/>
          <w:szCs w:val="24"/>
        </w:rPr>
      </w:pPr>
      <w:r w:rsidRPr="00402287">
        <w:rPr>
          <w:rFonts w:ascii="Times New Roman" w:hAnsi="Times New Roman"/>
          <w:b/>
          <w:sz w:val="24"/>
          <w:szCs w:val="24"/>
        </w:rPr>
        <w:t>Changes to Form1</w:t>
      </w:r>
      <w:r w:rsidR="00612BDE">
        <w:rPr>
          <w:rFonts w:ascii="Times New Roman" w:hAnsi="Times New Roman"/>
          <w:b/>
          <w:sz w:val="24"/>
          <w:szCs w:val="24"/>
        </w:rPr>
        <w:t>, the Figure class, the Axes class</w:t>
      </w:r>
      <w:r w:rsidR="000A1E87">
        <w:rPr>
          <w:rFonts w:ascii="Times New Roman" w:hAnsi="Times New Roman"/>
          <w:b/>
          <w:sz w:val="24"/>
          <w:szCs w:val="24"/>
        </w:rPr>
        <w:t xml:space="preserve">, and the </w:t>
      </w:r>
      <w:proofErr w:type="spellStart"/>
      <w:r w:rsidR="000A1E87">
        <w:rPr>
          <w:rFonts w:ascii="Times New Roman" w:hAnsi="Times New Roman"/>
          <w:b/>
          <w:sz w:val="24"/>
          <w:szCs w:val="24"/>
        </w:rPr>
        <w:t>VertexDataList</w:t>
      </w:r>
      <w:proofErr w:type="spellEnd"/>
      <w:r w:rsidR="000A1E87">
        <w:rPr>
          <w:rFonts w:ascii="Times New Roman" w:hAnsi="Times New Roman"/>
          <w:b/>
          <w:sz w:val="24"/>
          <w:szCs w:val="24"/>
        </w:rPr>
        <w:t xml:space="preserve"> class</w:t>
      </w:r>
      <w:r w:rsidR="00612BDE">
        <w:rPr>
          <w:rFonts w:ascii="Times New Roman" w:hAnsi="Times New Roman"/>
          <w:b/>
          <w:sz w:val="24"/>
          <w:szCs w:val="24"/>
        </w:rPr>
        <w:t>:</w:t>
      </w:r>
    </w:p>
    <w:p w:rsidR="004F607C" w:rsidRDefault="004F607C" w:rsidP="004F607C">
      <w:pPr>
        <w:pStyle w:val="PlainText"/>
        <w:rPr>
          <w:rFonts w:ascii="Times New Roman" w:hAnsi="Times New Roman"/>
          <w:sz w:val="24"/>
          <w:szCs w:val="24"/>
        </w:rPr>
      </w:pPr>
    </w:p>
    <w:p w:rsidR="00402287" w:rsidRDefault="00BD6643" w:rsidP="00402287">
      <w:pPr>
        <w:pStyle w:val="PlainText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Remove and Replace a</w:t>
      </w:r>
      <w:r w:rsidR="00402287">
        <w:rPr>
          <w:rFonts w:ascii="Times New Roman" w:hAnsi="Times New Roman"/>
          <w:sz w:val="24"/>
          <w:szCs w:val="24"/>
        </w:rPr>
        <w:t xml:space="preserve">ll GL methods such as </w:t>
      </w:r>
      <w:proofErr w:type="spellStart"/>
      <w:r w:rsidR="00402287">
        <w:rPr>
          <w:rFonts w:ascii="Times New Roman" w:hAnsi="Times New Roman"/>
          <w:sz w:val="24"/>
          <w:szCs w:val="24"/>
        </w:rPr>
        <w:t>MatrixMode</w:t>
      </w:r>
      <w:proofErr w:type="spellEnd"/>
      <w:r w:rsidR="0040228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402287">
        <w:rPr>
          <w:rFonts w:ascii="Times New Roman" w:hAnsi="Times New Roman"/>
          <w:sz w:val="24"/>
          <w:szCs w:val="24"/>
        </w:rPr>
        <w:t>LoadMatrix</w:t>
      </w:r>
      <w:proofErr w:type="spellEnd"/>
      <w:r w:rsidR="0040228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402287">
        <w:rPr>
          <w:rFonts w:ascii="Times New Roman" w:hAnsi="Times New Roman"/>
          <w:sz w:val="24"/>
          <w:szCs w:val="24"/>
        </w:rPr>
        <w:t>VertextPointer</w:t>
      </w:r>
      <w:proofErr w:type="spellEnd"/>
      <w:r w:rsidR="0040228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402287">
        <w:rPr>
          <w:rFonts w:ascii="Times New Roman" w:hAnsi="Times New Roman"/>
          <w:sz w:val="24"/>
          <w:szCs w:val="24"/>
        </w:rPr>
        <w:t>ColorPointer</w:t>
      </w:r>
      <w:proofErr w:type="spellEnd"/>
      <w:r w:rsidR="0040228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402287">
        <w:rPr>
          <w:rFonts w:ascii="Times New Roman" w:hAnsi="Times New Roman"/>
          <w:sz w:val="24"/>
          <w:szCs w:val="24"/>
        </w:rPr>
        <w:t>EnableClientState</w:t>
      </w:r>
      <w:proofErr w:type="spellEnd"/>
      <w:r w:rsidR="00402287">
        <w:rPr>
          <w:rFonts w:ascii="Times New Roman" w:hAnsi="Times New Roman"/>
          <w:sz w:val="24"/>
          <w:szCs w:val="24"/>
        </w:rPr>
        <w:t>, etc.  See opengl-quick-reference-card.pdf for a list of the dep</w:t>
      </w:r>
      <w:r w:rsidR="002E48E5">
        <w:rPr>
          <w:rFonts w:ascii="Times New Roman" w:hAnsi="Times New Roman"/>
          <w:sz w:val="24"/>
          <w:szCs w:val="24"/>
        </w:rPr>
        <w:t>r</w:t>
      </w:r>
      <w:r w:rsidR="00402287">
        <w:rPr>
          <w:rFonts w:ascii="Times New Roman" w:hAnsi="Times New Roman"/>
          <w:sz w:val="24"/>
          <w:szCs w:val="24"/>
        </w:rPr>
        <w:t>ecated/removed methods</w:t>
      </w:r>
      <w:r w:rsidR="000D07AC">
        <w:rPr>
          <w:rFonts w:ascii="Times New Roman" w:hAnsi="Times New Roman"/>
          <w:sz w:val="24"/>
          <w:szCs w:val="24"/>
        </w:rPr>
        <w:t xml:space="preserve"> (</w:t>
      </w:r>
      <w:r w:rsidR="00402287">
        <w:rPr>
          <w:rFonts w:ascii="Times New Roman" w:hAnsi="Times New Roman"/>
          <w:sz w:val="24"/>
          <w:szCs w:val="24"/>
        </w:rPr>
        <w:t>shown in blue</w:t>
      </w:r>
      <w:r w:rsidR="000D07AC">
        <w:rPr>
          <w:rFonts w:ascii="Times New Roman" w:hAnsi="Times New Roman"/>
          <w:sz w:val="24"/>
          <w:szCs w:val="24"/>
        </w:rPr>
        <w:t>).</w:t>
      </w:r>
      <w:r w:rsidR="00402287">
        <w:rPr>
          <w:rFonts w:ascii="Times New Roman" w:hAnsi="Times New Roman"/>
          <w:sz w:val="24"/>
          <w:szCs w:val="24"/>
        </w:rPr>
        <w:t xml:space="preserve"> I suggest that you use “Find in files” in Visual Studio </w:t>
      </w:r>
      <w:r w:rsidR="002E48E5">
        <w:rPr>
          <w:rFonts w:ascii="Times New Roman" w:hAnsi="Times New Roman"/>
          <w:sz w:val="24"/>
          <w:szCs w:val="24"/>
        </w:rPr>
        <w:t>to search for those functions to assure you have replaced them all.</w:t>
      </w:r>
    </w:p>
    <w:p w:rsidR="0058428F" w:rsidRPr="000D07AC" w:rsidRDefault="000D07AC" w:rsidP="00E3121E">
      <w:pPr>
        <w:pStyle w:val="PlainText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0D07AC">
        <w:rPr>
          <w:rFonts w:ascii="Times New Roman" w:hAnsi="Times New Roman"/>
          <w:sz w:val="24"/>
          <w:szCs w:val="24"/>
        </w:rPr>
        <w:t>R</w:t>
      </w:r>
      <w:r w:rsidR="00DE74C3" w:rsidRPr="000D07AC">
        <w:rPr>
          <w:rFonts w:ascii="Times New Roman" w:hAnsi="Times New Roman"/>
          <w:sz w:val="24"/>
          <w:szCs w:val="24"/>
        </w:rPr>
        <w:t xml:space="preserve">eplace the items in #1 with GL methods such </w:t>
      </w:r>
      <w:proofErr w:type="spellStart"/>
      <w:r w:rsidR="00DE74C3" w:rsidRPr="000D07AC">
        <w:rPr>
          <w:rFonts w:ascii="Times New Roman" w:hAnsi="Times New Roman"/>
          <w:sz w:val="24"/>
          <w:szCs w:val="24"/>
        </w:rPr>
        <w:t>GetUniformLocation</w:t>
      </w:r>
      <w:proofErr w:type="spellEnd"/>
      <w:r w:rsidR="00DE74C3" w:rsidRPr="000D07AC">
        <w:rPr>
          <w:rFonts w:ascii="Times New Roman" w:hAnsi="Times New Roman"/>
          <w:sz w:val="24"/>
          <w:szCs w:val="24"/>
        </w:rPr>
        <w:t xml:space="preserve">, UniformMatrix4, </w:t>
      </w:r>
      <w:proofErr w:type="spellStart"/>
      <w:r w:rsidR="00DE74C3" w:rsidRPr="000D07AC">
        <w:rPr>
          <w:rFonts w:ascii="Times New Roman" w:hAnsi="Times New Roman"/>
          <w:sz w:val="24"/>
          <w:szCs w:val="24"/>
        </w:rPr>
        <w:t>EnableVertexAttribArray</w:t>
      </w:r>
      <w:proofErr w:type="spellEnd"/>
      <w:r w:rsidR="00DE74C3" w:rsidRPr="000D07A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DE74C3" w:rsidRPr="000D07AC">
        <w:rPr>
          <w:rFonts w:ascii="Times New Roman" w:hAnsi="Times New Roman"/>
          <w:sz w:val="24"/>
          <w:szCs w:val="24"/>
        </w:rPr>
        <w:t>VertexAttribPointer</w:t>
      </w:r>
      <w:proofErr w:type="spellEnd"/>
      <w:r w:rsidR="00DE74C3" w:rsidRPr="000D07AC">
        <w:rPr>
          <w:rFonts w:ascii="Times New Roman" w:hAnsi="Times New Roman"/>
          <w:sz w:val="24"/>
          <w:szCs w:val="24"/>
        </w:rPr>
        <w:t>, etc., as discussed in class.</w:t>
      </w:r>
      <w:r>
        <w:rPr>
          <w:rFonts w:ascii="Times New Roman" w:hAnsi="Times New Roman"/>
          <w:sz w:val="24"/>
          <w:szCs w:val="24"/>
        </w:rPr>
        <w:t xml:space="preserve"> T</w:t>
      </w:r>
      <w:r w:rsidR="0058428F" w:rsidRPr="000D07AC">
        <w:rPr>
          <w:rFonts w:ascii="Times New Roman" w:hAnsi="Times New Roman"/>
          <w:sz w:val="24"/>
          <w:szCs w:val="24"/>
        </w:rPr>
        <w:t xml:space="preserve">his time, the </w:t>
      </w:r>
      <w:proofErr w:type="spellStart"/>
      <w:r w:rsidR="0058428F" w:rsidRPr="000D07AC">
        <w:rPr>
          <w:rFonts w:ascii="Times New Roman" w:hAnsi="Times New Roman"/>
          <w:sz w:val="24"/>
          <w:szCs w:val="24"/>
        </w:rPr>
        <w:t>ModelView</w:t>
      </w:r>
      <w:proofErr w:type="spellEnd"/>
      <w:r w:rsidR="0058428F" w:rsidRPr="000D07AC">
        <w:rPr>
          <w:rFonts w:ascii="Times New Roman" w:hAnsi="Times New Roman"/>
          <w:sz w:val="24"/>
          <w:szCs w:val="24"/>
        </w:rPr>
        <w:t xml:space="preserve"> matrix </w:t>
      </w:r>
      <w:proofErr w:type="gramStart"/>
      <w:r w:rsidR="0058428F" w:rsidRPr="000D07AC">
        <w:rPr>
          <w:rFonts w:ascii="Times New Roman" w:hAnsi="Times New Roman"/>
          <w:sz w:val="24"/>
          <w:szCs w:val="24"/>
        </w:rPr>
        <w:t>is kept</w:t>
      </w:r>
      <w:proofErr w:type="gramEnd"/>
      <w:r w:rsidR="0058428F" w:rsidRPr="000D07AC">
        <w:rPr>
          <w:rFonts w:ascii="Times New Roman" w:hAnsi="Times New Roman"/>
          <w:sz w:val="24"/>
          <w:szCs w:val="24"/>
        </w:rPr>
        <w:t xml:space="preserve"> as two separate pieces, the </w:t>
      </w:r>
      <w:proofErr w:type="spellStart"/>
      <w:r w:rsidR="0058428F" w:rsidRPr="000D07AC">
        <w:rPr>
          <w:rFonts w:ascii="Times New Roman" w:hAnsi="Times New Roman"/>
          <w:sz w:val="24"/>
          <w:szCs w:val="24"/>
        </w:rPr>
        <w:t>ModelMatrix</w:t>
      </w:r>
      <w:proofErr w:type="spellEnd"/>
      <w:r w:rsidR="0058428F" w:rsidRPr="000D07AC">
        <w:rPr>
          <w:rFonts w:ascii="Times New Roman" w:hAnsi="Times New Roman"/>
          <w:sz w:val="24"/>
          <w:szCs w:val="24"/>
        </w:rPr>
        <w:t xml:space="preserve"> and the View Matrix, instead of combining </w:t>
      </w:r>
      <w:r w:rsidRPr="000D07AC">
        <w:rPr>
          <w:rFonts w:ascii="Times New Roman" w:hAnsi="Times New Roman"/>
          <w:sz w:val="24"/>
          <w:szCs w:val="24"/>
        </w:rPr>
        <w:t>them</w:t>
      </w:r>
      <w:r w:rsidR="0058428F" w:rsidRPr="000D07AC">
        <w:rPr>
          <w:rFonts w:ascii="Times New Roman" w:hAnsi="Times New Roman"/>
          <w:sz w:val="24"/>
          <w:szCs w:val="24"/>
        </w:rPr>
        <w:t xml:space="preserve">. </w:t>
      </w:r>
      <w:r w:rsidR="00E87D35" w:rsidRPr="000D07AC">
        <w:rPr>
          <w:rFonts w:ascii="Times New Roman" w:hAnsi="Times New Roman"/>
          <w:sz w:val="24"/>
          <w:szCs w:val="24"/>
        </w:rPr>
        <w:t xml:space="preserve">The </w:t>
      </w:r>
      <w:proofErr w:type="spellStart"/>
      <w:r w:rsidR="00E87D35" w:rsidRPr="000D07AC">
        <w:rPr>
          <w:rFonts w:ascii="Times New Roman" w:hAnsi="Times New Roman"/>
          <w:sz w:val="24"/>
          <w:szCs w:val="24"/>
        </w:rPr>
        <w:t>Mode</w:t>
      </w:r>
      <w:r w:rsidR="00362B83" w:rsidRPr="000D07AC">
        <w:rPr>
          <w:rFonts w:ascii="Times New Roman" w:hAnsi="Times New Roman"/>
          <w:sz w:val="24"/>
          <w:szCs w:val="24"/>
        </w:rPr>
        <w:t>l</w:t>
      </w:r>
      <w:r w:rsidR="00E87D35" w:rsidRPr="000D07AC">
        <w:rPr>
          <w:rFonts w:ascii="Times New Roman" w:hAnsi="Times New Roman"/>
          <w:sz w:val="24"/>
          <w:szCs w:val="24"/>
        </w:rPr>
        <w:t>Matrix</w:t>
      </w:r>
      <w:proofErr w:type="spellEnd"/>
      <w:r w:rsidR="00E87D35" w:rsidRPr="000D07AC">
        <w:rPr>
          <w:rFonts w:ascii="Times New Roman" w:hAnsi="Times New Roman"/>
          <w:sz w:val="24"/>
          <w:szCs w:val="24"/>
        </w:rPr>
        <w:t xml:space="preserve"> </w:t>
      </w:r>
      <w:r w:rsidR="0058428F" w:rsidRPr="000D07AC">
        <w:rPr>
          <w:rFonts w:ascii="Times New Roman" w:hAnsi="Times New Roman"/>
          <w:sz w:val="24"/>
          <w:szCs w:val="24"/>
        </w:rPr>
        <w:t xml:space="preserve">is the aggregate of all the rotations, </w:t>
      </w:r>
      <w:proofErr w:type="spellStart"/>
      <w:r w:rsidR="0058428F" w:rsidRPr="000D07AC">
        <w:rPr>
          <w:rFonts w:ascii="Times New Roman" w:hAnsi="Times New Roman"/>
          <w:sz w:val="24"/>
          <w:szCs w:val="24"/>
        </w:rPr>
        <w:t>scalings</w:t>
      </w:r>
      <w:proofErr w:type="spellEnd"/>
      <w:r w:rsidR="0058428F" w:rsidRPr="000D07AC">
        <w:rPr>
          <w:rFonts w:ascii="Times New Roman" w:hAnsi="Times New Roman"/>
          <w:sz w:val="24"/>
          <w:szCs w:val="24"/>
        </w:rPr>
        <w:t>, and translations on the figure</w:t>
      </w:r>
      <w:r w:rsidR="00E87D35" w:rsidRPr="000D07AC">
        <w:rPr>
          <w:rFonts w:ascii="Times New Roman" w:hAnsi="Times New Roman"/>
          <w:sz w:val="24"/>
          <w:szCs w:val="24"/>
        </w:rPr>
        <w:t xml:space="preserve">.  The </w:t>
      </w:r>
      <w:proofErr w:type="spellStart"/>
      <w:r w:rsidR="00E87D35" w:rsidRPr="000D07AC">
        <w:rPr>
          <w:rFonts w:ascii="Times New Roman" w:hAnsi="Times New Roman"/>
          <w:sz w:val="24"/>
          <w:szCs w:val="24"/>
        </w:rPr>
        <w:t>ViewMatrix</w:t>
      </w:r>
      <w:proofErr w:type="spellEnd"/>
      <w:r w:rsidR="00E87D35" w:rsidRPr="000D07AC">
        <w:rPr>
          <w:rFonts w:ascii="Times New Roman" w:hAnsi="Times New Roman"/>
          <w:sz w:val="24"/>
          <w:szCs w:val="24"/>
        </w:rPr>
        <w:t xml:space="preserve"> is the </w:t>
      </w:r>
      <w:proofErr w:type="spellStart"/>
      <w:r w:rsidR="00362B83" w:rsidRPr="000D07AC">
        <w:rPr>
          <w:rFonts w:ascii="Times New Roman" w:hAnsi="Times New Roman"/>
          <w:sz w:val="24"/>
          <w:szCs w:val="24"/>
        </w:rPr>
        <w:t>LookAt</w:t>
      </w:r>
      <w:proofErr w:type="spellEnd"/>
      <w:r w:rsidR="00362B83" w:rsidRPr="000D07AC">
        <w:rPr>
          <w:rFonts w:ascii="Times New Roman" w:hAnsi="Times New Roman"/>
          <w:sz w:val="24"/>
          <w:szCs w:val="24"/>
        </w:rPr>
        <w:t xml:space="preserve"> matrix.  </w:t>
      </w:r>
      <w:r w:rsidR="00C95CAE" w:rsidRPr="000D07AC">
        <w:rPr>
          <w:rFonts w:ascii="Times New Roman" w:hAnsi="Times New Roman"/>
          <w:sz w:val="24"/>
          <w:szCs w:val="24"/>
        </w:rPr>
        <w:t>Therefore,</w:t>
      </w:r>
      <w:r w:rsidR="00362B83" w:rsidRPr="000D07AC">
        <w:rPr>
          <w:rFonts w:ascii="Times New Roman" w:hAnsi="Times New Roman"/>
          <w:sz w:val="24"/>
          <w:szCs w:val="24"/>
        </w:rPr>
        <w:t xml:space="preserve"> these will be associated with the Uniform variables in </w:t>
      </w:r>
      <w:r w:rsidR="00C95CAE" w:rsidRPr="000D07AC">
        <w:rPr>
          <w:rFonts w:ascii="Times New Roman" w:hAnsi="Times New Roman"/>
          <w:sz w:val="24"/>
          <w:szCs w:val="24"/>
        </w:rPr>
        <w:t xml:space="preserve">two </w:t>
      </w:r>
      <w:r w:rsidR="00362B83" w:rsidRPr="000D07AC">
        <w:rPr>
          <w:rFonts w:ascii="Times New Roman" w:hAnsi="Times New Roman"/>
          <w:sz w:val="24"/>
          <w:szCs w:val="24"/>
        </w:rPr>
        <w:t xml:space="preserve">different places (Form1 and Figure class). </w:t>
      </w:r>
    </w:p>
    <w:p w:rsidR="00215936" w:rsidRDefault="00215936" w:rsidP="00DE74C3">
      <w:pPr>
        <w:pStyle w:val="PlainText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Add a </w:t>
      </w:r>
      <w:proofErr w:type="spellStart"/>
      <w:r>
        <w:rPr>
          <w:rFonts w:ascii="Times New Roman" w:hAnsi="Times New Roman"/>
          <w:sz w:val="24"/>
          <w:szCs w:val="24"/>
        </w:rPr>
        <w:t>FormClosing</w:t>
      </w:r>
      <w:proofErr w:type="spellEnd"/>
      <w:r>
        <w:rPr>
          <w:rFonts w:ascii="Times New Roman" w:hAnsi="Times New Roman"/>
          <w:sz w:val="24"/>
          <w:szCs w:val="24"/>
        </w:rPr>
        <w:t xml:space="preserve"> event handler to Form1 and use it to </w:t>
      </w:r>
      <w:proofErr w:type="gramStart"/>
      <w:r>
        <w:rPr>
          <w:rFonts w:ascii="Times New Roman" w:hAnsi="Times New Roman"/>
          <w:sz w:val="24"/>
          <w:szCs w:val="24"/>
        </w:rPr>
        <w:t>Unload</w:t>
      </w:r>
      <w:proofErr w:type="gramEnd"/>
      <w:r>
        <w:rPr>
          <w:rFonts w:ascii="Times New Roman" w:hAnsi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/>
          <w:sz w:val="24"/>
          <w:szCs w:val="24"/>
        </w:rPr>
        <w:t>Shaders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0A1E87" w:rsidRDefault="009B714E" w:rsidP="000A1E87">
      <w:pPr>
        <w:pStyle w:val="PlainText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</w:t>
      </w:r>
      <w:r w:rsidR="000A1E87">
        <w:rPr>
          <w:rFonts w:ascii="Times New Roman" w:hAnsi="Times New Roman"/>
          <w:sz w:val="24"/>
          <w:szCs w:val="24"/>
        </w:rPr>
        <w:t xml:space="preserve">inish the </w:t>
      </w:r>
      <w:proofErr w:type="spellStart"/>
      <w:r w:rsidR="000A1E87">
        <w:rPr>
          <w:rFonts w:ascii="Times New Roman" w:hAnsi="Times New Roman"/>
          <w:sz w:val="24"/>
          <w:szCs w:val="24"/>
        </w:rPr>
        <w:t>CalculateNormals</w:t>
      </w:r>
      <w:proofErr w:type="spellEnd"/>
      <w:r w:rsidR="000A1E87">
        <w:rPr>
          <w:rFonts w:ascii="Times New Roman" w:hAnsi="Times New Roman"/>
          <w:sz w:val="24"/>
          <w:szCs w:val="24"/>
        </w:rPr>
        <w:t xml:space="preserve"> method </w:t>
      </w:r>
      <w:r>
        <w:rPr>
          <w:rFonts w:ascii="Times New Roman" w:hAnsi="Times New Roman"/>
          <w:sz w:val="24"/>
          <w:szCs w:val="24"/>
        </w:rPr>
        <w:t xml:space="preserve">in the </w:t>
      </w:r>
      <w:proofErr w:type="spellStart"/>
      <w:r>
        <w:rPr>
          <w:rFonts w:ascii="Times New Roman" w:hAnsi="Times New Roman"/>
          <w:sz w:val="24"/>
          <w:szCs w:val="24"/>
        </w:rPr>
        <w:t>VertexDataList</w:t>
      </w:r>
      <w:proofErr w:type="spellEnd"/>
      <w:r>
        <w:rPr>
          <w:rFonts w:ascii="Times New Roman" w:hAnsi="Times New Roman"/>
          <w:sz w:val="24"/>
          <w:szCs w:val="24"/>
        </w:rPr>
        <w:t xml:space="preserve"> class.</w:t>
      </w:r>
    </w:p>
    <w:p w:rsidR="005C76C2" w:rsidRDefault="009B714E" w:rsidP="00DE74C3">
      <w:pPr>
        <w:pStyle w:val="PlainText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Make changes to</w:t>
      </w:r>
      <w:r w:rsidR="005C76C2">
        <w:rPr>
          <w:rFonts w:ascii="Times New Roman" w:hAnsi="Times New Roman"/>
          <w:sz w:val="24"/>
          <w:szCs w:val="24"/>
        </w:rPr>
        <w:t xml:space="preserve"> the Axes class changes similar to the above.  </w:t>
      </w:r>
      <w:r>
        <w:rPr>
          <w:rFonts w:ascii="Times New Roman" w:hAnsi="Times New Roman"/>
          <w:sz w:val="24"/>
          <w:szCs w:val="24"/>
        </w:rPr>
        <w:t>E</w:t>
      </w:r>
      <w:r w:rsidR="005C76C2">
        <w:rPr>
          <w:rFonts w:ascii="Times New Roman" w:hAnsi="Times New Roman"/>
          <w:sz w:val="24"/>
          <w:szCs w:val="24"/>
        </w:rPr>
        <w:t>xperiment with the shininess.</w:t>
      </w:r>
    </w:p>
    <w:p w:rsidR="00A71530" w:rsidRDefault="00A71530" w:rsidP="00DE74C3">
      <w:pPr>
        <w:pStyle w:val="PlainText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Add the following to the Figure class to get and set the shin</w:t>
      </w:r>
      <w:r w:rsidR="005F3C84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ness:</w:t>
      </w:r>
    </w:p>
    <w:p w:rsidR="00A71530" w:rsidRDefault="00A71530" w:rsidP="00A71530">
      <w:pPr>
        <w:pStyle w:val="PlainText"/>
        <w:ind w:left="1440"/>
        <w:rPr>
          <w:rFonts w:ascii="Courier New" w:hAnsi="Courier New" w:cs="Courier New"/>
          <w:sz w:val="24"/>
          <w:szCs w:val="24"/>
        </w:rPr>
      </w:pPr>
      <w:proofErr w:type="gramStart"/>
      <w:r w:rsidRPr="00A71530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A71530">
        <w:rPr>
          <w:rFonts w:ascii="Courier New" w:hAnsi="Courier New" w:cs="Courier New"/>
          <w:sz w:val="24"/>
          <w:szCs w:val="24"/>
        </w:rPr>
        <w:t xml:space="preserve"> float Shininess { get; set; }</w:t>
      </w:r>
    </w:p>
    <w:p w:rsidR="00BD6643" w:rsidRDefault="00BD6643" w:rsidP="00BD6643">
      <w:pPr>
        <w:pStyle w:val="PlainText"/>
        <w:ind w:firstLine="720"/>
        <w:rPr>
          <w:rFonts w:ascii="Courier New" w:hAnsi="Courier New" w:cs="Courier New"/>
          <w:sz w:val="24"/>
          <w:szCs w:val="24"/>
        </w:rPr>
      </w:pPr>
      <w:r w:rsidRPr="00D638E3">
        <w:rPr>
          <w:rFonts w:ascii="Times New Roman" w:hAnsi="Times New Roman"/>
          <w:sz w:val="24"/>
          <w:szCs w:val="24"/>
        </w:rPr>
        <w:t xml:space="preserve">You will </w:t>
      </w:r>
      <w:r>
        <w:rPr>
          <w:rFonts w:ascii="Times New Roman" w:hAnsi="Times New Roman"/>
          <w:sz w:val="24"/>
          <w:szCs w:val="24"/>
        </w:rPr>
        <w:t>use this to set the Shininess uniform variable in the Show method of Figure.</w:t>
      </w:r>
    </w:p>
    <w:p w:rsidR="005F3C84" w:rsidRDefault="005F3C84" w:rsidP="00E0415A">
      <w:pPr>
        <w:pStyle w:val="PlainText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5F3C84">
        <w:rPr>
          <w:rFonts w:ascii="Times New Roman" w:hAnsi="Times New Roman"/>
          <w:sz w:val="24"/>
          <w:szCs w:val="24"/>
        </w:rPr>
        <w:t xml:space="preserve">Have </w:t>
      </w:r>
      <w:r>
        <w:rPr>
          <w:rFonts w:ascii="Times New Roman" w:hAnsi="Times New Roman"/>
          <w:sz w:val="24"/>
          <w:szCs w:val="24"/>
        </w:rPr>
        <w:t xml:space="preserve">a way to set the Shininess for each figure.  One way would be to add it as a parameter to the Load method in Figure and then </w:t>
      </w:r>
      <w:r w:rsidR="00ED71B8">
        <w:rPr>
          <w:rFonts w:ascii="Times New Roman" w:hAnsi="Times New Roman"/>
          <w:sz w:val="24"/>
          <w:szCs w:val="24"/>
        </w:rPr>
        <w:t xml:space="preserve">have </w:t>
      </w:r>
      <w:proofErr w:type="spellStart"/>
      <w:r>
        <w:rPr>
          <w:rFonts w:ascii="Times New Roman" w:hAnsi="Times New Roman"/>
          <w:sz w:val="24"/>
          <w:szCs w:val="24"/>
        </w:rPr>
        <w:t>FigureList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0415A" w:rsidRPr="00E0415A">
        <w:rPr>
          <w:rFonts w:ascii="Times New Roman" w:hAnsi="Times New Roman"/>
          <w:sz w:val="24"/>
          <w:szCs w:val="24"/>
        </w:rPr>
        <w:t>LoadFigures</w:t>
      </w:r>
      <w:proofErr w:type="spellEnd"/>
      <w:r w:rsidR="00E0415A">
        <w:rPr>
          <w:rFonts w:ascii="Times New Roman" w:hAnsi="Times New Roman"/>
          <w:sz w:val="24"/>
          <w:szCs w:val="24"/>
        </w:rPr>
        <w:t xml:space="preserve"> method </w:t>
      </w:r>
      <w:r>
        <w:rPr>
          <w:rFonts w:ascii="Times New Roman" w:hAnsi="Times New Roman"/>
          <w:sz w:val="24"/>
          <w:szCs w:val="24"/>
        </w:rPr>
        <w:t>specify different values for different figures</w:t>
      </w:r>
      <w:r w:rsidR="00E0415A">
        <w:rPr>
          <w:rFonts w:ascii="Times New Roman" w:hAnsi="Times New Roman"/>
          <w:sz w:val="24"/>
          <w:szCs w:val="24"/>
        </w:rPr>
        <w:t xml:space="preserve"> (0.0 means not shiny)</w:t>
      </w:r>
      <w:r>
        <w:rPr>
          <w:rFonts w:ascii="Times New Roman" w:hAnsi="Times New Roman"/>
          <w:sz w:val="24"/>
          <w:szCs w:val="24"/>
        </w:rPr>
        <w:t xml:space="preserve">. </w:t>
      </w:r>
      <w:r w:rsidRPr="005F3C84">
        <w:rPr>
          <w:rFonts w:ascii="Times New Roman" w:hAnsi="Times New Roman"/>
          <w:b/>
          <w:sz w:val="24"/>
          <w:szCs w:val="24"/>
        </w:rPr>
        <w:t>You must have at least 2 shiny figures</w:t>
      </w:r>
      <w:r w:rsidR="00E0415A">
        <w:rPr>
          <w:rFonts w:ascii="Times New Roman" w:hAnsi="Times New Roman"/>
          <w:b/>
          <w:sz w:val="24"/>
          <w:szCs w:val="24"/>
        </w:rPr>
        <w:t xml:space="preserve"> </w:t>
      </w:r>
      <w:r w:rsidRPr="005F3C84">
        <w:rPr>
          <w:rFonts w:ascii="Times New Roman" w:hAnsi="Times New Roman"/>
          <w:b/>
          <w:sz w:val="24"/>
          <w:szCs w:val="24"/>
        </w:rPr>
        <w:t xml:space="preserve">(assuming there are </w:t>
      </w:r>
      <w:proofErr w:type="gramStart"/>
      <w:r w:rsidRPr="005F3C84">
        <w:rPr>
          <w:rFonts w:ascii="Times New Roman" w:hAnsi="Times New Roman"/>
          <w:b/>
          <w:sz w:val="24"/>
          <w:szCs w:val="24"/>
        </w:rPr>
        <w:t>2</w:t>
      </w:r>
      <w:proofErr w:type="gramEnd"/>
      <w:r w:rsidRPr="005F3C84">
        <w:rPr>
          <w:rFonts w:ascii="Times New Roman" w:hAnsi="Times New Roman"/>
          <w:b/>
          <w:sz w:val="24"/>
          <w:szCs w:val="24"/>
        </w:rPr>
        <w:t xml:space="preserve"> in the folder) and at most 50% shiny figures </w:t>
      </w:r>
      <w:r w:rsidR="00BD6643">
        <w:rPr>
          <w:rFonts w:ascii="Times New Roman" w:hAnsi="Times New Roman"/>
          <w:b/>
          <w:sz w:val="24"/>
          <w:szCs w:val="24"/>
        </w:rPr>
        <w:t>(rounded down)</w:t>
      </w:r>
      <w:r w:rsidRPr="005F3C84">
        <w:rPr>
          <w:rFonts w:ascii="Times New Roman" w:hAnsi="Times New Roman"/>
          <w:b/>
          <w:sz w:val="24"/>
          <w:szCs w:val="24"/>
        </w:rPr>
        <w:t>.</w:t>
      </w:r>
      <w:r w:rsidR="00D638E3">
        <w:rPr>
          <w:rFonts w:ascii="Times New Roman" w:hAnsi="Times New Roman"/>
          <w:b/>
          <w:sz w:val="24"/>
          <w:szCs w:val="24"/>
        </w:rPr>
        <w:t xml:space="preserve">  </w:t>
      </w:r>
    </w:p>
    <w:p w:rsidR="00C24E7D" w:rsidRDefault="00400F88" w:rsidP="00400F88">
      <w:pPr>
        <w:pStyle w:val="PlainText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 the Figure class,</w:t>
      </w:r>
      <w:r w:rsidR="005C76C2">
        <w:rPr>
          <w:rFonts w:ascii="Times New Roman" w:hAnsi="Times New Roman"/>
          <w:sz w:val="24"/>
          <w:szCs w:val="24"/>
        </w:rPr>
        <w:t xml:space="preserve"> calculate the Normal matrix in Show using the inverse transpose of the calculated </w:t>
      </w:r>
      <w:proofErr w:type="spellStart"/>
      <w:r w:rsidR="00C95CAE">
        <w:rPr>
          <w:rFonts w:ascii="Times New Roman" w:hAnsi="Times New Roman"/>
          <w:sz w:val="24"/>
          <w:szCs w:val="24"/>
        </w:rPr>
        <w:t>Modelview</w:t>
      </w:r>
      <w:proofErr w:type="spellEnd"/>
      <w:r w:rsidR="00C95CAE">
        <w:rPr>
          <w:rFonts w:ascii="Times New Roman" w:hAnsi="Times New Roman"/>
          <w:sz w:val="24"/>
          <w:szCs w:val="24"/>
        </w:rPr>
        <w:t xml:space="preserve"> matrix (use both the Model m</w:t>
      </w:r>
      <w:r w:rsidR="005C76C2">
        <w:rPr>
          <w:rFonts w:ascii="Times New Roman" w:hAnsi="Times New Roman"/>
          <w:sz w:val="24"/>
          <w:szCs w:val="24"/>
        </w:rPr>
        <w:t>atrix</w:t>
      </w:r>
      <w:r w:rsidR="00C95CAE">
        <w:rPr>
          <w:rFonts w:ascii="Times New Roman" w:hAnsi="Times New Roman"/>
          <w:sz w:val="24"/>
          <w:szCs w:val="24"/>
        </w:rPr>
        <w:t xml:space="preserve"> and the passed View matrix – multipl</w:t>
      </w:r>
      <w:r w:rsidR="00BD6643">
        <w:rPr>
          <w:rFonts w:ascii="Times New Roman" w:hAnsi="Times New Roman"/>
          <w:sz w:val="24"/>
          <w:szCs w:val="24"/>
        </w:rPr>
        <w:t>y</w:t>
      </w:r>
      <w:r w:rsidR="00C95CAE">
        <w:rPr>
          <w:rFonts w:ascii="Times New Roman" w:hAnsi="Times New Roman"/>
          <w:sz w:val="24"/>
          <w:szCs w:val="24"/>
        </w:rPr>
        <w:t xml:space="preserve"> them together – but which way?)</w:t>
      </w:r>
      <w:r w:rsidR="005C76C2">
        <w:rPr>
          <w:rFonts w:ascii="Times New Roman" w:hAnsi="Times New Roman"/>
          <w:sz w:val="24"/>
          <w:szCs w:val="24"/>
        </w:rPr>
        <w:t>.  Matrix4 has methods for Invert a</w:t>
      </w:r>
      <w:r w:rsidR="000A1E87">
        <w:rPr>
          <w:rFonts w:ascii="Times New Roman" w:hAnsi="Times New Roman"/>
          <w:sz w:val="24"/>
          <w:szCs w:val="24"/>
        </w:rPr>
        <w:t>n</w:t>
      </w:r>
      <w:r w:rsidR="005C76C2">
        <w:rPr>
          <w:rFonts w:ascii="Times New Roman" w:hAnsi="Times New Roman"/>
          <w:sz w:val="24"/>
          <w:szCs w:val="24"/>
        </w:rPr>
        <w:t>d Transpose.</w:t>
      </w:r>
    </w:p>
    <w:p w:rsidR="005F3C84" w:rsidRDefault="00D638E3" w:rsidP="005F3C84">
      <w:pPr>
        <w:pStyle w:val="PlainText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On the form, have a </w:t>
      </w:r>
      <w:proofErr w:type="spellStart"/>
      <w:r>
        <w:rPr>
          <w:rFonts w:ascii="Times New Roman" w:hAnsi="Times New Roman"/>
          <w:sz w:val="24"/>
          <w:szCs w:val="24"/>
        </w:rPr>
        <w:t>Groupbox</w:t>
      </w:r>
      <w:proofErr w:type="spellEnd"/>
      <w:r>
        <w:rPr>
          <w:rFonts w:ascii="Times New Roman" w:hAnsi="Times New Roman"/>
          <w:sz w:val="24"/>
          <w:szCs w:val="24"/>
        </w:rPr>
        <w:t xml:space="preserve"> for the Lighting Settings with the following capabilities:</w:t>
      </w:r>
    </w:p>
    <w:p w:rsidR="00D638E3" w:rsidRDefault="00D638E3" w:rsidP="00D638E3">
      <w:pPr>
        <w:pStyle w:val="PlainText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Set the X, Y, Z coordinates for the Light.  I should be able to easy place it anywhere.</w:t>
      </w:r>
    </w:p>
    <w:p w:rsidR="00D638E3" w:rsidRDefault="00D638E3" w:rsidP="00D638E3">
      <w:pPr>
        <w:pStyle w:val="PlainText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Set the Light Color (e.g., like in Program 1 for the Line/Rectangle color and then change it to RGB to set </w:t>
      </w:r>
      <w:proofErr w:type="spellStart"/>
      <w:r>
        <w:rPr>
          <w:rFonts w:ascii="Times New Roman" w:hAnsi="Times New Roman"/>
          <w:sz w:val="24"/>
          <w:szCs w:val="24"/>
        </w:rPr>
        <w:t>LightColor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 w:rsidR="00C136B2">
        <w:rPr>
          <w:rFonts w:ascii="Times New Roman" w:hAnsi="Times New Roman"/>
          <w:sz w:val="24"/>
          <w:szCs w:val="24"/>
        </w:rPr>
        <w:t xml:space="preserve">  You must have at least </w:t>
      </w:r>
      <w:proofErr w:type="gramStart"/>
      <w:r w:rsidR="00C136B2">
        <w:rPr>
          <w:rFonts w:ascii="Times New Roman" w:hAnsi="Times New Roman"/>
          <w:sz w:val="24"/>
          <w:szCs w:val="24"/>
        </w:rPr>
        <w:t>7</w:t>
      </w:r>
      <w:proofErr w:type="gramEnd"/>
      <w:r w:rsidR="00C136B2">
        <w:rPr>
          <w:rFonts w:ascii="Times New Roman" w:hAnsi="Times New Roman"/>
          <w:sz w:val="24"/>
          <w:szCs w:val="24"/>
        </w:rPr>
        <w:t xml:space="preserve"> colors and 5 required colors are:  White, Black, Red, Green, and Blue.</w:t>
      </w:r>
    </w:p>
    <w:p w:rsidR="00D638E3" w:rsidRDefault="00D638E3" w:rsidP="00D638E3">
      <w:pPr>
        <w:pStyle w:val="PlainText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way to set </w:t>
      </w:r>
      <w:proofErr w:type="spellStart"/>
      <w:r>
        <w:rPr>
          <w:rFonts w:ascii="Times New Roman" w:hAnsi="Times New Roman"/>
          <w:sz w:val="24"/>
          <w:szCs w:val="24"/>
        </w:rPr>
        <w:t>GlobalAmbient</w:t>
      </w:r>
      <w:proofErr w:type="spellEnd"/>
      <w:r>
        <w:rPr>
          <w:rFonts w:ascii="Times New Roman" w:hAnsi="Times New Roman"/>
          <w:sz w:val="24"/>
          <w:szCs w:val="24"/>
        </w:rPr>
        <w:t xml:space="preserve"> from 0.0 to 1.0 in increments of 0.1</w:t>
      </w:r>
    </w:p>
    <w:p w:rsidR="00D638E3" w:rsidRPr="00BC6CA5" w:rsidRDefault="00D638E3" w:rsidP="00D638E3">
      <w:pPr>
        <w:pStyle w:val="PlainText"/>
        <w:ind w:left="72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will use these values in the Form1 </w:t>
      </w:r>
      <w:proofErr w:type="spellStart"/>
      <w:r>
        <w:rPr>
          <w:rFonts w:ascii="Times New Roman" w:hAnsi="Times New Roman"/>
          <w:sz w:val="24"/>
          <w:szCs w:val="24"/>
        </w:rPr>
        <w:t>ShowFigs</w:t>
      </w:r>
      <w:proofErr w:type="spellEnd"/>
      <w:r>
        <w:rPr>
          <w:rFonts w:ascii="Times New Roman" w:hAnsi="Times New Roman"/>
          <w:sz w:val="24"/>
          <w:szCs w:val="24"/>
        </w:rPr>
        <w:t xml:space="preserve"> to set the </w:t>
      </w:r>
      <w:proofErr w:type="spellStart"/>
      <w:r w:rsidRPr="00D638E3">
        <w:rPr>
          <w:rFonts w:ascii="Times New Roman" w:hAnsi="Times New Roman"/>
          <w:sz w:val="24"/>
          <w:szCs w:val="24"/>
        </w:rPr>
        <w:t>GlobalAmbient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638E3">
        <w:rPr>
          <w:rFonts w:ascii="Times New Roman" w:hAnsi="Times New Roman"/>
          <w:sz w:val="24"/>
          <w:szCs w:val="24"/>
        </w:rPr>
        <w:t>LightPosition</w:t>
      </w:r>
      <w:proofErr w:type="spellEnd"/>
      <w:r>
        <w:rPr>
          <w:rFonts w:ascii="Times New Roman" w:hAnsi="Times New Roman"/>
          <w:sz w:val="24"/>
          <w:szCs w:val="24"/>
        </w:rPr>
        <w:t xml:space="preserve">, and </w:t>
      </w:r>
      <w:proofErr w:type="spellStart"/>
      <w:r w:rsidRPr="00D638E3">
        <w:rPr>
          <w:rFonts w:ascii="Times New Roman" w:hAnsi="Times New Roman"/>
          <w:sz w:val="24"/>
          <w:szCs w:val="24"/>
        </w:rPr>
        <w:t>LightColor</w:t>
      </w:r>
      <w:proofErr w:type="spellEnd"/>
      <w:r>
        <w:rPr>
          <w:rFonts w:ascii="Times New Roman" w:hAnsi="Times New Roman"/>
          <w:sz w:val="24"/>
          <w:szCs w:val="24"/>
        </w:rPr>
        <w:t xml:space="preserve"> uniform </w:t>
      </w:r>
      <w:r w:rsidR="001F2476">
        <w:rPr>
          <w:rFonts w:ascii="Times New Roman" w:hAnsi="Times New Roman"/>
          <w:sz w:val="24"/>
          <w:szCs w:val="24"/>
        </w:rPr>
        <w:t>variables</w:t>
      </w:r>
      <w:r>
        <w:rPr>
          <w:rFonts w:ascii="Times New Roman" w:hAnsi="Times New Roman"/>
          <w:sz w:val="24"/>
          <w:szCs w:val="24"/>
        </w:rPr>
        <w:t>.</w:t>
      </w:r>
      <w:r w:rsidR="001F2476">
        <w:rPr>
          <w:rFonts w:ascii="Times New Roman" w:hAnsi="Times New Roman"/>
          <w:sz w:val="24"/>
          <w:szCs w:val="24"/>
        </w:rPr>
        <w:t xml:space="preserve">  </w:t>
      </w:r>
      <w:r w:rsidR="001F2476" w:rsidRPr="001F2476">
        <w:rPr>
          <w:rFonts w:ascii="Times New Roman" w:hAnsi="Times New Roman"/>
          <w:b/>
          <w:sz w:val="24"/>
          <w:szCs w:val="24"/>
        </w:rPr>
        <w:t>Changing any of these should be immediately visible, even if the Figure Timer is “off”</w:t>
      </w:r>
      <w:r w:rsidR="001F2476">
        <w:rPr>
          <w:rFonts w:ascii="Times New Roman" w:hAnsi="Times New Roman"/>
          <w:sz w:val="24"/>
          <w:szCs w:val="24"/>
        </w:rPr>
        <w:t>.  This allows us to move the light around with the figure stopped and see the effects.</w:t>
      </w:r>
      <w:r w:rsidR="00602A6D">
        <w:rPr>
          <w:rFonts w:ascii="Times New Roman" w:hAnsi="Times New Roman"/>
          <w:sz w:val="24"/>
          <w:szCs w:val="24"/>
        </w:rPr>
        <w:t xml:space="preserve"> </w:t>
      </w:r>
    </w:p>
    <w:p w:rsidR="00B9526F" w:rsidRPr="00B9526F" w:rsidRDefault="00B9526F" w:rsidP="004F607C">
      <w:pPr>
        <w:pStyle w:val="PlainText"/>
        <w:rPr>
          <w:rFonts w:ascii="Times New Roman" w:hAnsi="Times New Roman"/>
          <w:sz w:val="24"/>
          <w:szCs w:val="24"/>
        </w:rPr>
      </w:pPr>
    </w:p>
    <w:p w:rsidR="00B9526F" w:rsidRPr="00B9526F" w:rsidRDefault="00B9526F" w:rsidP="004F607C">
      <w:pPr>
        <w:pStyle w:val="PlainText"/>
        <w:rPr>
          <w:rFonts w:ascii="Times New Roman" w:hAnsi="Times New Roman"/>
          <w:b/>
          <w:sz w:val="24"/>
          <w:szCs w:val="24"/>
        </w:rPr>
      </w:pPr>
      <w:r w:rsidRPr="00B9526F">
        <w:rPr>
          <w:rFonts w:ascii="Times New Roman" w:hAnsi="Times New Roman"/>
          <w:b/>
          <w:sz w:val="24"/>
          <w:szCs w:val="24"/>
        </w:rPr>
        <w:t xml:space="preserve">Loading </w:t>
      </w:r>
      <w:proofErr w:type="spellStart"/>
      <w:r w:rsidRPr="00B9526F">
        <w:rPr>
          <w:rFonts w:ascii="Times New Roman" w:hAnsi="Times New Roman"/>
          <w:b/>
          <w:sz w:val="24"/>
          <w:szCs w:val="24"/>
        </w:rPr>
        <w:t>Shaders</w:t>
      </w:r>
      <w:proofErr w:type="spellEnd"/>
      <w:r w:rsidRPr="00B9526F">
        <w:rPr>
          <w:rFonts w:ascii="Times New Roman" w:hAnsi="Times New Roman"/>
          <w:b/>
          <w:sz w:val="24"/>
          <w:szCs w:val="24"/>
        </w:rPr>
        <w:t>:</w:t>
      </w:r>
    </w:p>
    <w:p w:rsidR="00B9526F" w:rsidRPr="00B9526F" w:rsidRDefault="00B9526F" w:rsidP="004F607C">
      <w:pPr>
        <w:pStyle w:val="PlainText"/>
        <w:rPr>
          <w:rFonts w:ascii="Times New Roman" w:hAnsi="Times New Roman"/>
          <w:sz w:val="24"/>
          <w:szCs w:val="24"/>
        </w:rPr>
      </w:pPr>
    </w:p>
    <w:p w:rsidR="00B9526F" w:rsidRDefault="00B9526F" w:rsidP="004F607C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 w:rsidRPr="00B9526F">
        <w:rPr>
          <w:rFonts w:ascii="Times New Roman" w:hAnsi="Times New Roman"/>
          <w:sz w:val="24"/>
          <w:szCs w:val="24"/>
        </w:rPr>
        <w:t xml:space="preserve"> have</w:t>
      </w:r>
      <w:r>
        <w:rPr>
          <w:rFonts w:ascii="Times New Roman" w:hAnsi="Times New Roman"/>
          <w:sz w:val="24"/>
          <w:szCs w:val="24"/>
        </w:rPr>
        <w:t xml:space="preserve"> created the shell for a Singleton </w:t>
      </w:r>
      <w:proofErr w:type="spellStart"/>
      <w:r>
        <w:rPr>
          <w:rFonts w:ascii="Times New Roman" w:hAnsi="Times New Roman"/>
          <w:sz w:val="24"/>
          <w:szCs w:val="24"/>
        </w:rPr>
        <w:t>ShaderLoader</w:t>
      </w:r>
      <w:proofErr w:type="spellEnd"/>
      <w:r>
        <w:rPr>
          <w:rFonts w:ascii="Times New Roman" w:hAnsi="Times New Roman"/>
          <w:sz w:val="24"/>
          <w:szCs w:val="24"/>
        </w:rPr>
        <w:t xml:space="preserve"> class.  It is an amalgamation with pieces taken from tutorials and other web sources.  </w:t>
      </w:r>
      <w:r w:rsidR="00BD6643">
        <w:rPr>
          <w:rFonts w:ascii="Times New Roman" w:hAnsi="Times New Roman"/>
          <w:sz w:val="24"/>
          <w:szCs w:val="24"/>
        </w:rPr>
        <w:t xml:space="preserve">Comment it so I can tell </w:t>
      </w:r>
      <w:r w:rsidR="002A15C3">
        <w:rPr>
          <w:rFonts w:ascii="Times New Roman" w:hAnsi="Times New Roman"/>
          <w:sz w:val="24"/>
          <w:szCs w:val="24"/>
        </w:rPr>
        <w:t xml:space="preserve">that </w:t>
      </w:r>
      <w:r w:rsidR="00BD6643">
        <w:rPr>
          <w:rFonts w:ascii="Times New Roman" w:hAnsi="Times New Roman"/>
          <w:sz w:val="24"/>
          <w:szCs w:val="24"/>
        </w:rPr>
        <w:t>you understand what it does.</w:t>
      </w:r>
    </w:p>
    <w:p w:rsidR="00B9526F" w:rsidRDefault="00B9526F" w:rsidP="004F607C">
      <w:pPr>
        <w:pStyle w:val="PlainText"/>
        <w:rPr>
          <w:rFonts w:ascii="Times New Roman" w:hAnsi="Times New Roman"/>
          <w:sz w:val="24"/>
          <w:szCs w:val="24"/>
        </w:rPr>
      </w:pPr>
    </w:p>
    <w:p w:rsidR="00B9526F" w:rsidRPr="00B9526F" w:rsidRDefault="00B9526F" w:rsidP="004F607C">
      <w:pPr>
        <w:pStyle w:val="PlainText"/>
        <w:rPr>
          <w:rFonts w:ascii="Times New Roman" w:hAnsi="Times New Roman"/>
          <w:b/>
          <w:sz w:val="24"/>
          <w:szCs w:val="24"/>
        </w:rPr>
      </w:pPr>
      <w:r w:rsidRPr="00B9526F">
        <w:rPr>
          <w:rFonts w:ascii="Times New Roman" w:hAnsi="Times New Roman"/>
          <w:b/>
          <w:sz w:val="24"/>
          <w:szCs w:val="24"/>
        </w:rPr>
        <w:t xml:space="preserve">Vertex </w:t>
      </w:r>
      <w:proofErr w:type="spellStart"/>
      <w:r w:rsidRPr="00B9526F">
        <w:rPr>
          <w:rFonts w:ascii="Times New Roman" w:hAnsi="Times New Roman"/>
          <w:b/>
          <w:sz w:val="24"/>
          <w:szCs w:val="24"/>
        </w:rPr>
        <w:t>Shader</w:t>
      </w:r>
      <w:proofErr w:type="spellEnd"/>
      <w:r w:rsidRPr="00B9526F">
        <w:rPr>
          <w:rFonts w:ascii="Times New Roman" w:hAnsi="Times New Roman"/>
          <w:b/>
          <w:sz w:val="24"/>
          <w:szCs w:val="24"/>
        </w:rPr>
        <w:t xml:space="preserve"> and Fragment </w:t>
      </w:r>
      <w:proofErr w:type="spellStart"/>
      <w:r w:rsidRPr="00B9526F">
        <w:rPr>
          <w:rFonts w:ascii="Times New Roman" w:hAnsi="Times New Roman"/>
          <w:b/>
          <w:sz w:val="24"/>
          <w:szCs w:val="24"/>
        </w:rPr>
        <w:t>Shader</w:t>
      </w:r>
      <w:proofErr w:type="spellEnd"/>
      <w:r w:rsidRPr="00B9526F">
        <w:rPr>
          <w:rFonts w:ascii="Times New Roman" w:hAnsi="Times New Roman"/>
          <w:b/>
          <w:sz w:val="24"/>
          <w:szCs w:val="24"/>
        </w:rPr>
        <w:t xml:space="preserve"> Programs: </w:t>
      </w:r>
    </w:p>
    <w:p w:rsidR="00B9526F" w:rsidRDefault="00B9526F" w:rsidP="004F607C">
      <w:pPr>
        <w:pStyle w:val="PlainText"/>
        <w:rPr>
          <w:rFonts w:ascii="Times New Roman" w:hAnsi="Times New Roman"/>
          <w:sz w:val="24"/>
          <w:szCs w:val="24"/>
        </w:rPr>
      </w:pPr>
    </w:p>
    <w:p w:rsidR="000F3738" w:rsidRDefault="007E6766" w:rsidP="004F607C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a starter, u</w:t>
      </w:r>
      <w:r w:rsidR="00486B68">
        <w:rPr>
          <w:rFonts w:ascii="Times New Roman" w:hAnsi="Times New Roman"/>
          <w:sz w:val="24"/>
          <w:szCs w:val="24"/>
        </w:rPr>
        <w:t xml:space="preserve">se </w:t>
      </w:r>
      <w:r>
        <w:rPr>
          <w:rFonts w:ascii="Times New Roman" w:hAnsi="Times New Roman"/>
          <w:sz w:val="24"/>
          <w:szCs w:val="24"/>
        </w:rPr>
        <w:t>the examples from the “</w:t>
      </w:r>
      <w:r w:rsidRPr="007E6766">
        <w:rPr>
          <w:rFonts w:ascii="Times New Roman" w:hAnsi="Times New Roman"/>
          <w:sz w:val="24"/>
          <w:szCs w:val="24"/>
        </w:rPr>
        <w:t xml:space="preserve">Using functions in </w:t>
      </w:r>
      <w:proofErr w:type="spellStart"/>
      <w:r w:rsidRPr="007E6766">
        <w:rPr>
          <w:rFonts w:ascii="Times New Roman" w:hAnsi="Times New Roman"/>
          <w:sz w:val="24"/>
          <w:szCs w:val="24"/>
        </w:rPr>
        <w:t>shaders</w:t>
      </w:r>
      <w:proofErr w:type="spellEnd"/>
      <w:r>
        <w:rPr>
          <w:rFonts w:ascii="Times New Roman" w:hAnsi="Times New Roman"/>
          <w:sz w:val="24"/>
          <w:szCs w:val="24"/>
        </w:rPr>
        <w:t>” in</w:t>
      </w:r>
    </w:p>
    <w:p w:rsidR="000F3738" w:rsidRDefault="00FD5A9E" w:rsidP="004F607C">
      <w:pPr>
        <w:pStyle w:val="PlainText"/>
        <w:rPr>
          <w:rStyle w:val="Hyperlink"/>
          <w:rFonts w:ascii="Times New Roman" w:hAnsi="Times New Roman"/>
          <w:sz w:val="24"/>
          <w:szCs w:val="24"/>
        </w:rPr>
      </w:pPr>
      <w:hyperlink r:id="rId5" w:history="1">
        <w:r w:rsidR="000F3738" w:rsidRPr="007A6ED6">
          <w:rPr>
            <w:rStyle w:val="Hyperlink"/>
            <w:rFonts w:ascii="Times New Roman" w:hAnsi="Times New Roman"/>
            <w:sz w:val="24"/>
            <w:szCs w:val="24"/>
          </w:rPr>
          <w:t>http://www.gamedev.net/page/resources/_/technical/opengl/the-basics-of-glsl-40-shaders-r2861</w:t>
        </w:r>
      </w:hyperlink>
    </w:p>
    <w:p w:rsidR="00DA2782" w:rsidRDefault="00400F88" w:rsidP="004F607C">
      <w:pPr>
        <w:pStyle w:val="PlainText"/>
        <w:rPr>
          <w:rStyle w:val="Hyperlink"/>
          <w:rFonts w:ascii="Times New Roman" w:hAnsi="Times New Roman"/>
          <w:color w:val="000000" w:themeColor="text1"/>
          <w:sz w:val="24"/>
          <w:szCs w:val="24"/>
          <w:u w:val="none"/>
        </w:rPr>
      </w:pPr>
      <w:r>
        <w:rPr>
          <w:rStyle w:val="Hyperlink"/>
          <w:rFonts w:ascii="Times New Roman" w:hAnsi="Times New Roman"/>
          <w:color w:val="000000" w:themeColor="text1"/>
          <w:sz w:val="24"/>
          <w:szCs w:val="24"/>
          <w:u w:val="none"/>
        </w:rPr>
        <w:t xml:space="preserve">This is similar to what is in the book on page 478 except the book uses </w:t>
      </w:r>
      <w:r w:rsidR="00C24E7D">
        <w:rPr>
          <w:rStyle w:val="Hyperlink"/>
          <w:rFonts w:ascii="Times New Roman" w:hAnsi="Times New Roman"/>
          <w:color w:val="000000" w:themeColor="text1"/>
          <w:sz w:val="24"/>
          <w:szCs w:val="24"/>
          <w:u w:val="none"/>
        </w:rPr>
        <w:t>many</w:t>
      </w:r>
      <w:r>
        <w:rPr>
          <w:rStyle w:val="Hyperlink"/>
          <w:rFonts w:ascii="Times New Roman" w:hAnsi="Times New Roman"/>
          <w:color w:val="000000" w:themeColor="text1"/>
          <w:sz w:val="24"/>
          <w:szCs w:val="24"/>
          <w:u w:val="none"/>
        </w:rPr>
        <w:t xml:space="preserve"> deprecated functions.</w:t>
      </w:r>
    </w:p>
    <w:p w:rsidR="006267D5" w:rsidRDefault="007E6766" w:rsidP="004F607C">
      <w:pPr>
        <w:pStyle w:val="PlainText"/>
        <w:rPr>
          <w:rStyle w:val="Hyperlink"/>
          <w:rFonts w:ascii="Times New Roman" w:hAnsi="Times New Roman"/>
          <w:color w:val="auto"/>
          <w:sz w:val="24"/>
          <w:szCs w:val="24"/>
          <w:u w:val="none"/>
        </w:rPr>
      </w:pPr>
      <w:r w:rsidRPr="007E6766">
        <w:rPr>
          <w:rStyle w:val="Hyperlink"/>
          <w:rFonts w:ascii="Times New Roman" w:hAnsi="Times New Roman"/>
          <w:color w:val="auto"/>
          <w:sz w:val="24"/>
          <w:szCs w:val="24"/>
          <w:u w:val="none"/>
        </w:rPr>
        <w:t>I have placed</w:t>
      </w:r>
      <w:r>
        <w:rPr>
          <w:rStyle w:val="Hyperlink"/>
          <w:rFonts w:ascii="Times New Roman" w:hAnsi="Times New Roman"/>
          <w:color w:val="auto"/>
          <w:sz w:val="24"/>
          <w:szCs w:val="24"/>
          <w:u w:val="none"/>
        </w:rPr>
        <w:t xml:space="preserve"> those in files </w:t>
      </w:r>
      <w:r w:rsidR="006267D5">
        <w:rPr>
          <w:rStyle w:val="Hyperlink"/>
          <w:rFonts w:ascii="Times New Roman" w:hAnsi="Times New Roman"/>
          <w:color w:val="auto"/>
          <w:sz w:val="24"/>
          <w:szCs w:val="24"/>
          <w:u w:val="none"/>
        </w:rPr>
        <w:t>in the Prog4 folder (called Prog4</w:t>
      </w:r>
      <w:r w:rsidR="00CE330A">
        <w:rPr>
          <w:rStyle w:val="Hyperlink"/>
          <w:rFonts w:ascii="Times New Roman" w:hAnsi="Times New Roman"/>
          <w:color w:val="auto"/>
          <w:sz w:val="24"/>
          <w:szCs w:val="24"/>
          <w:u w:val="none"/>
        </w:rPr>
        <w:t>_xS.glsl, where x = F or V).</w:t>
      </w:r>
    </w:p>
    <w:p w:rsidR="006267D5" w:rsidRDefault="006267D5" w:rsidP="004F607C">
      <w:pPr>
        <w:pStyle w:val="PlainText"/>
        <w:rPr>
          <w:rStyle w:val="Hyperlink"/>
          <w:rFonts w:ascii="Times New Roman" w:hAnsi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/>
          <w:color w:val="auto"/>
          <w:sz w:val="24"/>
          <w:szCs w:val="24"/>
          <w:u w:val="none"/>
        </w:rPr>
        <w:t xml:space="preserve">I have placed the </w:t>
      </w:r>
      <w:r w:rsidRPr="00DA2782">
        <w:rPr>
          <w:rStyle w:val="Hyperlink"/>
          <w:rFonts w:ascii="Times New Roman" w:hAnsi="Times New Roman"/>
          <w:color w:val="auto"/>
          <w:sz w:val="24"/>
          <w:szCs w:val="24"/>
          <w:u w:val="none"/>
        </w:rPr>
        <w:t>GLSL Spec:</w:t>
      </w:r>
      <w:r>
        <w:rPr>
          <w:rStyle w:val="Hyperlink"/>
          <w:rFonts w:ascii="Times New Roman" w:hAnsi="Times New Roman"/>
          <w:color w:val="auto"/>
          <w:sz w:val="24"/>
          <w:szCs w:val="24"/>
          <w:u w:val="none"/>
        </w:rPr>
        <w:t xml:space="preserve"> </w:t>
      </w:r>
      <w:hyperlink r:id="rId6" w:history="1">
        <w:r w:rsidRPr="007664A9">
          <w:rPr>
            <w:rStyle w:val="Hyperlink"/>
            <w:rFonts w:ascii="Times New Roman" w:hAnsi="Times New Roman"/>
            <w:sz w:val="24"/>
            <w:szCs w:val="24"/>
          </w:rPr>
          <w:t>https://www.opengl.org/registry/doc/GLSLangSpec.4.40.pdf</w:t>
        </w:r>
      </w:hyperlink>
      <w:r>
        <w:rPr>
          <w:rFonts w:ascii="Times New Roman" w:hAnsi="Times New Roman"/>
          <w:sz w:val="24"/>
          <w:szCs w:val="24"/>
        </w:rPr>
        <w:t xml:space="preserve">  in the 1</w:t>
      </w:r>
      <w:r w:rsidR="00FD5A9E">
        <w:rPr>
          <w:rFonts w:ascii="Times New Roman" w:hAnsi="Times New Roman"/>
          <w:sz w:val="24"/>
          <w:szCs w:val="24"/>
        </w:rPr>
        <w:t>Course</w:t>
      </w:r>
      <w:r>
        <w:rPr>
          <w:rFonts w:ascii="Times New Roman" w:hAnsi="Times New Roman"/>
          <w:sz w:val="24"/>
          <w:szCs w:val="24"/>
        </w:rPr>
        <w:t>Materials folder</w:t>
      </w:r>
      <w:r w:rsidR="00CE330A">
        <w:rPr>
          <w:rFonts w:ascii="Times New Roman" w:hAnsi="Times New Roman"/>
          <w:sz w:val="24"/>
          <w:szCs w:val="24"/>
        </w:rPr>
        <w:t>.</w:t>
      </w:r>
    </w:p>
    <w:p w:rsidR="000F3738" w:rsidRDefault="000F3738" w:rsidP="004F607C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Make the follo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wing changes to the </w:t>
      </w:r>
      <w:r w:rsidR="00FA3786" w:rsidRPr="00FA3786">
        <w:rPr>
          <w:rFonts w:ascii="Times New Roman" w:hAnsi="Times New Roman"/>
          <w:sz w:val="24"/>
          <w:szCs w:val="24"/>
        </w:rPr>
        <w:t>Prog4_VS.glsl</w:t>
      </w:r>
      <w:r>
        <w:rPr>
          <w:rFonts w:ascii="Times New Roman" w:hAnsi="Times New Roman"/>
          <w:sz w:val="24"/>
          <w:szCs w:val="24"/>
        </w:rPr>
        <w:t>:</w:t>
      </w:r>
    </w:p>
    <w:p w:rsidR="00FA3786" w:rsidRDefault="00FA3786" w:rsidP="004F607C">
      <w:pPr>
        <w:pStyle w:val="PlainText"/>
        <w:rPr>
          <w:rFonts w:ascii="Times New Roman" w:hAnsi="Times New Roman"/>
          <w:sz w:val="24"/>
          <w:szCs w:val="24"/>
        </w:rPr>
      </w:pPr>
    </w:p>
    <w:p w:rsidR="000F3738" w:rsidRDefault="000F3738" w:rsidP="000F3738">
      <w:pPr>
        <w:pStyle w:val="PlainText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Add an “in” for </w:t>
      </w:r>
      <w:proofErr w:type="spellStart"/>
      <w:r>
        <w:rPr>
          <w:rFonts w:ascii="Times New Roman" w:hAnsi="Times New Roman"/>
          <w:sz w:val="24"/>
          <w:szCs w:val="24"/>
        </w:rPr>
        <w:t>VertexColor</w:t>
      </w:r>
      <w:proofErr w:type="spellEnd"/>
      <w:r>
        <w:rPr>
          <w:rFonts w:ascii="Times New Roman" w:hAnsi="Times New Roman"/>
          <w:sz w:val="24"/>
          <w:szCs w:val="24"/>
        </w:rPr>
        <w:t>.  You can reorder the locations to match the orde</w:t>
      </w:r>
      <w:r w:rsidR="00400F88">
        <w:rPr>
          <w:rFonts w:ascii="Times New Roman" w:hAnsi="Times New Roman"/>
          <w:sz w:val="24"/>
          <w:szCs w:val="24"/>
        </w:rPr>
        <w:t xml:space="preserve">r in the </w:t>
      </w:r>
      <w:proofErr w:type="spellStart"/>
      <w:r w:rsidR="00400F88">
        <w:rPr>
          <w:rFonts w:ascii="Times New Roman" w:hAnsi="Times New Roman"/>
          <w:sz w:val="24"/>
          <w:szCs w:val="24"/>
        </w:rPr>
        <w:t>VertexData</w:t>
      </w:r>
      <w:proofErr w:type="spellEnd"/>
      <w:r w:rsidR="00400F88">
        <w:rPr>
          <w:rFonts w:ascii="Times New Roman" w:hAnsi="Times New Roman"/>
          <w:sz w:val="24"/>
          <w:szCs w:val="24"/>
        </w:rPr>
        <w:t xml:space="preserve"> if you want but it </w:t>
      </w:r>
      <w:proofErr w:type="gramStart"/>
      <w:r w:rsidR="00400F88">
        <w:rPr>
          <w:rFonts w:ascii="Times New Roman" w:hAnsi="Times New Roman"/>
          <w:sz w:val="24"/>
          <w:szCs w:val="24"/>
        </w:rPr>
        <w:t>isn’t</w:t>
      </w:r>
      <w:proofErr w:type="gramEnd"/>
      <w:r w:rsidR="00400F88">
        <w:rPr>
          <w:rFonts w:ascii="Times New Roman" w:hAnsi="Times New Roman"/>
          <w:sz w:val="24"/>
          <w:szCs w:val="24"/>
        </w:rPr>
        <w:t xml:space="preserve"> necessary.</w:t>
      </w:r>
    </w:p>
    <w:p w:rsidR="000F3738" w:rsidRDefault="000F3738" w:rsidP="00EF6BE6">
      <w:pPr>
        <w:pStyle w:val="PlainText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Change </w:t>
      </w:r>
      <w:proofErr w:type="spellStart"/>
      <w:r w:rsidRPr="000F3738">
        <w:rPr>
          <w:rFonts w:ascii="Times New Roman" w:hAnsi="Times New Roman"/>
          <w:sz w:val="24"/>
          <w:szCs w:val="24"/>
        </w:rPr>
        <w:t>NormalMatrix</w:t>
      </w:r>
      <w:proofErr w:type="spellEnd"/>
      <w:r>
        <w:rPr>
          <w:rFonts w:ascii="Times New Roman" w:hAnsi="Times New Roman"/>
          <w:sz w:val="24"/>
          <w:szCs w:val="24"/>
        </w:rPr>
        <w:t xml:space="preserve"> to mat4</w:t>
      </w:r>
      <w:r w:rsidR="00EF6BE6">
        <w:rPr>
          <w:rFonts w:ascii="Times New Roman" w:hAnsi="Times New Roman"/>
          <w:sz w:val="24"/>
          <w:szCs w:val="24"/>
        </w:rPr>
        <w:t xml:space="preserve"> (makes it easier to set in the program) and </w:t>
      </w:r>
      <w:r w:rsidR="00400F88">
        <w:rPr>
          <w:rFonts w:ascii="Times New Roman" w:hAnsi="Times New Roman"/>
          <w:sz w:val="24"/>
          <w:szCs w:val="24"/>
        </w:rPr>
        <w:t xml:space="preserve">make the </w:t>
      </w:r>
      <w:r w:rsidR="00EF6BE6">
        <w:rPr>
          <w:rFonts w:ascii="Times New Roman" w:hAnsi="Times New Roman"/>
          <w:sz w:val="24"/>
          <w:szCs w:val="24"/>
        </w:rPr>
        <w:t xml:space="preserve">corresponding change the first line in </w:t>
      </w:r>
      <w:proofErr w:type="spellStart"/>
      <w:r w:rsidR="00EF6BE6" w:rsidRPr="00EF6BE6">
        <w:rPr>
          <w:rFonts w:ascii="Times New Roman" w:hAnsi="Times New Roman"/>
          <w:sz w:val="24"/>
          <w:szCs w:val="24"/>
        </w:rPr>
        <w:t>getEyeSpace</w:t>
      </w:r>
      <w:proofErr w:type="spellEnd"/>
      <w:r w:rsidR="00EF6BE6">
        <w:rPr>
          <w:rFonts w:ascii="Times New Roman" w:hAnsi="Times New Roman"/>
          <w:sz w:val="24"/>
          <w:szCs w:val="24"/>
        </w:rPr>
        <w:t>:</w:t>
      </w:r>
    </w:p>
    <w:p w:rsidR="003B5FF9" w:rsidRDefault="003B5FF9" w:rsidP="00087869">
      <w:pPr>
        <w:pStyle w:val="PlainText"/>
        <w:ind w:left="720" w:firstLine="720"/>
        <w:rPr>
          <w:rFonts w:ascii="Times New Roman" w:hAnsi="Times New Roman"/>
          <w:sz w:val="24"/>
          <w:szCs w:val="24"/>
        </w:rPr>
      </w:pPr>
      <w:proofErr w:type="gramStart"/>
      <w:r w:rsidRPr="003B5FF9">
        <w:rPr>
          <w:rFonts w:ascii="Times New Roman" w:hAnsi="Times New Roman"/>
          <w:sz w:val="24"/>
          <w:szCs w:val="24"/>
        </w:rPr>
        <w:t>norm</w:t>
      </w:r>
      <w:proofErr w:type="gramEnd"/>
      <w:r w:rsidRPr="003B5FF9">
        <w:rPr>
          <w:rFonts w:ascii="Times New Roman" w:hAnsi="Times New Roman"/>
          <w:sz w:val="24"/>
          <w:szCs w:val="24"/>
        </w:rPr>
        <w:t xml:space="preserve"> = normalize(vec3(</w:t>
      </w:r>
      <w:proofErr w:type="spellStart"/>
      <w:r w:rsidRPr="003B5FF9">
        <w:rPr>
          <w:rFonts w:ascii="Times New Roman" w:hAnsi="Times New Roman"/>
          <w:sz w:val="24"/>
          <w:szCs w:val="24"/>
        </w:rPr>
        <w:t>NormalMatrix</w:t>
      </w:r>
      <w:proofErr w:type="spellEnd"/>
      <w:r w:rsidRPr="003B5FF9">
        <w:rPr>
          <w:rFonts w:ascii="Times New Roman" w:hAnsi="Times New Roman"/>
          <w:sz w:val="24"/>
          <w:szCs w:val="24"/>
        </w:rPr>
        <w:t xml:space="preserve"> * vec4(VertexNormal,0.0)));</w:t>
      </w:r>
    </w:p>
    <w:p w:rsidR="00D33408" w:rsidRDefault="00D33408" w:rsidP="00EF6BE6">
      <w:pPr>
        <w:pStyle w:val="PlainText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Remove the MVP </w:t>
      </w:r>
      <w:r w:rsidR="003F75C3">
        <w:rPr>
          <w:rFonts w:ascii="Times New Roman" w:hAnsi="Times New Roman"/>
          <w:sz w:val="24"/>
          <w:szCs w:val="24"/>
        </w:rPr>
        <w:t xml:space="preserve">and </w:t>
      </w:r>
      <w:proofErr w:type="spellStart"/>
      <w:r w:rsidR="003F75C3">
        <w:rPr>
          <w:rFonts w:ascii="Times New Roman" w:hAnsi="Times New Roman"/>
          <w:sz w:val="24"/>
          <w:szCs w:val="24"/>
        </w:rPr>
        <w:t>ModelView</w:t>
      </w:r>
      <w:proofErr w:type="spellEnd"/>
      <w:r w:rsidR="003F75C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uniform variable</w:t>
      </w:r>
      <w:r w:rsidR="003F75C3">
        <w:rPr>
          <w:rFonts w:ascii="Times New Roman" w:hAnsi="Times New Roman"/>
          <w:sz w:val="24"/>
          <w:szCs w:val="24"/>
        </w:rPr>
        <w:t>s</w:t>
      </w:r>
    </w:p>
    <w:p w:rsidR="000F3738" w:rsidRDefault="00EF6BE6" w:rsidP="00EF6BE6">
      <w:pPr>
        <w:pStyle w:val="PlainText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Remove </w:t>
      </w:r>
      <w:r w:rsidR="00087869">
        <w:rPr>
          <w:rFonts w:ascii="Times New Roman" w:hAnsi="Times New Roman"/>
          <w:sz w:val="24"/>
          <w:szCs w:val="24"/>
        </w:rPr>
        <w:t xml:space="preserve">the </w:t>
      </w:r>
      <w:proofErr w:type="spellStart"/>
      <w:r w:rsidRPr="00EF6BE6">
        <w:rPr>
          <w:rFonts w:ascii="Times New Roman" w:hAnsi="Times New Roman"/>
          <w:sz w:val="24"/>
          <w:szCs w:val="24"/>
        </w:rPr>
        <w:t>MaterialInfo</w:t>
      </w:r>
      <w:proofErr w:type="spellEnd"/>
      <w:r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EF6BE6">
        <w:rPr>
          <w:rFonts w:ascii="Times New Roman" w:hAnsi="Times New Roman"/>
          <w:sz w:val="24"/>
          <w:szCs w:val="24"/>
        </w:rPr>
        <w:t>LightInfo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87869">
        <w:rPr>
          <w:rFonts w:ascii="Times New Roman" w:hAnsi="Times New Roman"/>
          <w:sz w:val="24"/>
          <w:szCs w:val="24"/>
        </w:rPr>
        <w:t>structs</w:t>
      </w:r>
      <w:proofErr w:type="spellEnd"/>
      <w:r w:rsidR="0008786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 their corresponding uniform variables.</w:t>
      </w:r>
    </w:p>
    <w:p w:rsidR="00EF6BE6" w:rsidRDefault="00EF6BE6" w:rsidP="00EF6BE6">
      <w:pPr>
        <w:pStyle w:val="PlainText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Add the following </w:t>
      </w:r>
      <w:r w:rsidRPr="003F75C3">
        <w:rPr>
          <w:rFonts w:ascii="Times New Roman" w:hAnsi="Times New Roman"/>
          <w:b/>
          <w:sz w:val="24"/>
          <w:szCs w:val="24"/>
        </w:rPr>
        <w:t>uniform</w:t>
      </w:r>
      <w:r>
        <w:rPr>
          <w:rFonts w:ascii="Times New Roman" w:hAnsi="Times New Roman"/>
          <w:sz w:val="24"/>
          <w:szCs w:val="24"/>
        </w:rPr>
        <w:t xml:space="preserve"> variables:</w:t>
      </w:r>
    </w:p>
    <w:p w:rsidR="00EF6BE6" w:rsidRDefault="00D33408" w:rsidP="00D33408">
      <w:pPr>
        <w:pStyle w:val="PlainText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 w:rsidRPr="00D33408">
        <w:rPr>
          <w:rFonts w:ascii="Times New Roman" w:hAnsi="Times New Roman"/>
          <w:sz w:val="24"/>
          <w:szCs w:val="24"/>
        </w:rPr>
        <w:t>float Shininess</w:t>
      </w:r>
    </w:p>
    <w:p w:rsidR="00A71530" w:rsidRDefault="00A71530" w:rsidP="00A71530">
      <w:pPr>
        <w:pStyle w:val="PlainText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 w:rsidRPr="00A71530">
        <w:rPr>
          <w:rFonts w:ascii="Times New Roman" w:hAnsi="Times New Roman"/>
          <w:sz w:val="24"/>
          <w:szCs w:val="24"/>
        </w:rPr>
        <w:t xml:space="preserve">float </w:t>
      </w:r>
      <w:proofErr w:type="spellStart"/>
      <w:r w:rsidRPr="00A71530">
        <w:rPr>
          <w:rFonts w:ascii="Times New Roman" w:hAnsi="Times New Roman"/>
          <w:sz w:val="24"/>
          <w:szCs w:val="24"/>
        </w:rPr>
        <w:t>GlobalAmbient</w:t>
      </w:r>
      <w:proofErr w:type="spellEnd"/>
    </w:p>
    <w:p w:rsidR="00486B68" w:rsidRDefault="00486B68" w:rsidP="00486B68">
      <w:pPr>
        <w:pStyle w:val="PlainText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 w:rsidRPr="00486B68">
        <w:rPr>
          <w:rFonts w:ascii="Times New Roman" w:hAnsi="Times New Roman"/>
          <w:sz w:val="24"/>
          <w:szCs w:val="24"/>
        </w:rPr>
        <w:t xml:space="preserve">vec3 </w:t>
      </w:r>
      <w:proofErr w:type="spellStart"/>
      <w:r w:rsidRPr="00486B68">
        <w:rPr>
          <w:rFonts w:ascii="Times New Roman" w:hAnsi="Times New Roman"/>
          <w:sz w:val="24"/>
          <w:szCs w:val="24"/>
        </w:rPr>
        <w:t>LightPosition</w:t>
      </w:r>
      <w:proofErr w:type="spellEnd"/>
      <w:r w:rsidR="009F5C44">
        <w:rPr>
          <w:rFonts w:ascii="Times New Roman" w:hAnsi="Times New Roman"/>
          <w:sz w:val="24"/>
          <w:szCs w:val="24"/>
        </w:rPr>
        <w:t xml:space="preserve">  </w:t>
      </w:r>
      <w:r w:rsidR="003F75C3">
        <w:rPr>
          <w:rFonts w:ascii="Times New Roman" w:hAnsi="Times New Roman"/>
          <w:sz w:val="24"/>
          <w:szCs w:val="24"/>
        </w:rPr>
        <w:t xml:space="preserve">  </w:t>
      </w:r>
      <w:r w:rsidR="009F5C44">
        <w:rPr>
          <w:rFonts w:ascii="Times New Roman" w:hAnsi="Times New Roman"/>
          <w:sz w:val="24"/>
          <w:szCs w:val="24"/>
        </w:rPr>
        <w:t xml:space="preserve">(in </w:t>
      </w:r>
      <w:r w:rsidR="003F75C3">
        <w:rPr>
          <w:rFonts w:ascii="Times New Roman" w:hAnsi="Times New Roman"/>
          <w:sz w:val="24"/>
          <w:szCs w:val="24"/>
        </w:rPr>
        <w:t xml:space="preserve">world </w:t>
      </w:r>
      <w:r w:rsidR="009F5C44">
        <w:rPr>
          <w:rFonts w:ascii="Times New Roman" w:hAnsi="Times New Roman"/>
          <w:sz w:val="24"/>
          <w:szCs w:val="24"/>
        </w:rPr>
        <w:t>coordinates, not eye coordinates)</w:t>
      </w:r>
    </w:p>
    <w:p w:rsidR="00486B68" w:rsidRDefault="00486B68" w:rsidP="00486B68">
      <w:pPr>
        <w:pStyle w:val="PlainText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 w:rsidRPr="00486B68">
        <w:rPr>
          <w:rFonts w:ascii="Times New Roman" w:hAnsi="Times New Roman"/>
          <w:sz w:val="24"/>
          <w:szCs w:val="24"/>
        </w:rPr>
        <w:t xml:space="preserve">vec3 </w:t>
      </w:r>
      <w:proofErr w:type="spellStart"/>
      <w:r w:rsidR="00A71530">
        <w:rPr>
          <w:rFonts w:ascii="Times New Roman" w:hAnsi="Times New Roman"/>
          <w:sz w:val="24"/>
          <w:szCs w:val="24"/>
        </w:rPr>
        <w:t>LightColor</w:t>
      </w:r>
      <w:proofErr w:type="spellEnd"/>
    </w:p>
    <w:p w:rsidR="003F75C3" w:rsidRDefault="003F75C3" w:rsidP="00486B68">
      <w:pPr>
        <w:pStyle w:val="PlainText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mat4 </w:t>
      </w:r>
      <w:proofErr w:type="spellStart"/>
      <w:r>
        <w:rPr>
          <w:rFonts w:ascii="Times New Roman" w:hAnsi="Times New Roman"/>
          <w:sz w:val="24"/>
          <w:szCs w:val="24"/>
        </w:rPr>
        <w:t>ModelMatrix</w:t>
      </w:r>
      <w:proofErr w:type="spellEnd"/>
      <w:r>
        <w:rPr>
          <w:rFonts w:ascii="Times New Roman" w:hAnsi="Times New Roman"/>
          <w:sz w:val="24"/>
          <w:szCs w:val="24"/>
        </w:rPr>
        <w:t xml:space="preserve">    (will be aggregate of the </w:t>
      </w:r>
      <w:r w:rsidR="0058428F">
        <w:rPr>
          <w:rFonts w:ascii="Times New Roman" w:hAnsi="Times New Roman"/>
          <w:sz w:val="24"/>
          <w:szCs w:val="24"/>
        </w:rPr>
        <w:t>figure</w:t>
      </w:r>
      <w:r>
        <w:rPr>
          <w:rFonts w:ascii="Times New Roman" w:hAnsi="Times New Roman"/>
          <w:sz w:val="24"/>
          <w:szCs w:val="24"/>
        </w:rPr>
        <w:t xml:space="preserve"> rotations, scaling, translations)</w:t>
      </w:r>
    </w:p>
    <w:p w:rsidR="003F75C3" w:rsidRDefault="003F75C3" w:rsidP="00486B68">
      <w:pPr>
        <w:pStyle w:val="PlainText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mat4 </w:t>
      </w:r>
      <w:proofErr w:type="spellStart"/>
      <w:r>
        <w:rPr>
          <w:rFonts w:ascii="Times New Roman" w:hAnsi="Times New Roman"/>
          <w:sz w:val="24"/>
          <w:szCs w:val="24"/>
        </w:rPr>
        <w:t>Viewmatrix</w:t>
      </w:r>
      <w:proofErr w:type="spellEnd"/>
      <w:r>
        <w:rPr>
          <w:rFonts w:ascii="Times New Roman" w:hAnsi="Times New Roman"/>
          <w:sz w:val="24"/>
          <w:szCs w:val="24"/>
        </w:rPr>
        <w:t xml:space="preserve">      (will be the </w:t>
      </w:r>
      <w:proofErr w:type="spellStart"/>
      <w:r>
        <w:rPr>
          <w:rFonts w:ascii="Times New Roman" w:hAnsi="Times New Roman"/>
          <w:sz w:val="24"/>
          <w:szCs w:val="24"/>
        </w:rPr>
        <w:t>Lookat</w:t>
      </w:r>
      <w:proofErr w:type="spellEnd"/>
      <w:r>
        <w:rPr>
          <w:rFonts w:ascii="Times New Roman" w:hAnsi="Times New Roman"/>
          <w:sz w:val="24"/>
          <w:szCs w:val="24"/>
        </w:rPr>
        <w:t xml:space="preserve"> matrix)</w:t>
      </w:r>
    </w:p>
    <w:p w:rsidR="00486B68" w:rsidRDefault="00486B68" w:rsidP="00486B68">
      <w:pPr>
        <w:pStyle w:val="PlainText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Modify the </w:t>
      </w:r>
      <w:proofErr w:type="spellStart"/>
      <w:r>
        <w:rPr>
          <w:rFonts w:ascii="Times New Roman" w:hAnsi="Times New Roman"/>
          <w:sz w:val="24"/>
          <w:szCs w:val="24"/>
        </w:rPr>
        <w:t>phongModel</w:t>
      </w:r>
      <w:proofErr w:type="spellEnd"/>
      <w:r>
        <w:rPr>
          <w:rFonts w:ascii="Times New Roman" w:hAnsi="Times New Roman"/>
          <w:sz w:val="24"/>
          <w:szCs w:val="24"/>
        </w:rPr>
        <w:t xml:space="preserve"> function using the uniforms from #</w:t>
      </w:r>
      <w:r w:rsidR="00A71530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 xml:space="preserve"> </w:t>
      </w:r>
      <w:r w:rsidR="009F5C44">
        <w:rPr>
          <w:rFonts w:ascii="Times New Roman" w:hAnsi="Times New Roman"/>
          <w:sz w:val="24"/>
          <w:szCs w:val="24"/>
        </w:rPr>
        <w:t>and</w:t>
      </w:r>
      <w:r>
        <w:rPr>
          <w:rFonts w:ascii="Times New Roman" w:hAnsi="Times New Roman"/>
          <w:sz w:val="24"/>
          <w:szCs w:val="24"/>
        </w:rPr>
        <w:t xml:space="preserve"> the following rules:</w:t>
      </w:r>
    </w:p>
    <w:p w:rsidR="00602A3D" w:rsidRDefault="00602A3D" w:rsidP="00602A3D">
      <w:pPr>
        <w:pStyle w:val="PlainText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 </w:t>
      </w:r>
      <w:proofErr w:type="spellStart"/>
      <w:r w:rsidRPr="00602A3D">
        <w:rPr>
          <w:rFonts w:ascii="Times New Roman" w:hAnsi="Times New Roman"/>
          <w:sz w:val="24"/>
          <w:szCs w:val="24"/>
        </w:rPr>
        <w:t>ViewMatrix</w:t>
      </w:r>
      <w:proofErr w:type="spellEnd"/>
      <w:r w:rsidRPr="00602A3D">
        <w:rPr>
          <w:rFonts w:ascii="Times New Roman" w:hAnsi="Times New Roman"/>
          <w:sz w:val="24"/>
          <w:szCs w:val="24"/>
        </w:rPr>
        <w:t xml:space="preserve"> * </w:t>
      </w:r>
      <w:proofErr w:type="spellStart"/>
      <w:r w:rsidRPr="00602A3D">
        <w:rPr>
          <w:rFonts w:ascii="Times New Roman" w:hAnsi="Times New Roman"/>
          <w:sz w:val="24"/>
          <w:szCs w:val="24"/>
        </w:rPr>
        <w:t>ModelMatrix</w:t>
      </w:r>
      <w:proofErr w:type="spellEnd"/>
      <w:r>
        <w:rPr>
          <w:rFonts w:ascii="Times New Roman" w:hAnsi="Times New Roman"/>
          <w:sz w:val="24"/>
          <w:szCs w:val="24"/>
        </w:rPr>
        <w:t xml:space="preserve"> instead of </w:t>
      </w:r>
      <w:proofErr w:type="spellStart"/>
      <w:r w:rsidRPr="00602A3D">
        <w:rPr>
          <w:rFonts w:ascii="Times New Roman" w:hAnsi="Times New Roman"/>
          <w:sz w:val="24"/>
          <w:szCs w:val="24"/>
        </w:rPr>
        <w:t>ModelViewMatrix</w:t>
      </w:r>
      <w:proofErr w:type="spellEnd"/>
    </w:p>
    <w:p w:rsidR="00602A3D" w:rsidRDefault="00602A3D" w:rsidP="00602A3D">
      <w:pPr>
        <w:pStyle w:val="PlainText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 </w:t>
      </w:r>
      <w:proofErr w:type="spellStart"/>
      <w:r w:rsidRPr="00D33408">
        <w:rPr>
          <w:rFonts w:ascii="Times New Roman" w:hAnsi="Times New Roman"/>
          <w:sz w:val="24"/>
          <w:szCs w:val="24"/>
        </w:rPr>
        <w:t>ProjectionMatrix</w:t>
      </w:r>
      <w:proofErr w:type="spellEnd"/>
      <w:r w:rsidRPr="00D33408">
        <w:rPr>
          <w:rFonts w:ascii="Times New Roman" w:hAnsi="Times New Roman"/>
          <w:sz w:val="24"/>
          <w:szCs w:val="24"/>
        </w:rPr>
        <w:t xml:space="preserve"> * </w:t>
      </w:r>
      <w:proofErr w:type="spellStart"/>
      <w:r w:rsidRPr="00D33408">
        <w:rPr>
          <w:rFonts w:ascii="Times New Roman" w:hAnsi="Times New Roman"/>
          <w:sz w:val="24"/>
          <w:szCs w:val="24"/>
        </w:rPr>
        <w:t>ViewMatrix</w:t>
      </w:r>
      <w:proofErr w:type="spellEnd"/>
      <w:r>
        <w:rPr>
          <w:rFonts w:ascii="Times New Roman" w:hAnsi="Times New Roman"/>
          <w:sz w:val="24"/>
          <w:szCs w:val="24"/>
        </w:rPr>
        <w:t xml:space="preserve"> * </w:t>
      </w:r>
      <w:proofErr w:type="spellStart"/>
      <w:r>
        <w:rPr>
          <w:rFonts w:ascii="Times New Roman" w:hAnsi="Times New Roman"/>
          <w:sz w:val="24"/>
          <w:szCs w:val="24"/>
        </w:rPr>
        <w:t>ModelMatrix</w:t>
      </w:r>
      <w:proofErr w:type="spellEnd"/>
      <w:r>
        <w:rPr>
          <w:rFonts w:ascii="Times New Roman" w:hAnsi="Times New Roman"/>
          <w:sz w:val="24"/>
          <w:szCs w:val="24"/>
        </w:rPr>
        <w:t xml:space="preserve"> instead of MVP</w:t>
      </w:r>
    </w:p>
    <w:p w:rsidR="00486B68" w:rsidRDefault="00486B68" w:rsidP="009F5C44">
      <w:pPr>
        <w:pStyle w:val="PlainText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 </w:t>
      </w:r>
      <w:proofErr w:type="spellStart"/>
      <w:r w:rsidR="009F5C44" w:rsidRPr="009F5C44">
        <w:rPr>
          <w:rFonts w:ascii="Times New Roman" w:hAnsi="Times New Roman"/>
          <w:sz w:val="24"/>
          <w:szCs w:val="24"/>
        </w:rPr>
        <w:t>ViewMatrix</w:t>
      </w:r>
      <w:proofErr w:type="spellEnd"/>
      <w:r w:rsidR="009F5C44" w:rsidRPr="009F5C44">
        <w:rPr>
          <w:rFonts w:ascii="Times New Roman" w:hAnsi="Times New Roman"/>
          <w:sz w:val="24"/>
          <w:szCs w:val="24"/>
        </w:rPr>
        <w:t xml:space="preserve"> * </w:t>
      </w:r>
      <w:proofErr w:type="gramStart"/>
      <w:r w:rsidR="009F5C44" w:rsidRPr="009F5C44">
        <w:rPr>
          <w:rFonts w:ascii="Times New Roman" w:hAnsi="Times New Roman"/>
          <w:sz w:val="24"/>
          <w:szCs w:val="24"/>
        </w:rPr>
        <w:t>vec4(</w:t>
      </w:r>
      <w:proofErr w:type="gramEnd"/>
      <w:r w:rsidR="009F5C44" w:rsidRPr="009F5C44">
        <w:rPr>
          <w:rFonts w:ascii="Times New Roman" w:hAnsi="Times New Roman"/>
          <w:sz w:val="24"/>
          <w:szCs w:val="24"/>
        </w:rPr>
        <w:t>LightPosition,1.0)</w:t>
      </w:r>
      <w:r>
        <w:rPr>
          <w:rFonts w:ascii="Times New Roman" w:hAnsi="Times New Roman"/>
          <w:sz w:val="24"/>
          <w:szCs w:val="24"/>
        </w:rPr>
        <w:t xml:space="preserve"> </w:t>
      </w:r>
      <w:r w:rsidR="00602A3D">
        <w:rPr>
          <w:rFonts w:ascii="Times New Roman" w:hAnsi="Times New Roman"/>
          <w:sz w:val="24"/>
          <w:szCs w:val="24"/>
        </w:rPr>
        <w:t xml:space="preserve">instead of </w:t>
      </w:r>
      <w:proofErr w:type="spellStart"/>
      <w:r w:rsidRPr="00486B68">
        <w:rPr>
          <w:rFonts w:ascii="Times New Roman" w:hAnsi="Times New Roman"/>
          <w:sz w:val="24"/>
          <w:szCs w:val="24"/>
        </w:rPr>
        <w:t>Light.Position</w:t>
      </w:r>
      <w:proofErr w:type="spellEnd"/>
      <w:r w:rsidR="00B240B4">
        <w:rPr>
          <w:rFonts w:ascii="Times New Roman" w:hAnsi="Times New Roman"/>
          <w:sz w:val="24"/>
          <w:szCs w:val="24"/>
        </w:rPr>
        <w:t xml:space="preserve"> since as per the comment in the file, </w:t>
      </w:r>
      <w:proofErr w:type="spellStart"/>
      <w:r w:rsidR="00B240B4" w:rsidRPr="00486B68">
        <w:rPr>
          <w:rFonts w:ascii="Times New Roman" w:hAnsi="Times New Roman"/>
          <w:sz w:val="24"/>
          <w:szCs w:val="24"/>
        </w:rPr>
        <w:t>Light.Position</w:t>
      </w:r>
      <w:proofErr w:type="spellEnd"/>
      <w:r w:rsidR="007544B2">
        <w:rPr>
          <w:rFonts w:ascii="Times New Roman" w:hAnsi="Times New Roman"/>
          <w:sz w:val="24"/>
          <w:szCs w:val="24"/>
        </w:rPr>
        <w:t xml:space="preserve"> was in eye coordinates, and we pass </w:t>
      </w:r>
      <w:proofErr w:type="spellStart"/>
      <w:r w:rsidR="007544B2">
        <w:rPr>
          <w:rFonts w:ascii="Times New Roman" w:hAnsi="Times New Roman"/>
          <w:sz w:val="24"/>
          <w:szCs w:val="24"/>
        </w:rPr>
        <w:t>Light.Position</w:t>
      </w:r>
      <w:proofErr w:type="spellEnd"/>
      <w:r w:rsidR="007544B2">
        <w:rPr>
          <w:rFonts w:ascii="Times New Roman" w:hAnsi="Times New Roman"/>
          <w:sz w:val="24"/>
          <w:szCs w:val="24"/>
        </w:rPr>
        <w:t xml:space="preserve"> in World Coordinates.</w:t>
      </w:r>
      <w:r w:rsidR="00602A3D">
        <w:rPr>
          <w:rFonts w:ascii="Times New Roman" w:hAnsi="Times New Roman"/>
          <w:sz w:val="24"/>
          <w:szCs w:val="24"/>
        </w:rPr>
        <w:t xml:space="preserve"> Therefore, we need to transform it to eye coordinates.</w:t>
      </w:r>
    </w:p>
    <w:p w:rsidR="00486B68" w:rsidRDefault="00486B68" w:rsidP="00486B68">
      <w:pPr>
        <w:pStyle w:val="PlainText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 </w:t>
      </w:r>
      <w:proofErr w:type="spellStart"/>
      <w:r w:rsidRPr="00486B68">
        <w:rPr>
          <w:rFonts w:ascii="Times New Roman" w:hAnsi="Times New Roman"/>
          <w:sz w:val="24"/>
          <w:szCs w:val="24"/>
        </w:rPr>
        <w:t>VertexColor</w:t>
      </w:r>
      <w:proofErr w:type="spellEnd"/>
      <w:r>
        <w:rPr>
          <w:rFonts w:ascii="Times New Roman" w:hAnsi="Times New Roman"/>
          <w:sz w:val="24"/>
          <w:szCs w:val="24"/>
        </w:rPr>
        <w:t xml:space="preserve"> for the Material Ambient and Diffuse</w:t>
      </w:r>
    </w:p>
    <w:p w:rsidR="00486B68" w:rsidRDefault="00DA2782" w:rsidP="00486B68">
      <w:pPr>
        <w:pStyle w:val="PlainText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Set</w:t>
      </w:r>
      <w:r w:rsidR="00486B6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 vec3 ambient variable</w:t>
      </w:r>
      <w:r w:rsidRPr="00486B6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to </w:t>
      </w:r>
      <w:r w:rsidR="00A71530">
        <w:rPr>
          <w:rFonts w:ascii="Times New Roman" w:hAnsi="Times New Roman"/>
          <w:sz w:val="24"/>
          <w:szCs w:val="24"/>
        </w:rPr>
        <w:t>vec3(</w:t>
      </w:r>
      <w:proofErr w:type="spellStart"/>
      <w:r w:rsidR="00486B68" w:rsidRPr="00486B68">
        <w:rPr>
          <w:rFonts w:ascii="Times New Roman" w:hAnsi="Times New Roman"/>
          <w:sz w:val="24"/>
          <w:szCs w:val="24"/>
        </w:rPr>
        <w:t>GlobalAmbient</w:t>
      </w:r>
      <w:proofErr w:type="spellEnd"/>
      <w:r w:rsidR="00A71530">
        <w:rPr>
          <w:rFonts w:ascii="Times New Roman" w:hAnsi="Times New Roman"/>
          <w:sz w:val="24"/>
          <w:szCs w:val="24"/>
        </w:rPr>
        <w:t>)</w:t>
      </w:r>
      <w:r w:rsidR="00CE220E">
        <w:rPr>
          <w:rFonts w:ascii="Times New Roman" w:hAnsi="Times New Roman"/>
          <w:sz w:val="24"/>
          <w:szCs w:val="24"/>
        </w:rPr>
        <w:t xml:space="preserve"> * </w:t>
      </w:r>
      <w:proofErr w:type="spellStart"/>
      <w:r w:rsidR="00CE220E" w:rsidRPr="00486B68">
        <w:rPr>
          <w:rFonts w:ascii="Times New Roman" w:hAnsi="Times New Roman"/>
          <w:sz w:val="24"/>
          <w:szCs w:val="24"/>
        </w:rPr>
        <w:t>VertexColor</w:t>
      </w:r>
      <w:proofErr w:type="spellEnd"/>
    </w:p>
    <w:p w:rsidR="009F5C44" w:rsidRDefault="009F5C44" w:rsidP="00486B68">
      <w:pPr>
        <w:pStyle w:val="PlainText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 </w:t>
      </w:r>
      <w:proofErr w:type="spellStart"/>
      <w:r>
        <w:rPr>
          <w:rFonts w:ascii="Times New Roman" w:hAnsi="Times New Roman"/>
          <w:sz w:val="24"/>
          <w:szCs w:val="24"/>
        </w:rPr>
        <w:t>LightColor</w:t>
      </w:r>
      <w:proofErr w:type="spellEnd"/>
      <w:r>
        <w:rPr>
          <w:rFonts w:ascii="Times New Roman" w:hAnsi="Times New Roman"/>
          <w:sz w:val="24"/>
          <w:szCs w:val="24"/>
        </w:rPr>
        <w:t xml:space="preserve"> for the Light Specular and Diffuse</w:t>
      </w:r>
    </w:p>
    <w:p w:rsidR="00DD7A32" w:rsidRDefault="009F5C44" w:rsidP="009F5C44">
      <w:pPr>
        <w:pStyle w:val="PlainText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 0.0 for the Light Ambient (for us, the only ambient will be from </w:t>
      </w:r>
      <w:proofErr w:type="spellStart"/>
      <w:r w:rsidRPr="009F5C44">
        <w:rPr>
          <w:rFonts w:ascii="Times New Roman" w:hAnsi="Times New Roman"/>
          <w:sz w:val="24"/>
          <w:szCs w:val="24"/>
        </w:rPr>
        <w:t>GlobalAmbient</w:t>
      </w:r>
      <w:proofErr w:type="spellEnd"/>
      <w:r w:rsidR="00DD7A32">
        <w:rPr>
          <w:rFonts w:ascii="Times New Roman" w:hAnsi="Times New Roman"/>
          <w:sz w:val="24"/>
          <w:szCs w:val="24"/>
        </w:rPr>
        <w:t>)</w:t>
      </w:r>
      <w:r w:rsidR="00DA2782">
        <w:rPr>
          <w:rFonts w:ascii="Times New Roman" w:hAnsi="Times New Roman"/>
          <w:sz w:val="24"/>
          <w:szCs w:val="24"/>
        </w:rPr>
        <w:t xml:space="preserve">.  Note that this happens automatically when you do </w:t>
      </w:r>
      <w:r w:rsidR="001B6F4F">
        <w:rPr>
          <w:rFonts w:ascii="Times New Roman" w:hAnsi="Times New Roman"/>
          <w:sz w:val="24"/>
          <w:szCs w:val="24"/>
        </w:rPr>
        <w:t>e</w:t>
      </w:r>
      <w:r w:rsidR="00DA2782">
        <w:rPr>
          <w:rFonts w:ascii="Times New Roman" w:hAnsi="Times New Roman"/>
          <w:sz w:val="24"/>
          <w:szCs w:val="24"/>
        </w:rPr>
        <w:t>)</w:t>
      </w:r>
    </w:p>
    <w:p w:rsidR="009F5C44" w:rsidRDefault="009F5C44" w:rsidP="00B240B4">
      <w:pPr>
        <w:pStyle w:val="PlainText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DD7A32">
        <w:rPr>
          <w:rFonts w:ascii="Times New Roman" w:hAnsi="Times New Roman"/>
          <w:sz w:val="24"/>
          <w:szCs w:val="24"/>
        </w:rPr>
        <w:t xml:space="preserve">If </w:t>
      </w:r>
      <w:r w:rsidR="00D33408" w:rsidRPr="00D33408">
        <w:rPr>
          <w:rFonts w:ascii="Times New Roman" w:hAnsi="Times New Roman"/>
          <w:sz w:val="24"/>
          <w:szCs w:val="24"/>
        </w:rPr>
        <w:t>Shininess</w:t>
      </w:r>
      <w:r w:rsidR="00D33408">
        <w:rPr>
          <w:rFonts w:ascii="Times New Roman" w:hAnsi="Times New Roman"/>
          <w:sz w:val="24"/>
          <w:szCs w:val="24"/>
        </w:rPr>
        <w:t xml:space="preserve"> &gt; 0</w:t>
      </w:r>
      <w:r w:rsidR="00B240B4">
        <w:rPr>
          <w:rFonts w:ascii="Times New Roman" w:hAnsi="Times New Roman"/>
          <w:sz w:val="24"/>
          <w:szCs w:val="24"/>
        </w:rPr>
        <w:t xml:space="preserve"> (and </w:t>
      </w:r>
      <w:proofErr w:type="spellStart"/>
      <w:r w:rsidR="00B240B4" w:rsidRPr="00B240B4">
        <w:rPr>
          <w:rFonts w:ascii="Times New Roman" w:hAnsi="Times New Roman"/>
          <w:sz w:val="24"/>
          <w:szCs w:val="24"/>
        </w:rPr>
        <w:t>sDotN</w:t>
      </w:r>
      <w:proofErr w:type="spellEnd"/>
      <w:r w:rsidR="00B240B4" w:rsidRPr="00B240B4">
        <w:rPr>
          <w:rFonts w:ascii="Times New Roman" w:hAnsi="Times New Roman"/>
          <w:sz w:val="24"/>
          <w:szCs w:val="24"/>
        </w:rPr>
        <w:t xml:space="preserve"> &gt; 0.0</w:t>
      </w:r>
      <w:r w:rsidR="00B240B4">
        <w:rPr>
          <w:rFonts w:ascii="Times New Roman" w:hAnsi="Times New Roman"/>
          <w:sz w:val="24"/>
          <w:szCs w:val="24"/>
        </w:rPr>
        <w:t>)</w:t>
      </w:r>
      <w:r w:rsidR="00DD7A32">
        <w:rPr>
          <w:rFonts w:ascii="Times New Roman" w:hAnsi="Times New Roman"/>
          <w:sz w:val="24"/>
          <w:szCs w:val="24"/>
        </w:rPr>
        <w:t xml:space="preserve">, use </w:t>
      </w:r>
      <w:proofErr w:type="spellStart"/>
      <w:r w:rsidR="00DD7A32" w:rsidRPr="00486B68">
        <w:rPr>
          <w:rFonts w:ascii="Times New Roman" w:hAnsi="Times New Roman"/>
          <w:sz w:val="24"/>
          <w:szCs w:val="24"/>
        </w:rPr>
        <w:t>VertexColor</w:t>
      </w:r>
      <w:proofErr w:type="spellEnd"/>
      <w:r w:rsidR="00DD7A32">
        <w:rPr>
          <w:rFonts w:ascii="Times New Roman" w:hAnsi="Times New Roman"/>
          <w:sz w:val="24"/>
          <w:szCs w:val="24"/>
        </w:rPr>
        <w:t xml:space="preserve"> for the Material Specular and </w:t>
      </w:r>
      <w:r w:rsidR="00D33408" w:rsidRPr="00D33408">
        <w:rPr>
          <w:rFonts w:ascii="Times New Roman" w:hAnsi="Times New Roman"/>
          <w:sz w:val="24"/>
          <w:szCs w:val="24"/>
        </w:rPr>
        <w:t>Shininess</w:t>
      </w:r>
      <w:r w:rsidR="00D33408">
        <w:rPr>
          <w:rFonts w:ascii="Times New Roman" w:hAnsi="Times New Roman"/>
          <w:sz w:val="24"/>
          <w:szCs w:val="24"/>
        </w:rPr>
        <w:t xml:space="preserve"> </w:t>
      </w:r>
      <w:r w:rsidR="00DD7A32">
        <w:rPr>
          <w:rFonts w:ascii="Times New Roman" w:hAnsi="Times New Roman"/>
          <w:sz w:val="24"/>
          <w:szCs w:val="24"/>
        </w:rPr>
        <w:t xml:space="preserve">for the </w:t>
      </w:r>
      <w:r w:rsidR="00B240B4">
        <w:rPr>
          <w:rFonts w:ascii="Times New Roman" w:hAnsi="Times New Roman"/>
          <w:sz w:val="24"/>
          <w:szCs w:val="24"/>
        </w:rPr>
        <w:t>Material S</w:t>
      </w:r>
      <w:r w:rsidR="00DD7A32">
        <w:rPr>
          <w:rFonts w:ascii="Times New Roman" w:hAnsi="Times New Roman"/>
          <w:sz w:val="24"/>
          <w:szCs w:val="24"/>
        </w:rPr>
        <w:t xml:space="preserve">hininess.  Otherwise, use </w:t>
      </w:r>
      <w:proofErr w:type="gramStart"/>
      <w:r w:rsidR="00DD7A32" w:rsidRPr="00DD7A32">
        <w:rPr>
          <w:rFonts w:ascii="Times New Roman" w:hAnsi="Times New Roman"/>
          <w:sz w:val="24"/>
          <w:szCs w:val="24"/>
        </w:rPr>
        <w:t>vec3(</w:t>
      </w:r>
      <w:proofErr w:type="gramEnd"/>
      <w:r w:rsidR="00DD7A32" w:rsidRPr="00DD7A32">
        <w:rPr>
          <w:rFonts w:ascii="Times New Roman" w:hAnsi="Times New Roman"/>
          <w:sz w:val="24"/>
          <w:szCs w:val="24"/>
        </w:rPr>
        <w:t>0.0)</w:t>
      </w:r>
      <w:r w:rsidR="00DD7A32">
        <w:rPr>
          <w:rFonts w:ascii="Times New Roman" w:hAnsi="Times New Roman"/>
          <w:sz w:val="24"/>
          <w:szCs w:val="24"/>
        </w:rPr>
        <w:t xml:space="preserve"> for the </w:t>
      </w:r>
      <w:r w:rsidR="00D33408">
        <w:rPr>
          <w:rFonts w:ascii="Times New Roman" w:hAnsi="Times New Roman"/>
          <w:sz w:val="24"/>
          <w:szCs w:val="24"/>
        </w:rPr>
        <w:t>specular.</w:t>
      </w:r>
    </w:p>
    <w:p w:rsidR="00D33408" w:rsidRDefault="00D33408" w:rsidP="001B6F4F">
      <w:pPr>
        <w:pStyle w:val="PlainText"/>
        <w:rPr>
          <w:rFonts w:ascii="Times New Roman" w:hAnsi="Times New Roman"/>
          <w:sz w:val="24"/>
          <w:szCs w:val="24"/>
        </w:rPr>
      </w:pPr>
    </w:p>
    <w:p w:rsidR="00412A1E" w:rsidRDefault="00B9526F" w:rsidP="004F607C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 simplicity, you can assume the</w:t>
      </w:r>
      <w:r w:rsidR="00F504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50432">
        <w:rPr>
          <w:rFonts w:ascii="Times New Roman" w:hAnsi="Times New Roman"/>
          <w:sz w:val="24"/>
          <w:szCs w:val="24"/>
        </w:rPr>
        <w:t>glsl</w:t>
      </w:r>
      <w:proofErr w:type="spellEnd"/>
      <w:r w:rsidR="00F50432">
        <w:rPr>
          <w:rFonts w:ascii="Times New Roman" w:hAnsi="Times New Roman"/>
          <w:sz w:val="24"/>
          <w:szCs w:val="24"/>
        </w:rPr>
        <w:t xml:space="preserve"> files</w:t>
      </w:r>
      <w:r>
        <w:rPr>
          <w:rFonts w:ascii="Times New Roman" w:hAnsi="Times New Roman"/>
          <w:sz w:val="24"/>
          <w:szCs w:val="24"/>
        </w:rPr>
        <w:t xml:space="preserve"> are in the same folder as the EXE and just use the file name when loading them.</w:t>
      </w:r>
      <w:r w:rsidRPr="00B9526F">
        <w:rPr>
          <w:rFonts w:ascii="Times New Roman" w:hAnsi="Times New Roman"/>
          <w:sz w:val="24"/>
          <w:szCs w:val="24"/>
        </w:rPr>
        <w:t xml:space="preserve"> </w:t>
      </w:r>
      <w:r w:rsidR="009037F9">
        <w:rPr>
          <w:rFonts w:ascii="Times New Roman" w:hAnsi="Times New Roman"/>
          <w:sz w:val="24"/>
          <w:szCs w:val="24"/>
        </w:rPr>
        <w:t xml:space="preserve"> </w:t>
      </w:r>
      <w:r w:rsidR="001157B7">
        <w:rPr>
          <w:rFonts w:ascii="Times New Roman" w:hAnsi="Times New Roman"/>
          <w:sz w:val="24"/>
          <w:szCs w:val="24"/>
        </w:rPr>
        <w:t xml:space="preserve">No hard-coded paths allowed. </w:t>
      </w:r>
      <w:r w:rsidR="009037F9">
        <w:rPr>
          <w:rFonts w:ascii="Times New Roman" w:hAnsi="Times New Roman"/>
          <w:sz w:val="24"/>
          <w:szCs w:val="24"/>
        </w:rPr>
        <w:t xml:space="preserve"> </w:t>
      </w:r>
      <w:r w:rsidR="00716215">
        <w:rPr>
          <w:rFonts w:ascii="Times New Roman" w:hAnsi="Times New Roman"/>
          <w:sz w:val="24"/>
          <w:szCs w:val="24"/>
        </w:rPr>
        <w:t>Call</w:t>
      </w:r>
      <w:r w:rsidR="009037F9">
        <w:rPr>
          <w:rFonts w:ascii="Times New Roman" w:hAnsi="Times New Roman"/>
          <w:sz w:val="24"/>
          <w:szCs w:val="24"/>
        </w:rPr>
        <w:t xml:space="preserve"> the </w:t>
      </w:r>
      <w:proofErr w:type="spellStart"/>
      <w:r w:rsidR="009037F9" w:rsidRPr="009037F9">
        <w:rPr>
          <w:rFonts w:ascii="Times New Roman" w:hAnsi="Times New Roman"/>
          <w:sz w:val="24"/>
          <w:szCs w:val="24"/>
        </w:rPr>
        <w:t>LoadAndCompileShader</w:t>
      </w:r>
      <w:proofErr w:type="spellEnd"/>
      <w:r w:rsidR="009037F9">
        <w:rPr>
          <w:rFonts w:ascii="Times New Roman" w:hAnsi="Times New Roman"/>
          <w:sz w:val="24"/>
          <w:szCs w:val="24"/>
        </w:rPr>
        <w:t xml:space="preserve"> method </w:t>
      </w:r>
      <w:proofErr w:type="spellStart"/>
      <w:r w:rsidR="009037F9">
        <w:rPr>
          <w:rFonts w:ascii="Times New Roman" w:hAnsi="Times New Roman"/>
          <w:sz w:val="24"/>
          <w:szCs w:val="24"/>
        </w:rPr>
        <w:t>ShaderLoader</w:t>
      </w:r>
      <w:proofErr w:type="spellEnd"/>
      <w:r w:rsidR="009037F9">
        <w:rPr>
          <w:rFonts w:ascii="Times New Roman" w:hAnsi="Times New Roman"/>
          <w:sz w:val="24"/>
          <w:szCs w:val="24"/>
        </w:rPr>
        <w:t xml:space="preserve"> in the Form1 Load event.  Be sure to check if it loaded properly and if not, put up a </w:t>
      </w:r>
      <w:proofErr w:type="spellStart"/>
      <w:r w:rsidR="009037F9">
        <w:rPr>
          <w:rFonts w:ascii="Times New Roman" w:hAnsi="Times New Roman"/>
          <w:sz w:val="24"/>
          <w:szCs w:val="24"/>
        </w:rPr>
        <w:t>MessageBox</w:t>
      </w:r>
      <w:proofErr w:type="spellEnd"/>
      <w:r w:rsidR="009037F9">
        <w:rPr>
          <w:rFonts w:ascii="Times New Roman" w:hAnsi="Times New Roman"/>
          <w:sz w:val="24"/>
          <w:szCs w:val="24"/>
        </w:rPr>
        <w:t xml:space="preserve"> with </w:t>
      </w:r>
      <w:r w:rsidR="009037F9" w:rsidRPr="00716215">
        <w:rPr>
          <w:rFonts w:ascii="Times New Roman" w:hAnsi="Times New Roman"/>
          <w:b/>
          <w:sz w:val="24"/>
          <w:szCs w:val="24"/>
        </w:rPr>
        <w:t>the</w:t>
      </w:r>
      <w:r w:rsidR="009037F9">
        <w:rPr>
          <w:rFonts w:ascii="Times New Roman" w:hAnsi="Times New Roman"/>
          <w:sz w:val="24"/>
          <w:szCs w:val="24"/>
        </w:rPr>
        <w:t xml:space="preserve"> error.</w:t>
      </w:r>
    </w:p>
    <w:sectPr w:rsidR="00412A1E" w:rsidSect="000D07AC">
      <w:pgSz w:w="12240" w:h="15840"/>
      <w:pgMar w:top="1440" w:right="864" w:bottom="86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A5013B"/>
    <w:multiLevelType w:val="hybridMultilevel"/>
    <w:tmpl w:val="ACF49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BC30F7"/>
    <w:multiLevelType w:val="hybridMultilevel"/>
    <w:tmpl w:val="DDB87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9F01E4"/>
    <w:multiLevelType w:val="hybridMultilevel"/>
    <w:tmpl w:val="034CC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539"/>
    <w:rsid w:val="00020E7A"/>
    <w:rsid w:val="00087869"/>
    <w:rsid w:val="000A1E87"/>
    <w:rsid w:val="000D07AC"/>
    <w:rsid w:val="000E5B0A"/>
    <w:rsid w:val="000F3738"/>
    <w:rsid w:val="000F5A99"/>
    <w:rsid w:val="001157B7"/>
    <w:rsid w:val="00133AAD"/>
    <w:rsid w:val="0013727F"/>
    <w:rsid w:val="00150D2D"/>
    <w:rsid w:val="001535A0"/>
    <w:rsid w:val="001B6F4F"/>
    <w:rsid w:val="001F2476"/>
    <w:rsid w:val="00215936"/>
    <w:rsid w:val="00273D54"/>
    <w:rsid w:val="0027749E"/>
    <w:rsid w:val="002A15C3"/>
    <w:rsid w:val="002A18C4"/>
    <w:rsid w:val="002D1E8E"/>
    <w:rsid w:val="002D64BE"/>
    <w:rsid w:val="002E48E5"/>
    <w:rsid w:val="00362B83"/>
    <w:rsid w:val="003B5FF9"/>
    <w:rsid w:val="003F75C3"/>
    <w:rsid w:val="00400F88"/>
    <w:rsid w:val="00402287"/>
    <w:rsid w:val="00412A1E"/>
    <w:rsid w:val="004724DF"/>
    <w:rsid w:val="00486B68"/>
    <w:rsid w:val="004C5A61"/>
    <w:rsid w:val="004F607C"/>
    <w:rsid w:val="00536AD1"/>
    <w:rsid w:val="0058428F"/>
    <w:rsid w:val="005C76C2"/>
    <w:rsid w:val="005F3C84"/>
    <w:rsid w:val="00602A3D"/>
    <w:rsid w:val="00602A6D"/>
    <w:rsid w:val="00612BDE"/>
    <w:rsid w:val="00614F1A"/>
    <w:rsid w:val="0062432C"/>
    <w:rsid w:val="006267D5"/>
    <w:rsid w:val="00641473"/>
    <w:rsid w:val="00662539"/>
    <w:rsid w:val="00682A59"/>
    <w:rsid w:val="006E39C7"/>
    <w:rsid w:val="00716215"/>
    <w:rsid w:val="007544B2"/>
    <w:rsid w:val="007C57BC"/>
    <w:rsid w:val="007E6766"/>
    <w:rsid w:val="007F32E7"/>
    <w:rsid w:val="0083133E"/>
    <w:rsid w:val="00865B09"/>
    <w:rsid w:val="00896282"/>
    <w:rsid w:val="009037F9"/>
    <w:rsid w:val="00914331"/>
    <w:rsid w:val="009275E9"/>
    <w:rsid w:val="009B714E"/>
    <w:rsid w:val="009F5C44"/>
    <w:rsid w:val="00A10793"/>
    <w:rsid w:val="00A71530"/>
    <w:rsid w:val="00A81E02"/>
    <w:rsid w:val="00AA3CEB"/>
    <w:rsid w:val="00B240B4"/>
    <w:rsid w:val="00B9526F"/>
    <w:rsid w:val="00BB5872"/>
    <w:rsid w:val="00BC6CA5"/>
    <w:rsid w:val="00BD6643"/>
    <w:rsid w:val="00C136B2"/>
    <w:rsid w:val="00C24E7D"/>
    <w:rsid w:val="00C357FB"/>
    <w:rsid w:val="00C90E95"/>
    <w:rsid w:val="00C95CAE"/>
    <w:rsid w:val="00CE220E"/>
    <w:rsid w:val="00CE330A"/>
    <w:rsid w:val="00D33408"/>
    <w:rsid w:val="00D638E3"/>
    <w:rsid w:val="00DA2782"/>
    <w:rsid w:val="00DD7A32"/>
    <w:rsid w:val="00DE74C3"/>
    <w:rsid w:val="00E02AF1"/>
    <w:rsid w:val="00E0415A"/>
    <w:rsid w:val="00E6271E"/>
    <w:rsid w:val="00E87D35"/>
    <w:rsid w:val="00EB6331"/>
    <w:rsid w:val="00ED71B8"/>
    <w:rsid w:val="00EF6BE6"/>
    <w:rsid w:val="00F24429"/>
    <w:rsid w:val="00F50432"/>
    <w:rsid w:val="00FA3786"/>
    <w:rsid w:val="00FC543B"/>
    <w:rsid w:val="00FD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4692C2"/>
  <w15:chartTrackingRefBased/>
  <w15:docId w15:val="{E7F10968-DB98-461B-A218-A089E68AE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4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F607C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F607C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0F37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pengl.org/registry/doc/GLSLangSpec.4.40.pdf" TargetMode="External"/><Relationship Id="rId5" Type="http://schemas.openxmlformats.org/officeDocument/2006/relationships/hyperlink" Target="http://www.gamedev.net/page/resources/_/technical/opengl/the-basics-of-glsl-40-shaders-r286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1011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UWPlatteville</Company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Clifton</dc:creator>
  <cp:keywords/>
  <dc:description/>
  <cp:lastModifiedBy>Baozhong Tian</cp:lastModifiedBy>
  <cp:revision>3</cp:revision>
  <dcterms:created xsi:type="dcterms:W3CDTF">2017-11-14T21:48:00Z</dcterms:created>
  <dcterms:modified xsi:type="dcterms:W3CDTF">2017-11-15T15:31:00Z</dcterms:modified>
</cp:coreProperties>
</file>