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08" w:rsidRDefault="00C65108" w:rsidP="00C65108">
      <w:pPr>
        <w:jc w:val="right"/>
        <w:rPr>
          <w:sz w:val="24"/>
        </w:rPr>
      </w:pPr>
      <w:r>
        <w:rPr>
          <w:rFonts w:ascii="隶书" w:eastAsia="隶书" w:hAnsi="宋体" w:hint="eastAsia"/>
          <w:b/>
          <w:bCs/>
          <w:sz w:val="24"/>
        </w:rPr>
        <w:t xml:space="preserve">                      </w:t>
      </w:r>
    </w:p>
    <w:p w:rsidR="00C65108" w:rsidRPr="000D7407" w:rsidRDefault="00C65108" w:rsidP="00C65108">
      <w:pPr>
        <w:spacing w:line="0" w:lineRule="atLeast"/>
        <w:jc w:val="center"/>
        <w:rPr>
          <w:rFonts w:ascii="仿宋_GB2312" w:eastAsia="仿宋_GB2312" w:hAnsi="仿宋"/>
        </w:rPr>
      </w:pPr>
      <w:r>
        <w:rPr>
          <w:rFonts w:ascii="华文中宋" w:eastAsia="华文中宋" w:hAnsi="华文中宋" w:hint="eastAsia"/>
          <w:b/>
          <w:sz w:val="36"/>
          <w:szCs w:val="36"/>
        </w:rPr>
        <w:t xml:space="preserve">  </w:t>
      </w:r>
      <w:r w:rsidRPr="000D7407">
        <w:rPr>
          <w:rFonts w:ascii="仿宋_GB2312" w:eastAsia="仿宋_GB2312" w:hAnsi="仿宋" w:hint="eastAsia"/>
          <w:noProof/>
        </w:rPr>
        <w:drawing>
          <wp:inline distT="0" distB="0" distL="0" distR="0">
            <wp:extent cx="1466850" cy="933450"/>
            <wp:effectExtent l="0" t="0" r="0" b="0"/>
            <wp:docPr id="12" name="图片 12"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933450"/>
                    </a:xfrm>
                    <a:prstGeom prst="rect">
                      <a:avLst/>
                    </a:prstGeom>
                    <a:noFill/>
                    <a:ln>
                      <a:noFill/>
                    </a:ln>
                  </pic:spPr>
                </pic:pic>
              </a:graphicData>
            </a:graphic>
          </wp:inline>
        </w:drawing>
      </w:r>
      <w:r w:rsidRPr="000D7407">
        <w:rPr>
          <w:rFonts w:ascii="仿宋_GB2312" w:eastAsia="仿宋_GB2312" w:hAnsi="仿宋" w:hint="eastAsia"/>
        </w:rPr>
        <w:t xml:space="preserve">   </w:t>
      </w:r>
      <w:r w:rsidRPr="000D7407">
        <w:rPr>
          <w:rFonts w:ascii="仿宋_GB2312" w:eastAsia="仿宋_GB2312" w:hAnsi="仿宋" w:hint="eastAsia"/>
          <w:noProof/>
        </w:rPr>
        <w:drawing>
          <wp:inline distT="0" distB="0" distL="0" distR="0">
            <wp:extent cx="1152525" cy="1114425"/>
            <wp:effectExtent l="0" t="0" r="9525" b="9525"/>
            <wp:docPr id="11" name="图片 11"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9" cstate="print">
                      <a:extLst>
                        <a:ext uri="{28A0092B-C50C-407E-A947-70E740481C1C}">
                          <a14:useLocalDpi xmlns:a14="http://schemas.microsoft.com/office/drawing/2010/main" val="0"/>
                        </a:ext>
                      </a:extLst>
                    </a:blip>
                    <a:srcRect l="18492" t="4248" r="20374" b="8473"/>
                    <a:stretch>
                      <a:fillRect/>
                    </a:stretch>
                  </pic:blipFill>
                  <pic:spPr bwMode="auto">
                    <a:xfrm>
                      <a:off x="0" y="0"/>
                      <a:ext cx="1152525" cy="1114425"/>
                    </a:xfrm>
                    <a:prstGeom prst="rect">
                      <a:avLst/>
                    </a:prstGeom>
                    <a:noFill/>
                    <a:ln>
                      <a:noFill/>
                    </a:ln>
                  </pic:spPr>
                </pic:pic>
              </a:graphicData>
            </a:graphic>
          </wp:inline>
        </w:drawing>
      </w:r>
      <w:r w:rsidRPr="000D7407">
        <w:rPr>
          <w:rFonts w:ascii="仿宋_GB2312" w:eastAsia="仿宋_GB2312" w:hAnsi="仿宋" w:hint="eastAsia"/>
        </w:rPr>
        <w:t xml:space="preserve">   </w:t>
      </w:r>
      <w:r w:rsidRPr="000D7407">
        <w:rPr>
          <w:rFonts w:ascii="仿宋_GB2312" w:eastAsia="仿宋_GB2312" w:hAnsi="仿宋" w:hint="eastAsia"/>
          <w:noProof/>
        </w:rPr>
        <w:drawing>
          <wp:inline distT="0" distB="0" distL="0" distR="0">
            <wp:extent cx="1085850" cy="1085850"/>
            <wp:effectExtent l="0" t="0" r="0" b="0"/>
            <wp:docPr id="10" name="图片 10"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C65108" w:rsidRPr="000D7407" w:rsidRDefault="00C65108" w:rsidP="00C65108">
      <w:pPr>
        <w:spacing w:line="0" w:lineRule="atLeast"/>
        <w:jc w:val="center"/>
        <w:rPr>
          <w:rFonts w:ascii="仿宋_GB2312" w:eastAsia="仿宋_GB2312" w:hAnsi="仿宋"/>
        </w:rPr>
      </w:pPr>
    </w:p>
    <w:p w:rsidR="00C65108" w:rsidRPr="000D7407" w:rsidRDefault="00C65108" w:rsidP="00C65108">
      <w:pPr>
        <w:spacing w:line="0" w:lineRule="atLeast"/>
        <w:jc w:val="center"/>
        <w:rPr>
          <w:rFonts w:ascii="仿宋_GB2312" w:eastAsia="仿宋_GB2312" w:hAnsi="仿宋"/>
          <w:b/>
          <w:color w:val="000000"/>
          <w:sz w:val="40"/>
          <w:szCs w:val="44"/>
        </w:rPr>
      </w:pPr>
      <w:r w:rsidRPr="000D7407">
        <w:rPr>
          <w:rFonts w:ascii="仿宋_GB2312" w:eastAsia="仿宋_GB2312" w:hAnsi="仿宋" w:hint="eastAsia"/>
          <w:b/>
          <w:noProof/>
          <w:color w:val="000000"/>
          <w:sz w:val="36"/>
          <w:szCs w:val="36"/>
        </w:rPr>
        <w:drawing>
          <wp:inline distT="0" distB="0" distL="0" distR="0">
            <wp:extent cx="1009650" cy="1019175"/>
            <wp:effectExtent l="0" t="0" r="0" b="9525"/>
            <wp:docPr id="9" name="图片 9" descr="微信图片_2017101615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微信图片_201710161523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1019175"/>
                    </a:xfrm>
                    <a:prstGeom prst="rect">
                      <a:avLst/>
                    </a:prstGeom>
                    <a:noFill/>
                    <a:ln>
                      <a:noFill/>
                    </a:ln>
                  </pic:spPr>
                </pic:pic>
              </a:graphicData>
            </a:graphic>
          </wp:inline>
        </w:drawing>
      </w:r>
      <w:r w:rsidRPr="000D7407">
        <w:rPr>
          <w:rFonts w:ascii="仿宋_GB2312" w:eastAsia="仿宋_GB2312" w:hAnsi="仿宋" w:hint="eastAsia"/>
          <w:b/>
          <w:color w:val="000000"/>
          <w:sz w:val="36"/>
          <w:szCs w:val="36"/>
        </w:rPr>
        <w:t xml:space="preserve">    </w:t>
      </w:r>
      <w:r w:rsidRPr="000D7407">
        <w:rPr>
          <w:rFonts w:ascii="仿宋_GB2312" w:eastAsia="仿宋_GB2312" w:hAnsi="仿宋" w:hint="eastAsia"/>
          <w:b/>
          <w:noProof/>
          <w:color w:val="000000"/>
          <w:sz w:val="36"/>
          <w:szCs w:val="36"/>
        </w:rPr>
        <w:drawing>
          <wp:inline distT="0" distB="0" distL="0" distR="0">
            <wp:extent cx="1323975" cy="1133475"/>
            <wp:effectExtent l="0" t="0" r="9525" b="9525"/>
            <wp:docPr id="8" name="图片 8" descr="微信图片_20180821152024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微信图片_20180821152024_副本"/>
                    <pic:cNvPicPr>
                      <a:picLocks noChangeAspect="1" noChangeArrowheads="1"/>
                    </pic:cNvPicPr>
                  </pic:nvPicPr>
                  <pic:blipFill>
                    <a:blip r:embed="rId12" cstate="print">
                      <a:extLst>
                        <a:ext uri="{28A0092B-C50C-407E-A947-70E740481C1C}">
                          <a14:useLocalDpi xmlns:a14="http://schemas.microsoft.com/office/drawing/2010/main" val="0"/>
                        </a:ext>
                      </a:extLst>
                    </a:blip>
                    <a:srcRect b="14668"/>
                    <a:stretch>
                      <a:fillRect/>
                    </a:stretch>
                  </pic:blipFill>
                  <pic:spPr bwMode="auto">
                    <a:xfrm>
                      <a:off x="0" y="0"/>
                      <a:ext cx="1323975" cy="1133475"/>
                    </a:xfrm>
                    <a:prstGeom prst="rect">
                      <a:avLst/>
                    </a:prstGeom>
                    <a:noFill/>
                    <a:ln>
                      <a:noFill/>
                    </a:ln>
                  </pic:spPr>
                </pic:pic>
              </a:graphicData>
            </a:graphic>
          </wp:inline>
        </w:drawing>
      </w:r>
    </w:p>
    <w:p w:rsidR="00C65108" w:rsidRDefault="00C65108" w:rsidP="00C65108">
      <w:pPr>
        <w:spacing w:line="0" w:lineRule="atLeast"/>
        <w:jc w:val="center"/>
        <w:rPr>
          <w:rFonts w:ascii="华文中宋" w:eastAsia="华文中宋" w:hAnsi="华文中宋"/>
          <w:b/>
          <w:sz w:val="36"/>
          <w:szCs w:val="36"/>
        </w:rPr>
      </w:pPr>
    </w:p>
    <w:p w:rsidR="00C65108" w:rsidRDefault="00C65108" w:rsidP="00C65108">
      <w:pPr>
        <w:spacing w:line="20" w:lineRule="atLeast"/>
        <w:jc w:val="center"/>
        <w:rPr>
          <w:rFonts w:ascii="华文新魏" w:eastAsia="华文新魏" w:hAnsi="宋体"/>
          <w:b/>
          <w:bCs/>
          <w:sz w:val="48"/>
        </w:rPr>
      </w:pPr>
    </w:p>
    <w:p w:rsidR="00C65108" w:rsidRPr="00C65108" w:rsidRDefault="00C65108" w:rsidP="00C65108">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0" w:name="OLE_LINK2"/>
      <w:bookmarkStart w:id="1" w:name="OLE_LINK1"/>
      <w:r w:rsidRPr="00C6510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0"/>
      <w:bookmarkEnd w:id="1"/>
      <w:r w:rsidRPr="00C6510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第十五届中国研究生</w:t>
      </w:r>
    </w:p>
    <w:p w:rsidR="00C65108" w:rsidRDefault="00C65108" w:rsidP="00C65108">
      <w:pPr>
        <w:spacing w:line="20" w:lineRule="atLeast"/>
        <w:jc w:val="center"/>
        <w:rPr>
          <w:sz w:val="44"/>
          <w:szCs w:val="44"/>
        </w:rPr>
      </w:pPr>
      <w:r w:rsidRPr="00C6510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tbl>
      <w:tblPr>
        <w:tblW w:w="0" w:type="auto"/>
        <w:tblLayout w:type="fixed"/>
        <w:tblLook w:val="0000" w:firstRow="0" w:lastRow="0" w:firstColumn="0" w:lastColumn="0" w:noHBand="0" w:noVBand="0"/>
      </w:tblPr>
      <w:tblGrid>
        <w:gridCol w:w="2093"/>
        <w:gridCol w:w="6261"/>
      </w:tblGrid>
      <w:tr w:rsidR="00C65108" w:rsidTr="007D67E4">
        <w:trPr>
          <w:trHeight w:val="1134"/>
        </w:trPr>
        <w:tc>
          <w:tcPr>
            <w:tcW w:w="2093" w:type="dxa"/>
            <w:tcBorders>
              <w:bottom w:val="single" w:sz="12" w:space="0" w:color="auto"/>
            </w:tcBorders>
            <w:vAlign w:val="bottom"/>
          </w:tcPr>
          <w:p w:rsidR="00C65108" w:rsidRDefault="00C65108" w:rsidP="00BF6375">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r w:rsidR="001D2616">
              <w:rPr>
                <w:rFonts w:hint="eastAsia"/>
                <w:b/>
                <w:sz w:val="36"/>
                <w:szCs w:val="36"/>
              </w:rPr>
              <w:t xml:space="preserve"> </w:t>
            </w:r>
            <w:r w:rsidR="001D2616">
              <w:rPr>
                <w:b/>
                <w:sz w:val="36"/>
                <w:szCs w:val="36"/>
              </w:rPr>
              <w:t xml:space="preserve">     </w:t>
            </w:r>
          </w:p>
        </w:tc>
        <w:tc>
          <w:tcPr>
            <w:tcW w:w="6261" w:type="dxa"/>
            <w:tcBorders>
              <w:bottom w:val="single" w:sz="12" w:space="0" w:color="auto"/>
            </w:tcBorders>
          </w:tcPr>
          <w:p w:rsidR="00C65108" w:rsidRDefault="00C65108" w:rsidP="00BF6375">
            <w:pPr>
              <w:spacing w:line="20" w:lineRule="atLeast"/>
              <w:rPr>
                <w:b/>
                <w:sz w:val="36"/>
                <w:szCs w:val="36"/>
              </w:rPr>
            </w:pPr>
          </w:p>
          <w:p w:rsidR="00544107" w:rsidRDefault="00544107" w:rsidP="00544107">
            <w:pPr>
              <w:spacing w:line="20" w:lineRule="atLeast"/>
              <w:jc w:val="center"/>
              <w:rPr>
                <w:b/>
                <w:sz w:val="36"/>
                <w:szCs w:val="36"/>
              </w:rPr>
            </w:pPr>
            <w:r>
              <w:rPr>
                <w:b/>
                <w:sz w:val="36"/>
                <w:szCs w:val="36"/>
              </w:rPr>
              <w:t>温州大学</w:t>
            </w:r>
          </w:p>
        </w:tc>
      </w:tr>
      <w:tr w:rsidR="00C65108" w:rsidTr="007D67E4">
        <w:trPr>
          <w:trHeight w:val="1134"/>
        </w:trPr>
        <w:tc>
          <w:tcPr>
            <w:tcW w:w="2093" w:type="dxa"/>
            <w:tcBorders>
              <w:top w:val="single" w:sz="12" w:space="0" w:color="auto"/>
              <w:bottom w:val="single" w:sz="12" w:space="0" w:color="auto"/>
            </w:tcBorders>
            <w:vAlign w:val="bottom"/>
          </w:tcPr>
          <w:p w:rsidR="00C65108" w:rsidRDefault="00C65108" w:rsidP="00BF6375">
            <w:pPr>
              <w:spacing w:line="20" w:lineRule="atLeast"/>
              <w:jc w:val="center"/>
              <w:rPr>
                <w:b/>
                <w:sz w:val="36"/>
                <w:szCs w:val="36"/>
              </w:rPr>
            </w:pPr>
            <w:r>
              <w:rPr>
                <w:rFonts w:hint="eastAsia"/>
                <w:b/>
                <w:sz w:val="36"/>
                <w:szCs w:val="36"/>
              </w:rPr>
              <w:t>参赛队号</w:t>
            </w:r>
          </w:p>
        </w:tc>
        <w:tc>
          <w:tcPr>
            <w:tcW w:w="6261" w:type="dxa"/>
            <w:tcBorders>
              <w:top w:val="single" w:sz="12" w:space="0" w:color="auto"/>
              <w:bottom w:val="single" w:sz="12" w:space="0" w:color="auto"/>
            </w:tcBorders>
          </w:tcPr>
          <w:p w:rsidR="00C65108" w:rsidRDefault="00C65108" w:rsidP="007D67E4">
            <w:pPr>
              <w:spacing w:line="20" w:lineRule="atLeast"/>
              <w:rPr>
                <w:b/>
                <w:sz w:val="36"/>
                <w:szCs w:val="36"/>
              </w:rPr>
            </w:pPr>
          </w:p>
          <w:p w:rsidR="00544107" w:rsidRDefault="00544107" w:rsidP="00544107">
            <w:pPr>
              <w:spacing w:line="20" w:lineRule="atLeast"/>
              <w:jc w:val="center"/>
              <w:rPr>
                <w:b/>
                <w:sz w:val="36"/>
                <w:szCs w:val="36"/>
              </w:rPr>
            </w:pPr>
            <w:r>
              <w:rPr>
                <w:b/>
                <w:sz w:val="36"/>
                <w:szCs w:val="36"/>
              </w:rPr>
              <w:t>18103510007</w:t>
            </w:r>
          </w:p>
        </w:tc>
      </w:tr>
      <w:tr w:rsidR="00C65108" w:rsidTr="007D67E4">
        <w:trPr>
          <w:trHeight w:val="625"/>
        </w:trPr>
        <w:tc>
          <w:tcPr>
            <w:tcW w:w="2093" w:type="dxa"/>
            <w:vMerge w:val="restart"/>
            <w:tcBorders>
              <w:top w:val="single" w:sz="12" w:space="0" w:color="auto"/>
            </w:tcBorders>
            <w:vAlign w:val="center"/>
          </w:tcPr>
          <w:p w:rsidR="00C65108" w:rsidRDefault="00C65108" w:rsidP="00BF6375">
            <w:pPr>
              <w:spacing w:line="20" w:lineRule="atLeast"/>
              <w:jc w:val="center"/>
              <w:rPr>
                <w:b/>
                <w:sz w:val="36"/>
                <w:szCs w:val="36"/>
              </w:rPr>
            </w:pPr>
            <w:r>
              <w:rPr>
                <w:rFonts w:hint="eastAsia"/>
                <w:b/>
                <w:sz w:val="36"/>
                <w:szCs w:val="36"/>
              </w:rPr>
              <w:t>队员姓名</w:t>
            </w:r>
          </w:p>
        </w:tc>
        <w:tc>
          <w:tcPr>
            <w:tcW w:w="6261" w:type="dxa"/>
            <w:tcBorders>
              <w:top w:val="single" w:sz="12" w:space="0" w:color="auto"/>
              <w:bottom w:val="single" w:sz="8" w:space="0" w:color="auto"/>
            </w:tcBorders>
          </w:tcPr>
          <w:p w:rsidR="00C65108" w:rsidRPr="001D2616" w:rsidRDefault="00544107" w:rsidP="00544107">
            <w:pPr>
              <w:pStyle w:val="ab"/>
              <w:numPr>
                <w:ilvl w:val="0"/>
                <w:numId w:val="25"/>
              </w:numPr>
              <w:spacing w:line="20" w:lineRule="atLeast"/>
              <w:ind w:firstLineChars="0"/>
              <w:jc w:val="center"/>
              <w:rPr>
                <w:b/>
                <w:sz w:val="36"/>
                <w:szCs w:val="36"/>
              </w:rPr>
            </w:pPr>
            <w:proofErr w:type="gramStart"/>
            <w:r>
              <w:rPr>
                <w:b/>
                <w:sz w:val="36"/>
                <w:szCs w:val="36"/>
              </w:rPr>
              <w:t>姜贺云</w:t>
            </w:r>
            <w:proofErr w:type="gramEnd"/>
          </w:p>
        </w:tc>
      </w:tr>
      <w:tr w:rsidR="00C65108" w:rsidTr="007D67E4">
        <w:trPr>
          <w:trHeight w:val="625"/>
        </w:trPr>
        <w:tc>
          <w:tcPr>
            <w:tcW w:w="2093" w:type="dxa"/>
            <w:vMerge/>
            <w:vAlign w:val="center"/>
          </w:tcPr>
          <w:p w:rsidR="00C65108" w:rsidRDefault="00C65108" w:rsidP="00BF6375">
            <w:pPr>
              <w:spacing w:line="20" w:lineRule="atLeast"/>
              <w:jc w:val="center"/>
              <w:rPr>
                <w:b/>
                <w:sz w:val="36"/>
                <w:szCs w:val="36"/>
              </w:rPr>
            </w:pPr>
          </w:p>
        </w:tc>
        <w:tc>
          <w:tcPr>
            <w:tcW w:w="6261" w:type="dxa"/>
            <w:tcBorders>
              <w:top w:val="single" w:sz="8" w:space="0" w:color="auto"/>
              <w:bottom w:val="single" w:sz="8" w:space="0" w:color="auto"/>
            </w:tcBorders>
          </w:tcPr>
          <w:p w:rsidR="00C65108" w:rsidRDefault="00C65108" w:rsidP="00544107">
            <w:pPr>
              <w:spacing w:line="20" w:lineRule="atLeast"/>
              <w:jc w:val="center"/>
              <w:rPr>
                <w:b/>
                <w:sz w:val="36"/>
                <w:szCs w:val="36"/>
              </w:rPr>
            </w:pPr>
            <w:r>
              <w:rPr>
                <w:rFonts w:hint="eastAsia"/>
                <w:b/>
                <w:sz w:val="36"/>
                <w:szCs w:val="36"/>
              </w:rPr>
              <w:t>2.</w:t>
            </w:r>
            <w:r w:rsidR="00544107">
              <w:rPr>
                <w:rFonts w:hint="eastAsia"/>
                <w:b/>
                <w:sz w:val="36"/>
                <w:szCs w:val="36"/>
              </w:rPr>
              <w:t>刘新伟</w:t>
            </w:r>
          </w:p>
        </w:tc>
      </w:tr>
      <w:tr w:rsidR="00C65108" w:rsidTr="007D67E4">
        <w:trPr>
          <w:trHeight w:val="625"/>
        </w:trPr>
        <w:tc>
          <w:tcPr>
            <w:tcW w:w="2093" w:type="dxa"/>
            <w:vMerge/>
            <w:tcBorders>
              <w:bottom w:val="single" w:sz="12" w:space="0" w:color="auto"/>
            </w:tcBorders>
            <w:vAlign w:val="center"/>
          </w:tcPr>
          <w:p w:rsidR="00C65108" w:rsidRDefault="00C65108" w:rsidP="00BF6375">
            <w:pPr>
              <w:spacing w:line="20" w:lineRule="atLeast"/>
              <w:jc w:val="center"/>
              <w:rPr>
                <w:b/>
                <w:sz w:val="36"/>
                <w:szCs w:val="36"/>
              </w:rPr>
            </w:pPr>
          </w:p>
        </w:tc>
        <w:tc>
          <w:tcPr>
            <w:tcW w:w="6261" w:type="dxa"/>
            <w:tcBorders>
              <w:top w:val="single" w:sz="8" w:space="0" w:color="auto"/>
              <w:bottom w:val="single" w:sz="12" w:space="0" w:color="auto"/>
            </w:tcBorders>
          </w:tcPr>
          <w:p w:rsidR="00C65108" w:rsidRDefault="00C65108" w:rsidP="00544107">
            <w:pPr>
              <w:spacing w:line="20" w:lineRule="atLeast"/>
              <w:jc w:val="center"/>
              <w:rPr>
                <w:b/>
                <w:sz w:val="36"/>
                <w:szCs w:val="36"/>
              </w:rPr>
            </w:pPr>
            <w:r>
              <w:rPr>
                <w:rFonts w:hint="eastAsia"/>
                <w:b/>
                <w:sz w:val="36"/>
                <w:szCs w:val="36"/>
              </w:rPr>
              <w:t>3.</w:t>
            </w:r>
            <w:r w:rsidR="00544107">
              <w:rPr>
                <w:rFonts w:hint="eastAsia"/>
                <w:b/>
                <w:sz w:val="36"/>
                <w:szCs w:val="36"/>
              </w:rPr>
              <w:t>张振宇</w:t>
            </w:r>
          </w:p>
        </w:tc>
      </w:tr>
    </w:tbl>
    <w:p w:rsidR="00C65108" w:rsidRDefault="00C65108" w:rsidP="00C65108">
      <w:pPr>
        <w:rPr>
          <w:b/>
          <w:sz w:val="32"/>
          <w:lang w:bidi="ar"/>
        </w:rPr>
      </w:pPr>
    </w:p>
    <w:p w:rsidR="00C65108" w:rsidRDefault="00C65108" w:rsidP="00C65108">
      <w:pPr>
        <w:rPr>
          <w:b/>
          <w:sz w:val="32"/>
          <w:lang w:bidi="ar"/>
        </w:rPr>
        <w:sectPr w:rsidR="00C65108" w:rsidSect="00BF6375">
          <w:footerReference w:type="default" r:id="rId13"/>
          <w:pgSz w:w="11906" w:h="16838"/>
          <w:pgMar w:top="1701" w:right="1797" w:bottom="1418" w:left="1797" w:header="851" w:footer="992" w:gutter="0"/>
          <w:pgNumType w:start="0"/>
          <w:cols w:space="720"/>
          <w:docGrid w:type="lines" w:linePitch="312"/>
        </w:sectPr>
      </w:pPr>
    </w:p>
    <w:p w:rsidR="00C65108" w:rsidRDefault="00C65108" w:rsidP="00363A53">
      <w:pPr>
        <w:spacing w:line="0" w:lineRule="atLeast"/>
        <w:rPr>
          <w:rFonts w:ascii="隶书" w:eastAsia="隶书" w:hAnsi="宋体"/>
          <w:sz w:val="24"/>
        </w:rPr>
      </w:pPr>
    </w:p>
    <w:p w:rsidR="00C65108" w:rsidRPr="00C65108" w:rsidRDefault="00363A53" w:rsidP="00C65108">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C6510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w:t>
      </w:r>
      <w:r w:rsidR="00C65108" w:rsidRPr="00C6510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“华为杯”第十五届中国研究生</w:t>
      </w:r>
    </w:p>
    <w:p w:rsidR="00C65108" w:rsidRDefault="00C65108" w:rsidP="00C65108">
      <w:pPr>
        <w:jc w:val="center"/>
        <w:rPr>
          <w:rFonts w:ascii="华文中宋" w:eastAsia="华文中宋" w:hAnsi="华文中宋"/>
          <w:b/>
          <w:sz w:val="36"/>
          <w:szCs w:val="36"/>
        </w:rPr>
      </w:pPr>
      <w:r w:rsidRPr="00C65108">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C65108" w:rsidRDefault="00C65108" w:rsidP="00C65108">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Pr>
          <w:rFonts w:ascii="黑体" w:eastAsia="黑体" w:hAnsi="黑体"/>
          <w:sz w:val="32"/>
        </w:rPr>
        <w:t xml:space="preserve">            C</w:t>
      </w:r>
    </w:p>
    <w:p w:rsidR="00C65108" w:rsidRDefault="00C65108" w:rsidP="00C65108">
      <w:pPr>
        <w:spacing w:line="360" w:lineRule="auto"/>
        <w:ind w:firstLineChars="200" w:firstLine="420"/>
        <w:jc w:val="center"/>
        <w:rPr>
          <w:sz w:val="28"/>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1257300</wp:posOffset>
                </wp:positionH>
                <wp:positionV relativeFrom="paragraph">
                  <wp:posOffset>-1</wp:posOffset>
                </wp:positionV>
                <wp:extent cx="3543300" cy="0"/>
                <wp:effectExtent l="0" t="0" r="0" b="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853B1" id="直接连接符 13"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w1LgIAADU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EVjbDUuAgAANQQAAA4AAAAAAAAAAAAAAAAALgIAAGRycy9l&#10;Mm9Eb2MueG1sUEsBAi0AFAAGAAgAAAAhAOZ7VF/aAAAABQEAAA8AAAAAAAAAAAAAAAAAiAQAAGRy&#10;cy9kb3ducmV2LnhtbFBLBQYAAAAABAAEAPMAAACP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1F6F6A" w:rsidRPr="00DB66A1" w:rsidRDefault="00ED6421" w:rsidP="00DB66A1">
      <w:pPr>
        <w:pStyle w:val="ae"/>
        <w:ind w:firstLineChars="200" w:firstLine="480"/>
        <w:rPr>
          <w:rFonts w:asciiTheme="minorEastAsia" w:eastAsiaTheme="minorEastAsia" w:hAnsiTheme="minorEastAsia" w:cstheme="minorBidi"/>
          <w:bCs/>
        </w:rPr>
      </w:pPr>
      <w:r w:rsidRPr="00DB66A1">
        <w:rPr>
          <w:rFonts w:asciiTheme="minorEastAsia" w:eastAsiaTheme="minorEastAsia" w:hAnsiTheme="minorEastAsia" w:cstheme="minorBidi" w:hint="eastAsia"/>
          <w:bCs/>
        </w:rPr>
        <w:t>和平与</w:t>
      </w:r>
      <w:r w:rsidR="00C92105" w:rsidRPr="00DB66A1">
        <w:rPr>
          <w:rFonts w:asciiTheme="minorEastAsia" w:eastAsiaTheme="minorEastAsia" w:hAnsiTheme="minorEastAsia" w:cstheme="minorBidi" w:hint="eastAsia"/>
          <w:bCs/>
        </w:rPr>
        <w:t>发展是当今时代的主题，</w:t>
      </w:r>
      <w:r w:rsidR="00C92105" w:rsidRPr="00DB66A1">
        <w:rPr>
          <w:rFonts w:asciiTheme="minorEastAsia" w:eastAsiaTheme="minorEastAsia" w:hAnsiTheme="minorEastAsia" w:cstheme="minorBidi"/>
          <w:bCs/>
        </w:rPr>
        <w:t>恐怖主义日益成为国际政治中的重要话语和国际安全领域的重大问题</w:t>
      </w:r>
      <w:r w:rsidRPr="00DB66A1">
        <w:rPr>
          <w:rFonts w:asciiTheme="minorEastAsia" w:eastAsiaTheme="minorEastAsia" w:hAnsiTheme="minorEastAsia" w:cstheme="minorBidi" w:hint="eastAsia"/>
          <w:bCs/>
        </w:rPr>
        <w:t>，对世界形势和格局的影响也是十分复杂和深远的。但对于反</w:t>
      </w:r>
      <w:proofErr w:type="gramStart"/>
      <w:r w:rsidRPr="00DB66A1">
        <w:rPr>
          <w:rFonts w:asciiTheme="minorEastAsia" w:eastAsiaTheme="minorEastAsia" w:hAnsiTheme="minorEastAsia" w:cstheme="minorBidi" w:hint="eastAsia"/>
          <w:bCs/>
        </w:rPr>
        <w:t>恐防恐</w:t>
      </w:r>
      <w:proofErr w:type="gramEnd"/>
      <w:r w:rsidRPr="00DB66A1">
        <w:rPr>
          <w:rFonts w:asciiTheme="minorEastAsia" w:eastAsiaTheme="minorEastAsia" w:hAnsiTheme="minorEastAsia" w:cstheme="minorBidi" w:hint="eastAsia"/>
          <w:bCs/>
        </w:rPr>
        <w:t>的意识还待加强，本文</w:t>
      </w:r>
      <w:r w:rsidRPr="00DB66A1">
        <w:rPr>
          <w:rFonts w:asciiTheme="minorEastAsia" w:eastAsiaTheme="minorEastAsia" w:hAnsiTheme="minorEastAsia" w:cstheme="minorBidi"/>
          <w:bCs/>
        </w:rPr>
        <w:t>立足于</w:t>
      </w:r>
      <w:r w:rsidR="001F6F6A" w:rsidRPr="00DB66A1">
        <w:rPr>
          <w:rFonts w:asciiTheme="minorEastAsia" w:eastAsiaTheme="minorEastAsia" w:hAnsiTheme="minorEastAsia" w:cstheme="minorBidi" w:hint="eastAsia"/>
          <w:bCs/>
        </w:rPr>
        <w:t>某组织搜集整理的全球恐怖主义数据库，</w:t>
      </w:r>
      <w:r w:rsidR="00DB66A1" w:rsidRPr="00DB66A1">
        <w:rPr>
          <w:rFonts w:asciiTheme="minorEastAsia" w:eastAsiaTheme="minorEastAsia" w:hAnsiTheme="minorEastAsia" w:cstheme="minorBidi" w:hint="eastAsia"/>
          <w:bCs/>
        </w:rPr>
        <w:t>通过四个问题的</w:t>
      </w:r>
      <w:r w:rsidR="001F6F6A" w:rsidRPr="00DB66A1">
        <w:rPr>
          <w:rFonts w:asciiTheme="minorEastAsia" w:eastAsiaTheme="minorEastAsia" w:hAnsiTheme="minorEastAsia" w:cstheme="minorBidi" w:hint="eastAsia"/>
          <w:bCs/>
        </w:rPr>
        <w:t>分析和研究，</w:t>
      </w:r>
      <w:r w:rsidR="00DB66A1" w:rsidRPr="00DB66A1">
        <w:rPr>
          <w:rFonts w:asciiTheme="minorEastAsia" w:eastAsiaTheme="minorEastAsia" w:hAnsiTheme="minorEastAsia" w:cstheme="minorBidi" w:hint="eastAsia"/>
          <w:bCs/>
        </w:rPr>
        <w:t>采用聚类分析模糊评价恐怖袭击事件的危害等级，随机森林分析潜在的嫌疑人以及相关数理统计知识，</w:t>
      </w:r>
      <w:r w:rsidR="001F6F6A" w:rsidRPr="00DB66A1">
        <w:rPr>
          <w:rFonts w:asciiTheme="minorEastAsia" w:eastAsiaTheme="minorEastAsia" w:hAnsiTheme="minorEastAsia" w:cstheme="minorBidi" w:hint="eastAsia"/>
          <w:bCs/>
        </w:rPr>
        <w:t>为反</w:t>
      </w:r>
      <w:proofErr w:type="gramStart"/>
      <w:r w:rsidR="001F6F6A" w:rsidRPr="00DB66A1">
        <w:rPr>
          <w:rFonts w:asciiTheme="minorEastAsia" w:eastAsiaTheme="minorEastAsia" w:hAnsiTheme="minorEastAsia" w:cstheme="minorBidi" w:hint="eastAsia"/>
          <w:bCs/>
        </w:rPr>
        <w:t>恐防恐提</w:t>
      </w:r>
      <w:proofErr w:type="gramEnd"/>
      <w:r w:rsidR="001F6F6A" w:rsidRPr="00DB66A1">
        <w:rPr>
          <w:rFonts w:asciiTheme="minorEastAsia" w:eastAsiaTheme="minorEastAsia" w:hAnsiTheme="minorEastAsia" w:cstheme="minorBidi" w:hint="eastAsia"/>
          <w:bCs/>
        </w:rPr>
        <w:t>供有价值的信息支持</w:t>
      </w:r>
      <w:r w:rsidRPr="00DB66A1">
        <w:rPr>
          <w:rFonts w:asciiTheme="minorEastAsia" w:eastAsiaTheme="minorEastAsia" w:hAnsiTheme="minorEastAsia" w:cstheme="minorBidi" w:hint="eastAsia"/>
          <w:bCs/>
        </w:rPr>
        <w:t>。</w:t>
      </w:r>
    </w:p>
    <w:p w:rsidR="00755104" w:rsidRPr="00842185" w:rsidRDefault="00DB66A1" w:rsidP="008A2AF3">
      <w:pPr>
        <w:ind w:firstLineChars="200" w:firstLine="480"/>
        <w:rPr>
          <w:rFonts w:asciiTheme="minorEastAsia" w:hAnsiTheme="minorEastAsia"/>
          <w:bCs/>
          <w:sz w:val="24"/>
          <w:szCs w:val="24"/>
        </w:rPr>
      </w:pPr>
      <w:r>
        <w:rPr>
          <w:rFonts w:asciiTheme="minorEastAsia" w:eastAsia="宋体" w:hAnsiTheme="minorEastAsia" w:cs="Times New Roman" w:hint="eastAsia"/>
          <w:bCs/>
          <w:sz w:val="24"/>
          <w:szCs w:val="24"/>
        </w:rPr>
        <w:t>对于</w:t>
      </w:r>
      <w:r w:rsidR="00B548CC" w:rsidRPr="009F2AF3">
        <w:rPr>
          <w:rFonts w:asciiTheme="minorEastAsia" w:hAnsiTheme="minorEastAsia" w:hint="eastAsia"/>
          <w:bCs/>
          <w:sz w:val="24"/>
          <w:szCs w:val="24"/>
        </w:rPr>
        <w:t>问题</w:t>
      </w:r>
      <w:proofErr w:type="gramStart"/>
      <w:r w:rsidR="00B548CC" w:rsidRPr="009F2AF3">
        <w:rPr>
          <w:rFonts w:asciiTheme="minorEastAsia" w:hAnsiTheme="minorEastAsia" w:hint="eastAsia"/>
          <w:bCs/>
          <w:sz w:val="24"/>
          <w:szCs w:val="24"/>
        </w:rPr>
        <w:t>一</w:t>
      </w:r>
      <w:proofErr w:type="gramEnd"/>
      <w:r w:rsidR="00755104" w:rsidRPr="00E318CF">
        <w:rPr>
          <w:rFonts w:asciiTheme="minorEastAsia" w:hAnsiTheme="minorEastAsia" w:hint="eastAsia"/>
          <w:bCs/>
          <w:sz w:val="24"/>
          <w:szCs w:val="24"/>
        </w:rPr>
        <w:t>，</w:t>
      </w:r>
      <w:r w:rsidR="00842185">
        <w:rPr>
          <w:rFonts w:asciiTheme="minorEastAsia" w:hAnsiTheme="minorEastAsia" w:hint="eastAsia"/>
          <w:bCs/>
          <w:sz w:val="24"/>
          <w:szCs w:val="24"/>
        </w:rPr>
        <w:t>先</w:t>
      </w:r>
      <w:r w:rsidR="00842185" w:rsidRPr="009F2AF3">
        <w:rPr>
          <w:rFonts w:asciiTheme="minorEastAsia" w:hAnsiTheme="minorEastAsia" w:hint="eastAsia"/>
          <w:bCs/>
          <w:sz w:val="24"/>
          <w:szCs w:val="24"/>
        </w:rPr>
        <w:t>对数据进行预处理，选取本文仅仅选择</w:t>
      </w:r>
      <w:proofErr w:type="gramStart"/>
      <w:r w:rsidR="00842185" w:rsidRPr="009F2AF3">
        <w:rPr>
          <w:rFonts w:asciiTheme="minorEastAsia" w:hAnsiTheme="minorEastAsia" w:hint="eastAsia"/>
          <w:bCs/>
          <w:sz w:val="24"/>
          <w:szCs w:val="24"/>
        </w:rPr>
        <w:t>缺失</w:t>
      </w:r>
      <w:proofErr w:type="gramEnd"/>
      <w:r w:rsidR="00842185" w:rsidRPr="009F2AF3">
        <w:rPr>
          <w:rFonts w:asciiTheme="minorEastAsia" w:hAnsiTheme="minorEastAsia" w:hint="eastAsia"/>
          <w:bCs/>
          <w:sz w:val="24"/>
          <w:szCs w:val="24"/>
        </w:rPr>
        <w:t>值比例小于</w:t>
      </w:r>
      <w:r w:rsidR="00842185" w:rsidRPr="009F2AF3">
        <w:rPr>
          <w:rFonts w:asciiTheme="minorEastAsia" w:hAnsiTheme="minorEastAsia"/>
          <w:bCs/>
          <w:sz w:val="24"/>
          <w:szCs w:val="24"/>
        </w:rPr>
        <w:t>50%</w:t>
      </w:r>
      <w:r w:rsidR="00842185" w:rsidRPr="009F2AF3">
        <w:rPr>
          <w:rFonts w:asciiTheme="minorEastAsia" w:hAnsiTheme="minorEastAsia" w:hint="eastAsia"/>
          <w:bCs/>
          <w:sz w:val="24"/>
          <w:szCs w:val="24"/>
        </w:rPr>
        <w:t>的特征来减少对研究任务的影响</w:t>
      </w:r>
      <w:r w:rsidR="00842185">
        <w:rPr>
          <w:rFonts w:asciiTheme="minorEastAsia" w:hAnsiTheme="minorEastAsia" w:hint="eastAsia"/>
          <w:bCs/>
          <w:sz w:val="24"/>
          <w:szCs w:val="24"/>
        </w:rPr>
        <w:t>，最后确定8个特征，</w:t>
      </w:r>
      <w:r w:rsidR="00755104" w:rsidRPr="00E318CF">
        <w:rPr>
          <w:rFonts w:asciiTheme="minorEastAsia" w:hAnsiTheme="minorEastAsia" w:hint="eastAsia"/>
          <w:bCs/>
          <w:sz w:val="24"/>
          <w:szCs w:val="24"/>
        </w:rPr>
        <w:t>采用</w:t>
      </w:r>
      <w:r w:rsidR="00842185">
        <w:rPr>
          <w:rFonts w:asciiTheme="minorEastAsia" w:hAnsiTheme="minorEastAsia" w:hint="eastAsia"/>
          <w:bCs/>
          <w:sz w:val="24"/>
          <w:szCs w:val="24"/>
        </w:rPr>
        <w:t>K-</w:t>
      </w:r>
      <w:r w:rsidR="00842185">
        <w:rPr>
          <w:rFonts w:asciiTheme="minorEastAsia" w:hAnsiTheme="minorEastAsia"/>
          <w:bCs/>
          <w:sz w:val="24"/>
          <w:szCs w:val="24"/>
        </w:rPr>
        <w:t>means</w:t>
      </w:r>
      <w:r w:rsidR="00755104" w:rsidRPr="00E318CF">
        <w:rPr>
          <w:rFonts w:asciiTheme="minorEastAsia" w:hAnsiTheme="minorEastAsia" w:hint="eastAsia"/>
          <w:bCs/>
          <w:sz w:val="24"/>
          <w:szCs w:val="24"/>
        </w:rPr>
        <w:t>聚类方法</w:t>
      </w:r>
      <w:r w:rsidR="00755104">
        <w:rPr>
          <w:rFonts w:asciiTheme="minorEastAsia" w:hAnsiTheme="minorEastAsia" w:hint="eastAsia"/>
          <w:bCs/>
          <w:sz w:val="24"/>
          <w:szCs w:val="24"/>
        </w:rPr>
        <w:t>，得出5个随机聚类块，之后对属性设置权重，</w:t>
      </w:r>
      <w:r w:rsidR="00842185">
        <w:rPr>
          <w:rFonts w:asciiTheme="minorEastAsia" w:hAnsiTheme="minorEastAsia" w:hint="eastAsia"/>
          <w:bCs/>
          <w:sz w:val="24"/>
          <w:szCs w:val="24"/>
        </w:rPr>
        <w:t>这里</w:t>
      </w:r>
      <w:proofErr w:type="gramStart"/>
      <w:r w:rsidR="00755104" w:rsidRPr="00E318CF">
        <w:rPr>
          <w:rFonts w:asciiTheme="minorEastAsia" w:hAnsiTheme="minorEastAsia" w:hint="eastAsia"/>
          <w:bCs/>
          <w:sz w:val="24"/>
          <w:szCs w:val="24"/>
        </w:rPr>
        <w:t>采用熵法确</w:t>
      </w:r>
      <w:proofErr w:type="gramEnd"/>
      <w:r w:rsidR="00755104" w:rsidRPr="00E318CF">
        <w:rPr>
          <w:rFonts w:asciiTheme="minorEastAsia" w:hAnsiTheme="minorEastAsia" w:hint="eastAsia"/>
          <w:bCs/>
          <w:sz w:val="24"/>
          <w:szCs w:val="24"/>
        </w:rPr>
        <w:t>定权重</w:t>
      </w:r>
      <w:r w:rsidR="00755104">
        <w:rPr>
          <w:rFonts w:asciiTheme="minorEastAsia" w:hAnsiTheme="minorEastAsia" w:hint="eastAsia"/>
          <w:bCs/>
          <w:sz w:val="24"/>
          <w:szCs w:val="24"/>
        </w:rPr>
        <w:t>，</w:t>
      </w:r>
      <w:r w:rsidR="00755104">
        <w:rPr>
          <w:rFonts w:asciiTheme="minorEastAsia" w:hAnsiTheme="minorEastAsia" w:hint="eastAsia"/>
          <w:bCs/>
          <w:color w:val="000000" w:themeColor="text1"/>
          <w:sz w:val="24"/>
          <w:szCs w:val="24"/>
        </w:rPr>
        <w:t>依据上述属性的</w:t>
      </w:r>
      <w:r w:rsidR="00755104" w:rsidRPr="001F6F6A">
        <w:rPr>
          <w:rFonts w:asciiTheme="minorEastAsia" w:hAnsiTheme="minorEastAsia" w:hint="eastAsia"/>
          <w:bCs/>
          <w:color w:val="000000" w:themeColor="text1"/>
          <w:sz w:val="24"/>
          <w:szCs w:val="24"/>
        </w:rPr>
        <w:t>权重确定</w:t>
      </w:r>
      <w:r w:rsidR="00755104">
        <w:rPr>
          <w:rFonts w:asciiTheme="minorEastAsia" w:hAnsiTheme="minorEastAsia" w:hint="eastAsia"/>
          <w:bCs/>
          <w:color w:val="000000" w:themeColor="text1"/>
          <w:sz w:val="24"/>
          <w:szCs w:val="24"/>
        </w:rPr>
        <w:t>值，计算随机聚成5类的概率，概率大者危害等级较高</w:t>
      </w:r>
      <w:r w:rsidR="008A2AF3">
        <w:rPr>
          <w:rFonts w:asciiTheme="minorEastAsia" w:hAnsiTheme="minorEastAsia" w:hint="eastAsia"/>
          <w:bCs/>
          <w:color w:val="000000" w:themeColor="text1"/>
          <w:sz w:val="24"/>
          <w:szCs w:val="24"/>
        </w:rPr>
        <w:t>，则可得出危害等级一至五级，以及十大恐怖事件（见表1）。</w:t>
      </w:r>
    </w:p>
    <w:p w:rsidR="0069351F" w:rsidRPr="0069351F" w:rsidRDefault="008A2AF3" w:rsidP="0069351F">
      <w:pPr>
        <w:pStyle w:val="ae"/>
        <w:ind w:firstLineChars="200" w:firstLine="480"/>
        <w:rPr>
          <w:rFonts w:asciiTheme="minorEastAsia" w:eastAsiaTheme="minorEastAsia" w:hAnsiTheme="minorEastAsia" w:cstheme="minorBidi"/>
          <w:bCs/>
        </w:rPr>
      </w:pPr>
      <w:r>
        <w:rPr>
          <w:rFonts w:asciiTheme="minorEastAsia" w:hAnsiTheme="minorEastAsia" w:hint="eastAsia"/>
          <w:bCs/>
        </w:rPr>
        <w:t>对于</w:t>
      </w:r>
      <w:r w:rsidR="00B548CC" w:rsidRPr="009F2AF3">
        <w:rPr>
          <w:rFonts w:asciiTheme="minorEastAsia" w:hAnsiTheme="minorEastAsia" w:hint="eastAsia"/>
          <w:bCs/>
        </w:rPr>
        <w:t>问题二</w:t>
      </w:r>
      <w:r>
        <w:rPr>
          <w:rFonts w:asciiTheme="minorEastAsia" w:hAnsiTheme="minorEastAsia" w:hint="eastAsia"/>
          <w:bCs/>
        </w:rPr>
        <w:t>，</w:t>
      </w:r>
      <w:r w:rsidR="00B548CC">
        <w:rPr>
          <w:rFonts w:asciiTheme="minorEastAsia" w:hAnsiTheme="minorEastAsia" w:hint="eastAsia"/>
          <w:bCs/>
        </w:rPr>
        <w:t>对</w:t>
      </w:r>
      <w:r w:rsidR="00B548CC" w:rsidRPr="009F2AF3">
        <w:rPr>
          <w:rFonts w:asciiTheme="minorEastAsia" w:hAnsiTheme="minorEastAsia" w:hint="eastAsia"/>
          <w:bCs/>
        </w:rPr>
        <w:t>2015、2016</w:t>
      </w:r>
      <w:r w:rsidR="00B548CC">
        <w:rPr>
          <w:rFonts w:asciiTheme="minorEastAsia" w:hAnsiTheme="minorEastAsia" w:hint="eastAsia"/>
          <w:bCs/>
        </w:rPr>
        <w:t>犯罪集团（每一个集团的攻击次数）数据</w:t>
      </w:r>
      <w:proofErr w:type="gramStart"/>
      <w:r w:rsidR="00B548CC">
        <w:rPr>
          <w:rFonts w:asciiTheme="minorEastAsia" w:hAnsiTheme="minorEastAsia" w:hint="eastAsia"/>
          <w:bCs/>
        </w:rPr>
        <w:t>集分为</w:t>
      </w:r>
      <w:proofErr w:type="gramEnd"/>
      <w:r w:rsidR="00B548CC">
        <w:rPr>
          <w:rFonts w:asciiTheme="minorEastAsia" w:hAnsiTheme="minorEastAsia" w:hint="eastAsia"/>
          <w:bCs/>
        </w:rPr>
        <w:t>测试集和验证集，测试</w:t>
      </w:r>
      <w:proofErr w:type="gramStart"/>
      <w:r w:rsidR="00B548CC">
        <w:rPr>
          <w:rFonts w:asciiTheme="minorEastAsia" w:hAnsiTheme="minorEastAsia" w:hint="eastAsia"/>
          <w:bCs/>
        </w:rPr>
        <w:t>集按照</w:t>
      </w:r>
      <w:proofErr w:type="gramEnd"/>
      <w:r w:rsidR="00B548CC">
        <w:rPr>
          <w:rFonts w:asciiTheme="minorEastAsia" w:hAnsiTheme="minorEastAsia" w:hint="eastAsia"/>
          <w:bCs/>
        </w:rPr>
        <w:t>70%和30%比例分为测试集和验证集，之后</w:t>
      </w:r>
      <w:r w:rsidR="00B548CC" w:rsidRPr="009F2AF3">
        <w:rPr>
          <w:rFonts w:asciiTheme="minorEastAsia" w:hAnsiTheme="minorEastAsia" w:hint="eastAsia"/>
          <w:bCs/>
        </w:rPr>
        <w:t>采用</w:t>
      </w:r>
      <w:r w:rsidR="00B548CC">
        <w:rPr>
          <w:rFonts w:asciiTheme="minorEastAsia" w:hAnsiTheme="minorEastAsia" w:hint="eastAsia"/>
          <w:bCs/>
        </w:rPr>
        <w:t>随机森林</w:t>
      </w:r>
      <w:r w:rsidR="00B548CC" w:rsidRPr="009F2AF3">
        <w:rPr>
          <w:rFonts w:asciiTheme="minorEastAsia" w:hAnsiTheme="minorEastAsia" w:hint="eastAsia"/>
          <w:bCs/>
        </w:rPr>
        <w:t>分类算法，</w:t>
      </w:r>
      <w:r w:rsidR="00681C6B" w:rsidRPr="0069351F">
        <w:rPr>
          <w:rFonts w:asciiTheme="minorEastAsia" w:hAnsiTheme="minorEastAsia" w:hint="eastAsia"/>
          <w:bCs/>
        </w:rPr>
        <w:t>对数据处理，选取重要的前50个特征，然后进行预测，其中</w:t>
      </w:r>
      <w:r w:rsidR="00681C6B" w:rsidRPr="0069351F">
        <w:rPr>
          <w:rFonts w:asciiTheme="minorEastAsia" w:hAnsiTheme="minorEastAsia"/>
          <w:bCs/>
        </w:rPr>
        <w:t>排名前5的组织</w:t>
      </w:r>
      <w:r w:rsidR="00681C6B" w:rsidRPr="0069351F">
        <w:rPr>
          <w:rFonts w:asciiTheme="minorEastAsia" w:hAnsiTheme="minorEastAsia" w:hint="eastAsia"/>
          <w:bCs/>
        </w:rPr>
        <w:t>为</w:t>
      </w:r>
      <w:r w:rsidR="0069351F">
        <w:rPr>
          <w:rFonts w:ascii="Times New Roman" w:hAnsi="Times New Roman" w:hint="eastAsia"/>
          <w:color w:val="000000" w:themeColor="text1"/>
          <w:sz w:val="21"/>
        </w:rPr>
        <w:t>：</w:t>
      </w:r>
      <w:r w:rsidR="00681C6B" w:rsidRPr="0069351F">
        <w:rPr>
          <w:rFonts w:ascii="Times New Roman" w:hAnsi="Times New Roman"/>
          <w:color w:val="000000" w:themeColor="text1"/>
          <w:sz w:val="21"/>
        </w:rPr>
        <w:t>Muslim extremists</w:t>
      </w:r>
      <w:r w:rsidR="0069351F">
        <w:rPr>
          <w:rFonts w:ascii="Times New Roman" w:hAnsi="Times New Roman" w:hint="eastAsia"/>
          <w:color w:val="000000" w:themeColor="text1"/>
          <w:sz w:val="21"/>
        </w:rPr>
        <w:t>，</w:t>
      </w:r>
      <w:r w:rsidR="00681C6B" w:rsidRPr="0069351F">
        <w:rPr>
          <w:rFonts w:ascii="Times New Roman" w:hAnsi="Times New Roman"/>
          <w:color w:val="000000" w:themeColor="text1"/>
          <w:sz w:val="21"/>
        </w:rPr>
        <w:t>Taliban</w:t>
      </w:r>
      <w:r w:rsidR="0069351F">
        <w:rPr>
          <w:rFonts w:ascii="Times New Roman" w:hAnsi="Times New Roman" w:hint="eastAsia"/>
          <w:color w:val="000000" w:themeColor="text1"/>
          <w:sz w:val="21"/>
        </w:rPr>
        <w:t>，</w:t>
      </w:r>
      <w:r w:rsidR="00681C6B" w:rsidRPr="0069351F">
        <w:rPr>
          <w:rFonts w:ascii="Times New Roman" w:hAnsi="Times New Roman"/>
          <w:color w:val="000000" w:themeColor="text1"/>
          <w:sz w:val="21"/>
        </w:rPr>
        <w:t>Maoists</w:t>
      </w:r>
      <w:r w:rsidR="0069351F">
        <w:rPr>
          <w:rFonts w:ascii="Times New Roman" w:hAnsi="Times New Roman" w:hint="eastAsia"/>
          <w:color w:val="000000" w:themeColor="text1"/>
          <w:sz w:val="21"/>
        </w:rPr>
        <w:t>，</w:t>
      </w:r>
      <w:r w:rsidR="00681C6B" w:rsidRPr="0069351F">
        <w:rPr>
          <w:rFonts w:ascii="Times New Roman" w:hAnsi="Times New Roman"/>
          <w:color w:val="000000" w:themeColor="text1"/>
          <w:sz w:val="21"/>
        </w:rPr>
        <w:t>Separatists</w:t>
      </w:r>
      <w:r w:rsidR="0069351F">
        <w:rPr>
          <w:rFonts w:ascii="Times New Roman" w:hAnsi="Times New Roman" w:hint="eastAsia"/>
          <w:color w:val="000000" w:themeColor="text1"/>
          <w:sz w:val="21"/>
        </w:rPr>
        <w:t>，</w:t>
      </w:r>
      <w:r w:rsidR="00681C6B" w:rsidRPr="0069351F">
        <w:rPr>
          <w:rFonts w:ascii="Times New Roman" w:hAnsi="Times New Roman"/>
          <w:color w:val="000000" w:themeColor="text1"/>
          <w:sz w:val="21"/>
        </w:rPr>
        <w:t>Fulani extremists</w:t>
      </w:r>
      <w:r w:rsidR="0069351F">
        <w:rPr>
          <w:rFonts w:ascii="Times New Roman" w:hAnsi="Times New Roman" w:hint="eastAsia"/>
          <w:color w:val="000000" w:themeColor="text1"/>
          <w:sz w:val="21"/>
        </w:rPr>
        <w:t>。</w:t>
      </w:r>
      <w:r w:rsidR="00B548CC" w:rsidRPr="0069351F">
        <w:rPr>
          <w:rFonts w:asciiTheme="minorEastAsia" w:eastAsiaTheme="minorEastAsia" w:hAnsiTheme="minorEastAsia" w:cstheme="minorBidi" w:hint="eastAsia"/>
          <w:bCs/>
        </w:rPr>
        <w:t>案件进行分类预测，分类结果达9</w:t>
      </w:r>
      <w:r w:rsidR="00681C6B" w:rsidRPr="0069351F">
        <w:rPr>
          <w:rFonts w:asciiTheme="minorEastAsia" w:eastAsiaTheme="minorEastAsia" w:hAnsiTheme="minorEastAsia" w:cstheme="minorBidi" w:hint="eastAsia"/>
          <w:bCs/>
        </w:rPr>
        <w:t>4</w:t>
      </w:r>
      <w:r w:rsidR="00B548CC" w:rsidRPr="0069351F">
        <w:rPr>
          <w:rFonts w:asciiTheme="minorEastAsia" w:eastAsiaTheme="minorEastAsia" w:hAnsiTheme="minorEastAsia" w:cstheme="minorBidi" w:hint="eastAsia"/>
          <w:bCs/>
        </w:rPr>
        <w:t>%，说明模型</w:t>
      </w:r>
      <w:r w:rsidR="00EA72CA">
        <w:rPr>
          <w:rFonts w:asciiTheme="minorEastAsia" w:eastAsiaTheme="minorEastAsia" w:hAnsiTheme="minorEastAsia" w:cstheme="minorBidi" w:hint="eastAsia"/>
          <w:bCs/>
        </w:rPr>
        <w:t>具有</w:t>
      </w:r>
      <w:r w:rsidR="00B548CC" w:rsidRPr="0069351F">
        <w:rPr>
          <w:rFonts w:asciiTheme="minorEastAsia" w:eastAsiaTheme="minorEastAsia" w:hAnsiTheme="minorEastAsia" w:cstheme="minorBidi" w:hint="eastAsia"/>
          <w:bCs/>
        </w:rPr>
        <w:t>合理性，</w:t>
      </w:r>
      <w:r w:rsidR="0097286B">
        <w:rPr>
          <w:rFonts w:asciiTheme="minorEastAsia" w:eastAsiaTheme="minorEastAsia" w:hAnsiTheme="minorEastAsia" w:cstheme="minorBidi" w:hint="eastAsia"/>
          <w:bCs/>
        </w:rPr>
        <w:t>然后</w:t>
      </w:r>
      <w:r w:rsidR="00DF55AE">
        <w:rPr>
          <w:rFonts w:asciiTheme="minorEastAsia" w:hAnsiTheme="minorEastAsia" w:hint="eastAsia"/>
          <w:bCs/>
        </w:rPr>
        <w:t>利用</w:t>
      </w:r>
      <w:proofErr w:type="spellStart"/>
      <w:r w:rsidR="00DF55AE">
        <w:rPr>
          <w:rFonts w:asciiTheme="minorEastAsia" w:hAnsiTheme="minorEastAsia" w:hint="eastAsia"/>
          <w:bCs/>
        </w:rPr>
        <w:t>S</w:t>
      </w:r>
      <w:r w:rsidR="00DF55AE">
        <w:rPr>
          <w:rFonts w:asciiTheme="minorEastAsia" w:hAnsiTheme="minorEastAsia"/>
          <w:bCs/>
        </w:rPr>
        <w:t>oftmax</w:t>
      </w:r>
      <w:proofErr w:type="spellEnd"/>
      <w:r w:rsidR="007C2BE4">
        <w:rPr>
          <w:rFonts w:asciiTheme="minorEastAsia" w:hAnsiTheme="minorEastAsia" w:hint="eastAsia"/>
          <w:bCs/>
        </w:rPr>
        <w:t>多分类</w:t>
      </w:r>
      <w:r w:rsidR="00DF55AE">
        <w:rPr>
          <w:rFonts w:asciiTheme="minorEastAsia" w:hAnsiTheme="minorEastAsia" w:hint="eastAsia"/>
          <w:bCs/>
        </w:rPr>
        <w:t>回归模型，对每个样例输出一个概率值，选出前5个对应的概率值</w:t>
      </w:r>
      <w:r w:rsidR="00B548CC" w:rsidRPr="0069351F">
        <w:rPr>
          <w:rFonts w:asciiTheme="minorEastAsia" w:eastAsiaTheme="minorEastAsia" w:hAnsiTheme="minorEastAsia" w:cstheme="minorBidi" w:hint="eastAsia"/>
          <w:bCs/>
        </w:rPr>
        <w:t>进而判断犯罪嫌疑人</w:t>
      </w:r>
      <w:r w:rsidR="009D16FC" w:rsidRPr="0069351F">
        <w:rPr>
          <w:rFonts w:asciiTheme="minorEastAsia" w:eastAsiaTheme="minorEastAsia" w:hAnsiTheme="minorEastAsia" w:cstheme="minorBidi" w:hint="eastAsia"/>
          <w:bCs/>
        </w:rPr>
        <w:t>（见表3）</w:t>
      </w:r>
      <w:r w:rsidR="00211648" w:rsidRPr="0069351F">
        <w:rPr>
          <w:rFonts w:asciiTheme="minorEastAsia" w:eastAsiaTheme="minorEastAsia" w:hAnsiTheme="minorEastAsia" w:cstheme="minorBidi" w:hint="eastAsia"/>
          <w:bCs/>
        </w:rPr>
        <w:t>，</w:t>
      </w:r>
      <w:r w:rsidR="00B548CC" w:rsidRPr="0069351F">
        <w:rPr>
          <w:rFonts w:asciiTheme="minorEastAsia" w:eastAsiaTheme="minorEastAsia" w:hAnsiTheme="minorEastAsia" w:cstheme="minorBidi" w:hint="eastAsia"/>
          <w:bCs/>
        </w:rPr>
        <w:t>发现新生或者隐藏的恐怖分子，尽早采取相应的措施，防微杜渐。</w:t>
      </w:r>
    </w:p>
    <w:p w:rsidR="00B548CC" w:rsidRPr="0069351F" w:rsidRDefault="008A2AF3" w:rsidP="0069351F">
      <w:pPr>
        <w:pStyle w:val="ae"/>
        <w:ind w:firstLineChars="200" w:firstLine="480"/>
        <w:rPr>
          <w:rFonts w:asciiTheme="minorEastAsia" w:hAnsiTheme="minorEastAsia" w:cstheme="minorBidi"/>
          <w:bCs/>
          <w:color w:val="000000" w:themeColor="text1"/>
        </w:rPr>
      </w:pPr>
      <w:r w:rsidRPr="0069351F">
        <w:rPr>
          <w:rFonts w:asciiTheme="minorEastAsia" w:eastAsiaTheme="minorEastAsia" w:hAnsiTheme="minorEastAsia" w:cstheme="minorBidi" w:hint="eastAsia"/>
          <w:bCs/>
        </w:rPr>
        <w:t>对于</w:t>
      </w:r>
      <w:r w:rsidR="00B548CC" w:rsidRPr="0069351F">
        <w:rPr>
          <w:rFonts w:asciiTheme="minorEastAsia" w:eastAsiaTheme="minorEastAsia" w:hAnsiTheme="minorEastAsia" w:cstheme="minorBidi" w:hint="eastAsia"/>
          <w:bCs/>
        </w:rPr>
        <w:t>问题三</w:t>
      </w:r>
      <w:r w:rsidRPr="0069351F">
        <w:rPr>
          <w:rFonts w:asciiTheme="minorEastAsia" w:eastAsiaTheme="minorEastAsia" w:hAnsiTheme="minorEastAsia" w:cstheme="minorBidi" w:hint="eastAsia"/>
          <w:bCs/>
        </w:rPr>
        <w:t>，</w:t>
      </w:r>
      <w:r w:rsidR="00B548CC" w:rsidRPr="0069351F">
        <w:rPr>
          <w:rFonts w:asciiTheme="minorEastAsia" w:eastAsiaTheme="minorEastAsia" w:hAnsiTheme="minorEastAsia" w:cstheme="minorBidi" w:hint="eastAsia"/>
          <w:bCs/>
        </w:rPr>
        <w:t>我们应用数理统计的知识，先对日期进行数据处理，然后分析随着时间的变化，全球以及某些地区的反恐态势，得出恐怖袭击事件在前期是以缓慢</w:t>
      </w:r>
      <w:r w:rsidR="00B548CC" w:rsidRPr="00006463">
        <w:rPr>
          <w:rFonts w:asciiTheme="minorEastAsia" w:hAnsiTheme="minorEastAsia" w:hint="eastAsia"/>
          <w:bCs/>
        </w:rPr>
        <w:t>增长的态势，在中期有个极具下降的趋势</w:t>
      </w:r>
      <w:r w:rsidR="00B548CC">
        <w:rPr>
          <w:rFonts w:asciiTheme="minorEastAsia" w:hAnsiTheme="minorEastAsia" w:hint="eastAsia"/>
          <w:bCs/>
        </w:rPr>
        <w:t>，</w:t>
      </w:r>
      <w:r w:rsidR="00B548CC" w:rsidRPr="00006463">
        <w:rPr>
          <w:rFonts w:asciiTheme="minorEastAsia" w:hAnsiTheme="minorEastAsia" w:hint="eastAsia"/>
          <w:bCs/>
        </w:rPr>
        <w:t>在之后，恐怖袭击案件是以指数增长趋势发展</w:t>
      </w:r>
      <w:r w:rsidR="00B548CC">
        <w:rPr>
          <w:rFonts w:asciiTheme="minorEastAsia" w:hAnsiTheme="minorEastAsia" w:hint="eastAsia"/>
          <w:bCs/>
        </w:rPr>
        <w:t>，</w:t>
      </w:r>
      <w:r w:rsidR="00B548CC" w:rsidRPr="00B27366">
        <w:rPr>
          <w:rFonts w:asciiTheme="minorEastAsia" w:hAnsiTheme="minorEastAsia" w:hint="eastAsia"/>
          <w:bCs/>
        </w:rPr>
        <w:t>恐怖袭击案件</w:t>
      </w:r>
      <w:proofErr w:type="gramStart"/>
      <w:r w:rsidR="00B548CC" w:rsidRPr="00B27366">
        <w:rPr>
          <w:rFonts w:asciiTheme="minorEastAsia" w:hAnsiTheme="minorEastAsia" w:hint="eastAsia"/>
          <w:bCs/>
        </w:rPr>
        <w:t>最高发</w:t>
      </w:r>
      <w:proofErr w:type="gramEnd"/>
      <w:r w:rsidR="00B548CC" w:rsidRPr="00B27366">
        <w:rPr>
          <w:rFonts w:asciiTheme="minorEastAsia" w:hAnsiTheme="minorEastAsia" w:hint="eastAsia"/>
          <w:bCs/>
        </w:rPr>
        <w:t>地区为东欧，中东南非，西欧，亚洲南</w:t>
      </w:r>
      <w:r w:rsidR="00B548CC">
        <w:rPr>
          <w:rFonts w:asciiTheme="minorEastAsia" w:hAnsiTheme="minorEastAsia" w:hint="eastAsia"/>
          <w:bCs/>
        </w:rPr>
        <w:t>，</w:t>
      </w:r>
      <w:r w:rsidR="00B548CC" w:rsidRPr="00B27366">
        <w:rPr>
          <w:rFonts w:asciiTheme="minorEastAsia" w:hAnsiTheme="minorEastAsia" w:hint="eastAsia"/>
          <w:bCs/>
        </w:rPr>
        <w:t>从2010开始，各地恐怖袭击事件发生的次数明显比之前多。</w:t>
      </w:r>
    </w:p>
    <w:p w:rsidR="00843116" w:rsidRPr="00314F49" w:rsidRDefault="008A2AF3" w:rsidP="00314F49">
      <w:pPr>
        <w:ind w:firstLineChars="200" w:firstLine="480"/>
        <w:rPr>
          <w:rFonts w:asciiTheme="minorEastAsia" w:hAnsiTheme="minorEastAsia"/>
          <w:bCs/>
          <w:sz w:val="24"/>
          <w:szCs w:val="24"/>
        </w:rPr>
      </w:pPr>
      <w:r>
        <w:rPr>
          <w:rFonts w:asciiTheme="minorEastAsia" w:hAnsiTheme="minorEastAsia" w:hint="eastAsia"/>
          <w:bCs/>
          <w:sz w:val="24"/>
          <w:szCs w:val="24"/>
        </w:rPr>
        <w:t>对于</w:t>
      </w:r>
      <w:r w:rsidR="00B548CC" w:rsidRPr="009F2AF3">
        <w:rPr>
          <w:rFonts w:asciiTheme="minorEastAsia" w:hAnsiTheme="minorEastAsia" w:hint="eastAsia"/>
          <w:bCs/>
          <w:sz w:val="24"/>
          <w:szCs w:val="24"/>
        </w:rPr>
        <w:t>问题四</w:t>
      </w:r>
      <w:r>
        <w:rPr>
          <w:rFonts w:asciiTheme="minorEastAsia" w:hAnsiTheme="minorEastAsia" w:hint="eastAsia"/>
          <w:bCs/>
          <w:sz w:val="24"/>
          <w:szCs w:val="24"/>
        </w:rPr>
        <w:t>，</w:t>
      </w:r>
      <w:r w:rsidR="00B548CC">
        <w:rPr>
          <w:rFonts w:asciiTheme="minorEastAsia" w:hAnsiTheme="minorEastAsia" w:hint="eastAsia"/>
          <w:bCs/>
          <w:sz w:val="24"/>
          <w:szCs w:val="24"/>
        </w:rPr>
        <w:t>应用数理统计知识，分析随着时间的变化</w:t>
      </w:r>
      <w:r w:rsidR="00B548CC">
        <w:rPr>
          <w:rFonts w:asciiTheme="minorEastAsia" w:hAnsiTheme="minorEastAsia" w:hint="eastAsia"/>
          <w:bCs/>
        </w:rPr>
        <w:t>攻击手段和次数以及</w:t>
      </w:r>
      <w:r w:rsidR="00B548CC" w:rsidRPr="009F2AF3">
        <w:rPr>
          <w:rFonts w:asciiTheme="minorEastAsia" w:hAnsiTheme="minorEastAsia" w:hint="eastAsia"/>
          <w:bCs/>
          <w:sz w:val="24"/>
          <w:szCs w:val="24"/>
        </w:rPr>
        <w:t>攻击目标和使用的武器</w:t>
      </w:r>
      <w:r w:rsidR="00B548CC">
        <w:rPr>
          <w:rFonts w:asciiTheme="minorEastAsia" w:hAnsiTheme="minorEastAsia" w:hint="eastAsia"/>
          <w:bCs/>
        </w:rPr>
        <w:t>，得出</w:t>
      </w:r>
      <w:r w:rsidR="00B548CC" w:rsidRPr="00BC6AB9">
        <w:rPr>
          <w:rFonts w:asciiTheme="minorEastAsia" w:hAnsiTheme="minorEastAsia" w:hint="eastAsia"/>
          <w:bCs/>
          <w:sz w:val="24"/>
          <w:szCs w:val="24"/>
        </w:rPr>
        <w:t>轰炸，爆炸 是犯罪分子最常使用的犯罪武器</w:t>
      </w:r>
      <w:r w:rsidR="00B548CC">
        <w:rPr>
          <w:rFonts w:asciiTheme="minorEastAsia" w:hAnsiTheme="minorEastAsia" w:hint="eastAsia"/>
          <w:bCs/>
          <w:sz w:val="24"/>
          <w:szCs w:val="24"/>
        </w:rPr>
        <w:t>，</w:t>
      </w:r>
      <w:r w:rsidR="00B548CC" w:rsidRPr="00BC6AB9">
        <w:rPr>
          <w:rFonts w:asciiTheme="minorEastAsia" w:hAnsiTheme="minorEastAsia" w:hint="eastAsia"/>
          <w:bCs/>
          <w:sz w:val="24"/>
          <w:szCs w:val="24"/>
        </w:rPr>
        <w:t>经常攻击的目标是商业，军队，警方和普通公民</w:t>
      </w:r>
      <w:r w:rsidR="00B548CC">
        <w:rPr>
          <w:rFonts w:asciiTheme="minorEastAsia" w:hAnsiTheme="minorEastAsia" w:hint="eastAsia"/>
          <w:bCs/>
          <w:sz w:val="24"/>
          <w:szCs w:val="24"/>
        </w:rPr>
        <w:t>。</w:t>
      </w:r>
    </w:p>
    <w:p w:rsidR="00477FF8" w:rsidRPr="00064F5A" w:rsidRDefault="00477FF8" w:rsidP="00064F5A">
      <w:pPr>
        <w:pStyle w:val="ae"/>
        <w:ind w:firstLineChars="200" w:firstLine="480"/>
        <w:rPr>
          <w:rFonts w:asciiTheme="minorEastAsia" w:eastAsiaTheme="minorEastAsia" w:hAnsiTheme="minorEastAsia" w:cstheme="minorBidi"/>
          <w:bCs/>
        </w:rPr>
      </w:pPr>
      <w:r w:rsidRPr="00064F5A">
        <w:rPr>
          <w:rFonts w:asciiTheme="minorEastAsia" w:eastAsiaTheme="minorEastAsia" w:hAnsiTheme="minorEastAsia" w:cstheme="minorBidi" w:hint="eastAsia"/>
          <w:bCs/>
        </w:rPr>
        <w:t>本文</w:t>
      </w:r>
      <w:r w:rsidR="00314F49" w:rsidRPr="00064F5A">
        <w:rPr>
          <w:rFonts w:asciiTheme="minorEastAsia" w:eastAsiaTheme="minorEastAsia" w:hAnsiTheme="minorEastAsia" w:cstheme="minorBidi" w:hint="eastAsia"/>
          <w:bCs/>
        </w:rPr>
        <w:t>是基于大数据的处理，</w:t>
      </w:r>
      <w:r w:rsidR="00710C5A" w:rsidRPr="00064F5A">
        <w:rPr>
          <w:rFonts w:asciiTheme="minorEastAsia" w:eastAsiaTheme="minorEastAsia" w:hAnsiTheme="minorEastAsia" w:cstheme="minorBidi" w:hint="eastAsia"/>
          <w:bCs/>
        </w:rPr>
        <w:t>分析恐怖事件的危害性，潜在性以及防范措施等，这有利于我国有效的推进“一带一路”战略，也有利于各国在经济政治文化全球化背景下实现</w:t>
      </w:r>
      <w:r w:rsidRPr="00064F5A">
        <w:rPr>
          <w:rFonts w:asciiTheme="minorEastAsia" w:eastAsiaTheme="minorEastAsia" w:hAnsiTheme="minorEastAsia" w:cstheme="minorBidi"/>
          <w:bCs/>
        </w:rPr>
        <w:t>双赢。</w:t>
      </w:r>
    </w:p>
    <w:p w:rsidR="00477FF8" w:rsidRDefault="00477FF8" w:rsidP="00477FF8">
      <w:pPr>
        <w:ind w:firstLineChars="200" w:firstLine="480"/>
        <w:rPr>
          <w:rFonts w:ascii="宋体" w:hAnsi="宋体"/>
          <w:color w:val="FF0000"/>
          <w:sz w:val="24"/>
        </w:rPr>
      </w:pPr>
    </w:p>
    <w:p w:rsidR="00477FF8" w:rsidRPr="00064F5A" w:rsidRDefault="00477FF8" w:rsidP="00477FF8">
      <w:pPr>
        <w:ind w:left="958" w:hangingChars="399" w:hanging="958"/>
        <w:rPr>
          <w:rFonts w:asciiTheme="minorEastAsia" w:hAnsiTheme="minorEastAsia"/>
          <w:bCs/>
          <w:sz w:val="24"/>
          <w:szCs w:val="24"/>
        </w:rPr>
      </w:pPr>
      <w:r w:rsidRPr="00064F5A">
        <w:rPr>
          <w:rFonts w:asciiTheme="minorEastAsia" w:hAnsiTheme="minorEastAsia" w:hint="eastAsia"/>
          <w:bCs/>
          <w:sz w:val="24"/>
          <w:szCs w:val="24"/>
        </w:rPr>
        <w:t>关键词：</w:t>
      </w:r>
      <w:r w:rsidR="00E17846">
        <w:rPr>
          <w:rFonts w:asciiTheme="minorEastAsia" w:hAnsiTheme="minorEastAsia" w:hint="eastAsia"/>
          <w:bCs/>
          <w:sz w:val="24"/>
          <w:szCs w:val="24"/>
        </w:rPr>
        <w:t>大</w:t>
      </w:r>
      <w:r w:rsidR="009547A3" w:rsidRPr="00064F5A">
        <w:rPr>
          <w:rFonts w:asciiTheme="minorEastAsia" w:hAnsiTheme="minorEastAsia" w:hint="eastAsia"/>
          <w:bCs/>
          <w:sz w:val="24"/>
          <w:szCs w:val="24"/>
        </w:rPr>
        <w:t>数据处理，</w:t>
      </w:r>
      <w:r w:rsidR="00930300" w:rsidRPr="00064F5A">
        <w:rPr>
          <w:rFonts w:asciiTheme="minorEastAsia" w:hAnsiTheme="minorEastAsia"/>
          <w:bCs/>
          <w:sz w:val="24"/>
          <w:szCs w:val="24"/>
        </w:rPr>
        <w:t>恐怖主义</w:t>
      </w:r>
      <w:r w:rsidR="009547A3" w:rsidRPr="00064F5A">
        <w:rPr>
          <w:rFonts w:asciiTheme="minorEastAsia" w:hAnsiTheme="minorEastAsia" w:hint="eastAsia"/>
          <w:bCs/>
          <w:sz w:val="24"/>
          <w:szCs w:val="24"/>
        </w:rPr>
        <w:t>，</w:t>
      </w:r>
      <w:r w:rsidR="00FC2FEF">
        <w:rPr>
          <w:rFonts w:asciiTheme="minorEastAsia" w:hAnsiTheme="minorEastAsia" w:hint="eastAsia"/>
          <w:bCs/>
          <w:sz w:val="24"/>
          <w:szCs w:val="24"/>
        </w:rPr>
        <w:t>熵方法，</w:t>
      </w:r>
      <w:proofErr w:type="spellStart"/>
      <w:r w:rsidR="00242988">
        <w:rPr>
          <w:rFonts w:asciiTheme="minorEastAsia" w:hAnsiTheme="minorEastAsia" w:hint="eastAsia"/>
          <w:bCs/>
          <w:sz w:val="24"/>
          <w:szCs w:val="24"/>
        </w:rPr>
        <w:t>S</w:t>
      </w:r>
      <w:r w:rsidR="00242988">
        <w:rPr>
          <w:rFonts w:asciiTheme="minorEastAsia" w:hAnsiTheme="minorEastAsia"/>
          <w:bCs/>
          <w:sz w:val="24"/>
          <w:szCs w:val="24"/>
        </w:rPr>
        <w:t>oftmax</w:t>
      </w:r>
      <w:proofErr w:type="spellEnd"/>
      <w:r w:rsidR="007C2BE4">
        <w:rPr>
          <w:rFonts w:asciiTheme="minorEastAsia" w:hAnsiTheme="minorEastAsia" w:hint="eastAsia"/>
          <w:bCs/>
          <w:sz w:val="24"/>
          <w:szCs w:val="24"/>
        </w:rPr>
        <w:t>多分类</w:t>
      </w:r>
      <w:r w:rsidR="00242988">
        <w:rPr>
          <w:rFonts w:asciiTheme="minorEastAsia" w:hAnsiTheme="minorEastAsia" w:hint="eastAsia"/>
          <w:bCs/>
          <w:sz w:val="24"/>
          <w:szCs w:val="24"/>
        </w:rPr>
        <w:t>回归</w:t>
      </w:r>
      <w:r w:rsidR="00242988">
        <w:rPr>
          <w:rFonts w:asciiTheme="minorEastAsia" w:hAnsiTheme="minorEastAsia" w:hint="eastAsia"/>
          <w:bCs/>
          <w:sz w:val="24"/>
          <w:szCs w:val="24"/>
        </w:rPr>
        <w:t>，</w:t>
      </w:r>
      <w:r w:rsidR="009547A3" w:rsidRPr="00064F5A">
        <w:rPr>
          <w:rFonts w:asciiTheme="minorEastAsia" w:hAnsiTheme="minorEastAsia" w:hint="eastAsia"/>
          <w:bCs/>
          <w:sz w:val="24"/>
          <w:szCs w:val="24"/>
        </w:rPr>
        <w:t>随机森林，数理统计，</w:t>
      </w:r>
      <w:r w:rsidR="00930300" w:rsidRPr="00064F5A">
        <w:rPr>
          <w:rFonts w:asciiTheme="minorEastAsia" w:hAnsiTheme="minorEastAsia"/>
          <w:bCs/>
          <w:sz w:val="24"/>
          <w:szCs w:val="24"/>
        </w:rPr>
        <w:t>反恐措施</w:t>
      </w:r>
    </w:p>
    <w:sdt>
      <w:sdtPr>
        <w:rPr>
          <w:rFonts w:asciiTheme="minorHAnsi" w:eastAsiaTheme="minorEastAsia" w:hAnsiTheme="minorHAnsi" w:cstheme="minorBidi"/>
          <w:b w:val="0"/>
          <w:bCs w:val="0"/>
          <w:color w:val="auto"/>
          <w:kern w:val="2"/>
          <w:sz w:val="21"/>
          <w:szCs w:val="22"/>
          <w:lang w:val="zh-CN"/>
        </w:rPr>
        <w:id w:val="1010187776"/>
        <w:docPartObj>
          <w:docPartGallery w:val="Table of Contents"/>
          <w:docPartUnique/>
        </w:docPartObj>
      </w:sdtPr>
      <w:sdtContent>
        <w:p w:rsidR="00D20E0E" w:rsidRDefault="00D20E0E">
          <w:pPr>
            <w:pStyle w:val="TOC"/>
          </w:pPr>
          <w:r>
            <w:rPr>
              <w:lang w:val="zh-CN"/>
            </w:rPr>
            <w:t>目录</w:t>
          </w:r>
        </w:p>
        <w:p w:rsidR="00D20E0E" w:rsidRPr="00D20E0E" w:rsidRDefault="00D20E0E">
          <w:pPr>
            <w:pStyle w:val="TOC1"/>
            <w:tabs>
              <w:tab w:val="right" w:leader="dot" w:pos="8296"/>
            </w:tabs>
            <w:rPr>
              <w:noProof/>
              <w:sz w:val="24"/>
              <w:szCs w:val="24"/>
            </w:rPr>
          </w:pPr>
          <w:r w:rsidRPr="00D20E0E">
            <w:rPr>
              <w:sz w:val="24"/>
              <w:szCs w:val="24"/>
            </w:rPr>
            <w:fldChar w:fldCharType="begin"/>
          </w:r>
          <w:r w:rsidRPr="00D20E0E">
            <w:rPr>
              <w:sz w:val="24"/>
              <w:szCs w:val="24"/>
            </w:rPr>
            <w:instrText xml:space="preserve"> TOC \o "1-3" \h \z \u </w:instrText>
          </w:r>
          <w:r w:rsidRPr="00D20E0E">
            <w:rPr>
              <w:sz w:val="24"/>
              <w:szCs w:val="24"/>
            </w:rPr>
            <w:fldChar w:fldCharType="separate"/>
          </w:r>
          <w:hyperlink w:anchor="_Toc514104625" w:history="1">
            <w:r w:rsidR="00CE6B38">
              <w:rPr>
                <w:rStyle w:val="aa"/>
                <w:rFonts w:hint="eastAsia"/>
                <w:noProof/>
                <w:sz w:val="24"/>
                <w:szCs w:val="24"/>
              </w:rPr>
              <w:t>一、</w:t>
            </w:r>
            <w:r w:rsidR="004C7DD0">
              <w:rPr>
                <w:rStyle w:val="aa"/>
                <w:rFonts w:hint="eastAsia"/>
                <w:noProof/>
                <w:sz w:val="24"/>
                <w:szCs w:val="24"/>
              </w:rPr>
              <w:t>问题重</w:t>
            </w:r>
            <w:r w:rsidR="0011759C">
              <w:rPr>
                <w:rStyle w:val="aa"/>
                <w:rFonts w:hint="eastAsia"/>
                <w:noProof/>
                <w:sz w:val="24"/>
                <w:szCs w:val="24"/>
              </w:rPr>
              <w:t>述</w:t>
            </w:r>
            <w:r w:rsidRPr="00D20E0E">
              <w:rPr>
                <w:noProof/>
                <w:webHidden/>
                <w:sz w:val="24"/>
                <w:szCs w:val="24"/>
              </w:rPr>
              <w:tab/>
            </w:r>
          </w:hyperlink>
          <w:r w:rsidR="00B768BA">
            <w:rPr>
              <w:rFonts w:hint="eastAsia"/>
              <w:noProof/>
              <w:sz w:val="24"/>
              <w:szCs w:val="24"/>
            </w:rPr>
            <w:t>3</w:t>
          </w:r>
        </w:p>
        <w:p w:rsidR="00D20E0E" w:rsidRPr="00D20E0E" w:rsidRDefault="00FE5A74">
          <w:pPr>
            <w:pStyle w:val="TOC1"/>
            <w:tabs>
              <w:tab w:val="right" w:leader="dot" w:pos="8296"/>
            </w:tabs>
            <w:rPr>
              <w:noProof/>
              <w:sz w:val="24"/>
              <w:szCs w:val="24"/>
            </w:rPr>
          </w:pPr>
          <w:hyperlink w:anchor="_Toc514104626" w:history="1">
            <w:r w:rsidR="00D20E0E" w:rsidRPr="00D20E0E">
              <w:rPr>
                <w:rStyle w:val="aa"/>
                <w:rFonts w:hint="eastAsia"/>
                <w:noProof/>
                <w:sz w:val="24"/>
                <w:szCs w:val="24"/>
              </w:rPr>
              <w:t>二、问题分析</w:t>
            </w:r>
            <w:r w:rsidR="00D20E0E" w:rsidRPr="00D20E0E">
              <w:rPr>
                <w:noProof/>
                <w:webHidden/>
                <w:sz w:val="24"/>
                <w:szCs w:val="24"/>
              </w:rPr>
              <w:tab/>
            </w:r>
          </w:hyperlink>
          <w:r w:rsidR="00B768BA">
            <w:rPr>
              <w:rFonts w:hint="eastAsia"/>
              <w:noProof/>
              <w:sz w:val="24"/>
              <w:szCs w:val="24"/>
            </w:rPr>
            <w:t>3</w:t>
          </w:r>
        </w:p>
        <w:p w:rsidR="00D20E0E" w:rsidRPr="00D20E0E" w:rsidRDefault="00FE5A74">
          <w:pPr>
            <w:pStyle w:val="TOC1"/>
            <w:tabs>
              <w:tab w:val="right" w:leader="dot" w:pos="8296"/>
            </w:tabs>
            <w:rPr>
              <w:noProof/>
              <w:sz w:val="24"/>
              <w:szCs w:val="24"/>
            </w:rPr>
          </w:pPr>
          <w:hyperlink w:anchor="_Toc514104627" w:history="1">
            <w:r w:rsidR="00D20E0E" w:rsidRPr="00D20E0E">
              <w:rPr>
                <w:rStyle w:val="aa"/>
                <w:rFonts w:hint="eastAsia"/>
                <w:noProof/>
                <w:sz w:val="24"/>
                <w:szCs w:val="24"/>
              </w:rPr>
              <w:t>三、模型假设</w:t>
            </w:r>
            <w:r w:rsidR="00D20E0E" w:rsidRPr="00D20E0E">
              <w:rPr>
                <w:noProof/>
                <w:webHidden/>
                <w:sz w:val="24"/>
                <w:szCs w:val="24"/>
              </w:rPr>
              <w:tab/>
            </w:r>
          </w:hyperlink>
          <w:r w:rsidR="00B768BA">
            <w:rPr>
              <w:rFonts w:hint="eastAsia"/>
              <w:noProof/>
              <w:sz w:val="24"/>
              <w:szCs w:val="24"/>
            </w:rPr>
            <w:t>4</w:t>
          </w:r>
        </w:p>
        <w:p w:rsidR="00D20E0E" w:rsidRPr="00D20E0E" w:rsidRDefault="00FE5A74">
          <w:pPr>
            <w:pStyle w:val="TOC1"/>
            <w:tabs>
              <w:tab w:val="right" w:leader="dot" w:pos="8296"/>
            </w:tabs>
            <w:rPr>
              <w:noProof/>
              <w:sz w:val="24"/>
              <w:szCs w:val="24"/>
            </w:rPr>
          </w:pPr>
          <w:hyperlink w:anchor="_Toc514104628" w:history="1">
            <w:r w:rsidR="00D20E0E" w:rsidRPr="00D20E0E">
              <w:rPr>
                <w:rStyle w:val="aa"/>
                <w:rFonts w:hint="eastAsia"/>
                <w:noProof/>
                <w:sz w:val="24"/>
                <w:szCs w:val="24"/>
              </w:rPr>
              <w:t>四、定义与符号说明</w:t>
            </w:r>
            <w:r w:rsidR="00D20E0E" w:rsidRPr="00D20E0E">
              <w:rPr>
                <w:noProof/>
                <w:webHidden/>
                <w:sz w:val="24"/>
                <w:szCs w:val="24"/>
              </w:rPr>
              <w:tab/>
            </w:r>
          </w:hyperlink>
        </w:p>
        <w:p w:rsidR="00D20E0E" w:rsidRPr="00D20E0E" w:rsidRDefault="00FE5A74">
          <w:pPr>
            <w:pStyle w:val="TOC1"/>
            <w:tabs>
              <w:tab w:val="right" w:leader="dot" w:pos="8296"/>
            </w:tabs>
            <w:rPr>
              <w:noProof/>
              <w:sz w:val="24"/>
              <w:szCs w:val="24"/>
            </w:rPr>
          </w:pPr>
          <w:hyperlink w:anchor="_Toc514104629" w:history="1">
            <w:r w:rsidR="00D20E0E" w:rsidRPr="00D20E0E">
              <w:rPr>
                <w:rStyle w:val="aa"/>
                <w:rFonts w:hint="eastAsia"/>
                <w:noProof/>
                <w:sz w:val="24"/>
                <w:szCs w:val="24"/>
              </w:rPr>
              <w:t>五、模型的建立与求解</w:t>
            </w:r>
            <w:r w:rsidR="00D20E0E" w:rsidRPr="00D20E0E">
              <w:rPr>
                <w:noProof/>
                <w:webHidden/>
                <w:sz w:val="24"/>
                <w:szCs w:val="24"/>
              </w:rPr>
              <w:tab/>
            </w:r>
          </w:hyperlink>
        </w:p>
        <w:p w:rsidR="00D20E0E" w:rsidRPr="00D20E0E" w:rsidRDefault="00FE5A74">
          <w:pPr>
            <w:pStyle w:val="TOC2"/>
            <w:tabs>
              <w:tab w:val="right" w:leader="dot" w:pos="8296"/>
            </w:tabs>
            <w:rPr>
              <w:noProof/>
              <w:sz w:val="24"/>
              <w:szCs w:val="24"/>
            </w:rPr>
          </w:pPr>
          <w:hyperlink w:anchor="_Toc514104630" w:history="1">
            <w:r w:rsidR="00D20E0E" w:rsidRPr="00D20E0E">
              <w:rPr>
                <w:rStyle w:val="aa"/>
                <w:rFonts w:hint="eastAsia"/>
                <w:noProof/>
                <w:sz w:val="24"/>
                <w:szCs w:val="24"/>
              </w:rPr>
              <w:t>第一部分：准备工作</w:t>
            </w:r>
            <w:r w:rsidR="00D20E0E" w:rsidRPr="00D20E0E">
              <w:rPr>
                <w:noProof/>
                <w:webHidden/>
                <w:sz w:val="24"/>
                <w:szCs w:val="24"/>
              </w:rPr>
              <w:tab/>
            </w:r>
          </w:hyperlink>
        </w:p>
        <w:p w:rsidR="00D20E0E" w:rsidRDefault="00FE5A74">
          <w:pPr>
            <w:pStyle w:val="TOC2"/>
            <w:tabs>
              <w:tab w:val="right" w:leader="dot" w:pos="8296"/>
            </w:tabs>
            <w:rPr>
              <w:noProof/>
              <w:sz w:val="24"/>
              <w:szCs w:val="24"/>
            </w:rPr>
          </w:pPr>
          <w:hyperlink w:anchor="_Toc514104631" w:history="1">
            <w:r w:rsidR="00D20E0E" w:rsidRPr="00D20E0E">
              <w:rPr>
                <w:rStyle w:val="aa"/>
                <w:rFonts w:hint="eastAsia"/>
                <w:noProof/>
                <w:sz w:val="24"/>
                <w:szCs w:val="24"/>
              </w:rPr>
              <w:t>第二部分：</w:t>
            </w:r>
            <w:r w:rsidR="007C4FEA" w:rsidRPr="007C4FEA">
              <w:rPr>
                <w:rStyle w:val="aa"/>
                <w:rFonts w:hint="eastAsia"/>
                <w:noProof/>
                <w:sz w:val="24"/>
                <w:szCs w:val="24"/>
              </w:rPr>
              <w:t>问题</w:t>
            </w:r>
            <w:r w:rsidR="007C4FEA" w:rsidRPr="007C4FEA">
              <w:rPr>
                <w:rStyle w:val="aa"/>
                <w:noProof/>
                <w:sz w:val="24"/>
                <w:szCs w:val="24"/>
              </w:rPr>
              <w:t>1</w:t>
            </w:r>
            <w:r w:rsidR="007C4FEA" w:rsidRPr="007C4FEA">
              <w:rPr>
                <w:rStyle w:val="aa"/>
                <w:rFonts w:hint="eastAsia"/>
                <w:noProof/>
                <w:sz w:val="24"/>
                <w:szCs w:val="24"/>
              </w:rPr>
              <w:t>数学模型</w:t>
            </w:r>
            <w:r w:rsidR="00D20E0E" w:rsidRPr="00D20E0E">
              <w:rPr>
                <w:noProof/>
                <w:webHidden/>
                <w:sz w:val="24"/>
                <w:szCs w:val="24"/>
              </w:rPr>
              <w:tab/>
            </w:r>
          </w:hyperlink>
        </w:p>
        <w:p w:rsidR="007C4FEA" w:rsidRPr="007C4FEA" w:rsidRDefault="007C4FEA" w:rsidP="007C4FEA">
          <w:pPr>
            <w:ind w:left="1680"/>
          </w:pPr>
          <w:r w:rsidRPr="007C4FEA">
            <w:rPr>
              <w:rFonts w:hint="eastAsia"/>
            </w:rPr>
            <w:t>问题</w:t>
          </w:r>
          <w:r>
            <w:t>2</w:t>
          </w:r>
          <w:r w:rsidRPr="007C4FEA">
            <w:rPr>
              <w:rFonts w:hint="eastAsia"/>
            </w:rPr>
            <w:t>数学模型</w:t>
          </w:r>
          <w:r>
            <w:t>………………………………………………………………………………………</w:t>
          </w:r>
          <w:r w:rsidR="0011759C">
            <w:t>…….</w:t>
          </w:r>
        </w:p>
        <w:p w:rsidR="00D20E0E" w:rsidRDefault="00FE5A74" w:rsidP="007C4FEA">
          <w:pPr>
            <w:pStyle w:val="TOC2"/>
            <w:tabs>
              <w:tab w:val="right" w:leader="dot" w:pos="8296"/>
            </w:tabs>
            <w:ind w:firstLineChars="500" w:firstLine="1200"/>
            <w:rPr>
              <w:noProof/>
              <w:sz w:val="24"/>
              <w:szCs w:val="24"/>
            </w:rPr>
          </w:pPr>
          <w:hyperlink w:anchor="_Toc514104632" w:history="1">
            <w:r w:rsidR="007C4FEA" w:rsidRPr="007C4FEA">
              <w:rPr>
                <w:rStyle w:val="aa"/>
                <w:rFonts w:hint="eastAsia"/>
                <w:noProof/>
                <w:sz w:val="24"/>
                <w:szCs w:val="24"/>
              </w:rPr>
              <w:t>问题</w:t>
            </w:r>
            <w:r w:rsidR="007C4FEA">
              <w:rPr>
                <w:rStyle w:val="aa"/>
                <w:noProof/>
                <w:sz w:val="24"/>
                <w:szCs w:val="24"/>
              </w:rPr>
              <w:t>3</w:t>
            </w:r>
            <w:r w:rsidR="007C4FEA" w:rsidRPr="007C4FEA">
              <w:rPr>
                <w:rStyle w:val="aa"/>
                <w:rFonts w:hint="eastAsia"/>
                <w:noProof/>
                <w:sz w:val="24"/>
                <w:szCs w:val="24"/>
              </w:rPr>
              <w:t>数学模型</w:t>
            </w:r>
            <w:r w:rsidR="00D20E0E" w:rsidRPr="00D20E0E">
              <w:rPr>
                <w:noProof/>
                <w:webHidden/>
                <w:sz w:val="24"/>
                <w:szCs w:val="24"/>
              </w:rPr>
              <w:tab/>
            </w:r>
          </w:hyperlink>
        </w:p>
        <w:p w:rsidR="007C4FEA" w:rsidRPr="007C4FEA" w:rsidRDefault="007C4FEA" w:rsidP="007C4FEA">
          <w:pPr>
            <w:ind w:left="1200" w:firstLine="420"/>
          </w:pPr>
          <w:r w:rsidRPr="007C4FEA">
            <w:rPr>
              <w:rFonts w:hint="eastAsia"/>
            </w:rPr>
            <w:t>问题</w:t>
          </w:r>
          <w:r>
            <w:t>4</w:t>
          </w:r>
          <w:r w:rsidRPr="007C4FEA">
            <w:rPr>
              <w:rFonts w:hint="eastAsia"/>
            </w:rPr>
            <w:t>数学模型</w:t>
          </w:r>
          <w:r w:rsidRPr="007C4FEA">
            <w:rPr>
              <w:webHidden/>
            </w:rPr>
            <w:tab/>
          </w:r>
          <w:r>
            <w:rPr>
              <w:webHidden/>
            </w:rPr>
            <w:t>……………………………………………………………………………………</w:t>
          </w:r>
          <w:r w:rsidR="0011759C">
            <w:rPr>
              <w:webHidden/>
            </w:rPr>
            <w:t>……</w:t>
          </w:r>
        </w:p>
        <w:p w:rsidR="00D20E0E" w:rsidRPr="00D20E0E" w:rsidRDefault="00FE5A74">
          <w:pPr>
            <w:pStyle w:val="TOC1"/>
            <w:tabs>
              <w:tab w:val="right" w:leader="dot" w:pos="8296"/>
            </w:tabs>
            <w:rPr>
              <w:noProof/>
              <w:sz w:val="24"/>
              <w:szCs w:val="24"/>
            </w:rPr>
          </w:pPr>
          <w:hyperlink w:anchor="_Toc514104633" w:history="1">
            <w:r w:rsidR="00D20E0E" w:rsidRPr="00D20E0E">
              <w:rPr>
                <w:rStyle w:val="aa"/>
                <w:rFonts w:hint="eastAsia"/>
                <w:noProof/>
                <w:sz w:val="24"/>
                <w:szCs w:val="24"/>
              </w:rPr>
              <w:t>六、模型评价与推广</w:t>
            </w:r>
            <w:r w:rsidR="00D20E0E" w:rsidRPr="00D20E0E">
              <w:rPr>
                <w:noProof/>
                <w:webHidden/>
                <w:sz w:val="24"/>
                <w:szCs w:val="24"/>
              </w:rPr>
              <w:tab/>
            </w:r>
          </w:hyperlink>
        </w:p>
        <w:p w:rsidR="00D20E0E" w:rsidRPr="00D20E0E" w:rsidRDefault="00FE5A74">
          <w:pPr>
            <w:pStyle w:val="TOC1"/>
            <w:tabs>
              <w:tab w:val="right" w:leader="dot" w:pos="8296"/>
            </w:tabs>
            <w:rPr>
              <w:noProof/>
              <w:sz w:val="24"/>
              <w:szCs w:val="24"/>
            </w:rPr>
          </w:pPr>
          <w:hyperlink w:anchor="_Toc514104634" w:history="1">
            <w:r w:rsidR="00D20E0E" w:rsidRPr="00D20E0E">
              <w:rPr>
                <w:rStyle w:val="aa"/>
                <w:rFonts w:hint="eastAsia"/>
                <w:noProof/>
                <w:sz w:val="24"/>
                <w:szCs w:val="24"/>
              </w:rPr>
              <w:t>七、参考文献</w:t>
            </w:r>
            <w:r w:rsidR="00D20E0E" w:rsidRPr="00D20E0E">
              <w:rPr>
                <w:noProof/>
                <w:webHidden/>
                <w:sz w:val="24"/>
                <w:szCs w:val="24"/>
              </w:rPr>
              <w:tab/>
            </w:r>
          </w:hyperlink>
        </w:p>
        <w:p w:rsidR="00D20E0E" w:rsidRPr="00D20E0E" w:rsidRDefault="00FE5A74">
          <w:pPr>
            <w:pStyle w:val="TOC1"/>
            <w:tabs>
              <w:tab w:val="right" w:leader="dot" w:pos="8296"/>
            </w:tabs>
            <w:rPr>
              <w:noProof/>
              <w:sz w:val="24"/>
              <w:szCs w:val="24"/>
            </w:rPr>
          </w:pPr>
          <w:hyperlink w:anchor="_Toc514104635" w:history="1">
            <w:r w:rsidR="00D20E0E" w:rsidRPr="00D20E0E">
              <w:rPr>
                <w:rStyle w:val="aa"/>
                <w:rFonts w:hint="eastAsia"/>
                <w:noProof/>
                <w:sz w:val="24"/>
                <w:szCs w:val="24"/>
              </w:rPr>
              <w:t>八、附件</w:t>
            </w:r>
            <w:r w:rsidR="00D20E0E" w:rsidRPr="00D20E0E">
              <w:rPr>
                <w:noProof/>
                <w:webHidden/>
                <w:sz w:val="24"/>
                <w:szCs w:val="24"/>
              </w:rPr>
              <w:tab/>
            </w:r>
          </w:hyperlink>
        </w:p>
        <w:p w:rsidR="00D20E0E" w:rsidRDefault="00D20E0E">
          <w:r w:rsidRPr="00D20E0E">
            <w:rPr>
              <w:b/>
              <w:bCs/>
              <w:sz w:val="24"/>
              <w:szCs w:val="24"/>
              <w:lang w:val="zh-CN"/>
            </w:rPr>
            <w:fldChar w:fldCharType="end"/>
          </w:r>
        </w:p>
      </w:sdtContent>
    </w:sdt>
    <w:p w:rsidR="00477FF8" w:rsidRPr="00D94A57" w:rsidRDefault="00477FF8" w:rsidP="00477FF8">
      <w:pPr>
        <w:rPr>
          <w:rFonts w:ascii="宋体"/>
          <w:sz w:val="28"/>
          <w:szCs w:val="28"/>
        </w:rPr>
      </w:pPr>
    </w:p>
    <w:p w:rsidR="00477FF8" w:rsidRDefault="00477FF8" w:rsidP="00D20E0E">
      <w:pPr>
        <w:pStyle w:val="1"/>
      </w:pPr>
    </w:p>
    <w:p w:rsidR="00477FF8" w:rsidRDefault="00477FF8" w:rsidP="00477FF8">
      <w:pPr>
        <w:jc w:val="center"/>
        <w:rPr>
          <w:rFonts w:ascii="黑体" w:eastAsia="黑体"/>
          <w:bCs/>
          <w:sz w:val="28"/>
          <w:szCs w:val="28"/>
        </w:rPr>
      </w:pPr>
    </w:p>
    <w:p w:rsidR="00477FF8" w:rsidRDefault="00477FF8" w:rsidP="00477FF8">
      <w:pPr>
        <w:jc w:val="center"/>
        <w:rPr>
          <w:rFonts w:ascii="黑体" w:eastAsia="黑体"/>
          <w:bCs/>
          <w:sz w:val="28"/>
          <w:szCs w:val="28"/>
        </w:rPr>
      </w:pPr>
    </w:p>
    <w:p w:rsidR="00477FF8" w:rsidRDefault="00477FF8" w:rsidP="00477FF8">
      <w:pPr>
        <w:jc w:val="center"/>
        <w:rPr>
          <w:rFonts w:ascii="黑体" w:eastAsia="黑体"/>
          <w:bCs/>
          <w:sz w:val="28"/>
          <w:szCs w:val="28"/>
        </w:rPr>
      </w:pPr>
    </w:p>
    <w:p w:rsidR="00477FF8" w:rsidRDefault="00477FF8"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060549" w:rsidRDefault="00060549" w:rsidP="00477FF8">
      <w:pPr>
        <w:jc w:val="center"/>
        <w:rPr>
          <w:rFonts w:ascii="黑体" w:eastAsia="黑体"/>
          <w:bCs/>
          <w:sz w:val="28"/>
          <w:szCs w:val="28"/>
        </w:rPr>
      </w:pPr>
    </w:p>
    <w:p w:rsidR="00477FF8" w:rsidRDefault="00CE6B38" w:rsidP="00477FF8">
      <w:pPr>
        <w:jc w:val="center"/>
        <w:rPr>
          <w:rFonts w:ascii="黑体" w:eastAsia="黑体"/>
          <w:bCs/>
          <w:sz w:val="28"/>
          <w:szCs w:val="28"/>
        </w:rPr>
      </w:pPr>
      <w:proofErr w:type="gramStart"/>
      <w:r>
        <w:rPr>
          <w:rFonts w:ascii="黑体" w:eastAsia="黑体" w:hint="eastAsia"/>
          <w:bCs/>
          <w:sz w:val="28"/>
          <w:szCs w:val="28"/>
        </w:rPr>
        <w:lastRenderedPageBreak/>
        <w:t>一</w:t>
      </w:r>
      <w:proofErr w:type="gramEnd"/>
      <w:r>
        <w:rPr>
          <w:rFonts w:ascii="黑体" w:eastAsia="黑体" w:hint="eastAsia"/>
          <w:bCs/>
          <w:sz w:val="28"/>
          <w:szCs w:val="28"/>
        </w:rPr>
        <w:t xml:space="preserve"> </w:t>
      </w:r>
      <w:r w:rsidR="001F6F6A">
        <w:rPr>
          <w:rFonts w:ascii="黑体" w:eastAsia="黑体" w:hint="eastAsia"/>
          <w:bCs/>
          <w:sz w:val="28"/>
          <w:szCs w:val="28"/>
        </w:rPr>
        <w:t>问题</w:t>
      </w:r>
      <w:r w:rsidR="001F6F6A" w:rsidRPr="009873E5">
        <w:rPr>
          <w:rFonts w:ascii="黑体" w:eastAsia="黑体" w:hint="eastAsia"/>
          <w:bCs/>
          <w:sz w:val="28"/>
          <w:szCs w:val="28"/>
        </w:rPr>
        <w:t>重述</w:t>
      </w:r>
    </w:p>
    <w:p w:rsidR="00F10954" w:rsidRDefault="00F10954" w:rsidP="001F6F6A">
      <w:pPr>
        <w:ind w:firstLineChars="200" w:firstLine="480"/>
        <w:rPr>
          <w:rFonts w:asciiTheme="minorEastAsia" w:hAnsiTheme="minorEastAsia"/>
          <w:bCs/>
          <w:sz w:val="24"/>
          <w:szCs w:val="24"/>
        </w:rPr>
      </w:pPr>
    </w:p>
    <w:p w:rsidR="001F6F6A" w:rsidRPr="009F2AF3" w:rsidRDefault="001F6F6A" w:rsidP="001F6F6A">
      <w:pPr>
        <w:ind w:firstLineChars="200" w:firstLine="480"/>
        <w:rPr>
          <w:rFonts w:asciiTheme="minorEastAsia" w:hAnsiTheme="minorEastAsia"/>
          <w:bCs/>
          <w:sz w:val="24"/>
          <w:szCs w:val="24"/>
        </w:rPr>
      </w:pPr>
      <w:r w:rsidRPr="009F2AF3">
        <w:rPr>
          <w:rFonts w:asciiTheme="minorEastAsia" w:hAnsiTheme="minorEastAsia" w:hint="eastAsia"/>
          <w:bCs/>
          <w:sz w:val="24"/>
          <w:szCs w:val="24"/>
        </w:rPr>
        <w:t>由于恐怖袭击事件的危害性不仅取决于人员伤亡和经济损失这两个方面，还与发生的时机、地域、针对的对象等等诸多因素有关，因此对附件1中给出的事件建立量化分析，按危害程度从高到</w:t>
      </w:r>
      <w:proofErr w:type="gramStart"/>
      <w:r w:rsidRPr="009F2AF3">
        <w:rPr>
          <w:rFonts w:asciiTheme="minorEastAsia" w:hAnsiTheme="minorEastAsia" w:hint="eastAsia"/>
          <w:bCs/>
          <w:sz w:val="24"/>
          <w:szCs w:val="24"/>
        </w:rPr>
        <w:t>低分为</w:t>
      </w:r>
      <w:proofErr w:type="gramEnd"/>
      <w:r w:rsidRPr="009F2AF3">
        <w:rPr>
          <w:rFonts w:asciiTheme="minorEastAsia" w:hAnsiTheme="minorEastAsia" w:hint="eastAsia"/>
          <w:bCs/>
          <w:sz w:val="24"/>
          <w:szCs w:val="24"/>
        </w:rPr>
        <w:t>一至五级，列出近二十年来危害程度最高的十大恐怖袭击事件，并给出表1中事件的分级。</w:t>
      </w:r>
    </w:p>
    <w:p w:rsidR="001F6F6A" w:rsidRPr="009F2AF3" w:rsidRDefault="001F6F6A" w:rsidP="001F6F6A">
      <w:pPr>
        <w:ind w:firstLineChars="200" w:firstLine="480"/>
        <w:rPr>
          <w:rFonts w:asciiTheme="minorEastAsia" w:hAnsiTheme="minorEastAsia"/>
          <w:bCs/>
          <w:sz w:val="24"/>
          <w:szCs w:val="24"/>
        </w:rPr>
      </w:pPr>
      <w:r w:rsidRPr="009F2AF3">
        <w:rPr>
          <w:rFonts w:asciiTheme="minorEastAsia" w:hAnsiTheme="minorEastAsia" w:hint="eastAsia"/>
          <w:bCs/>
          <w:sz w:val="24"/>
          <w:szCs w:val="24"/>
        </w:rPr>
        <w:t>根据附件1中的多起恐怖袭击事件尚未确定作案者进行研究，针对在2015、2016年度发生的、尚未有组织或个人宣称负责的恐怖袭击事件，将可能是同一个恐怖组织或个人在不同时间、不同地点多次作案的若干案件串联起来统一组织</w:t>
      </w:r>
      <w:proofErr w:type="gramStart"/>
      <w:r w:rsidRPr="009F2AF3">
        <w:rPr>
          <w:rFonts w:asciiTheme="minorEastAsia" w:hAnsiTheme="minorEastAsia" w:hint="eastAsia"/>
          <w:bCs/>
          <w:sz w:val="24"/>
          <w:szCs w:val="24"/>
        </w:rPr>
        <w:t>侦</w:t>
      </w:r>
      <w:proofErr w:type="gramEnd"/>
      <w:r w:rsidRPr="009F2AF3">
        <w:rPr>
          <w:rFonts w:asciiTheme="minorEastAsia" w:hAnsiTheme="minorEastAsia" w:hint="eastAsia"/>
          <w:bCs/>
          <w:sz w:val="24"/>
          <w:szCs w:val="24"/>
        </w:rPr>
        <w:t>査，寻找可能性，将可能是同一个恐怖组织或个人在不同时间、不同地点多次作案的若干案件归为一类，对应的未知作案组织或个人标记不同的代号，并按该组织或个人的危害性从大到小选出其中的前5个，记为1号-5号。再对列出</w:t>
      </w:r>
      <w:proofErr w:type="gramStart"/>
      <w:r w:rsidRPr="009F2AF3">
        <w:rPr>
          <w:rFonts w:asciiTheme="minorEastAsia" w:hAnsiTheme="minorEastAsia" w:hint="eastAsia"/>
          <w:bCs/>
          <w:sz w:val="24"/>
          <w:szCs w:val="24"/>
        </w:rPr>
        <w:t>的恐袭事件</w:t>
      </w:r>
      <w:proofErr w:type="gramEnd"/>
      <w:r w:rsidRPr="009F2AF3">
        <w:rPr>
          <w:rFonts w:asciiTheme="minorEastAsia" w:hAnsiTheme="minorEastAsia" w:hint="eastAsia"/>
          <w:bCs/>
          <w:sz w:val="24"/>
          <w:szCs w:val="24"/>
        </w:rPr>
        <w:t>，按嫌疑程度对5个嫌疑人排序。</w:t>
      </w:r>
    </w:p>
    <w:p w:rsidR="001F6F6A" w:rsidRPr="009F2AF3" w:rsidRDefault="001F6F6A" w:rsidP="001F6F6A">
      <w:pPr>
        <w:ind w:firstLineChars="200" w:firstLine="480"/>
        <w:rPr>
          <w:rFonts w:asciiTheme="minorEastAsia" w:hAnsiTheme="minorEastAsia"/>
          <w:bCs/>
          <w:sz w:val="24"/>
          <w:szCs w:val="24"/>
        </w:rPr>
      </w:pPr>
      <w:r w:rsidRPr="009F2AF3">
        <w:rPr>
          <w:rFonts w:asciiTheme="minorEastAsia" w:hAnsiTheme="minorEastAsia" w:hint="eastAsia"/>
          <w:bCs/>
          <w:sz w:val="24"/>
          <w:szCs w:val="24"/>
        </w:rPr>
        <w:t>对未来反恐态势的分析评估有助于提高反</w:t>
      </w:r>
      <w:proofErr w:type="gramStart"/>
      <w:r w:rsidRPr="009F2AF3">
        <w:rPr>
          <w:rFonts w:asciiTheme="minorEastAsia" w:hAnsiTheme="minorEastAsia" w:hint="eastAsia"/>
          <w:bCs/>
          <w:sz w:val="24"/>
          <w:szCs w:val="24"/>
        </w:rPr>
        <w:t>恐斗争</w:t>
      </w:r>
      <w:proofErr w:type="gramEnd"/>
      <w:r w:rsidRPr="009F2AF3">
        <w:rPr>
          <w:rFonts w:asciiTheme="minorEastAsia" w:hAnsiTheme="minorEastAsia" w:hint="eastAsia"/>
          <w:bCs/>
          <w:sz w:val="24"/>
          <w:szCs w:val="24"/>
        </w:rPr>
        <w:t>的针对性和效率。依据附件1并结合网上的有关信息，研究近三年来恐怖袭击事件发生的主要原因、时空特性、蔓延特性、级别分布等规律，进而分析</w:t>
      </w:r>
      <w:proofErr w:type="gramStart"/>
      <w:r w:rsidRPr="009F2AF3">
        <w:rPr>
          <w:rFonts w:asciiTheme="minorEastAsia" w:hAnsiTheme="minorEastAsia" w:hint="eastAsia"/>
          <w:bCs/>
          <w:sz w:val="24"/>
          <w:szCs w:val="24"/>
        </w:rPr>
        <w:t>研</w:t>
      </w:r>
      <w:proofErr w:type="gramEnd"/>
      <w:r w:rsidRPr="009F2AF3">
        <w:rPr>
          <w:rFonts w:asciiTheme="minorEastAsia" w:hAnsiTheme="minorEastAsia" w:hint="eastAsia"/>
          <w:bCs/>
          <w:sz w:val="24"/>
          <w:szCs w:val="24"/>
        </w:rPr>
        <w:t>判下一年全球或某些重点地区的反恐态势，用图/表给出研究结果，提出对反</w:t>
      </w:r>
      <w:proofErr w:type="gramStart"/>
      <w:r w:rsidRPr="009F2AF3">
        <w:rPr>
          <w:rFonts w:asciiTheme="minorEastAsia" w:hAnsiTheme="minorEastAsia" w:hint="eastAsia"/>
          <w:bCs/>
          <w:sz w:val="24"/>
          <w:szCs w:val="24"/>
        </w:rPr>
        <w:t>恐斗</w:t>
      </w:r>
      <w:proofErr w:type="gramEnd"/>
      <w:r w:rsidRPr="009F2AF3">
        <w:rPr>
          <w:rFonts w:asciiTheme="minorEastAsia" w:hAnsiTheme="minorEastAsia" w:hint="eastAsia"/>
          <w:bCs/>
          <w:sz w:val="24"/>
          <w:szCs w:val="24"/>
        </w:rPr>
        <w:t>争的见解和建议。</w:t>
      </w:r>
    </w:p>
    <w:p w:rsidR="001F6F6A" w:rsidRPr="009F2AF3" w:rsidRDefault="001F6F6A" w:rsidP="001F6F6A">
      <w:pPr>
        <w:ind w:firstLineChars="200" w:firstLine="480"/>
        <w:rPr>
          <w:rFonts w:asciiTheme="minorEastAsia" w:hAnsiTheme="minorEastAsia"/>
          <w:bCs/>
          <w:sz w:val="24"/>
          <w:szCs w:val="24"/>
        </w:rPr>
      </w:pPr>
      <w:r w:rsidRPr="009F2AF3">
        <w:rPr>
          <w:rFonts w:asciiTheme="minorEastAsia" w:hAnsiTheme="minorEastAsia" w:hint="eastAsia"/>
          <w:bCs/>
          <w:sz w:val="24"/>
          <w:szCs w:val="24"/>
        </w:rPr>
        <w:t>利用附件1的数据研究恐怖袭击主要攻击的手段类型，主要攻击目标和使用的武器。这样在应对恐怖袭击时，知己知彼，做好相应的安保措施和预防手段。</w:t>
      </w:r>
    </w:p>
    <w:p w:rsidR="00F10954" w:rsidRDefault="00F10954" w:rsidP="009873E5">
      <w:pPr>
        <w:jc w:val="center"/>
        <w:rPr>
          <w:bCs/>
        </w:rPr>
      </w:pPr>
    </w:p>
    <w:p w:rsidR="00CE6B38" w:rsidRPr="009873E5" w:rsidRDefault="00CE6B38" w:rsidP="009873E5">
      <w:pPr>
        <w:jc w:val="center"/>
        <w:rPr>
          <w:rFonts w:ascii="黑体" w:eastAsia="黑体"/>
          <w:bCs/>
          <w:sz w:val="28"/>
          <w:szCs w:val="28"/>
        </w:rPr>
      </w:pPr>
      <w:r w:rsidRPr="009873E5">
        <w:rPr>
          <w:rFonts w:ascii="黑体" w:eastAsia="黑体" w:hint="eastAsia"/>
          <w:bCs/>
          <w:sz w:val="28"/>
          <w:szCs w:val="28"/>
        </w:rPr>
        <w:t>二 问题分析</w:t>
      </w:r>
    </w:p>
    <w:p w:rsidR="009873E5" w:rsidRDefault="009873E5" w:rsidP="000F603F">
      <w:pPr>
        <w:pStyle w:val="ae"/>
        <w:ind w:firstLineChars="200" w:firstLine="480"/>
      </w:pPr>
    </w:p>
    <w:p w:rsidR="000F603F" w:rsidRPr="009F2AF3" w:rsidRDefault="000F603F" w:rsidP="007C1570">
      <w:pPr>
        <w:rPr>
          <w:rFonts w:asciiTheme="minorEastAsia" w:hAnsiTheme="minorEastAsia"/>
          <w:bCs/>
          <w:sz w:val="24"/>
          <w:szCs w:val="24"/>
        </w:rPr>
      </w:pPr>
      <w:r w:rsidRPr="009F2AF3">
        <w:rPr>
          <w:rFonts w:asciiTheme="minorEastAsia" w:hAnsiTheme="minorEastAsia" w:hint="eastAsia"/>
          <w:bCs/>
          <w:sz w:val="24"/>
          <w:szCs w:val="24"/>
        </w:rPr>
        <w:t>2.1问题一</w:t>
      </w:r>
    </w:p>
    <w:p w:rsidR="00C30C8F" w:rsidRPr="009F2AF3" w:rsidRDefault="00CC4FE8" w:rsidP="007C1570">
      <w:pPr>
        <w:ind w:firstLineChars="200" w:firstLine="480"/>
        <w:rPr>
          <w:rFonts w:asciiTheme="minorEastAsia" w:hAnsiTheme="minorEastAsia"/>
          <w:bCs/>
          <w:sz w:val="24"/>
          <w:szCs w:val="24"/>
        </w:rPr>
      </w:pPr>
      <w:r w:rsidRPr="009F2AF3">
        <w:rPr>
          <w:rFonts w:asciiTheme="minorEastAsia" w:hAnsiTheme="minorEastAsia" w:hint="eastAsia"/>
          <w:bCs/>
          <w:sz w:val="24"/>
          <w:szCs w:val="24"/>
        </w:rPr>
        <w:t>首先，对数据进行预处理，选取本文仅仅选择</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比例小于</w:t>
      </w:r>
      <w:r w:rsidRPr="009F2AF3">
        <w:rPr>
          <w:rFonts w:asciiTheme="minorEastAsia" w:hAnsiTheme="minorEastAsia"/>
          <w:bCs/>
          <w:sz w:val="24"/>
          <w:szCs w:val="24"/>
        </w:rPr>
        <w:t>50%</w:t>
      </w:r>
      <w:r w:rsidRPr="009F2AF3">
        <w:rPr>
          <w:rFonts w:asciiTheme="minorEastAsia" w:hAnsiTheme="minorEastAsia" w:hint="eastAsia"/>
          <w:bCs/>
          <w:sz w:val="24"/>
          <w:szCs w:val="24"/>
        </w:rPr>
        <w:t>的特征来减少对研究任务的影响</w:t>
      </w:r>
      <w:r w:rsidR="00425F07" w:rsidRPr="009F2AF3">
        <w:rPr>
          <w:rFonts w:asciiTheme="minorEastAsia" w:hAnsiTheme="minorEastAsia" w:hint="eastAsia"/>
          <w:bCs/>
          <w:sz w:val="24"/>
          <w:szCs w:val="24"/>
        </w:rPr>
        <w:t>。</w:t>
      </w:r>
      <w:r w:rsidRPr="009F2AF3">
        <w:rPr>
          <w:rFonts w:asciiTheme="minorEastAsia" w:hAnsiTheme="minorEastAsia" w:hint="eastAsia"/>
          <w:bCs/>
          <w:sz w:val="24"/>
          <w:szCs w:val="24"/>
        </w:rPr>
        <w:t>在此，记</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比例小于</w:t>
      </w:r>
      <w:r w:rsidRPr="009F2AF3">
        <w:rPr>
          <w:rFonts w:asciiTheme="minorEastAsia" w:hAnsiTheme="minorEastAsia"/>
          <w:bCs/>
          <w:sz w:val="24"/>
          <w:szCs w:val="24"/>
        </w:rPr>
        <w:t>50%</w:t>
      </w:r>
      <w:r w:rsidRPr="009F2AF3">
        <w:rPr>
          <w:rFonts w:asciiTheme="minorEastAsia" w:hAnsiTheme="minorEastAsia" w:hint="eastAsia"/>
          <w:bCs/>
          <w:sz w:val="24"/>
          <w:szCs w:val="24"/>
        </w:rPr>
        <w:t>的特征组成的数据矩阵特征矩阵。</w:t>
      </w:r>
    </w:p>
    <w:p w:rsidR="00CC4FE8" w:rsidRPr="009F2AF3" w:rsidRDefault="00C30C8F" w:rsidP="007C1570">
      <w:pPr>
        <w:ind w:firstLineChars="200" w:firstLine="480"/>
        <w:rPr>
          <w:rFonts w:asciiTheme="minorEastAsia" w:hAnsiTheme="minorEastAsia"/>
          <w:bCs/>
          <w:sz w:val="24"/>
          <w:szCs w:val="24"/>
        </w:rPr>
      </w:pPr>
      <w:r w:rsidRPr="009F2AF3">
        <w:rPr>
          <w:rFonts w:asciiTheme="minorEastAsia" w:hAnsiTheme="minorEastAsia" w:hint="eastAsia"/>
          <w:bCs/>
          <w:sz w:val="24"/>
          <w:szCs w:val="24"/>
        </w:rPr>
        <w:t>对事件进行划分危害等级前，先找到数值变量集合，本文取数值变量集合与特征矩阵的特征列集合的交集作为可计算的数值变量，得到可以用来做计算的特征总共有8个，该数据集的样本数中存在着缺失值，我们对</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采用均值的填充方法。确定分级条件，采用聚类方法得出</w:t>
      </w:r>
      <w:r w:rsidR="001F6F6A">
        <w:rPr>
          <w:rFonts w:asciiTheme="minorEastAsia" w:hAnsiTheme="minorEastAsia" w:hint="eastAsia"/>
          <w:bCs/>
          <w:sz w:val="24"/>
          <w:szCs w:val="24"/>
        </w:rPr>
        <w:t>危害等级。</w:t>
      </w:r>
    </w:p>
    <w:p w:rsidR="00CE6B38" w:rsidRPr="009F2AF3" w:rsidRDefault="00CE6B38" w:rsidP="007C1570">
      <w:pPr>
        <w:rPr>
          <w:rFonts w:asciiTheme="minorEastAsia" w:hAnsiTheme="minorEastAsia"/>
          <w:bCs/>
          <w:sz w:val="24"/>
          <w:szCs w:val="24"/>
        </w:rPr>
      </w:pPr>
      <w:r w:rsidRPr="009F2AF3">
        <w:rPr>
          <w:rFonts w:asciiTheme="minorEastAsia" w:hAnsiTheme="minorEastAsia" w:hint="eastAsia"/>
          <w:bCs/>
          <w:sz w:val="24"/>
          <w:szCs w:val="24"/>
        </w:rPr>
        <w:t>2.2问题二</w:t>
      </w:r>
    </w:p>
    <w:p w:rsidR="00EA4D12" w:rsidRPr="009F2AF3" w:rsidRDefault="00967F69" w:rsidP="00235547">
      <w:pPr>
        <w:ind w:firstLineChars="200" w:firstLine="480"/>
        <w:rPr>
          <w:rFonts w:asciiTheme="minorEastAsia" w:hAnsiTheme="minorEastAsia"/>
          <w:bCs/>
          <w:sz w:val="24"/>
          <w:szCs w:val="24"/>
        </w:rPr>
      </w:pPr>
      <w:r>
        <w:rPr>
          <w:rFonts w:asciiTheme="minorEastAsia" w:hAnsiTheme="minorEastAsia" w:hint="eastAsia"/>
          <w:bCs/>
          <w:sz w:val="24"/>
          <w:szCs w:val="24"/>
        </w:rPr>
        <w:t>对</w:t>
      </w:r>
      <w:r w:rsidR="00235547" w:rsidRPr="009F2AF3">
        <w:rPr>
          <w:rFonts w:asciiTheme="minorEastAsia" w:hAnsiTheme="minorEastAsia" w:hint="eastAsia"/>
          <w:bCs/>
          <w:sz w:val="24"/>
          <w:szCs w:val="24"/>
        </w:rPr>
        <w:t>2015、2016</w:t>
      </w:r>
      <w:r w:rsidR="00235547">
        <w:rPr>
          <w:rFonts w:asciiTheme="minorEastAsia" w:hAnsiTheme="minorEastAsia" w:hint="eastAsia"/>
          <w:bCs/>
          <w:sz w:val="24"/>
          <w:szCs w:val="24"/>
        </w:rPr>
        <w:t>犯罪集团（每一个集团的攻击次数）数据</w:t>
      </w:r>
      <w:proofErr w:type="gramStart"/>
      <w:r w:rsidR="00235547">
        <w:rPr>
          <w:rFonts w:asciiTheme="minorEastAsia" w:hAnsiTheme="minorEastAsia" w:hint="eastAsia"/>
          <w:bCs/>
          <w:sz w:val="24"/>
          <w:szCs w:val="24"/>
        </w:rPr>
        <w:t>集分为</w:t>
      </w:r>
      <w:proofErr w:type="gramEnd"/>
      <w:r w:rsidR="00235547">
        <w:rPr>
          <w:rFonts w:asciiTheme="minorEastAsia" w:hAnsiTheme="minorEastAsia" w:hint="eastAsia"/>
          <w:bCs/>
          <w:sz w:val="24"/>
          <w:szCs w:val="24"/>
        </w:rPr>
        <w:t>测试集和验证集，测试</w:t>
      </w:r>
      <w:proofErr w:type="gramStart"/>
      <w:r w:rsidR="00235547">
        <w:rPr>
          <w:rFonts w:asciiTheme="minorEastAsia" w:hAnsiTheme="minorEastAsia" w:hint="eastAsia"/>
          <w:bCs/>
          <w:sz w:val="24"/>
          <w:szCs w:val="24"/>
        </w:rPr>
        <w:t>集按</w:t>
      </w:r>
      <w:proofErr w:type="gramEnd"/>
      <w:r w:rsidR="00235547">
        <w:rPr>
          <w:rFonts w:asciiTheme="minorEastAsia" w:hAnsiTheme="minorEastAsia" w:hint="eastAsia"/>
          <w:bCs/>
          <w:sz w:val="24"/>
          <w:szCs w:val="24"/>
        </w:rPr>
        <w:t>照70%和30%比例分为测试集和验证集，之后</w:t>
      </w:r>
      <w:r w:rsidR="0017398E" w:rsidRPr="009F2AF3">
        <w:rPr>
          <w:rFonts w:asciiTheme="minorEastAsia" w:hAnsiTheme="minorEastAsia" w:hint="eastAsia"/>
          <w:bCs/>
          <w:sz w:val="24"/>
          <w:szCs w:val="24"/>
        </w:rPr>
        <w:t>采用</w:t>
      </w:r>
      <w:r w:rsidR="00BB42D4">
        <w:rPr>
          <w:rFonts w:asciiTheme="minorEastAsia" w:hAnsiTheme="minorEastAsia" w:hint="eastAsia"/>
          <w:bCs/>
          <w:sz w:val="24"/>
          <w:szCs w:val="24"/>
        </w:rPr>
        <w:t>随机森林</w:t>
      </w:r>
      <w:r w:rsidR="0017398E" w:rsidRPr="009F2AF3">
        <w:rPr>
          <w:rFonts w:asciiTheme="minorEastAsia" w:hAnsiTheme="minorEastAsia" w:hint="eastAsia"/>
          <w:bCs/>
          <w:sz w:val="24"/>
          <w:szCs w:val="24"/>
        </w:rPr>
        <w:t>分类算法，对案件进行分类</w:t>
      </w:r>
      <w:r w:rsidR="00235547">
        <w:rPr>
          <w:rFonts w:asciiTheme="minorEastAsia" w:hAnsiTheme="minorEastAsia" w:hint="eastAsia"/>
          <w:bCs/>
          <w:sz w:val="24"/>
          <w:szCs w:val="24"/>
        </w:rPr>
        <w:t>预测</w:t>
      </w:r>
      <w:r w:rsidR="0017398E" w:rsidRPr="009F2AF3">
        <w:rPr>
          <w:rFonts w:asciiTheme="minorEastAsia" w:hAnsiTheme="minorEastAsia" w:hint="eastAsia"/>
          <w:bCs/>
          <w:sz w:val="24"/>
          <w:szCs w:val="24"/>
        </w:rPr>
        <w:t>，</w:t>
      </w:r>
      <w:r w:rsidR="00235547">
        <w:rPr>
          <w:rFonts w:asciiTheme="minorEastAsia" w:hAnsiTheme="minorEastAsia" w:hint="eastAsia"/>
          <w:bCs/>
          <w:sz w:val="24"/>
          <w:szCs w:val="24"/>
        </w:rPr>
        <w:t>分类结果达92%，说明模型合理性</w:t>
      </w:r>
      <w:r w:rsidR="00DF4C0C">
        <w:rPr>
          <w:rFonts w:asciiTheme="minorEastAsia" w:hAnsiTheme="minorEastAsia" w:hint="eastAsia"/>
          <w:bCs/>
          <w:sz w:val="24"/>
          <w:szCs w:val="24"/>
        </w:rPr>
        <w:t>，进而判断犯罪嫌疑人。</w:t>
      </w:r>
      <w:r w:rsidR="0017398E" w:rsidRPr="009F2AF3">
        <w:rPr>
          <w:rFonts w:asciiTheme="minorEastAsia" w:hAnsiTheme="minorEastAsia" w:hint="eastAsia"/>
          <w:bCs/>
          <w:sz w:val="24"/>
          <w:szCs w:val="24"/>
        </w:rPr>
        <w:t>通过分类算法的研究，这样</w:t>
      </w:r>
      <w:r w:rsidR="00EA4D12" w:rsidRPr="009F2AF3">
        <w:rPr>
          <w:rFonts w:asciiTheme="minorEastAsia" w:hAnsiTheme="minorEastAsia" w:hint="eastAsia"/>
          <w:bCs/>
          <w:sz w:val="24"/>
          <w:szCs w:val="24"/>
        </w:rPr>
        <w:t>有助于提高破案效率，有利于尽早发现新生或者隐藏的恐怖分子</w:t>
      </w:r>
      <w:r w:rsidR="0017398E" w:rsidRPr="009F2AF3">
        <w:rPr>
          <w:rFonts w:asciiTheme="minorEastAsia" w:hAnsiTheme="minorEastAsia" w:hint="eastAsia"/>
          <w:bCs/>
          <w:sz w:val="24"/>
          <w:szCs w:val="24"/>
        </w:rPr>
        <w:t>，尽早采取相应的措施，防微杜渐。</w:t>
      </w:r>
    </w:p>
    <w:p w:rsidR="007715D2" w:rsidRPr="009F2AF3" w:rsidRDefault="00CE6B38" w:rsidP="007C1570">
      <w:pPr>
        <w:rPr>
          <w:rFonts w:asciiTheme="minorEastAsia" w:hAnsiTheme="minorEastAsia"/>
          <w:bCs/>
          <w:sz w:val="24"/>
          <w:szCs w:val="24"/>
        </w:rPr>
      </w:pPr>
      <w:r w:rsidRPr="009F2AF3">
        <w:rPr>
          <w:rFonts w:asciiTheme="minorEastAsia" w:hAnsiTheme="minorEastAsia" w:hint="eastAsia"/>
          <w:bCs/>
          <w:sz w:val="24"/>
          <w:szCs w:val="24"/>
        </w:rPr>
        <w:t>2.3问题三</w:t>
      </w:r>
    </w:p>
    <w:p w:rsidR="007715D2" w:rsidRPr="009F2AF3" w:rsidRDefault="00D42FD2" w:rsidP="00D42FD2">
      <w:pPr>
        <w:ind w:firstLineChars="200" w:firstLine="480"/>
        <w:rPr>
          <w:rFonts w:asciiTheme="minorEastAsia" w:hAnsiTheme="minorEastAsia"/>
          <w:bCs/>
          <w:sz w:val="24"/>
          <w:szCs w:val="24"/>
        </w:rPr>
      </w:pPr>
      <w:r>
        <w:rPr>
          <w:rFonts w:asciiTheme="minorEastAsia" w:hAnsiTheme="minorEastAsia" w:hint="eastAsia"/>
          <w:bCs/>
          <w:sz w:val="24"/>
          <w:szCs w:val="24"/>
        </w:rPr>
        <w:t>我们应用数理统计的知识，先对</w:t>
      </w:r>
      <w:r w:rsidRPr="00006463">
        <w:rPr>
          <w:rFonts w:asciiTheme="minorEastAsia" w:hAnsiTheme="minorEastAsia" w:hint="eastAsia"/>
          <w:bCs/>
          <w:sz w:val="24"/>
          <w:szCs w:val="24"/>
        </w:rPr>
        <w:t>日期</w:t>
      </w:r>
      <w:r>
        <w:rPr>
          <w:rFonts w:asciiTheme="minorEastAsia" w:hAnsiTheme="minorEastAsia" w:hint="eastAsia"/>
          <w:bCs/>
          <w:sz w:val="24"/>
          <w:szCs w:val="24"/>
        </w:rPr>
        <w:t>进行</w:t>
      </w:r>
      <w:r w:rsidRPr="00006463">
        <w:rPr>
          <w:rFonts w:asciiTheme="minorEastAsia" w:hAnsiTheme="minorEastAsia" w:hint="eastAsia"/>
          <w:bCs/>
          <w:sz w:val="24"/>
          <w:szCs w:val="24"/>
        </w:rPr>
        <w:t>数据处理</w:t>
      </w:r>
      <w:r>
        <w:rPr>
          <w:rFonts w:asciiTheme="minorEastAsia" w:hAnsiTheme="minorEastAsia" w:hint="eastAsia"/>
          <w:bCs/>
          <w:sz w:val="24"/>
          <w:szCs w:val="24"/>
        </w:rPr>
        <w:t>，然后分析随着时间的变化，全球以及某些地区的</w:t>
      </w:r>
      <w:r w:rsidRPr="009F2AF3">
        <w:rPr>
          <w:rFonts w:asciiTheme="minorEastAsia" w:hAnsiTheme="minorEastAsia" w:hint="eastAsia"/>
          <w:bCs/>
          <w:sz w:val="24"/>
          <w:szCs w:val="24"/>
        </w:rPr>
        <w:t>反恐态势</w:t>
      </w:r>
      <w:r>
        <w:rPr>
          <w:rFonts w:asciiTheme="minorEastAsia" w:hAnsiTheme="minorEastAsia" w:hint="eastAsia"/>
          <w:bCs/>
          <w:sz w:val="24"/>
          <w:szCs w:val="24"/>
        </w:rPr>
        <w:t>，</w:t>
      </w:r>
      <w:r w:rsidR="00D40AE5">
        <w:rPr>
          <w:rFonts w:asciiTheme="minorEastAsia" w:hAnsiTheme="minorEastAsia" w:hint="eastAsia"/>
          <w:bCs/>
          <w:sz w:val="24"/>
          <w:szCs w:val="24"/>
        </w:rPr>
        <w:t>得</w:t>
      </w:r>
      <w:r w:rsidRPr="00006463">
        <w:rPr>
          <w:rFonts w:asciiTheme="minorEastAsia" w:hAnsiTheme="minorEastAsia" w:hint="eastAsia"/>
          <w:bCs/>
          <w:sz w:val="24"/>
          <w:szCs w:val="24"/>
        </w:rPr>
        <w:t>出恐怖袭击事件在前期是以缓慢增长的态势，在中期有个极具下降的趋势</w:t>
      </w:r>
      <w:r w:rsidR="00D40AE5">
        <w:rPr>
          <w:rFonts w:asciiTheme="minorEastAsia" w:hAnsiTheme="minorEastAsia" w:hint="eastAsia"/>
          <w:bCs/>
          <w:sz w:val="24"/>
          <w:szCs w:val="24"/>
        </w:rPr>
        <w:t>，</w:t>
      </w:r>
      <w:r w:rsidRPr="00006463">
        <w:rPr>
          <w:rFonts w:asciiTheme="minorEastAsia" w:hAnsiTheme="minorEastAsia" w:hint="eastAsia"/>
          <w:bCs/>
          <w:sz w:val="24"/>
          <w:szCs w:val="24"/>
        </w:rPr>
        <w:t>在之后，恐怖袭击案件是以指数增长趋势发展</w:t>
      </w:r>
      <w:r>
        <w:rPr>
          <w:rFonts w:asciiTheme="minorEastAsia" w:hAnsiTheme="minorEastAsia" w:hint="eastAsia"/>
          <w:bCs/>
          <w:sz w:val="24"/>
          <w:szCs w:val="24"/>
        </w:rPr>
        <w:t>，</w:t>
      </w:r>
      <w:r w:rsidRPr="00B27366">
        <w:rPr>
          <w:rFonts w:asciiTheme="minorEastAsia" w:hAnsiTheme="minorEastAsia" w:hint="eastAsia"/>
          <w:bCs/>
          <w:sz w:val="24"/>
          <w:szCs w:val="24"/>
        </w:rPr>
        <w:t>恐怖袭击案件</w:t>
      </w:r>
      <w:proofErr w:type="gramStart"/>
      <w:r w:rsidRPr="00B27366">
        <w:rPr>
          <w:rFonts w:asciiTheme="minorEastAsia" w:hAnsiTheme="minorEastAsia" w:hint="eastAsia"/>
          <w:bCs/>
          <w:sz w:val="24"/>
          <w:szCs w:val="24"/>
        </w:rPr>
        <w:t>最高发</w:t>
      </w:r>
      <w:proofErr w:type="gramEnd"/>
      <w:r w:rsidRPr="00B27366">
        <w:rPr>
          <w:rFonts w:asciiTheme="minorEastAsia" w:hAnsiTheme="minorEastAsia" w:hint="eastAsia"/>
          <w:bCs/>
          <w:sz w:val="24"/>
          <w:szCs w:val="24"/>
        </w:rPr>
        <w:t>地区为东欧，中东南非，西欧，亚洲南</w:t>
      </w:r>
      <w:r w:rsidR="00D40AE5">
        <w:rPr>
          <w:rFonts w:asciiTheme="minorEastAsia" w:hAnsiTheme="minorEastAsia" w:hint="eastAsia"/>
          <w:bCs/>
          <w:sz w:val="24"/>
          <w:szCs w:val="24"/>
        </w:rPr>
        <w:t>，</w:t>
      </w:r>
      <w:r w:rsidRPr="00B27366">
        <w:rPr>
          <w:rFonts w:asciiTheme="minorEastAsia" w:hAnsiTheme="minorEastAsia" w:hint="eastAsia"/>
          <w:bCs/>
          <w:sz w:val="24"/>
          <w:szCs w:val="24"/>
        </w:rPr>
        <w:t>从2010开始，各地恐怖袭击事件发生的次数明显比之前多。</w:t>
      </w:r>
    </w:p>
    <w:p w:rsidR="00CE6B38" w:rsidRPr="009F2AF3" w:rsidRDefault="00CE6B38" w:rsidP="007C1570">
      <w:pPr>
        <w:rPr>
          <w:rFonts w:asciiTheme="minorEastAsia" w:hAnsiTheme="minorEastAsia"/>
          <w:bCs/>
          <w:sz w:val="24"/>
          <w:szCs w:val="24"/>
        </w:rPr>
      </w:pPr>
      <w:r w:rsidRPr="009F2AF3">
        <w:rPr>
          <w:rFonts w:asciiTheme="minorEastAsia" w:hAnsiTheme="minorEastAsia" w:hint="eastAsia"/>
          <w:bCs/>
          <w:sz w:val="24"/>
          <w:szCs w:val="24"/>
        </w:rPr>
        <w:lastRenderedPageBreak/>
        <w:t>2.4问题四</w:t>
      </w:r>
    </w:p>
    <w:p w:rsidR="00CC4FE8" w:rsidRPr="00D40AE5" w:rsidRDefault="00D40AE5" w:rsidP="00D40AE5">
      <w:pPr>
        <w:ind w:firstLineChars="200" w:firstLine="480"/>
        <w:rPr>
          <w:rFonts w:asciiTheme="minorEastAsia" w:hAnsiTheme="minorEastAsia"/>
          <w:bCs/>
          <w:sz w:val="24"/>
          <w:szCs w:val="24"/>
        </w:rPr>
      </w:pPr>
      <w:r>
        <w:rPr>
          <w:rFonts w:asciiTheme="minorEastAsia" w:hAnsiTheme="minorEastAsia" w:hint="eastAsia"/>
          <w:bCs/>
          <w:sz w:val="24"/>
          <w:szCs w:val="24"/>
        </w:rPr>
        <w:t>应用数理统计知识，然后分析随着时间的变化</w:t>
      </w:r>
      <w:r>
        <w:rPr>
          <w:rFonts w:asciiTheme="minorEastAsia" w:hAnsiTheme="minorEastAsia" w:hint="eastAsia"/>
          <w:bCs/>
        </w:rPr>
        <w:t>攻击手段和次数以及</w:t>
      </w:r>
      <w:r w:rsidRPr="009F2AF3">
        <w:rPr>
          <w:rFonts w:asciiTheme="minorEastAsia" w:hAnsiTheme="minorEastAsia" w:hint="eastAsia"/>
          <w:bCs/>
          <w:sz w:val="24"/>
          <w:szCs w:val="24"/>
        </w:rPr>
        <w:t>攻击目标和使用的武器</w:t>
      </w:r>
      <w:r>
        <w:rPr>
          <w:rFonts w:asciiTheme="minorEastAsia" w:hAnsiTheme="minorEastAsia" w:hint="eastAsia"/>
          <w:bCs/>
        </w:rPr>
        <w:t>，得出</w:t>
      </w:r>
      <w:r w:rsidRPr="00BC6AB9">
        <w:rPr>
          <w:rFonts w:asciiTheme="minorEastAsia" w:hAnsiTheme="minorEastAsia" w:hint="eastAsia"/>
          <w:bCs/>
          <w:sz w:val="24"/>
          <w:szCs w:val="24"/>
        </w:rPr>
        <w:t>轰炸，爆炸 是犯罪分子最常使用的犯罪武器</w:t>
      </w:r>
      <w:r>
        <w:rPr>
          <w:rFonts w:asciiTheme="minorEastAsia" w:hAnsiTheme="minorEastAsia" w:hint="eastAsia"/>
          <w:bCs/>
          <w:sz w:val="24"/>
          <w:szCs w:val="24"/>
        </w:rPr>
        <w:t>，</w:t>
      </w:r>
      <w:r w:rsidRPr="00BC6AB9">
        <w:rPr>
          <w:rFonts w:asciiTheme="minorEastAsia" w:hAnsiTheme="minorEastAsia" w:hint="eastAsia"/>
          <w:bCs/>
          <w:sz w:val="24"/>
          <w:szCs w:val="24"/>
        </w:rPr>
        <w:t>经常攻击的目标是商业，军队，警方和普通公民</w:t>
      </w:r>
      <w:r>
        <w:rPr>
          <w:rFonts w:asciiTheme="minorEastAsia" w:hAnsiTheme="minorEastAsia" w:hint="eastAsia"/>
          <w:bCs/>
          <w:sz w:val="24"/>
          <w:szCs w:val="24"/>
        </w:rPr>
        <w:t>。</w:t>
      </w:r>
    </w:p>
    <w:p w:rsidR="00CC4FE8" w:rsidRDefault="00CC4FE8" w:rsidP="000F603F">
      <w:pPr>
        <w:pStyle w:val="ae"/>
        <w:ind w:firstLineChars="200" w:firstLine="480"/>
      </w:pPr>
    </w:p>
    <w:p w:rsidR="009873E5" w:rsidRPr="009873E5" w:rsidRDefault="00477FF8" w:rsidP="006304B6">
      <w:pPr>
        <w:jc w:val="center"/>
        <w:rPr>
          <w:rFonts w:ascii="黑体" w:eastAsia="黑体"/>
          <w:bCs/>
          <w:sz w:val="28"/>
          <w:szCs w:val="28"/>
        </w:rPr>
      </w:pPr>
      <w:bookmarkStart w:id="2" w:name="_Toc514104627"/>
      <w:r w:rsidRPr="009873E5">
        <w:rPr>
          <w:rFonts w:ascii="黑体" w:eastAsia="黑体" w:hint="eastAsia"/>
          <w:bCs/>
          <w:sz w:val="28"/>
          <w:szCs w:val="28"/>
        </w:rPr>
        <w:t>三、模型假设</w:t>
      </w:r>
      <w:bookmarkEnd w:id="2"/>
    </w:p>
    <w:p w:rsidR="00477FF8" w:rsidRPr="000976C7" w:rsidRDefault="00477FF8" w:rsidP="00477FF8">
      <w:pPr>
        <w:rPr>
          <w:rFonts w:asciiTheme="minorEastAsia" w:hAnsiTheme="minorEastAsia"/>
          <w:color w:val="FF0000"/>
          <w:sz w:val="24"/>
        </w:rPr>
      </w:pPr>
      <w:r w:rsidRPr="000976C7">
        <w:rPr>
          <w:rFonts w:asciiTheme="minorEastAsia" w:hAnsiTheme="minorEastAsia" w:hint="eastAsia"/>
          <w:color w:val="FF0000"/>
          <w:sz w:val="24"/>
        </w:rPr>
        <w:t>1．假设题目所给的数据真实可靠</w:t>
      </w:r>
      <w:r w:rsidR="002B5AC4">
        <w:rPr>
          <w:rFonts w:asciiTheme="minorEastAsia" w:hAnsiTheme="minorEastAsia" w:hint="eastAsia"/>
          <w:color w:val="FF0000"/>
          <w:sz w:val="24"/>
        </w:rPr>
        <w:t>；</w:t>
      </w:r>
    </w:p>
    <w:p w:rsidR="00BF21D3" w:rsidRDefault="00477FF8" w:rsidP="007C4FEA">
      <w:pPr>
        <w:rPr>
          <w:rFonts w:ascii="宋体" w:hint="eastAsia"/>
          <w:color w:val="FF0000"/>
          <w:sz w:val="24"/>
        </w:rPr>
      </w:pPr>
      <w:r w:rsidRPr="000976C7">
        <w:rPr>
          <w:rFonts w:asciiTheme="minorEastAsia" w:hAnsiTheme="minorEastAsia"/>
          <w:color w:val="FF0000"/>
          <w:sz w:val="24"/>
        </w:rPr>
        <w:t>2</w:t>
      </w:r>
      <w:r w:rsidRPr="000976C7">
        <w:rPr>
          <w:rFonts w:asciiTheme="minorEastAsia" w:hAnsiTheme="minorEastAsia" w:hint="eastAsia"/>
          <w:color w:val="FF0000"/>
          <w:sz w:val="24"/>
        </w:rPr>
        <w:t>．</w:t>
      </w:r>
      <w:r w:rsidR="006D7EF7">
        <w:rPr>
          <w:rFonts w:ascii="宋体" w:hint="eastAsia"/>
          <w:color w:val="FF0000"/>
          <w:sz w:val="24"/>
        </w:rPr>
        <w:t>假设数据各个特征是相互独立的；</w:t>
      </w:r>
    </w:p>
    <w:p w:rsidR="00FD5329" w:rsidRDefault="006D7EF7" w:rsidP="007C4FEA">
      <w:pPr>
        <w:rPr>
          <w:rFonts w:ascii="宋体"/>
          <w:color w:val="FF0000"/>
          <w:sz w:val="24"/>
        </w:rPr>
      </w:pPr>
      <w:r>
        <w:rPr>
          <w:rFonts w:ascii="宋体" w:hint="eastAsia"/>
          <w:color w:val="FF0000"/>
          <w:sz w:val="24"/>
        </w:rPr>
        <w:t>3.</w:t>
      </w:r>
    </w:p>
    <w:p w:rsidR="00FD5329" w:rsidRDefault="00FD5329" w:rsidP="007C4FEA">
      <w:pPr>
        <w:rPr>
          <w:rFonts w:ascii="宋体"/>
          <w:color w:val="FF0000"/>
          <w:sz w:val="24"/>
        </w:rPr>
      </w:pPr>
    </w:p>
    <w:p w:rsidR="00FD5329" w:rsidRPr="00843116" w:rsidRDefault="00FD5329" w:rsidP="007C4FEA">
      <w:pPr>
        <w:rPr>
          <w:rFonts w:ascii="宋体"/>
          <w:color w:val="FF0000"/>
          <w:sz w:val="24"/>
        </w:rPr>
      </w:pPr>
    </w:p>
    <w:p w:rsidR="00477FF8" w:rsidRDefault="00477FF8" w:rsidP="009873E5">
      <w:pPr>
        <w:jc w:val="center"/>
        <w:rPr>
          <w:rFonts w:ascii="黑体" w:eastAsia="黑体"/>
          <w:bCs/>
          <w:sz w:val="28"/>
          <w:szCs w:val="28"/>
        </w:rPr>
      </w:pPr>
      <w:bookmarkStart w:id="3" w:name="_Toc514104628"/>
      <w:r w:rsidRPr="009873E5">
        <w:rPr>
          <w:rFonts w:ascii="黑体" w:eastAsia="黑体" w:hint="eastAsia"/>
          <w:bCs/>
          <w:sz w:val="28"/>
          <w:szCs w:val="28"/>
        </w:rPr>
        <w:t>四、定义与符号说明</w:t>
      </w:r>
      <w:bookmarkEnd w:id="3"/>
    </w:p>
    <w:p w:rsidR="00477FF8" w:rsidRPr="00843116" w:rsidRDefault="00477FF8" w:rsidP="00BF21D3">
      <w:pPr>
        <w:rPr>
          <w:rFonts w:ascii="宋体" w:hAnsi="宋体"/>
          <w:iCs/>
          <w:color w:val="FF0000"/>
          <w:sz w:val="24"/>
        </w:rPr>
      </w:pPr>
    </w:p>
    <w:tbl>
      <w:tblPr>
        <w:tblStyle w:val="-1"/>
        <w:tblW w:w="0" w:type="auto"/>
        <w:tblLook w:val="04A0" w:firstRow="1" w:lastRow="0" w:firstColumn="1" w:lastColumn="0" w:noHBand="0" w:noVBand="1"/>
      </w:tblPr>
      <w:tblGrid>
        <w:gridCol w:w="8522"/>
      </w:tblGrid>
      <w:tr w:rsidR="00843116" w:rsidRPr="00843116" w:rsidTr="00F43EFC">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522" w:type="dxa"/>
          </w:tcPr>
          <w:p w:rsidR="00BF21D3" w:rsidRPr="00843116" w:rsidRDefault="00DF76B9" w:rsidP="001E6DEB">
            <w:pPr>
              <w:rPr>
                <w:rFonts w:ascii="宋体" w:hAnsi="宋体"/>
                <w:iCs/>
                <w:color w:val="FF0000"/>
                <w:sz w:val="24"/>
              </w:rPr>
            </w:pPr>
            <w:r w:rsidRPr="00DF76B9">
              <w:rPr>
                <w:rFonts w:asciiTheme="minorEastAsia" w:hAnsiTheme="minorEastAsia"/>
                <w:b w:val="0"/>
                <w:color w:val="auto"/>
                <w:sz w:val="24"/>
                <w:szCs w:val="24"/>
              </w:rPr>
              <w:t>M</w:t>
            </w:r>
            <w:r w:rsidR="00BF21D3" w:rsidRPr="00DF76B9">
              <w:rPr>
                <w:rFonts w:asciiTheme="minorEastAsia" w:hAnsiTheme="minorEastAsia"/>
                <w:b w:val="0"/>
                <w:color w:val="auto"/>
                <w:sz w:val="24"/>
                <w:szCs w:val="24"/>
              </w:rPr>
              <w:t xml:space="preserve"> ——</w:t>
            </w:r>
            <w:r w:rsidR="00BF21D3" w:rsidRPr="00DF76B9">
              <w:rPr>
                <w:rFonts w:asciiTheme="minorEastAsia" w:hAnsiTheme="minorEastAsia" w:hint="eastAsia"/>
                <w:b w:val="0"/>
                <w:color w:val="auto"/>
                <w:sz w:val="24"/>
                <w:szCs w:val="24"/>
              </w:rPr>
              <w:t>表示</w:t>
            </w:r>
            <w:r w:rsidRPr="00DF76B9">
              <w:rPr>
                <w:rFonts w:asciiTheme="minorEastAsia" w:hAnsiTheme="minorEastAsia" w:hint="eastAsia"/>
                <w:b w:val="0"/>
                <w:color w:val="auto"/>
                <w:sz w:val="24"/>
                <w:szCs w:val="24"/>
              </w:rPr>
              <w:t>特征数目</w:t>
            </w:r>
          </w:p>
        </w:tc>
      </w:tr>
      <w:tr w:rsidR="00843116" w:rsidRPr="00843116" w:rsidTr="00F43EF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522" w:type="dxa"/>
          </w:tcPr>
          <w:p w:rsidR="00BF21D3" w:rsidRPr="00DF76B9" w:rsidRDefault="00DF76B9" w:rsidP="001E6DEB">
            <w:pPr>
              <w:rPr>
                <w:rFonts w:asciiTheme="minorEastAsia" w:hAnsiTheme="minorEastAsia"/>
                <w:b w:val="0"/>
                <w:color w:val="auto"/>
                <w:sz w:val="24"/>
                <w:szCs w:val="24"/>
              </w:rPr>
            </w:pPr>
            <w:r w:rsidRPr="00DF76B9">
              <w:rPr>
                <w:rFonts w:asciiTheme="minorEastAsia" w:hAnsiTheme="minorEastAsia"/>
                <w:b w:val="0"/>
                <w:color w:val="auto"/>
                <w:sz w:val="24"/>
                <w:szCs w:val="24"/>
              </w:rPr>
              <w:t>N</w:t>
            </w:r>
            <w:r w:rsidR="00BF21D3" w:rsidRPr="00DF76B9">
              <w:rPr>
                <w:rFonts w:asciiTheme="minorEastAsia" w:hAnsiTheme="minorEastAsia"/>
                <w:b w:val="0"/>
                <w:color w:val="auto"/>
                <w:sz w:val="24"/>
                <w:szCs w:val="24"/>
              </w:rPr>
              <w:t>——</w:t>
            </w:r>
            <w:r w:rsidRPr="00DF76B9">
              <w:rPr>
                <w:rFonts w:asciiTheme="minorEastAsia" w:hAnsiTheme="minorEastAsia" w:hint="eastAsia"/>
                <w:b w:val="0"/>
                <w:color w:val="auto"/>
                <w:sz w:val="24"/>
                <w:szCs w:val="24"/>
              </w:rPr>
              <w:t>训练样本的个数</w:t>
            </w:r>
          </w:p>
        </w:tc>
      </w:tr>
      <w:tr w:rsidR="00843116" w:rsidRPr="00843116" w:rsidTr="00F43EFC">
        <w:trPr>
          <w:trHeight w:val="429"/>
        </w:trPr>
        <w:tc>
          <w:tcPr>
            <w:cnfStyle w:val="001000000000" w:firstRow="0" w:lastRow="0" w:firstColumn="1" w:lastColumn="0" w:oddVBand="0" w:evenVBand="0" w:oddHBand="0" w:evenHBand="0" w:firstRowFirstColumn="0" w:firstRowLastColumn="0" w:lastRowFirstColumn="0" w:lastRowLastColumn="0"/>
            <w:tcW w:w="8522" w:type="dxa"/>
          </w:tcPr>
          <w:p w:rsidR="00BF21D3" w:rsidRPr="00DF76B9" w:rsidRDefault="00DF76B9" w:rsidP="001E6DEB">
            <w:pPr>
              <w:rPr>
                <w:rFonts w:asciiTheme="minorEastAsia" w:hAnsiTheme="minorEastAsia"/>
                <w:b w:val="0"/>
                <w:color w:val="auto"/>
                <w:sz w:val="24"/>
                <w:szCs w:val="24"/>
              </w:rPr>
            </w:pPr>
            <w:r w:rsidRPr="00DF76B9">
              <w:rPr>
                <w:rFonts w:asciiTheme="minorEastAsia" w:hAnsiTheme="minorEastAsia"/>
                <w:b w:val="0"/>
                <w:color w:val="auto"/>
                <w:sz w:val="24"/>
                <w:szCs w:val="24"/>
              </w:rPr>
              <w:t>m</w:t>
            </w:r>
            <w:r w:rsidR="00BF21D3" w:rsidRPr="00DF76B9">
              <w:rPr>
                <w:rFonts w:asciiTheme="minorEastAsia" w:hAnsiTheme="minorEastAsia"/>
                <w:b w:val="0"/>
                <w:color w:val="auto"/>
                <w:sz w:val="24"/>
                <w:szCs w:val="24"/>
              </w:rPr>
              <w:t xml:space="preserve"> ——</w:t>
            </w:r>
            <w:r w:rsidR="00BF21D3" w:rsidRPr="00DF76B9">
              <w:rPr>
                <w:rFonts w:asciiTheme="minorEastAsia" w:hAnsiTheme="minorEastAsia" w:hint="eastAsia"/>
                <w:b w:val="0"/>
                <w:color w:val="auto"/>
                <w:sz w:val="24"/>
                <w:szCs w:val="24"/>
              </w:rPr>
              <w:t>表示</w:t>
            </w:r>
            <w:r w:rsidRPr="00DF76B9">
              <w:rPr>
                <w:rFonts w:asciiTheme="minorEastAsia" w:hAnsiTheme="minorEastAsia" w:hint="eastAsia"/>
                <w:b w:val="0"/>
                <w:color w:val="auto"/>
                <w:sz w:val="24"/>
                <w:szCs w:val="24"/>
              </w:rPr>
              <w:t>输入特征数目</w:t>
            </w:r>
          </w:p>
        </w:tc>
      </w:tr>
      <w:tr w:rsidR="00843116" w:rsidRPr="00843116" w:rsidTr="00F43EF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522" w:type="dxa"/>
          </w:tcPr>
          <w:p w:rsidR="00BF21D3" w:rsidRPr="00DF76B9" w:rsidRDefault="00DF76B9" w:rsidP="001E6DEB">
            <w:pPr>
              <w:rPr>
                <w:rFonts w:asciiTheme="minorEastAsia" w:hAnsiTheme="minorEastAsia"/>
                <w:b w:val="0"/>
                <w:color w:val="auto"/>
                <w:sz w:val="24"/>
                <w:szCs w:val="24"/>
              </w:rPr>
            </w:pPr>
            <m:oMath>
              <m:r>
                <m:rPr>
                  <m:sty m:val="b"/>
                </m:rPr>
                <w:rPr>
                  <w:rFonts w:ascii="Cambria Math" w:hAnsi="Cambria Math"/>
                  <w:color w:val="auto"/>
                  <w:sz w:val="24"/>
                  <w:szCs w:val="24"/>
                </w:rPr>
                <m:t>γ</m:t>
              </m:r>
            </m:oMath>
            <w:r w:rsidR="00BF21D3" w:rsidRPr="00DF76B9">
              <w:rPr>
                <w:rFonts w:asciiTheme="minorEastAsia" w:hAnsiTheme="minorEastAsia"/>
                <w:b w:val="0"/>
                <w:color w:val="auto"/>
                <w:sz w:val="24"/>
                <w:szCs w:val="24"/>
              </w:rPr>
              <w:t>——</w:t>
            </w:r>
            <w:r w:rsidRPr="00DF76B9">
              <w:rPr>
                <w:rFonts w:asciiTheme="minorEastAsia" w:hAnsiTheme="minorEastAsia" w:hint="eastAsia"/>
                <w:b w:val="0"/>
                <w:color w:val="auto"/>
                <w:sz w:val="24"/>
                <w:szCs w:val="24"/>
              </w:rPr>
              <w:t>分类结果</w:t>
            </w:r>
          </w:p>
        </w:tc>
      </w:tr>
      <w:tr w:rsidR="00843116" w:rsidRPr="00843116" w:rsidTr="00F43EFC">
        <w:tc>
          <w:tcPr>
            <w:cnfStyle w:val="001000000000" w:firstRow="0" w:lastRow="0" w:firstColumn="1" w:lastColumn="0" w:oddVBand="0" w:evenVBand="0" w:oddHBand="0" w:evenHBand="0" w:firstRowFirstColumn="0" w:firstRowLastColumn="0" w:lastRowFirstColumn="0" w:lastRowLastColumn="0"/>
            <w:tcW w:w="8522" w:type="dxa"/>
          </w:tcPr>
          <w:p w:rsidR="00BF21D3" w:rsidRPr="00DF76B9" w:rsidRDefault="00DF76B9" w:rsidP="001E6DEB">
            <w:pPr>
              <w:rPr>
                <w:rFonts w:asciiTheme="minorEastAsia" w:hAnsiTheme="minorEastAsia"/>
                <w:b w:val="0"/>
                <w:color w:val="auto"/>
                <w:sz w:val="24"/>
                <w:szCs w:val="24"/>
              </w:rPr>
            </w:pPr>
            <m:oMath>
              <m:sSup>
                <m:sSupPr>
                  <m:ctrlPr>
                    <w:rPr>
                      <w:rFonts w:ascii="Cambria Math" w:hAnsi="Cambria Math"/>
                      <w:b w:val="0"/>
                      <w:color w:val="auto"/>
                      <w:sz w:val="24"/>
                      <w:szCs w:val="24"/>
                    </w:rPr>
                  </m:ctrlPr>
                </m:sSupPr>
                <m:e>
                  <m:r>
                    <m:rPr>
                      <m:sty m:val="bi"/>
                    </m:rPr>
                    <w:rPr>
                      <w:rFonts w:ascii="Cambria Math" w:hAnsi="Cambria Math"/>
                      <w:color w:val="auto"/>
                      <w:sz w:val="24"/>
                      <w:szCs w:val="24"/>
                    </w:rPr>
                    <m:t>D</m:t>
                  </m:r>
                </m:e>
                <m:sup>
                  <m:r>
                    <m:rPr>
                      <m:sty m:val="bi"/>
                    </m:rPr>
                    <w:rPr>
                      <w:rFonts w:ascii="Cambria Math" w:hAnsi="Cambria Math"/>
                      <w:color w:val="auto"/>
                      <w:sz w:val="24"/>
                      <w:szCs w:val="24"/>
                    </w:rPr>
                    <m:t>V</m:t>
                  </m:r>
                </m:sup>
              </m:sSup>
            </m:oMath>
            <w:r w:rsidR="00BF21D3" w:rsidRPr="00DF76B9">
              <w:rPr>
                <w:rFonts w:asciiTheme="minorEastAsia" w:hAnsiTheme="minorEastAsia"/>
                <w:b w:val="0"/>
                <w:color w:val="auto"/>
                <w:sz w:val="24"/>
                <w:szCs w:val="24"/>
              </w:rPr>
              <w:t>——</w:t>
            </w:r>
            <w:r w:rsidRPr="00DF76B9">
              <w:rPr>
                <w:rFonts w:asciiTheme="minorEastAsia" w:hAnsiTheme="minorEastAsia" w:hint="eastAsia"/>
                <w:b w:val="0"/>
                <w:color w:val="auto"/>
                <w:sz w:val="24"/>
                <w:szCs w:val="24"/>
              </w:rPr>
              <w:t>V</w:t>
            </w:r>
            <w:proofErr w:type="gramStart"/>
            <w:r w:rsidRPr="00DF76B9">
              <w:rPr>
                <w:rFonts w:asciiTheme="minorEastAsia" w:hAnsiTheme="minorEastAsia" w:hint="eastAsia"/>
                <w:b w:val="0"/>
                <w:color w:val="auto"/>
                <w:sz w:val="24"/>
                <w:szCs w:val="24"/>
              </w:rPr>
              <w:t>个</w:t>
            </w:r>
            <w:proofErr w:type="gramEnd"/>
            <w:r w:rsidRPr="00DF76B9">
              <w:rPr>
                <w:rFonts w:asciiTheme="minorEastAsia" w:hAnsiTheme="minorEastAsia" w:hint="eastAsia"/>
                <w:b w:val="0"/>
                <w:color w:val="auto"/>
                <w:sz w:val="24"/>
                <w:szCs w:val="24"/>
              </w:rPr>
              <w:t>分支节点D所在属性a上的取值</w:t>
            </w:r>
          </w:p>
        </w:tc>
      </w:tr>
      <w:tr w:rsidR="00843116" w:rsidRPr="00843116" w:rsidTr="00F43EFC">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522" w:type="dxa"/>
          </w:tcPr>
          <w:p w:rsidR="00BF21D3" w:rsidRPr="00DF76B9" w:rsidRDefault="00DF76B9" w:rsidP="001E6DEB">
            <w:pPr>
              <w:rPr>
                <w:rFonts w:asciiTheme="minorEastAsia" w:hAnsiTheme="minorEastAsia"/>
                <w:b w:val="0"/>
                <w:color w:val="auto"/>
                <w:sz w:val="24"/>
                <w:szCs w:val="24"/>
              </w:rPr>
            </w:pPr>
            <w:r w:rsidRPr="00DF76B9">
              <w:rPr>
                <w:rFonts w:asciiTheme="minorEastAsia" w:hAnsiTheme="minorEastAsia"/>
                <w:b w:val="0"/>
                <w:color w:val="auto"/>
                <w:sz w:val="24"/>
                <w:szCs w:val="24"/>
              </w:rPr>
              <w:t>V</w:t>
            </w:r>
            <w:r w:rsidR="00BF21D3" w:rsidRPr="00DF76B9">
              <w:rPr>
                <w:rFonts w:asciiTheme="minorEastAsia" w:hAnsiTheme="minorEastAsia"/>
                <w:b w:val="0"/>
                <w:color w:val="auto"/>
                <w:sz w:val="24"/>
                <w:szCs w:val="24"/>
              </w:rPr>
              <w:t>——</w:t>
            </w:r>
            <w:r w:rsidR="00BF21D3" w:rsidRPr="00DF76B9">
              <w:rPr>
                <w:rFonts w:asciiTheme="minorEastAsia" w:hAnsiTheme="minorEastAsia" w:hint="eastAsia"/>
                <w:b w:val="0"/>
                <w:color w:val="auto"/>
                <w:sz w:val="24"/>
                <w:szCs w:val="24"/>
              </w:rPr>
              <w:t>表示</w:t>
            </w:r>
            <w:r w:rsidRPr="00DF76B9">
              <w:rPr>
                <w:rFonts w:asciiTheme="minorEastAsia" w:hAnsiTheme="minorEastAsia" w:hint="eastAsia"/>
                <w:b w:val="0"/>
                <w:color w:val="auto"/>
                <w:sz w:val="24"/>
                <w:szCs w:val="24"/>
              </w:rPr>
              <w:t>分支节点</w:t>
            </w:r>
          </w:p>
        </w:tc>
      </w:tr>
      <w:tr w:rsidR="00843116" w:rsidRPr="00843116" w:rsidTr="00F43EFC">
        <w:trPr>
          <w:trHeight w:val="423"/>
        </w:trPr>
        <w:tc>
          <w:tcPr>
            <w:cnfStyle w:val="001000000000" w:firstRow="0" w:lastRow="0" w:firstColumn="1" w:lastColumn="0" w:oddVBand="0" w:evenVBand="0" w:oddHBand="0" w:evenHBand="0" w:firstRowFirstColumn="0" w:firstRowLastColumn="0" w:lastRowFirstColumn="0" w:lastRowLastColumn="0"/>
            <w:tcW w:w="8522" w:type="dxa"/>
          </w:tcPr>
          <w:p w:rsidR="00BF21D3" w:rsidRPr="00DF76B9" w:rsidRDefault="00DF76B9" w:rsidP="001E6DEB">
            <w:pPr>
              <w:rPr>
                <w:rFonts w:asciiTheme="minorEastAsia" w:hAnsiTheme="minorEastAsia"/>
                <w:b w:val="0"/>
                <w:color w:val="auto"/>
                <w:sz w:val="24"/>
                <w:szCs w:val="24"/>
              </w:rPr>
            </w:pPr>
            <w:r w:rsidRPr="00DF76B9">
              <w:rPr>
                <w:rFonts w:asciiTheme="minorEastAsia" w:hAnsiTheme="minorEastAsia"/>
                <w:b w:val="0"/>
                <w:color w:val="auto"/>
                <w:sz w:val="24"/>
                <w:szCs w:val="24"/>
              </w:rPr>
              <w:t>pi</w:t>
            </w:r>
            <w:r w:rsidR="00BF21D3" w:rsidRPr="00DF76B9">
              <w:rPr>
                <w:rFonts w:asciiTheme="minorEastAsia" w:hAnsiTheme="minorEastAsia"/>
                <w:b w:val="0"/>
                <w:color w:val="auto"/>
                <w:sz w:val="24"/>
                <w:szCs w:val="24"/>
              </w:rPr>
              <w:t>——</w:t>
            </w:r>
            <w:r w:rsidR="00BF21D3" w:rsidRPr="00DF76B9">
              <w:rPr>
                <w:rFonts w:asciiTheme="minorEastAsia" w:hAnsiTheme="minorEastAsia" w:hint="eastAsia"/>
                <w:b w:val="0"/>
                <w:color w:val="auto"/>
                <w:sz w:val="24"/>
                <w:szCs w:val="24"/>
              </w:rPr>
              <w:t>表示</w:t>
            </w:r>
            <w:r w:rsidRPr="00DF76B9">
              <w:rPr>
                <w:rFonts w:asciiTheme="minorEastAsia" w:hAnsiTheme="minorEastAsia" w:hint="eastAsia"/>
                <w:b w:val="0"/>
                <w:color w:val="auto"/>
                <w:sz w:val="24"/>
                <w:szCs w:val="24"/>
              </w:rPr>
              <w:t>事件</w:t>
            </w:r>
            <w:r w:rsidRPr="00DF76B9">
              <w:rPr>
                <w:rFonts w:asciiTheme="minorEastAsia" w:hAnsiTheme="minorEastAsia"/>
                <w:b w:val="0"/>
                <w:color w:val="auto"/>
                <w:sz w:val="24"/>
                <w:szCs w:val="24"/>
              </w:rPr>
              <w:t>xi</w:t>
            </w:r>
            <w:r w:rsidRPr="00DF76B9">
              <w:rPr>
                <w:rFonts w:asciiTheme="minorEastAsia" w:hAnsiTheme="minorEastAsia" w:hint="eastAsia"/>
                <w:b w:val="0"/>
                <w:color w:val="auto"/>
                <w:sz w:val="24"/>
                <w:szCs w:val="24"/>
              </w:rPr>
              <w:t>发生的概率。</w:t>
            </w:r>
          </w:p>
        </w:tc>
      </w:tr>
    </w:tbl>
    <w:p w:rsidR="009873E5" w:rsidRDefault="00477FF8" w:rsidP="009F2AF3">
      <w:pPr>
        <w:jc w:val="center"/>
        <w:rPr>
          <w:rFonts w:ascii="黑体" w:eastAsia="黑体"/>
          <w:bCs/>
          <w:sz w:val="28"/>
          <w:szCs w:val="28"/>
        </w:rPr>
      </w:pPr>
      <w:bookmarkStart w:id="4" w:name="_Toc514104629"/>
      <w:r w:rsidRPr="009873E5">
        <w:rPr>
          <w:rFonts w:ascii="黑体" w:eastAsia="黑体" w:hint="eastAsia"/>
          <w:bCs/>
          <w:sz w:val="28"/>
          <w:szCs w:val="28"/>
        </w:rPr>
        <w:t>五、模型的建立与求解</w:t>
      </w:r>
      <w:bookmarkEnd w:id="4"/>
    </w:p>
    <w:p w:rsidR="009F2AF3" w:rsidRDefault="00477FF8" w:rsidP="009F2AF3">
      <w:pPr>
        <w:rPr>
          <w:rFonts w:asciiTheme="minorEastAsia" w:hAnsiTheme="minorEastAsia"/>
          <w:bCs/>
          <w:sz w:val="24"/>
          <w:szCs w:val="24"/>
        </w:rPr>
      </w:pPr>
      <w:bookmarkStart w:id="5" w:name="_Toc514104630"/>
      <w:r w:rsidRPr="009F2AF3">
        <w:rPr>
          <w:rFonts w:asciiTheme="minorEastAsia" w:hAnsiTheme="minorEastAsia" w:hint="eastAsia"/>
          <w:bCs/>
          <w:sz w:val="24"/>
          <w:szCs w:val="24"/>
        </w:rPr>
        <w:t>第一部分：</w:t>
      </w:r>
      <w:bookmarkEnd w:id="5"/>
    </w:p>
    <w:p w:rsidR="009F2AF3" w:rsidRDefault="00477FF8" w:rsidP="009F2AF3">
      <w:pPr>
        <w:rPr>
          <w:rFonts w:asciiTheme="minorEastAsia" w:hAnsiTheme="minorEastAsia"/>
          <w:bCs/>
          <w:sz w:val="24"/>
          <w:szCs w:val="24"/>
        </w:rPr>
      </w:pPr>
      <w:r w:rsidRPr="009F2AF3">
        <w:rPr>
          <w:rFonts w:asciiTheme="minorEastAsia" w:hAnsiTheme="minorEastAsia" w:hint="eastAsia"/>
          <w:bCs/>
          <w:sz w:val="24"/>
          <w:szCs w:val="24"/>
        </w:rPr>
        <w:t>数据的处理</w:t>
      </w:r>
    </w:p>
    <w:p w:rsidR="009F2AF3" w:rsidRPr="009F2AF3" w:rsidRDefault="009F2AF3" w:rsidP="009F2AF3">
      <w:pPr>
        <w:pStyle w:val="ab"/>
        <w:numPr>
          <w:ilvl w:val="0"/>
          <w:numId w:val="24"/>
        </w:numPr>
        <w:ind w:firstLineChars="0"/>
        <w:rPr>
          <w:rFonts w:asciiTheme="minorEastAsia" w:hAnsiTheme="minorEastAsia"/>
          <w:bCs/>
          <w:sz w:val="24"/>
          <w:szCs w:val="24"/>
        </w:rPr>
      </w:pPr>
      <w:r w:rsidRPr="009F2AF3">
        <w:rPr>
          <w:rFonts w:asciiTheme="minorEastAsia" w:hAnsiTheme="minorEastAsia" w:hint="eastAsia"/>
          <w:bCs/>
          <w:sz w:val="24"/>
          <w:szCs w:val="24"/>
        </w:rPr>
        <w:t>本文舍弃</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超过90%的特征列，通过计算得到剩下的</w:t>
      </w:r>
      <w:proofErr w:type="gramStart"/>
      <w:r w:rsidRPr="009F2AF3">
        <w:rPr>
          <w:rFonts w:asciiTheme="minorEastAsia" w:hAnsiTheme="minorEastAsia" w:hint="eastAsia"/>
          <w:bCs/>
          <w:sz w:val="24"/>
          <w:szCs w:val="24"/>
        </w:rPr>
        <w:t>特征列占</w:t>
      </w:r>
      <w:proofErr w:type="gramEnd"/>
      <w:r w:rsidRPr="009F2AF3">
        <w:rPr>
          <w:rFonts w:asciiTheme="minorEastAsia" w:hAnsiTheme="minorEastAsia" w:hint="eastAsia"/>
          <w:bCs/>
          <w:sz w:val="24"/>
          <w:szCs w:val="24"/>
        </w:rPr>
        <w:t>总特征的比例为53%，剩下的特征中</w:t>
      </w:r>
      <w:proofErr w:type="gramStart"/>
      <w:r w:rsidRPr="009F2AF3">
        <w:rPr>
          <w:rFonts w:asciiTheme="minorEastAsia" w:hAnsiTheme="minorEastAsia" w:hint="eastAsia"/>
          <w:bCs/>
          <w:sz w:val="24"/>
          <w:szCs w:val="24"/>
        </w:rPr>
        <w:t>缺失</w:t>
      </w:r>
      <w:proofErr w:type="gramEnd"/>
      <w:r w:rsidRPr="009F2AF3">
        <w:rPr>
          <w:rFonts w:asciiTheme="minorEastAsia" w:hAnsiTheme="minorEastAsia" w:hint="eastAsia"/>
          <w:bCs/>
          <w:sz w:val="24"/>
          <w:szCs w:val="24"/>
        </w:rPr>
        <w:t>值比例在50%-90%仅仅占其19%，因此，本文选取仅仅选择</w:t>
      </w:r>
      <w:proofErr w:type="gramStart"/>
      <w:r w:rsidRPr="009F2AF3">
        <w:rPr>
          <w:rFonts w:asciiTheme="minorEastAsia" w:hAnsiTheme="minorEastAsia" w:hint="eastAsia"/>
          <w:bCs/>
          <w:sz w:val="24"/>
          <w:szCs w:val="24"/>
        </w:rPr>
        <w:t>缺失</w:t>
      </w:r>
      <w:proofErr w:type="gramEnd"/>
      <w:r w:rsidRPr="009F2AF3">
        <w:rPr>
          <w:rFonts w:asciiTheme="minorEastAsia" w:hAnsiTheme="minorEastAsia" w:hint="eastAsia"/>
          <w:bCs/>
          <w:sz w:val="24"/>
          <w:szCs w:val="24"/>
        </w:rPr>
        <w:t>值比例小于50%的特征来减少对研究任务的影响。在此，记</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比例小于50%的特征组成的数据矩阵特征矩阵。</w:t>
      </w:r>
    </w:p>
    <w:p w:rsidR="009F2AF3" w:rsidRDefault="009F2AF3" w:rsidP="009F2AF3">
      <w:pPr>
        <w:pStyle w:val="ab"/>
        <w:numPr>
          <w:ilvl w:val="0"/>
          <w:numId w:val="24"/>
        </w:numPr>
        <w:ind w:firstLineChars="0"/>
        <w:rPr>
          <w:rFonts w:asciiTheme="minorEastAsia" w:hAnsiTheme="minorEastAsia"/>
          <w:bCs/>
          <w:sz w:val="24"/>
          <w:szCs w:val="24"/>
        </w:rPr>
      </w:pPr>
      <w:r w:rsidRPr="009F2AF3">
        <w:rPr>
          <w:rFonts w:asciiTheme="minorEastAsia" w:hAnsiTheme="minorEastAsia" w:hint="eastAsia"/>
          <w:bCs/>
          <w:sz w:val="24"/>
          <w:szCs w:val="24"/>
        </w:rPr>
        <w:t>通过处理可得到58个特征（详见附件1），其中17个文本特征，27个分类变量，8个计算特征，6个额外特征（详见附录2）</w:t>
      </w:r>
      <w:r>
        <w:rPr>
          <w:rFonts w:asciiTheme="minorEastAsia" w:hAnsiTheme="minorEastAsia" w:hint="eastAsia"/>
          <w:bCs/>
          <w:sz w:val="24"/>
          <w:szCs w:val="24"/>
        </w:rPr>
        <w:t>；</w:t>
      </w:r>
      <w:r w:rsidR="003448ED">
        <w:rPr>
          <w:rFonts w:asciiTheme="minorEastAsia" w:hAnsiTheme="minorEastAsia" w:hint="eastAsia"/>
          <w:bCs/>
          <w:sz w:val="24"/>
          <w:szCs w:val="24"/>
        </w:rPr>
        <w:t xml:space="preserve"> </w:t>
      </w:r>
    </w:p>
    <w:p w:rsidR="009F2AF3" w:rsidRDefault="009F2AF3" w:rsidP="009F2AF3">
      <w:pPr>
        <w:pStyle w:val="ab"/>
        <w:numPr>
          <w:ilvl w:val="0"/>
          <w:numId w:val="24"/>
        </w:numPr>
        <w:ind w:firstLineChars="0"/>
        <w:rPr>
          <w:rFonts w:asciiTheme="minorEastAsia" w:hAnsiTheme="minorEastAsia"/>
          <w:bCs/>
          <w:sz w:val="24"/>
          <w:szCs w:val="24"/>
        </w:rPr>
      </w:pPr>
      <w:r>
        <w:rPr>
          <w:rFonts w:asciiTheme="minorEastAsia" w:hAnsiTheme="minorEastAsia"/>
          <w:bCs/>
          <w:sz w:val="24"/>
          <w:szCs w:val="24"/>
        </w:rPr>
        <w:t>数据</w:t>
      </w:r>
      <w:r w:rsidRPr="009F2AF3">
        <w:rPr>
          <w:rFonts w:asciiTheme="minorEastAsia" w:hAnsiTheme="minorEastAsia" w:hint="eastAsia"/>
          <w:bCs/>
          <w:sz w:val="24"/>
          <w:szCs w:val="24"/>
        </w:rPr>
        <w:t>残缺的问题，可以根据数据挖掘等理论根据变化趋势进行补充，本文采用对8个可计算特征</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做均值处理</w:t>
      </w:r>
      <w:r>
        <w:rPr>
          <w:rFonts w:asciiTheme="minorEastAsia" w:hAnsiTheme="minorEastAsia" w:hint="eastAsia"/>
          <w:bCs/>
          <w:sz w:val="24"/>
          <w:szCs w:val="24"/>
        </w:rPr>
        <w:t>；</w:t>
      </w:r>
    </w:p>
    <w:p w:rsidR="009F2AF3" w:rsidRPr="009F2AF3" w:rsidRDefault="009F2AF3" w:rsidP="009F2AF3">
      <w:pPr>
        <w:pStyle w:val="ab"/>
        <w:numPr>
          <w:ilvl w:val="0"/>
          <w:numId w:val="24"/>
        </w:numPr>
        <w:ind w:firstLineChars="0"/>
        <w:rPr>
          <w:rFonts w:asciiTheme="minorEastAsia" w:hAnsiTheme="minorEastAsia"/>
          <w:bCs/>
          <w:sz w:val="24"/>
          <w:szCs w:val="24"/>
        </w:rPr>
      </w:pPr>
      <w:r w:rsidRPr="009F2AF3">
        <w:rPr>
          <w:rFonts w:asciiTheme="minorEastAsia" w:hAnsiTheme="minorEastAsia" w:hint="eastAsia"/>
          <w:bCs/>
          <w:sz w:val="24"/>
          <w:szCs w:val="24"/>
        </w:rPr>
        <w:t>对17个文本特征和27个分类变量，</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和</w:t>
      </w:r>
      <w:r w:rsidRPr="009F2AF3">
        <w:rPr>
          <w:rFonts w:asciiTheme="minorEastAsia" w:hAnsiTheme="minorEastAsia"/>
          <w:bCs/>
          <w:sz w:val="24"/>
        </w:rPr>
        <w:t>unknow</w:t>
      </w:r>
      <w:r w:rsidRPr="009F2AF3">
        <w:rPr>
          <w:rFonts w:asciiTheme="minorEastAsia" w:hAnsiTheme="minorEastAsia" w:hint="eastAsia"/>
          <w:bCs/>
          <w:sz w:val="24"/>
          <w:szCs w:val="24"/>
        </w:rPr>
        <w:t>记为-1处理。</w:t>
      </w:r>
    </w:p>
    <w:p w:rsidR="00776826" w:rsidRPr="00025433" w:rsidRDefault="00776826" w:rsidP="00776826">
      <w:pPr>
        <w:rPr>
          <w:rFonts w:asciiTheme="minorEastAsia" w:hAnsiTheme="minorEastAsia"/>
          <w:bCs/>
          <w:color w:val="000000" w:themeColor="text1"/>
          <w:sz w:val="24"/>
          <w:szCs w:val="24"/>
        </w:rPr>
      </w:pPr>
      <w:r w:rsidRPr="00025433">
        <w:rPr>
          <w:rFonts w:asciiTheme="minorEastAsia" w:hAnsiTheme="minorEastAsia"/>
          <w:bCs/>
          <w:color w:val="000000" w:themeColor="text1"/>
          <w:sz w:val="24"/>
          <w:szCs w:val="24"/>
        </w:rPr>
        <w:t>恐怖袭击定义：</w:t>
      </w:r>
    </w:p>
    <w:p w:rsidR="00930300" w:rsidRPr="00025433" w:rsidRDefault="00930300" w:rsidP="00930300">
      <w:pPr>
        <w:rPr>
          <w:rFonts w:asciiTheme="minorEastAsia" w:hAnsiTheme="minorEastAsia"/>
          <w:bCs/>
          <w:color w:val="000000" w:themeColor="text1"/>
          <w:sz w:val="24"/>
          <w:szCs w:val="24"/>
        </w:rPr>
      </w:pPr>
      <w:r w:rsidRPr="00025433">
        <w:rPr>
          <w:rFonts w:asciiTheme="minorEastAsia" w:hAnsiTheme="minorEastAsia" w:hint="eastAsia"/>
          <w:bCs/>
          <w:color w:val="000000" w:themeColor="text1"/>
          <w:sz w:val="24"/>
          <w:szCs w:val="24"/>
        </w:rPr>
        <w:t xml:space="preserve">　　国际上对于恐怖主义犯罪的界定有很多种不同的说法，综合比较熟知的十几种定义来说，可以把恐怖主义犯罪归纳为以下几种：</w:t>
      </w:r>
    </w:p>
    <w:p w:rsidR="00930300" w:rsidRPr="00025433" w:rsidRDefault="00930300" w:rsidP="00025433">
      <w:pPr>
        <w:ind w:firstLineChars="200" w:firstLine="480"/>
        <w:rPr>
          <w:rFonts w:asciiTheme="minorEastAsia" w:hAnsiTheme="minorEastAsia"/>
          <w:bCs/>
          <w:color w:val="000000" w:themeColor="text1"/>
          <w:sz w:val="24"/>
          <w:szCs w:val="24"/>
        </w:rPr>
      </w:pPr>
      <w:r w:rsidRPr="00025433">
        <w:rPr>
          <w:rFonts w:asciiTheme="minorEastAsia" w:hAnsiTheme="minorEastAsia" w:hint="eastAsia"/>
          <w:bCs/>
          <w:color w:val="000000" w:themeColor="text1"/>
          <w:sz w:val="24"/>
          <w:szCs w:val="24"/>
        </w:rPr>
        <w:t>第一类认为对人类的生命造成威胁或者带来恐怖的一切暴力性质的活动都是恐怖主义犯罪，强调的是恐怖主义的暴力性及恐怖性，比较严重的刑事犯罪都是恐怖主义犯罪，比如杀人、防火、绑架等。</w:t>
      </w:r>
    </w:p>
    <w:p w:rsidR="00930300" w:rsidRPr="00025433" w:rsidRDefault="00930300" w:rsidP="00025433">
      <w:pPr>
        <w:ind w:firstLineChars="200" w:firstLine="480"/>
        <w:rPr>
          <w:rFonts w:asciiTheme="minorEastAsia" w:hAnsiTheme="minorEastAsia"/>
          <w:bCs/>
          <w:color w:val="000000" w:themeColor="text1"/>
          <w:sz w:val="24"/>
          <w:szCs w:val="24"/>
        </w:rPr>
      </w:pPr>
      <w:r w:rsidRPr="00025433">
        <w:rPr>
          <w:rFonts w:asciiTheme="minorEastAsia" w:hAnsiTheme="minorEastAsia" w:hint="eastAsia"/>
          <w:bCs/>
          <w:color w:val="000000" w:themeColor="text1"/>
          <w:sz w:val="24"/>
          <w:szCs w:val="24"/>
        </w:rPr>
        <w:lastRenderedPageBreak/>
        <w:t xml:space="preserve">第二类认为有预谋或者政治目的的一些恐怖活动都是恐怖犯罪，强调的是具有预谋性和政治性的恐怖主义活动，这一定义是国际上认同度比较高的概念。例如，英国的反恐法案中指出“出于政治目的而使用暴力，致使公共场合混乱公众恐怖的活动”。这一概念一般指，恐怖主义是有预谋，有计划的。 </w:t>
      </w:r>
    </w:p>
    <w:p w:rsidR="00776826" w:rsidRPr="00025433" w:rsidRDefault="00930300" w:rsidP="00930300">
      <w:pPr>
        <w:rPr>
          <w:rFonts w:asciiTheme="minorEastAsia" w:hAnsiTheme="minorEastAsia"/>
          <w:bCs/>
          <w:color w:val="000000" w:themeColor="text1"/>
          <w:sz w:val="24"/>
          <w:szCs w:val="24"/>
        </w:rPr>
      </w:pPr>
      <w:r w:rsidRPr="00025433">
        <w:rPr>
          <w:rFonts w:asciiTheme="minorEastAsia" w:hAnsiTheme="minorEastAsia" w:hint="eastAsia"/>
          <w:bCs/>
          <w:color w:val="000000" w:themeColor="text1"/>
          <w:sz w:val="24"/>
          <w:szCs w:val="24"/>
        </w:rPr>
        <w:t xml:space="preserve">　尽管国际上对于恐怖主义犯罪的概念不同，但是恐怖主义犯罪都有某些特定的特点是相同的。如：恐怖活动的动机越来越多，并且越来越多样化，恐怖活动的形式呈现多样化。恐怖活动的主体呈现出多样化和小型化的特点，因为种族、宗教等问题在世界范围内一直都存在，此外，恐怖主义还有鲜明的政治性，恐怖活动往往是有鲜明的政治目的的</w:t>
      </w:r>
      <w:r w:rsidR="00D47912" w:rsidRPr="00025433">
        <w:rPr>
          <w:rFonts w:asciiTheme="minorEastAsia" w:hAnsiTheme="minorEastAsia" w:hint="eastAsia"/>
          <w:bCs/>
          <w:color w:val="000000" w:themeColor="text1"/>
          <w:sz w:val="24"/>
          <w:szCs w:val="24"/>
        </w:rPr>
        <w:t>[</w:t>
      </w:r>
      <w:r w:rsidR="00D47912" w:rsidRPr="00025433">
        <w:rPr>
          <w:rFonts w:asciiTheme="minorEastAsia" w:hAnsiTheme="minorEastAsia"/>
          <w:bCs/>
          <w:color w:val="000000" w:themeColor="text1"/>
          <w:sz w:val="24"/>
          <w:szCs w:val="24"/>
        </w:rPr>
        <w:t>1]。</w:t>
      </w:r>
    </w:p>
    <w:p w:rsidR="009F2AF3" w:rsidRDefault="00477FF8" w:rsidP="009F2AF3">
      <w:pPr>
        <w:rPr>
          <w:rFonts w:asciiTheme="minorEastAsia" w:hAnsiTheme="minorEastAsia"/>
          <w:bCs/>
          <w:sz w:val="24"/>
          <w:szCs w:val="24"/>
        </w:rPr>
      </w:pPr>
      <w:bookmarkStart w:id="6" w:name="_Toc514104631"/>
      <w:r w:rsidRPr="009F2AF3">
        <w:rPr>
          <w:rFonts w:asciiTheme="minorEastAsia" w:hAnsiTheme="minorEastAsia" w:hint="eastAsia"/>
          <w:bCs/>
          <w:sz w:val="24"/>
          <w:szCs w:val="24"/>
        </w:rPr>
        <w:t>第二部分：</w:t>
      </w:r>
      <w:bookmarkStart w:id="7" w:name="_Hlk524809165"/>
    </w:p>
    <w:p w:rsidR="00734993" w:rsidRPr="009F2AF3" w:rsidRDefault="00477FF8" w:rsidP="009F2AF3">
      <w:pPr>
        <w:rPr>
          <w:rFonts w:asciiTheme="minorEastAsia" w:hAnsiTheme="minorEastAsia"/>
          <w:bCs/>
          <w:sz w:val="24"/>
          <w:szCs w:val="24"/>
        </w:rPr>
      </w:pPr>
      <w:r w:rsidRPr="009F2AF3">
        <w:rPr>
          <w:rFonts w:asciiTheme="minorEastAsia" w:hAnsiTheme="minorEastAsia" w:hint="eastAsia"/>
          <w:bCs/>
          <w:sz w:val="24"/>
          <w:szCs w:val="24"/>
        </w:rPr>
        <w:t>问题</w:t>
      </w:r>
      <w:r w:rsidRPr="009F2AF3">
        <w:rPr>
          <w:rFonts w:asciiTheme="minorEastAsia" w:hAnsiTheme="minorEastAsia"/>
          <w:bCs/>
          <w:sz w:val="24"/>
          <w:szCs w:val="24"/>
        </w:rPr>
        <w:t>1</w:t>
      </w:r>
      <w:r w:rsidRPr="009F2AF3">
        <w:rPr>
          <w:rFonts w:asciiTheme="minorEastAsia" w:hAnsiTheme="minorEastAsia" w:hint="eastAsia"/>
          <w:bCs/>
          <w:sz w:val="24"/>
          <w:szCs w:val="24"/>
        </w:rPr>
        <w:t>的数学模型</w:t>
      </w:r>
      <w:bookmarkEnd w:id="6"/>
      <w:bookmarkEnd w:id="7"/>
    </w:p>
    <w:p w:rsidR="00320E76" w:rsidRPr="009F2AF3" w:rsidRDefault="009867FC" w:rsidP="009F2AF3">
      <w:pPr>
        <w:ind w:firstLineChars="200" w:firstLine="480"/>
        <w:rPr>
          <w:rFonts w:asciiTheme="minorEastAsia" w:hAnsiTheme="minorEastAsia"/>
          <w:bCs/>
          <w:sz w:val="24"/>
          <w:szCs w:val="24"/>
        </w:rPr>
      </w:pPr>
      <w:r w:rsidRPr="009F2AF3">
        <w:rPr>
          <w:rFonts w:asciiTheme="minorEastAsia" w:hAnsiTheme="minorEastAsia" w:hint="eastAsia"/>
          <w:bCs/>
          <w:sz w:val="24"/>
          <w:szCs w:val="24"/>
        </w:rPr>
        <w:t>对数据进行预处理，选取本文仅仅选择</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比例小于</w:t>
      </w:r>
      <w:r w:rsidRPr="009F2AF3">
        <w:rPr>
          <w:rFonts w:asciiTheme="minorEastAsia" w:hAnsiTheme="minorEastAsia"/>
          <w:bCs/>
          <w:sz w:val="24"/>
          <w:szCs w:val="24"/>
        </w:rPr>
        <w:t>50%</w:t>
      </w:r>
      <w:r w:rsidRPr="009F2AF3">
        <w:rPr>
          <w:rFonts w:asciiTheme="minorEastAsia" w:hAnsiTheme="minorEastAsia" w:hint="eastAsia"/>
          <w:bCs/>
          <w:sz w:val="24"/>
          <w:szCs w:val="24"/>
        </w:rPr>
        <w:t>的特征来减少对研究任务的影响。在此，记</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比例小于</w:t>
      </w:r>
      <w:r w:rsidRPr="009F2AF3">
        <w:rPr>
          <w:rFonts w:asciiTheme="minorEastAsia" w:hAnsiTheme="minorEastAsia"/>
          <w:bCs/>
          <w:sz w:val="24"/>
          <w:szCs w:val="24"/>
        </w:rPr>
        <w:t>50%</w:t>
      </w:r>
      <w:r w:rsidRPr="009F2AF3">
        <w:rPr>
          <w:rFonts w:asciiTheme="minorEastAsia" w:hAnsiTheme="minorEastAsia" w:hint="eastAsia"/>
          <w:bCs/>
          <w:sz w:val="24"/>
          <w:szCs w:val="24"/>
        </w:rPr>
        <w:t>的特征组成的数据矩阵特征矩阵。</w:t>
      </w:r>
      <w:r w:rsidR="00942C26" w:rsidRPr="009F2AF3">
        <w:rPr>
          <w:rFonts w:asciiTheme="minorEastAsia" w:hAnsiTheme="minorEastAsia" w:hint="eastAsia"/>
          <w:bCs/>
          <w:sz w:val="24"/>
          <w:szCs w:val="24"/>
        </w:rPr>
        <w:t xml:space="preserve"> </w:t>
      </w:r>
      <w:r w:rsidR="00942C26" w:rsidRPr="009F2AF3">
        <w:rPr>
          <w:rFonts w:asciiTheme="minorEastAsia" w:hAnsiTheme="minorEastAsia"/>
          <w:bCs/>
          <w:sz w:val="24"/>
          <w:szCs w:val="24"/>
        </w:rPr>
        <w:t xml:space="preserve">                      </w:t>
      </w:r>
      <w:r w:rsidR="00E90A32" w:rsidRPr="009F2AF3">
        <w:rPr>
          <w:rFonts w:asciiTheme="minorEastAsia" w:hAnsiTheme="minorEastAsia" w:hint="eastAsia"/>
          <w:bCs/>
          <w:sz w:val="24"/>
          <w:szCs w:val="24"/>
        </w:rPr>
        <w:t>对事件进行划分危害等级前，先找到数值变量集合，本文取数值变量集合与特征矩阵的特征列集合的交集作为可计算的数值变量，得到可以用来做计算的特征总共有8个：美国死亡人数</w:t>
      </w:r>
      <w:r w:rsidR="00320E76"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nkillus</w:t>
      </w:r>
      <w:proofErr w:type="spellEnd"/>
      <w:r w:rsidR="00320E76" w:rsidRPr="00006463">
        <w:rPr>
          <w:rFonts w:ascii="Times New Roman" w:hAnsi="Times New Roman" w:cs="Times New Roman" w:hint="eastAsia"/>
          <w:color w:val="00B050"/>
        </w:rPr>
        <w:t>）</w:t>
      </w:r>
      <w:r w:rsidR="00E90A32" w:rsidRPr="009F2AF3">
        <w:rPr>
          <w:rFonts w:asciiTheme="minorEastAsia" w:hAnsiTheme="minorEastAsia" w:hint="eastAsia"/>
          <w:bCs/>
          <w:sz w:val="24"/>
          <w:szCs w:val="24"/>
        </w:rPr>
        <w:t>，凶手</w:t>
      </w:r>
      <w:r w:rsidR="00320E76" w:rsidRPr="009F2AF3">
        <w:rPr>
          <w:rFonts w:asciiTheme="minorEastAsia" w:hAnsiTheme="minorEastAsia" w:hint="eastAsia"/>
          <w:bCs/>
          <w:sz w:val="24"/>
          <w:szCs w:val="24"/>
        </w:rPr>
        <w:t>死亡人数</w:t>
      </w:r>
      <w:r w:rsidR="00FF41AA"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nkillte</w:t>
      </w:r>
      <w:proofErr w:type="spellEnd"/>
      <w:r w:rsidR="00FF41AA" w:rsidRPr="009F2AF3">
        <w:rPr>
          <w:rFonts w:asciiTheme="minorEastAsia" w:hAnsiTheme="minorEastAsia"/>
          <w:bCs/>
          <w:sz w:val="24"/>
          <w:szCs w:val="24"/>
        </w:rPr>
        <w:t>)</w:t>
      </w:r>
      <w:r w:rsidR="00320E76" w:rsidRPr="009F2AF3">
        <w:rPr>
          <w:rFonts w:asciiTheme="minorEastAsia" w:hAnsiTheme="minorEastAsia" w:hint="eastAsia"/>
          <w:bCs/>
          <w:sz w:val="24"/>
          <w:szCs w:val="24"/>
        </w:rPr>
        <w:t>，抓获的凶手数量</w:t>
      </w:r>
      <w:r w:rsidR="00FF41AA"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nperpcap</w:t>
      </w:r>
      <w:proofErr w:type="spellEnd"/>
      <w:r w:rsidR="00FF41AA" w:rsidRPr="009F2AF3">
        <w:rPr>
          <w:rFonts w:asciiTheme="minorEastAsia" w:hAnsiTheme="minorEastAsia"/>
          <w:bCs/>
          <w:sz w:val="24"/>
          <w:szCs w:val="24"/>
        </w:rPr>
        <w:t>)</w:t>
      </w:r>
      <w:r w:rsidR="00320E76" w:rsidRPr="009F2AF3">
        <w:rPr>
          <w:rFonts w:asciiTheme="minorEastAsia" w:hAnsiTheme="minorEastAsia" w:hint="eastAsia"/>
          <w:bCs/>
          <w:sz w:val="24"/>
          <w:szCs w:val="24"/>
        </w:rPr>
        <w:t>，美国受伤人数</w:t>
      </w:r>
      <w:r w:rsidR="00FF41AA"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nwoundu</w:t>
      </w:r>
      <w:proofErr w:type="spellEnd"/>
      <w:r w:rsidR="00FF41AA" w:rsidRPr="00006463">
        <w:rPr>
          <w:rFonts w:ascii="Times New Roman" w:hAnsi="Times New Roman" w:cs="Times New Roman"/>
          <w:color w:val="000000" w:themeColor="text1"/>
        </w:rPr>
        <w:t>)</w:t>
      </w:r>
      <w:r w:rsidR="00320E76" w:rsidRPr="009F2AF3">
        <w:rPr>
          <w:rFonts w:asciiTheme="minorEastAsia" w:hAnsiTheme="minorEastAsia" w:hint="eastAsia"/>
          <w:bCs/>
          <w:sz w:val="24"/>
          <w:szCs w:val="24"/>
        </w:rPr>
        <w:t>，凶手数量</w:t>
      </w:r>
      <w:r w:rsidR="00FF41AA"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nperps</w:t>
      </w:r>
      <w:proofErr w:type="spellEnd"/>
      <w:r w:rsidR="00FF41AA" w:rsidRPr="00006463">
        <w:rPr>
          <w:rFonts w:ascii="Times New Roman" w:hAnsi="Times New Roman" w:cs="Times New Roman" w:hint="eastAsia"/>
          <w:color w:val="000000" w:themeColor="text1"/>
        </w:rPr>
        <w:t>）</w:t>
      </w:r>
      <w:r w:rsidR="00320E76" w:rsidRPr="009F2AF3">
        <w:rPr>
          <w:rFonts w:asciiTheme="minorEastAsia" w:hAnsiTheme="minorEastAsia" w:hint="eastAsia"/>
          <w:bCs/>
          <w:sz w:val="24"/>
          <w:szCs w:val="24"/>
        </w:rPr>
        <w:t>，凶手受伤人数</w:t>
      </w:r>
      <w:r w:rsidR="00FF41AA" w:rsidRPr="00006463">
        <w:rPr>
          <w:rFonts w:ascii="Times New Roman" w:hAnsi="Times New Roman" w:cs="Times New Roman" w:hint="eastAsia"/>
          <w:color w:val="000000" w:themeColor="text1"/>
        </w:rPr>
        <w:t>（</w:t>
      </w:r>
      <w:proofErr w:type="spellStart"/>
      <w:r w:rsidR="00320E76" w:rsidRPr="00006463">
        <w:rPr>
          <w:rFonts w:ascii="Times New Roman" w:hAnsi="Times New Roman" w:cs="Times New Roman"/>
          <w:color w:val="000000" w:themeColor="text1"/>
        </w:rPr>
        <w:t>nwoundte</w:t>
      </w:r>
      <w:proofErr w:type="spellEnd"/>
      <w:r w:rsidR="00FF41AA" w:rsidRPr="00006463">
        <w:rPr>
          <w:rFonts w:ascii="Times New Roman" w:hAnsi="Times New Roman" w:cs="Times New Roman" w:hint="eastAsia"/>
          <w:color w:val="000000" w:themeColor="text1"/>
        </w:rPr>
        <w:t>）</w:t>
      </w:r>
      <w:r w:rsidR="00320E76" w:rsidRPr="009F2AF3">
        <w:rPr>
          <w:rFonts w:asciiTheme="minorEastAsia" w:hAnsiTheme="minorEastAsia" w:hint="eastAsia"/>
          <w:bCs/>
          <w:sz w:val="24"/>
          <w:szCs w:val="24"/>
        </w:rPr>
        <w:t>，死亡总数</w:t>
      </w:r>
      <w:r w:rsidR="00FF41AA"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nkill</w:t>
      </w:r>
      <w:proofErr w:type="spellEnd"/>
      <w:r w:rsidR="00FF41AA" w:rsidRPr="00006463">
        <w:rPr>
          <w:rFonts w:ascii="Times New Roman" w:hAnsi="Times New Roman" w:cs="Times New Roman" w:hint="eastAsia"/>
          <w:color w:val="000000" w:themeColor="text1"/>
        </w:rPr>
        <w:t>）</w:t>
      </w:r>
      <w:r w:rsidR="00320E76" w:rsidRPr="009F2AF3">
        <w:rPr>
          <w:rFonts w:asciiTheme="minorEastAsia" w:hAnsiTheme="minorEastAsia" w:hint="eastAsia"/>
          <w:bCs/>
          <w:sz w:val="24"/>
          <w:szCs w:val="24"/>
        </w:rPr>
        <w:t>，受伤总数</w:t>
      </w:r>
      <w:r w:rsidR="00FF41AA" w:rsidRPr="009F2AF3">
        <w:rPr>
          <w:rFonts w:asciiTheme="minorEastAsia" w:hAnsiTheme="minorEastAsia" w:hint="eastAsia"/>
          <w:bCs/>
          <w:sz w:val="24"/>
          <w:szCs w:val="24"/>
        </w:rPr>
        <w:t>（</w:t>
      </w:r>
      <w:proofErr w:type="spellStart"/>
      <w:r w:rsidR="00320E76" w:rsidRPr="00006463">
        <w:rPr>
          <w:rFonts w:ascii="Times New Roman" w:hAnsi="Times New Roman" w:cs="Times New Roman"/>
          <w:color w:val="000000" w:themeColor="text1"/>
        </w:rPr>
        <w:t>nwound</w:t>
      </w:r>
      <w:proofErr w:type="spellEnd"/>
      <w:r w:rsidR="00FF41AA" w:rsidRPr="009F2AF3">
        <w:rPr>
          <w:rFonts w:asciiTheme="minorEastAsia" w:hAnsiTheme="minorEastAsia" w:hint="eastAsia"/>
          <w:bCs/>
          <w:sz w:val="24"/>
          <w:szCs w:val="24"/>
        </w:rPr>
        <w:t>）</w:t>
      </w:r>
      <w:r w:rsidR="00320E76" w:rsidRPr="009F2AF3">
        <w:rPr>
          <w:rFonts w:asciiTheme="minorEastAsia" w:hAnsiTheme="minorEastAsia" w:hint="eastAsia"/>
          <w:bCs/>
          <w:sz w:val="24"/>
          <w:szCs w:val="24"/>
        </w:rPr>
        <w:t>。该数据集的样本数114183，其缺失值的分布如下</w:t>
      </w:r>
      <w:r w:rsidR="00320E76" w:rsidRPr="009F2AF3">
        <w:rPr>
          <w:rFonts w:asciiTheme="minorEastAsia" w:hAnsiTheme="minorEastAsia"/>
          <w:bCs/>
          <w:sz w:val="24"/>
          <w:szCs w:val="24"/>
        </w:rPr>
        <w:t>:</w:t>
      </w:r>
    </w:p>
    <w:p w:rsidR="00942C26" w:rsidRPr="009F2AF3" w:rsidRDefault="00942C26" w:rsidP="009F2AF3">
      <w:pPr>
        <w:rPr>
          <w:rFonts w:asciiTheme="minorEastAsia" w:hAnsiTheme="minorEastAsia"/>
          <w:b/>
          <w:bCs/>
          <w:sz w:val="24"/>
          <w:szCs w:val="24"/>
        </w:rPr>
      </w:pPr>
    </w:p>
    <w:p w:rsidR="00320E76" w:rsidRDefault="00320E76" w:rsidP="00320E76">
      <w:pPr>
        <w:pStyle w:val="SourceCode"/>
        <w:jc w:val="center"/>
        <w:rPr>
          <w:rStyle w:val="ErrorTok"/>
        </w:rPr>
      </w:pPr>
      <w:proofErr w:type="spellStart"/>
      <w:r>
        <w:rPr>
          <w:rStyle w:val="ErrorTok"/>
        </w:rPr>
        <w:t>nperps</w:t>
      </w:r>
      <w:proofErr w:type="spellEnd"/>
      <w:r>
        <w:rPr>
          <w:rStyle w:val="NormalTok"/>
        </w:rPr>
        <w:t xml:space="preserve">      </w:t>
      </w:r>
      <w:r>
        <w:rPr>
          <w:rStyle w:val="ErrorTok"/>
        </w:rPr>
        <w:t>13166</w:t>
      </w:r>
      <w:r>
        <w:br/>
      </w:r>
      <w:proofErr w:type="spellStart"/>
      <w:r>
        <w:rPr>
          <w:rStyle w:val="ErrorTok"/>
        </w:rPr>
        <w:t>nkillus</w:t>
      </w:r>
      <w:proofErr w:type="spellEnd"/>
      <w:r>
        <w:rPr>
          <w:rStyle w:val="NormalTok"/>
        </w:rPr>
        <w:t xml:space="preserve">       </w:t>
      </w:r>
      <w:r>
        <w:rPr>
          <w:rStyle w:val="ErrorTok"/>
        </w:rPr>
        <w:t>368</w:t>
      </w:r>
      <w:r>
        <w:br/>
      </w:r>
      <w:proofErr w:type="spellStart"/>
      <w:r>
        <w:rPr>
          <w:rStyle w:val="ErrorTok"/>
        </w:rPr>
        <w:t>nkill</w:t>
      </w:r>
      <w:proofErr w:type="spellEnd"/>
      <w:r>
        <w:rPr>
          <w:rStyle w:val="NormalTok"/>
        </w:rPr>
        <w:t xml:space="preserve">        </w:t>
      </w:r>
      <w:r>
        <w:rPr>
          <w:rStyle w:val="ErrorTok"/>
        </w:rPr>
        <w:t>4280</w:t>
      </w:r>
      <w:r>
        <w:br/>
      </w:r>
      <w:proofErr w:type="spellStart"/>
      <w:r>
        <w:rPr>
          <w:rStyle w:val="ErrorTok"/>
        </w:rPr>
        <w:t>nperpcap</w:t>
      </w:r>
      <w:proofErr w:type="spellEnd"/>
      <w:r>
        <w:rPr>
          <w:rStyle w:val="NormalTok"/>
        </w:rPr>
        <w:t xml:space="preserve">     </w:t>
      </w:r>
      <w:r>
        <w:rPr>
          <w:rStyle w:val="ErrorTok"/>
        </w:rPr>
        <w:t>3368</w:t>
      </w:r>
      <w:r>
        <w:br/>
      </w:r>
      <w:proofErr w:type="spellStart"/>
      <w:r>
        <w:rPr>
          <w:rStyle w:val="ErrorTok"/>
        </w:rPr>
        <w:t>nwound</w:t>
      </w:r>
      <w:proofErr w:type="spellEnd"/>
      <w:r>
        <w:rPr>
          <w:rStyle w:val="NormalTok"/>
        </w:rPr>
        <w:t xml:space="preserve">       </w:t>
      </w:r>
      <w:r>
        <w:rPr>
          <w:rStyle w:val="ErrorTok"/>
        </w:rPr>
        <w:t>8232</w:t>
      </w:r>
      <w:r>
        <w:br/>
      </w:r>
      <w:proofErr w:type="spellStart"/>
      <w:r>
        <w:rPr>
          <w:rStyle w:val="ErrorTok"/>
        </w:rPr>
        <w:t>nkillter</w:t>
      </w:r>
      <w:proofErr w:type="spellEnd"/>
      <w:r>
        <w:rPr>
          <w:rStyle w:val="NormalTok"/>
        </w:rPr>
        <w:t xml:space="preserve">     </w:t>
      </w:r>
      <w:r>
        <w:rPr>
          <w:rStyle w:val="ErrorTok"/>
        </w:rPr>
        <w:t>2676</w:t>
      </w:r>
      <w:r>
        <w:br/>
      </w:r>
      <w:proofErr w:type="spellStart"/>
      <w:r>
        <w:rPr>
          <w:rStyle w:val="ErrorTok"/>
        </w:rPr>
        <w:t>nwoundte</w:t>
      </w:r>
      <w:proofErr w:type="spellEnd"/>
      <w:r>
        <w:rPr>
          <w:rStyle w:val="NormalTok"/>
        </w:rPr>
        <w:t xml:space="preserve">     </w:t>
      </w:r>
      <w:r>
        <w:rPr>
          <w:rStyle w:val="ErrorTok"/>
        </w:rPr>
        <w:t>4505</w:t>
      </w:r>
      <w:r>
        <w:br/>
      </w:r>
      <w:proofErr w:type="spellStart"/>
      <w:r>
        <w:rPr>
          <w:rStyle w:val="ErrorTok"/>
        </w:rPr>
        <w:t>nwoundus</w:t>
      </w:r>
      <w:proofErr w:type="spellEnd"/>
      <w:r>
        <w:rPr>
          <w:rStyle w:val="NormalTok"/>
        </w:rPr>
        <w:t xml:space="preserve">      </w:t>
      </w:r>
      <w:r>
        <w:rPr>
          <w:rStyle w:val="ErrorTok"/>
        </w:rPr>
        <w:t>577</w:t>
      </w:r>
    </w:p>
    <w:p w:rsidR="00E318CF" w:rsidRPr="00E318CF" w:rsidRDefault="00E90A32" w:rsidP="00E318CF">
      <w:pPr>
        <w:rPr>
          <w:rFonts w:asciiTheme="minorEastAsia" w:hAnsiTheme="minorEastAsia"/>
          <w:bCs/>
          <w:sz w:val="24"/>
          <w:szCs w:val="24"/>
        </w:rPr>
      </w:pPr>
      <w:r w:rsidRPr="009F2AF3">
        <w:rPr>
          <w:rFonts w:asciiTheme="minorEastAsia" w:hAnsiTheme="minorEastAsia" w:hint="eastAsia"/>
          <w:bCs/>
          <w:sz w:val="24"/>
          <w:szCs w:val="24"/>
        </w:rPr>
        <w:t>我们对</w:t>
      </w:r>
      <w:proofErr w:type="gramStart"/>
      <w:r w:rsidRPr="009F2AF3">
        <w:rPr>
          <w:rFonts w:asciiTheme="minorEastAsia" w:hAnsiTheme="minorEastAsia" w:hint="eastAsia"/>
          <w:bCs/>
          <w:sz w:val="24"/>
          <w:szCs w:val="24"/>
        </w:rPr>
        <w:t>缺失值</w:t>
      </w:r>
      <w:proofErr w:type="gramEnd"/>
      <w:r w:rsidRPr="009F2AF3">
        <w:rPr>
          <w:rFonts w:asciiTheme="minorEastAsia" w:hAnsiTheme="minorEastAsia" w:hint="eastAsia"/>
          <w:bCs/>
          <w:sz w:val="24"/>
          <w:szCs w:val="24"/>
        </w:rPr>
        <w:t>采用均值的填充方法。</w:t>
      </w:r>
      <w:r w:rsidRPr="00E318CF">
        <w:rPr>
          <w:rFonts w:asciiTheme="minorEastAsia" w:hAnsiTheme="minorEastAsia" w:hint="eastAsia"/>
          <w:bCs/>
          <w:sz w:val="24"/>
          <w:szCs w:val="24"/>
        </w:rPr>
        <w:t>采用聚类方法</w:t>
      </w:r>
      <w:r w:rsidR="00E318CF" w:rsidRPr="00E318CF">
        <w:rPr>
          <w:rFonts w:asciiTheme="minorEastAsia" w:hAnsiTheme="minorEastAsia" w:hint="eastAsia"/>
          <w:bCs/>
          <w:sz w:val="24"/>
          <w:szCs w:val="24"/>
        </w:rPr>
        <w:t>，</w:t>
      </w:r>
      <w:r w:rsidR="00DB66A1">
        <w:rPr>
          <w:rFonts w:asciiTheme="minorEastAsia" w:hAnsiTheme="minorEastAsia" w:hint="eastAsia"/>
          <w:bCs/>
          <w:sz w:val="24"/>
          <w:szCs w:val="24"/>
        </w:rPr>
        <w:t>得出5个随机聚类块。</w:t>
      </w:r>
    </w:p>
    <w:p w:rsidR="00E318CF" w:rsidRPr="00E318CF" w:rsidRDefault="00DB66A1" w:rsidP="00A42D98">
      <w:pPr>
        <w:ind w:firstLineChars="100" w:firstLine="240"/>
        <w:rPr>
          <w:rFonts w:asciiTheme="minorEastAsia" w:hAnsiTheme="minorEastAsia"/>
          <w:bCs/>
          <w:sz w:val="24"/>
          <w:szCs w:val="24"/>
        </w:rPr>
      </w:pPr>
      <w:r>
        <w:rPr>
          <w:rFonts w:asciiTheme="minorEastAsia" w:hAnsiTheme="minorEastAsia" w:hint="eastAsia"/>
          <w:bCs/>
          <w:sz w:val="24"/>
          <w:szCs w:val="24"/>
        </w:rPr>
        <w:t>之后，对属性设置权重，</w:t>
      </w:r>
      <w:r w:rsidR="00E318CF" w:rsidRPr="00E318CF">
        <w:rPr>
          <w:rFonts w:asciiTheme="minorEastAsia" w:hAnsiTheme="minorEastAsia" w:hint="eastAsia"/>
          <w:bCs/>
          <w:sz w:val="24"/>
          <w:szCs w:val="24"/>
        </w:rPr>
        <w:t>在此</w:t>
      </w:r>
      <w:r w:rsidR="002B5AC4">
        <w:rPr>
          <w:rFonts w:asciiTheme="minorEastAsia" w:hAnsiTheme="minorEastAsia" w:hint="eastAsia"/>
          <w:bCs/>
          <w:sz w:val="24"/>
          <w:szCs w:val="24"/>
        </w:rPr>
        <w:t>，</w:t>
      </w:r>
      <w:proofErr w:type="gramStart"/>
      <w:r w:rsidR="00E318CF" w:rsidRPr="00E318CF">
        <w:rPr>
          <w:rFonts w:asciiTheme="minorEastAsia" w:hAnsiTheme="minorEastAsia" w:hint="eastAsia"/>
          <w:bCs/>
          <w:sz w:val="24"/>
          <w:szCs w:val="24"/>
        </w:rPr>
        <w:t>采用熵法确定</w:t>
      </w:r>
      <w:proofErr w:type="gramEnd"/>
      <w:r w:rsidR="00E318CF" w:rsidRPr="00E318CF">
        <w:rPr>
          <w:rFonts w:asciiTheme="minorEastAsia" w:hAnsiTheme="minorEastAsia" w:hint="eastAsia"/>
          <w:bCs/>
          <w:sz w:val="24"/>
          <w:szCs w:val="24"/>
        </w:rPr>
        <w:t>权重</w:t>
      </w:r>
      <w:r w:rsidR="00E318CF">
        <w:rPr>
          <w:rFonts w:asciiTheme="minorEastAsia" w:hAnsiTheme="minorEastAsia" w:hint="eastAsia"/>
          <w:bCs/>
          <w:sz w:val="24"/>
          <w:szCs w:val="24"/>
        </w:rPr>
        <w:t>，</w:t>
      </w:r>
      <w:r w:rsidR="00E318CF" w:rsidRPr="00E318CF">
        <w:rPr>
          <w:rFonts w:asciiTheme="minorEastAsia" w:hAnsiTheme="minorEastAsia" w:hint="eastAsia"/>
          <w:bCs/>
          <w:sz w:val="24"/>
          <w:szCs w:val="24"/>
        </w:rPr>
        <w:t>发生概率小的事件,不肯定程度就越大,发生概率大的事件,不肯定程度就越小,小概率事件发生了,信息量就越大。</w:t>
      </w:r>
    </w:p>
    <w:p w:rsidR="00A35885" w:rsidRPr="00BA7F42" w:rsidRDefault="00E318CF" w:rsidP="00E318CF">
      <w:pPr>
        <w:rPr>
          <w:rFonts w:asciiTheme="minorEastAsia" w:hAnsiTheme="minorEastAsia"/>
          <w:bCs/>
          <w:sz w:val="24"/>
          <w:szCs w:val="24"/>
        </w:rPr>
      </w:pPr>
      <w:proofErr w:type="gramStart"/>
      <w:r w:rsidRPr="00BA7F42">
        <w:rPr>
          <w:rFonts w:asciiTheme="minorEastAsia" w:hAnsiTheme="minorEastAsia" w:hint="eastAsia"/>
          <w:bCs/>
          <w:sz w:val="24"/>
          <w:szCs w:val="24"/>
        </w:rPr>
        <w:t>设事件</w:t>
      </w:r>
      <w:proofErr w:type="gramEnd"/>
      <w:r w:rsidRPr="00BA7F42">
        <w:rPr>
          <w:rFonts w:asciiTheme="minorEastAsia" w:hAnsiTheme="minorEastAsia" w:hint="eastAsia"/>
          <w:bCs/>
          <w:sz w:val="24"/>
          <w:szCs w:val="24"/>
        </w:rPr>
        <w:t xml:space="preserve"> X =</w:t>
      </w:r>
      <m:oMath>
        <m:d>
          <m:dPr>
            <m:begChr m:val="["/>
            <m:endChr m:val="]"/>
            <m:ctrlPr>
              <w:rPr>
                <w:rFonts w:ascii="Cambria Math" w:hAnsi="Cambria Math"/>
                <w:bCs/>
                <w:sz w:val="24"/>
                <w:szCs w:val="24"/>
              </w:rPr>
            </m:ctrlPr>
          </m:dPr>
          <m:e>
            <m:m>
              <m:mPr>
                <m:mcs>
                  <m:mc>
                    <m:mcPr>
                      <m:count m:val="3"/>
                      <m:mcJc m:val="center"/>
                    </m:mcPr>
                  </m:mc>
                </m:mcs>
                <m:ctrlPr>
                  <w:rPr>
                    <w:rFonts w:ascii="Cambria Math" w:hAnsi="Cambria Math"/>
                    <w:bCs/>
                    <w:sz w:val="24"/>
                    <w:szCs w:val="24"/>
                  </w:rPr>
                </m:ctrlPr>
              </m:mPr>
              <m:mr>
                <m:e>
                  <m:r>
                    <w:rPr>
                      <w:rFonts w:ascii="Cambria Math" w:hAnsi="Cambria Math"/>
                      <w:sz w:val="24"/>
                      <w:szCs w:val="24"/>
                    </w:rPr>
                    <m:t>x</m:t>
                  </m:r>
                  <m:r>
                    <m:rPr>
                      <m:sty m:val="p"/>
                    </m:rPr>
                    <w:rPr>
                      <w:rFonts w:ascii="Cambria Math" w:hAnsi="Cambria Math"/>
                      <w:sz w:val="24"/>
                      <w:szCs w:val="24"/>
                    </w:rPr>
                    <m:t>1</m:t>
                  </m:r>
                </m:e>
                <m:e>
                  <m:r>
                    <m:rPr>
                      <m:sty m:val="p"/>
                    </m:rPr>
                    <w:rPr>
                      <w:rFonts w:ascii="Cambria Math" w:hAnsi="Cambria Math"/>
                      <w:sz w:val="24"/>
                      <w:szCs w:val="24"/>
                    </w:rPr>
                    <m:t>…</m:t>
                  </m:r>
                </m:e>
                <m:e>
                  <m:r>
                    <w:rPr>
                      <w:rFonts w:ascii="Cambria Math" w:hAnsi="Cambria Math"/>
                      <w:sz w:val="24"/>
                      <w:szCs w:val="24"/>
                    </w:rPr>
                    <m:t>xn</m:t>
                  </m:r>
                </m:e>
              </m:mr>
              <m:mr>
                <m:e>
                  <m:r>
                    <w:rPr>
                      <w:rFonts w:ascii="Cambria Math" w:hAnsi="Cambria Math"/>
                      <w:sz w:val="24"/>
                      <w:szCs w:val="24"/>
                    </w:rPr>
                    <m:t>p</m:t>
                  </m:r>
                  <m:r>
                    <m:rPr>
                      <m:sty m:val="p"/>
                    </m:rPr>
                    <w:rPr>
                      <w:rFonts w:ascii="Cambria Math" w:hAnsi="Cambria Math"/>
                      <w:sz w:val="24"/>
                      <w:szCs w:val="24"/>
                    </w:rPr>
                    <m:t>1</m:t>
                  </m:r>
                </m:e>
                <m:e>
                  <m:r>
                    <m:rPr>
                      <m:sty m:val="p"/>
                    </m:rPr>
                    <w:rPr>
                      <w:rFonts w:ascii="Cambria Math" w:hAnsi="Cambria Math"/>
                      <w:sz w:val="24"/>
                      <w:szCs w:val="24"/>
                    </w:rPr>
                    <m:t>…</m:t>
                  </m:r>
                </m:e>
                <m:e>
                  <m:r>
                    <w:rPr>
                      <w:rFonts w:ascii="Cambria Math" w:hAnsi="Cambria Math"/>
                      <w:sz w:val="24"/>
                      <w:szCs w:val="24"/>
                    </w:rPr>
                    <m:t>pn</m:t>
                  </m:r>
                </m:e>
              </m:mr>
            </m:m>
          </m:e>
        </m:d>
      </m:oMath>
      <w:r w:rsidRPr="00BA7F42">
        <w:rPr>
          <w:rFonts w:asciiTheme="minorEastAsia" w:hAnsiTheme="minorEastAsia" w:hint="eastAsia"/>
          <w:bCs/>
          <w:sz w:val="24"/>
          <w:szCs w:val="24"/>
        </w:rPr>
        <w:t>, 则有熵函数</w:t>
      </w:r>
      <m:oMath>
        <m:r>
          <m:rPr>
            <m:sty m:val="p"/>
          </m:rPr>
          <w:rPr>
            <w:rFonts w:ascii="Cambria Math" w:hAnsi="Cambria Math"/>
            <w:sz w:val="24"/>
            <w:szCs w:val="24"/>
          </w:rPr>
          <m:t>S</m:t>
        </m:r>
        <m:d>
          <m:dPr>
            <m:ctrlPr>
              <w:rPr>
                <w:rFonts w:ascii="Cambria Math" w:hAnsi="Cambria Math"/>
                <w:bCs/>
                <w:sz w:val="24"/>
                <w:szCs w:val="24"/>
              </w:rPr>
            </m:ctrlPr>
          </m:dPr>
          <m:e>
            <m:r>
              <m:rPr>
                <m:sty m:val="p"/>
              </m:rPr>
              <w:rPr>
                <w:rFonts w:ascii="Cambria Math" w:hAnsi="Cambria Math"/>
                <w:sz w:val="24"/>
                <w:szCs w:val="24"/>
              </w:rPr>
              <m:t>P1,P2,…Pn</m:t>
            </m:r>
          </m:e>
        </m:d>
        <m:r>
          <m:rPr>
            <m:sty m:val="p"/>
          </m:rPr>
          <w:rPr>
            <w:rFonts w:ascii="Cambria Math" w:hAnsi="Cambria Math"/>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pj</m:t>
            </m:r>
            <m:func>
              <m:funcPr>
                <m:ctrlPr>
                  <w:rPr>
                    <w:rFonts w:ascii="Cambria Math" w:hAnsi="Cambria Math"/>
                    <w:bCs/>
                    <w:sz w:val="24"/>
                    <w:szCs w:val="24"/>
                  </w:rPr>
                </m:ctrlPr>
              </m:funcPr>
              <m:fName>
                <m:sSub>
                  <m:sSubPr>
                    <m:ctrlPr>
                      <w:rPr>
                        <w:rFonts w:ascii="Cambria Math" w:hAnsi="Cambria Math"/>
                        <w:bCs/>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r>
                  <w:rPr>
                    <w:rFonts w:ascii="Cambria Math" w:hAnsi="Cambria Math"/>
                    <w:sz w:val="24"/>
                    <w:szCs w:val="24"/>
                  </w:rPr>
                  <m:t>pj</m:t>
                </m:r>
              </m:e>
            </m:func>
          </m:e>
        </m:nary>
      </m:oMath>
      <w:r w:rsidR="007930E5" w:rsidRPr="00BA7F42">
        <w:rPr>
          <w:rFonts w:asciiTheme="minorEastAsia" w:hAnsiTheme="minorEastAsia" w:hint="eastAsia"/>
          <w:bCs/>
          <w:sz w:val="24"/>
          <w:szCs w:val="24"/>
        </w:rPr>
        <w:t>,式中</w:t>
      </w:r>
      <w:r w:rsidR="007930E5" w:rsidRPr="00BA7F42">
        <w:rPr>
          <w:rFonts w:asciiTheme="minorEastAsia" w:hAnsiTheme="minorEastAsia"/>
          <w:bCs/>
          <w:sz w:val="24"/>
          <w:szCs w:val="24"/>
        </w:rPr>
        <w:t>n</w:t>
      </w:r>
      <w:r w:rsidR="007930E5" w:rsidRPr="00BA7F42">
        <w:rPr>
          <w:rFonts w:asciiTheme="minorEastAsia" w:hAnsiTheme="minorEastAsia" w:hint="eastAsia"/>
          <w:bCs/>
          <w:sz w:val="24"/>
          <w:szCs w:val="24"/>
        </w:rPr>
        <w:t>是一个</w:t>
      </w:r>
      <w:r w:rsidRPr="00BA7F42">
        <w:rPr>
          <w:rFonts w:asciiTheme="minorEastAsia" w:hAnsiTheme="minorEastAsia" w:hint="eastAsia"/>
          <w:bCs/>
          <w:sz w:val="24"/>
          <w:szCs w:val="24"/>
        </w:rPr>
        <w:t>正的常数</w:t>
      </w:r>
      <w:r w:rsidRPr="00BA7F42">
        <w:rPr>
          <w:rFonts w:asciiTheme="minorEastAsia" w:hAnsiTheme="minorEastAsia"/>
          <w:bCs/>
          <w:sz w:val="24"/>
          <w:szCs w:val="24"/>
        </w:rPr>
        <w:t xml:space="preserve">, pi </w:t>
      </w:r>
      <w:r w:rsidRPr="00BA7F42">
        <w:rPr>
          <w:rFonts w:asciiTheme="minorEastAsia" w:hAnsiTheme="minorEastAsia" w:hint="eastAsia"/>
          <w:bCs/>
          <w:sz w:val="24"/>
          <w:szCs w:val="24"/>
        </w:rPr>
        <w:t>是事件</w:t>
      </w:r>
      <w:r w:rsidR="00BA7F42">
        <w:rPr>
          <w:rFonts w:asciiTheme="minorEastAsia" w:hAnsiTheme="minorEastAsia"/>
          <w:bCs/>
          <w:sz w:val="24"/>
          <w:szCs w:val="24"/>
        </w:rPr>
        <w:t>xi</w:t>
      </w:r>
      <w:r w:rsidRPr="00BA7F42">
        <w:rPr>
          <w:rFonts w:asciiTheme="minorEastAsia" w:hAnsiTheme="minorEastAsia" w:hint="eastAsia"/>
          <w:bCs/>
          <w:sz w:val="24"/>
          <w:szCs w:val="24"/>
        </w:rPr>
        <w:t>发生的概率。</w:t>
      </w:r>
      <w:r w:rsidR="007930E5" w:rsidRPr="00BA7F42">
        <w:rPr>
          <w:rFonts w:asciiTheme="minorEastAsia" w:hAnsiTheme="minorEastAsia" w:hint="eastAsia"/>
          <w:bCs/>
          <w:sz w:val="24"/>
          <w:szCs w:val="24"/>
        </w:rPr>
        <w:t>当</w:t>
      </w:r>
      <m:oMath>
        <m:r>
          <m:rPr>
            <m:sty m:val="p"/>
          </m:rPr>
          <w:rPr>
            <w:rFonts w:ascii="Cambria Math" w:hAnsi="Cambria Math"/>
            <w:sz w:val="24"/>
            <w:szCs w:val="24"/>
          </w:rPr>
          <m:t>p1=p2=…pn=</m:t>
        </m:r>
        <m:f>
          <m:fPr>
            <m:ctrlPr>
              <w:rPr>
                <w:rFonts w:ascii="Cambria Math" w:hAnsi="Cambria Math"/>
                <w:bCs/>
                <w:sz w:val="24"/>
                <w:szCs w:val="24"/>
              </w:rPr>
            </m:ctrlPr>
          </m:fPr>
          <m:num>
            <m:r>
              <m:rPr>
                <m:sty m:val="p"/>
              </m:rPr>
              <w:rPr>
                <w:rFonts w:ascii="Cambria Math" w:hAnsi="Cambria Math"/>
                <w:sz w:val="24"/>
                <w:szCs w:val="24"/>
              </w:rPr>
              <m:t>1</m:t>
            </m:r>
          </m:num>
          <m:den>
            <m:r>
              <w:rPr>
                <w:rFonts w:ascii="Cambria Math" w:hAnsi="Cambria Math"/>
                <w:sz w:val="24"/>
                <w:szCs w:val="24"/>
              </w:rPr>
              <m:t>n</m:t>
            </m:r>
          </m:den>
        </m:f>
      </m:oMath>
      <w:r w:rsidR="002B5AC4">
        <w:rPr>
          <w:rFonts w:asciiTheme="minorEastAsia" w:hAnsiTheme="minorEastAsia" w:hint="eastAsia"/>
          <w:bCs/>
          <w:sz w:val="24"/>
          <w:szCs w:val="24"/>
        </w:rPr>
        <w:t>时，</w:t>
      </w:r>
      <w:r w:rsidRPr="00BA7F42">
        <w:rPr>
          <w:rFonts w:asciiTheme="minorEastAsia" w:hAnsiTheme="minorEastAsia"/>
          <w:bCs/>
          <w:sz w:val="24"/>
          <w:szCs w:val="24"/>
        </w:rPr>
        <w:t xml:space="preserve"> </w:t>
      </w:r>
      <m:oMath>
        <m:r>
          <m:rPr>
            <m:sty m:val="p"/>
          </m:rPr>
          <w:rPr>
            <w:rFonts w:ascii="Cambria Math" w:hAnsi="Cambria Math"/>
            <w:sz w:val="24"/>
            <w:szCs w:val="24"/>
          </w:rPr>
          <m:t>S</m:t>
        </m:r>
        <m:d>
          <m:dPr>
            <m:ctrlPr>
              <w:rPr>
                <w:rFonts w:ascii="Cambria Math" w:hAnsi="Cambria Math"/>
                <w:bCs/>
                <w:sz w:val="24"/>
                <w:szCs w:val="24"/>
              </w:rPr>
            </m:ctrlPr>
          </m:dPr>
          <m:e>
            <m:r>
              <m:rPr>
                <m:sty m:val="p"/>
              </m:rPr>
              <w:rPr>
                <w:rFonts w:ascii="Cambria Math" w:hAnsi="Cambria Math"/>
                <w:sz w:val="24"/>
                <w:szCs w:val="24"/>
              </w:rPr>
              <m:t>P1,P2,…Pn</m:t>
            </m:r>
          </m:e>
        </m:d>
        <m:r>
          <m:rPr>
            <m:sty m:val="p"/>
          </m:rPr>
          <w:rPr>
            <w:rFonts w:ascii="Cambria Math" w:hAnsi="Cambria Math" w:hint="eastAsia"/>
            <w:sz w:val="24"/>
            <w:szCs w:val="24"/>
          </w:rPr>
          <m:t>=</m:t>
        </m:r>
        <m:func>
          <m:funcPr>
            <m:ctrlPr>
              <w:rPr>
                <w:rFonts w:ascii="Cambria Math" w:hAnsi="Cambria Math"/>
                <w:bCs/>
                <w:sz w:val="24"/>
                <w:szCs w:val="24"/>
              </w:rPr>
            </m:ctrlPr>
          </m:funcPr>
          <m:fName>
            <m:sSub>
              <m:sSubPr>
                <m:ctrlPr>
                  <w:rPr>
                    <w:rFonts w:ascii="Cambria Math" w:hAnsi="Cambria Math"/>
                    <w:bCs/>
                    <w:sz w:val="24"/>
                    <w:szCs w:val="24"/>
                  </w:rPr>
                </m:ctrlPr>
              </m:sSubPr>
              <m:e>
                <m:r>
                  <m:rPr>
                    <m:sty m:val="p"/>
                  </m:rPr>
                  <w:rPr>
                    <w:rFonts w:ascii="Cambria Math" w:hAnsi="Cambria Math"/>
                    <w:sz w:val="24"/>
                    <w:szCs w:val="24"/>
                  </w:rPr>
                  <m:t>log</m:t>
                </m:r>
              </m:e>
              <m:sub>
                <m:r>
                  <m:rPr>
                    <m:sty m:val="p"/>
                  </m:rPr>
                  <w:rPr>
                    <w:rFonts w:ascii="Cambria Math" w:hAnsi="Cambria Math"/>
                    <w:sz w:val="24"/>
                    <w:szCs w:val="24"/>
                  </w:rPr>
                  <m:t>2</m:t>
                </m:r>
              </m:sub>
            </m:sSub>
          </m:fName>
          <m:e>
            <m:r>
              <w:rPr>
                <w:rFonts w:ascii="Cambria Math" w:hAnsi="Cambria Math"/>
                <w:sz w:val="24"/>
                <w:szCs w:val="24"/>
              </w:rPr>
              <m:t>n</m:t>
            </m:r>
          </m:e>
        </m:func>
      </m:oMath>
      <w:r w:rsidRPr="00BA7F42">
        <w:rPr>
          <w:rFonts w:asciiTheme="minorEastAsia" w:hAnsiTheme="minorEastAsia" w:hint="eastAsia"/>
          <w:bCs/>
          <w:sz w:val="24"/>
          <w:szCs w:val="24"/>
        </w:rPr>
        <w:t>达到最大值</w:t>
      </w:r>
      <w:r w:rsidR="00BA7F42">
        <w:rPr>
          <w:rFonts w:asciiTheme="minorEastAsia" w:hAnsiTheme="minorEastAsia" w:hint="eastAsia"/>
          <w:bCs/>
          <w:sz w:val="24"/>
          <w:szCs w:val="24"/>
        </w:rPr>
        <w:t>,即</w:t>
      </w:r>
      <w:r w:rsidRPr="00BA7F42">
        <w:rPr>
          <w:rFonts w:asciiTheme="minorEastAsia" w:hAnsiTheme="minorEastAsia" w:hint="eastAsia"/>
          <w:bCs/>
          <w:sz w:val="24"/>
          <w:szCs w:val="24"/>
        </w:rPr>
        <w:t>当</w:t>
      </w:r>
      <w:r w:rsidRPr="00BA7F42">
        <w:rPr>
          <w:rFonts w:asciiTheme="minorEastAsia" w:hAnsiTheme="minorEastAsia"/>
          <w:bCs/>
          <w:sz w:val="24"/>
          <w:szCs w:val="24"/>
        </w:rPr>
        <w:t xml:space="preserve"> pi </w:t>
      </w:r>
      <w:r w:rsidRPr="00BA7F42">
        <w:rPr>
          <w:rFonts w:asciiTheme="minorEastAsia" w:hAnsiTheme="minorEastAsia" w:hint="eastAsia"/>
          <w:bCs/>
          <w:sz w:val="24"/>
          <w:szCs w:val="24"/>
        </w:rPr>
        <w:t>的值越“集中”</w:t>
      </w:r>
      <w:r w:rsidRPr="00BA7F42">
        <w:rPr>
          <w:rFonts w:asciiTheme="minorEastAsia" w:hAnsiTheme="minorEastAsia"/>
          <w:bCs/>
          <w:sz w:val="24"/>
          <w:szCs w:val="24"/>
        </w:rPr>
        <w:t>,</w:t>
      </w:r>
      <w:r w:rsidRPr="00BA7F42">
        <w:rPr>
          <w:rFonts w:asciiTheme="minorEastAsia" w:hAnsiTheme="minorEastAsia" w:hint="eastAsia"/>
          <w:bCs/>
          <w:sz w:val="24"/>
          <w:szCs w:val="24"/>
        </w:rPr>
        <w:t>则</w:t>
      </w:r>
      <w:r w:rsidRPr="00BA7F42">
        <w:rPr>
          <w:rFonts w:asciiTheme="minorEastAsia" w:hAnsiTheme="minorEastAsia"/>
          <w:bCs/>
          <w:sz w:val="24"/>
          <w:szCs w:val="24"/>
        </w:rPr>
        <w:t xml:space="preserve"> </w:t>
      </w:r>
      <m:oMath>
        <m:r>
          <m:rPr>
            <m:sty m:val="p"/>
          </m:rPr>
          <w:rPr>
            <w:rFonts w:ascii="Cambria Math" w:hAnsi="Cambria Math"/>
            <w:sz w:val="24"/>
            <w:szCs w:val="24"/>
          </w:rPr>
          <m:t>S</m:t>
        </m:r>
        <m:d>
          <m:dPr>
            <m:ctrlPr>
              <w:rPr>
                <w:rFonts w:ascii="Cambria Math" w:hAnsi="Cambria Math"/>
                <w:bCs/>
                <w:sz w:val="24"/>
                <w:szCs w:val="24"/>
              </w:rPr>
            </m:ctrlPr>
          </m:dPr>
          <m:e>
            <m:r>
              <m:rPr>
                <m:sty m:val="p"/>
              </m:rPr>
              <w:rPr>
                <w:rFonts w:ascii="Cambria Math" w:hAnsi="Cambria Math"/>
                <w:sz w:val="24"/>
                <w:szCs w:val="24"/>
              </w:rPr>
              <m:t>P1,P2,…Pn</m:t>
            </m:r>
          </m:e>
        </m:d>
      </m:oMath>
      <w:r w:rsidRPr="00BA7F42">
        <w:rPr>
          <w:rFonts w:asciiTheme="minorEastAsia" w:hAnsiTheme="minorEastAsia" w:hint="eastAsia"/>
          <w:bCs/>
          <w:sz w:val="24"/>
          <w:szCs w:val="24"/>
        </w:rPr>
        <w:t>的值越大。熵函数与权重成反比</w:t>
      </w:r>
      <w:r w:rsidRPr="00BA7F42">
        <w:rPr>
          <w:rFonts w:asciiTheme="minorEastAsia" w:hAnsiTheme="minorEastAsia"/>
          <w:bCs/>
          <w:sz w:val="24"/>
          <w:szCs w:val="24"/>
        </w:rPr>
        <w:t>,</w:t>
      </w:r>
      <w:r w:rsidRPr="00BA7F42">
        <w:rPr>
          <w:rFonts w:asciiTheme="minorEastAsia" w:hAnsiTheme="minorEastAsia" w:hint="eastAsia"/>
          <w:bCs/>
          <w:sz w:val="24"/>
          <w:szCs w:val="24"/>
        </w:rPr>
        <w:t>定义</w:t>
      </w:r>
      <w:r w:rsidRPr="00BA7F42">
        <w:rPr>
          <w:rFonts w:asciiTheme="minorEastAsia" w:hAnsiTheme="minorEastAsia"/>
          <w:bCs/>
          <w:sz w:val="24"/>
          <w:szCs w:val="24"/>
        </w:rPr>
        <w:t xml:space="preserve"> </w:t>
      </w:r>
      <m:oMath>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ij</m:t>
            </m:r>
          </m:sub>
        </m:sSub>
      </m:oMath>
      <w:r w:rsidRPr="00BA7F42">
        <w:rPr>
          <w:rFonts w:asciiTheme="minorEastAsia" w:hAnsiTheme="minorEastAsia" w:hint="eastAsia"/>
          <w:bCs/>
          <w:sz w:val="24"/>
          <w:szCs w:val="24"/>
        </w:rPr>
        <w:t>出现的概率为</w:t>
      </w:r>
    </w:p>
    <w:p w:rsidR="007930E5" w:rsidRPr="00A42D98" w:rsidRDefault="00FE5A74" w:rsidP="00E318CF">
      <w:pPr>
        <w:rPr>
          <w:rFonts w:asciiTheme="minorEastAsia" w:hAnsiTheme="minorEastAsia"/>
          <w:bCs/>
          <w:color w:val="000000" w:themeColor="text1"/>
          <w:sz w:val="24"/>
          <w:szCs w:val="24"/>
        </w:rPr>
      </w:pPr>
      <m:oMathPara>
        <m:oMath>
          <m:sSub>
            <m:sSubPr>
              <m:ctrlPr>
                <w:rPr>
                  <w:rFonts w:ascii="Cambria Math" w:hAnsi="Cambria Math"/>
                  <w:bCs/>
                  <w:color w:val="000000" w:themeColor="text1"/>
                  <w:sz w:val="24"/>
                  <w:szCs w:val="24"/>
                </w:rPr>
              </m:ctrlPr>
            </m:sSubPr>
            <m:e>
              <m:r>
                <w:rPr>
                  <w:rFonts w:ascii="Cambria Math" w:hAnsi="Cambria Math"/>
                  <w:color w:val="000000" w:themeColor="text1"/>
                  <w:sz w:val="24"/>
                  <w:szCs w:val="24"/>
                </w:rPr>
                <m:t>P</m:t>
              </m:r>
            </m:e>
            <m:sub>
              <m:r>
                <w:rPr>
                  <w:rFonts w:ascii="Cambria Math" w:hAnsi="Cambria Math" w:hint="eastAsia"/>
                  <w:color w:val="000000" w:themeColor="text1"/>
                  <w:sz w:val="24"/>
                  <w:szCs w:val="24"/>
                </w:rPr>
                <m:t>ij</m:t>
              </m:r>
            </m:sub>
          </m:sSub>
          <m:r>
            <w:rPr>
              <w:rFonts w:ascii="Cambria Math" w:hAnsi="Cambria Math" w:hint="eastAsia"/>
              <w:color w:val="000000" w:themeColor="text1"/>
              <w:sz w:val="24"/>
              <w:szCs w:val="24"/>
            </w:rPr>
            <m:t>=</m:t>
          </m:r>
          <m:f>
            <m:fPr>
              <m:ctrlPr>
                <w:rPr>
                  <w:rFonts w:ascii="Cambria Math" w:hAnsi="Cambria Math"/>
                  <w:bCs/>
                  <w:i/>
                  <w:color w:val="000000" w:themeColor="text1"/>
                  <w:sz w:val="24"/>
                  <w:szCs w:val="24"/>
                </w:rPr>
              </m:ctrlPr>
            </m:fPr>
            <m:num>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ij</m:t>
                  </m:r>
                </m:sub>
              </m:sSub>
            </m:num>
            <m:den>
              <m:nary>
                <m:naryPr>
                  <m:chr m:val="∑"/>
                  <m:limLoc m:val="undOvr"/>
                  <m:ctrlPr>
                    <w:rPr>
                      <w:rFonts w:ascii="Cambria Math" w:hAnsi="Cambria Math"/>
                      <w:bCs/>
                      <w:i/>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m</m:t>
                  </m:r>
                </m:sup>
                <m:e>
                  <m:sSub>
                    <m:sSubPr>
                      <m:ctrlPr>
                        <w:rPr>
                          <w:rFonts w:ascii="Cambria Math" w:hAnsi="Cambria Math"/>
                          <w:bCs/>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ij</m:t>
                      </m:r>
                    </m:sub>
                  </m:sSub>
                </m:e>
              </m:nary>
            </m:den>
          </m:f>
          <m:r>
            <w:rPr>
              <w:rFonts w:ascii="Cambria Math" w:hAnsi="Cambria Math"/>
              <w:color w:val="000000" w:themeColor="text1"/>
              <w:sz w:val="24"/>
              <w:szCs w:val="24"/>
            </w:rPr>
            <m:t xml:space="preserve">    ,∀i,j</m:t>
          </m:r>
        </m:oMath>
      </m:oMathPara>
      <w:bookmarkStart w:id="8" w:name="_GoBack"/>
      <w:bookmarkEnd w:id="8"/>
    </w:p>
    <w:p w:rsidR="007930E5" w:rsidRPr="00A42D98" w:rsidRDefault="00E318CF" w:rsidP="00E318CF">
      <w:pPr>
        <w:rPr>
          <w:rFonts w:asciiTheme="minorEastAsia" w:hAnsiTheme="minorEastAsia"/>
          <w:bCs/>
          <w:color w:val="000000" w:themeColor="text1"/>
          <w:sz w:val="24"/>
          <w:szCs w:val="24"/>
        </w:rPr>
      </w:pPr>
      <w:r w:rsidRPr="00A42D98">
        <w:rPr>
          <w:rFonts w:asciiTheme="minorEastAsia" w:hAnsiTheme="minorEastAsia" w:hint="eastAsia"/>
          <w:bCs/>
          <w:color w:val="000000" w:themeColor="text1"/>
          <w:sz w:val="24"/>
          <w:szCs w:val="24"/>
        </w:rPr>
        <w:t xml:space="preserve">则属性j的熵 </w:t>
      </w:r>
      <w:proofErr w:type="spellStart"/>
      <w:r w:rsidRPr="00A42D98">
        <w:rPr>
          <w:rFonts w:asciiTheme="minorEastAsia" w:hAnsiTheme="minorEastAsia" w:hint="eastAsia"/>
          <w:bCs/>
          <w:color w:val="000000" w:themeColor="text1"/>
          <w:sz w:val="24"/>
          <w:szCs w:val="24"/>
        </w:rPr>
        <w:t>E</w:t>
      </w:r>
      <w:r w:rsidRPr="00A42D98">
        <w:rPr>
          <w:rFonts w:asciiTheme="minorEastAsia" w:hAnsiTheme="minorEastAsia" w:hint="eastAsia"/>
          <w:bCs/>
          <w:color w:val="000000" w:themeColor="text1"/>
          <w:sz w:val="24"/>
          <w:szCs w:val="24"/>
          <w:vertAlign w:val="subscript"/>
        </w:rPr>
        <w:t>j</w:t>
      </w:r>
      <w:proofErr w:type="spellEnd"/>
      <w:r w:rsidRPr="00A42D98">
        <w:rPr>
          <w:rFonts w:asciiTheme="minorEastAsia" w:hAnsiTheme="minorEastAsia" w:hint="eastAsia"/>
          <w:bCs/>
          <w:color w:val="000000" w:themeColor="text1"/>
          <w:sz w:val="24"/>
          <w:szCs w:val="24"/>
        </w:rPr>
        <w:t xml:space="preserve"> 的计算式为</w:t>
      </w:r>
    </w:p>
    <w:p w:rsidR="00A42D98" w:rsidRPr="00A42D98" w:rsidRDefault="00FE5A74" w:rsidP="00A42D98">
      <w:pPr>
        <w:ind w:firstLineChars="200" w:firstLine="480"/>
        <w:rPr>
          <w:rFonts w:asciiTheme="minorEastAsia" w:hAnsiTheme="minorEastAsia"/>
          <w:bCs/>
          <w:color w:val="000000" w:themeColor="text1"/>
          <w:sz w:val="24"/>
          <w:szCs w:val="24"/>
        </w:rPr>
      </w:pPr>
      <m:oMathPara>
        <m:oMath>
          <m:sSub>
            <m:sSubPr>
              <m:ctrlPr>
                <w:rPr>
                  <w:rFonts w:ascii="Cambria Math" w:hAnsi="Cambria Math"/>
                  <w:bCs/>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j</m:t>
              </m:r>
            </m:sub>
          </m:sSub>
          <m:r>
            <m:rPr>
              <m:sty m:val="p"/>
            </m:rPr>
            <w:rPr>
              <w:rFonts w:ascii="Cambria Math" w:hAnsi="Cambria Math"/>
              <w:color w:val="000000" w:themeColor="text1"/>
              <w:sz w:val="24"/>
              <w:szCs w:val="24"/>
            </w:rPr>
            <m:t>=-</m:t>
          </m:r>
          <m:nary>
            <m:naryPr>
              <m:chr m:val="∑"/>
              <m:limLoc m:val="undOvr"/>
              <m:ctrlPr>
                <w:rPr>
                  <w:rFonts w:ascii="Cambria Math" w:hAnsi="Cambria Math"/>
                  <w:bCs/>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m</m:t>
              </m:r>
            </m:sup>
            <m:e>
              <m:sSub>
                <m:sSubPr>
                  <m:ctrlPr>
                    <w:rPr>
                      <w:rFonts w:ascii="Cambria Math" w:hAnsi="Cambria Math"/>
                      <w:bCs/>
                      <w:color w:val="000000" w:themeColor="text1"/>
                      <w:sz w:val="24"/>
                      <w:szCs w:val="24"/>
                    </w:rPr>
                  </m:ctrlPr>
                </m:sSubPr>
                <m:e>
                  <m:r>
                    <m:rPr>
                      <m:sty m:val="p"/>
                    </m:rPr>
                    <w:rPr>
                      <w:rFonts w:ascii="Cambria Math" w:hAnsi="Cambria Math"/>
                      <w:color w:val="000000" w:themeColor="text1"/>
                      <w:sz w:val="24"/>
                      <w:szCs w:val="24"/>
                    </w:rPr>
                    <m:t>p</m:t>
                  </m:r>
                </m:e>
                <m:sub>
                  <m:r>
                    <w:rPr>
                      <w:rFonts w:ascii="Cambria Math" w:hAnsi="Cambria Math"/>
                      <w:color w:val="000000" w:themeColor="text1"/>
                      <w:sz w:val="24"/>
                      <w:szCs w:val="24"/>
                    </w:rPr>
                    <m:t>ij</m:t>
                  </m:r>
                </m:sub>
              </m:sSub>
              <m:func>
                <m:funcPr>
                  <m:ctrlPr>
                    <w:rPr>
                      <w:rFonts w:ascii="Cambria Math" w:hAnsi="Cambria Math"/>
                      <w:bCs/>
                      <w:i/>
                      <w:color w:val="000000" w:themeColor="text1"/>
                      <w:sz w:val="24"/>
                      <w:szCs w:val="24"/>
                    </w:rPr>
                  </m:ctrlPr>
                </m:funcPr>
                <m:fName>
                  <m:sSub>
                    <m:sSubPr>
                      <m:ctrlPr>
                        <w:rPr>
                          <w:rFonts w:ascii="Cambria Math" w:hAnsi="Cambria Math"/>
                          <w:bCs/>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hAnsi="Cambria Math"/>
                          <w:color w:val="000000" w:themeColor="text1"/>
                          <w:sz w:val="24"/>
                          <w:szCs w:val="24"/>
                        </w:rPr>
                        <m:t>2</m:t>
                      </m:r>
                    </m:sub>
                  </m:sSub>
                </m:fName>
                <m:e>
                  <m:sSub>
                    <m:sSubPr>
                      <m:ctrlPr>
                        <w:rPr>
                          <w:rFonts w:ascii="Cambria Math" w:hAnsi="Cambria Math"/>
                          <w:bCs/>
                          <w:color w:val="000000" w:themeColor="text1"/>
                          <w:sz w:val="24"/>
                          <w:szCs w:val="24"/>
                        </w:rPr>
                      </m:ctrlPr>
                    </m:sSubPr>
                    <m:e>
                      <m:r>
                        <m:rPr>
                          <m:sty m:val="p"/>
                        </m:rPr>
                        <w:rPr>
                          <w:rFonts w:ascii="Cambria Math" w:hAnsi="Cambria Math"/>
                          <w:color w:val="000000" w:themeColor="text1"/>
                          <w:sz w:val="24"/>
                          <w:szCs w:val="24"/>
                        </w:rPr>
                        <m:t>p</m:t>
                      </m:r>
                    </m:e>
                    <m:sub>
                      <m:r>
                        <w:rPr>
                          <w:rFonts w:ascii="Cambria Math" w:hAnsi="Cambria Math"/>
                          <w:color w:val="000000" w:themeColor="text1"/>
                          <w:sz w:val="24"/>
                          <w:szCs w:val="24"/>
                        </w:rPr>
                        <m:t>ij   ,</m:t>
                      </m:r>
                    </m:sub>
                  </m:sSub>
                </m:e>
              </m:func>
            </m:e>
          </m:nary>
          <m:r>
            <w:rPr>
              <w:rFonts w:ascii="Cambria Math" w:hAnsi="Cambria Math"/>
              <w:color w:val="000000" w:themeColor="text1"/>
              <w:sz w:val="24"/>
              <w:szCs w:val="24"/>
            </w:rPr>
            <m:t xml:space="preserve">  ∀j</m:t>
          </m:r>
        </m:oMath>
      </m:oMathPara>
    </w:p>
    <w:p w:rsidR="007930E5" w:rsidRDefault="00E318CF" w:rsidP="00E318CF">
      <w:pPr>
        <w:rPr>
          <w:rFonts w:asciiTheme="minorEastAsia" w:hAnsiTheme="minorEastAsia"/>
          <w:bCs/>
          <w:color w:val="FF0000"/>
          <w:sz w:val="24"/>
          <w:szCs w:val="24"/>
        </w:rPr>
      </w:pPr>
      <w:r w:rsidRPr="00A42D98">
        <w:rPr>
          <w:rFonts w:asciiTheme="minorEastAsia" w:hAnsiTheme="minorEastAsia" w:hint="eastAsia"/>
          <w:bCs/>
          <w:sz w:val="24"/>
          <w:szCs w:val="24"/>
        </w:rPr>
        <w:t>就某一属性来说,如果在</w:t>
      </w:r>
      <w:proofErr w:type="gramStart"/>
      <w:r w:rsidRPr="00A42D98">
        <w:rPr>
          <w:rFonts w:asciiTheme="minorEastAsia" w:hAnsiTheme="minorEastAsia" w:hint="eastAsia"/>
          <w:bCs/>
          <w:sz w:val="24"/>
          <w:szCs w:val="24"/>
        </w:rPr>
        <w:t>一</w:t>
      </w:r>
      <w:proofErr w:type="gramEnd"/>
      <w:r w:rsidRPr="00A42D98">
        <w:rPr>
          <w:rFonts w:asciiTheme="minorEastAsia" w:hAnsiTheme="minorEastAsia" w:hint="eastAsia"/>
          <w:bCs/>
          <w:sz w:val="24"/>
          <w:szCs w:val="24"/>
        </w:rPr>
        <w:t xml:space="preserve">属性上的表现相当接近,则在这一属性上所占的比率 </w:t>
      </w:r>
      <w:proofErr w:type="spellStart"/>
      <w:r w:rsidRPr="00A42D98">
        <w:rPr>
          <w:rFonts w:asciiTheme="minorEastAsia" w:hAnsiTheme="minorEastAsia" w:hint="eastAsia"/>
          <w:bCs/>
          <w:sz w:val="24"/>
          <w:szCs w:val="24"/>
        </w:rPr>
        <w:t>p</w:t>
      </w:r>
      <w:r w:rsidRPr="00A42D98">
        <w:rPr>
          <w:rFonts w:asciiTheme="minorEastAsia" w:hAnsiTheme="minorEastAsia" w:hint="eastAsia"/>
          <w:bCs/>
          <w:sz w:val="24"/>
          <w:szCs w:val="24"/>
          <w:vertAlign w:val="subscript"/>
        </w:rPr>
        <w:t>ij</w:t>
      </w:r>
      <w:proofErr w:type="spellEnd"/>
      <w:r w:rsidRPr="00A42D98">
        <w:rPr>
          <w:rFonts w:asciiTheme="minorEastAsia" w:hAnsiTheme="minorEastAsia" w:hint="eastAsia"/>
          <w:bCs/>
          <w:sz w:val="24"/>
          <w:szCs w:val="24"/>
        </w:rPr>
        <w:t xml:space="preserve"> 越集中,此时熵 </w:t>
      </w:r>
      <w:proofErr w:type="spellStart"/>
      <w:r w:rsidRPr="00A42D98">
        <w:rPr>
          <w:rFonts w:asciiTheme="minorEastAsia" w:hAnsiTheme="minorEastAsia" w:hint="eastAsia"/>
          <w:bCs/>
          <w:sz w:val="24"/>
          <w:szCs w:val="24"/>
        </w:rPr>
        <w:t>E</w:t>
      </w:r>
      <w:r w:rsidRPr="00A42D98">
        <w:rPr>
          <w:rFonts w:asciiTheme="minorEastAsia" w:hAnsiTheme="minorEastAsia" w:hint="eastAsia"/>
          <w:bCs/>
          <w:sz w:val="24"/>
          <w:szCs w:val="24"/>
          <w:vertAlign w:val="subscript"/>
        </w:rPr>
        <w:t>j</w:t>
      </w:r>
      <w:proofErr w:type="spellEnd"/>
      <w:r w:rsidRPr="00A42D98">
        <w:rPr>
          <w:rFonts w:asciiTheme="minorEastAsia" w:hAnsiTheme="minorEastAsia" w:hint="eastAsia"/>
          <w:bCs/>
          <w:sz w:val="24"/>
          <w:szCs w:val="24"/>
        </w:rPr>
        <w:t xml:space="preserve"> 较大; </w:t>
      </w:r>
      <w:r w:rsidR="007930E5" w:rsidRPr="00A42D98">
        <w:rPr>
          <w:rFonts w:asciiTheme="minorEastAsia" w:hAnsiTheme="minorEastAsia" w:hint="eastAsia"/>
          <w:bCs/>
          <w:sz w:val="24"/>
          <w:szCs w:val="24"/>
        </w:rPr>
        <w:t>当</w:t>
      </w:r>
      <w:r w:rsidRPr="00A42D98">
        <w:rPr>
          <w:rFonts w:asciiTheme="minorEastAsia" w:hAnsiTheme="minorEastAsia" w:hint="eastAsia"/>
          <w:bCs/>
          <w:sz w:val="24"/>
          <w:szCs w:val="24"/>
        </w:rPr>
        <w:t>在这一属性上的值“相同”时,该属性的作用便不太突出,即所对应 的权重ω就越小;</w:t>
      </w:r>
      <w:proofErr w:type="gramStart"/>
      <w:r w:rsidRPr="00A42D98">
        <w:rPr>
          <w:rFonts w:asciiTheme="minorEastAsia" w:hAnsiTheme="minorEastAsia" w:hint="eastAsia"/>
          <w:bCs/>
          <w:sz w:val="24"/>
          <w:szCs w:val="24"/>
        </w:rPr>
        <w:t>反之,</w:t>
      </w:r>
      <w:proofErr w:type="gramEnd"/>
      <w:r w:rsidRPr="00A42D98">
        <w:rPr>
          <w:rFonts w:asciiTheme="minorEastAsia" w:hAnsiTheme="minorEastAsia" w:hint="eastAsia"/>
          <w:bCs/>
          <w:sz w:val="24"/>
          <w:szCs w:val="24"/>
        </w:rPr>
        <w:t xml:space="preserve">若属性指标间的差异越大,即 </w:t>
      </w:r>
      <w:proofErr w:type="spellStart"/>
      <w:r w:rsidRPr="00A42D98">
        <w:rPr>
          <w:rFonts w:asciiTheme="minorEastAsia" w:hAnsiTheme="minorEastAsia" w:hint="eastAsia"/>
          <w:bCs/>
          <w:sz w:val="24"/>
          <w:szCs w:val="24"/>
        </w:rPr>
        <w:t>p</w:t>
      </w:r>
      <w:r w:rsidRPr="00A42D98">
        <w:rPr>
          <w:rFonts w:asciiTheme="minorEastAsia" w:hAnsiTheme="minorEastAsia" w:hint="eastAsia"/>
          <w:bCs/>
          <w:sz w:val="24"/>
          <w:szCs w:val="24"/>
          <w:vertAlign w:val="subscript"/>
        </w:rPr>
        <w:t>ij</w:t>
      </w:r>
      <w:proofErr w:type="spellEnd"/>
      <w:r w:rsidRPr="00A42D98">
        <w:rPr>
          <w:rFonts w:asciiTheme="minorEastAsia" w:hAnsiTheme="minorEastAsia" w:hint="eastAsia"/>
          <w:bCs/>
          <w:sz w:val="24"/>
          <w:szCs w:val="24"/>
        </w:rPr>
        <w:t xml:space="preserve"> 越</w:t>
      </w:r>
      <w:proofErr w:type="gramStart"/>
      <w:r w:rsidRPr="00A42D98">
        <w:rPr>
          <w:rFonts w:asciiTheme="minorEastAsia" w:hAnsiTheme="minorEastAsia" w:hint="eastAsia"/>
          <w:bCs/>
          <w:sz w:val="24"/>
          <w:szCs w:val="24"/>
        </w:rPr>
        <w:t>分散</w:t>
      </w:r>
      <w:proofErr w:type="gramEnd"/>
      <w:r w:rsidRPr="00A42D98">
        <w:rPr>
          <w:rFonts w:asciiTheme="minorEastAsia" w:hAnsiTheme="minorEastAsia" w:hint="eastAsia"/>
          <w:bCs/>
          <w:sz w:val="24"/>
          <w:szCs w:val="24"/>
        </w:rPr>
        <w:t xml:space="preserve">,熵 </w:t>
      </w:r>
      <w:proofErr w:type="spellStart"/>
      <w:r w:rsidRPr="00A42D98">
        <w:rPr>
          <w:rFonts w:asciiTheme="minorEastAsia" w:hAnsiTheme="minorEastAsia" w:hint="eastAsia"/>
          <w:bCs/>
          <w:sz w:val="24"/>
          <w:szCs w:val="24"/>
        </w:rPr>
        <w:t>E</w:t>
      </w:r>
      <w:r w:rsidRPr="00A42D98">
        <w:rPr>
          <w:rFonts w:asciiTheme="minorEastAsia" w:hAnsiTheme="minorEastAsia" w:hint="eastAsia"/>
          <w:bCs/>
          <w:sz w:val="24"/>
          <w:szCs w:val="24"/>
          <w:vertAlign w:val="subscript"/>
        </w:rPr>
        <w:t>j</w:t>
      </w:r>
      <w:proofErr w:type="spellEnd"/>
      <w:r w:rsidRPr="00A42D98">
        <w:rPr>
          <w:rFonts w:asciiTheme="minorEastAsia" w:hAnsiTheme="minorEastAsia" w:hint="eastAsia"/>
          <w:bCs/>
          <w:sz w:val="24"/>
          <w:szCs w:val="24"/>
        </w:rPr>
        <w:t xml:space="preserve"> 越小时,该属性也就显得越重要,对应的ω值越大</w:t>
      </w:r>
      <w:r w:rsidR="00B673B5">
        <w:rPr>
          <w:rFonts w:asciiTheme="minorEastAsia" w:hAnsiTheme="minorEastAsia" w:hint="eastAsia"/>
          <w:bCs/>
          <w:sz w:val="24"/>
          <w:szCs w:val="24"/>
        </w:rPr>
        <w:t>[</w:t>
      </w:r>
      <w:r w:rsidR="00B41286">
        <w:rPr>
          <w:rFonts w:asciiTheme="minorEastAsia" w:hAnsiTheme="minorEastAsia"/>
          <w:bCs/>
          <w:sz w:val="24"/>
          <w:szCs w:val="24"/>
        </w:rPr>
        <w:t>2</w:t>
      </w:r>
      <w:r w:rsidR="00B673B5">
        <w:rPr>
          <w:rFonts w:asciiTheme="minorEastAsia" w:hAnsiTheme="minorEastAsia"/>
          <w:bCs/>
          <w:sz w:val="24"/>
          <w:szCs w:val="24"/>
        </w:rPr>
        <w:t>]</w:t>
      </w:r>
      <w:r w:rsidRPr="00A42D98">
        <w:rPr>
          <w:rFonts w:asciiTheme="minorEastAsia" w:hAnsiTheme="minorEastAsia" w:hint="eastAsia"/>
          <w:bCs/>
          <w:sz w:val="24"/>
          <w:szCs w:val="24"/>
        </w:rPr>
        <w:t>。</w:t>
      </w:r>
      <w:r w:rsidRPr="00E318CF">
        <w:rPr>
          <w:rFonts w:asciiTheme="minorEastAsia" w:hAnsiTheme="minorEastAsia" w:hint="eastAsia"/>
          <w:bCs/>
          <w:color w:val="FF0000"/>
          <w:sz w:val="24"/>
          <w:szCs w:val="24"/>
        </w:rPr>
        <w:t xml:space="preserve"> </w:t>
      </w:r>
    </w:p>
    <w:p w:rsidR="003A06FE" w:rsidRPr="001F6F6A" w:rsidRDefault="00E318CF" w:rsidP="00E318CF">
      <w:pPr>
        <w:rPr>
          <w:rFonts w:asciiTheme="minorEastAsia" w:hAnsiTheme="minorEastAsia"/>
          <w:bCs/>
          <w:color w:val="000000" w:themeColor="text1"/>
          <w:sz w:val="24"/>
          <w:szCs w:val="24"/>
        </w:rPr>
      </w:pPr>
      <w:r w:rsidRPr="001F6F6A">
        <w:rPr>
          <w:rFonts w:asciiTheme="minorEastAsia" w:hAnsiTheme="minorEastAsia" w:hint="eastAsia"/>
          <w:bCs/>
          <w:color w:val="000000" w:themeColor="text1"/>
          <w:sz w:val="24"/>
          <w:szCs w:val="24"/>
        </w:rPr>
        <w:t>已知权重须满足</w:t>
      </w:r>
      <m:oMath>
        <m:r>
          <m:rPr>
            <m:sty m:val="p"/>
          </m:rPr>
          <w:rPr>
            <w:rFonts w:ascii="Cambria Math" w:hAnsi="Cambria Math"/>
            <w:color w:val="000000" w:themeColor="text1"/>
            <w:sz w:val="24"/>
            <w:szCs w:val="24"/>
          </w:rPr>
          <m:t>0≤wi≤1</m:t>
        </m:r>
      </m:oMath>
      <w:r w:rsidRPr="001F6F6A">
        <w:rPr>
          <w:rFonts w:asciiTheme="minorEastAsia" w:hAnsiTheme="minorEastAsia" w:hint="eastAsia"/>
          <w:bCs/>
          <w:color w:val="000000" w:themeColor="text1"/>
          <w:sz w:val="24"/>
          <w:szCs w:val="24"/>
        </w:rPr>
        <w:t>及</w:t>
      </w:r>
      <m:oMath>
        <m:nary>
          <m:naryPr>
            <m:chr m:val="∑"/>
            <m:limLoc m:val="undOvr"/>
            <m:ctrlPr>
              <w:rPr>
                <w:rFonts w:ascii="Cambria Math" w:hAnsi="Cambria Math"/>
                <w:bCs/>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m</m:t>
            </m:r>
          </m:sup>
          <m:e>
            <m:r>
              <w:rPr>
                <w:rFonts w:ascii="Cambria Math" w:hAnsi="Cambria Math"/>
                <w:color w:val="000000" w:themeColor="text1"/>
                <w:sz w:val="24"/>
                <w:szCs w:val="24"/>
              </w:rPr>
              <m:t>wi=1</m:t>
            </m:r>
          </m:e>
        </m:nary>
      </m:oMath>
    </w:p>
    <w:p w:rsidR="00D74FBD" w:rsidRPr="001F6F6A" w:rsidRDefault="00D74FBD" w:rsidP="00E318CF">
      <w:pPr>
        <w:rPr>
          <w:rFonts w:asciiTheme="minorEastAsia" w:hAnsiTheme="minorEastAsia"/>
          <w:bCs/>
          <w:color w:val="000000" w:themeColor="text1"/>
          <w:sz w:val="24"/>
          <w:szCs w:val="24"/>
        </w:rPr>
      </w:pPr>
      <w:r w:rsidRPr="001F6F6A">
        <w:rPr>
          <w:rFonts w:asciiTheme="minorEastAsia" w:hAnsiTheme="minorEastAsia" w:hint="eastAsia"/>
          <w:bCs/>
          <w:color w:val="000000" w:themeColor="text1"/>
          <w:sz w:val="24"/>
          <w:szCs w:val="24"/>
        </w:rPr>
        <w:t>已知</w:t>
      </w:r>
      <w:r w:rsidR="00E318CF" w:rsidRPr="001F6F6A">
        <w:rPr>
          <w:rFonts w:asciiTheme="minorEastAsia" w:hAnsiTheme="minorEastAsia" w:hint="eastAsia"/>
          <w:bCs/>
          <w:color w:val="000000" w:themeColor="text1"/>
          <w:sz w:val="24"/>
          <w:szCs w:val="24"/>
        </w:rPr>
        <w:t>权重ω</w:t>
      </w:r>
      <w:r w:rsidR="00E318CF" w:rsidRPr="001F6F6A">
        <w:rPr>
          <w:rFonts w:asciiTheme="minorEastAsia" w:hAnsiTheme="minorEastAsia" w:hint="eastAsia"/>
          <w:bCs/>
          <w:color w:val="000000" w:themeColor="text1"/>
          <w:sz w:val="24"/>
          <w:szCs w:val="24"/>
          <w:vertAlign w:val="subscript"/>
        </w:rPr>
        <w:t>j</w:t>
      </w:r>
      <w:r w:rsidR="00E318CF" w:rsidRPr="001F6F6A">
        <w:rPr>
          <w:rFonts w:asciiTheme="minorEastAsia" w:hAnsiTheme="minorEastAsia" w:hint="eastAsia"/>
          <w:bCs/>
          <w:color w:val="000000" w:themeColor="text1"/>
          <w:sz w:val="24"/>
          <w:szCs w:val="24"/>
        </w:rPr>
        <w:t xml:space="preserve">与熵 </w:t>
      </w:r>
      <w:proofErr w:type="spellStart"/>
      <w:r w:rsidR="00E318CF" w:rsidRPr="001F6F6A">
        <w:rPr>
          <w:rFonts w:asciiTheme="minorEastAsia" w:hAnsiTheme="minorEastAsia" w:hint="eastAsia"/>
          <w:bCs/>
          <w:color w:val="000000" w:themeColor="text1"/>
          <w:sz w:val="24"/>
          <w:szCs w:val="24"/>
        </w:rPr>
        <w:t>E</w:t>
      </w:r>
      <w:r w:rsidR="00E318CF" w:rsidRPr="001F6F6A">
        <w:rPr>
          <w:rFonts w:asciiTheme="minorEastAsia" w:hAnsiTheme="minorEastAsia" w:hint="eastAsia"/>
          <w:bCs/>
          <w:color w:val="000000" w:themeColor="text1"/>
          <w:sz w:val="24"/>
          <w:szCs w:val="24"/>
          <w:vertAlign w:val="subscript"/>
        </w:rPr>
        <w:t>j</w:t>
      </w:r>
      <w:proofErr w:type="spellEnd"/>
      <w:r w:rsidR="00E318CF" w:rsidRPr="001F6F6A">
        <w:rPr>
          <w:rFonts w:asciiTheme="minorEastAsia" w:hAnsiTheme="minorEastAsia" w:hint="eastAsia"/>
          <w:bCs/>
          <w:color w:val="000000" w:themeColor="text1"/>
          <w:sz w:val="24"/>
          <w:szCs w:val="24"/>
        </w:rPr>
        <w:t xml:space="preserve"> 的关系是成反比的,故令 </w:t>
      </w:r>
    </w:p>
    <w:p w:rsidR="00D74FBD" w:rsidRPr="001F6F6A" w:rsidRDefault="00D74FBD" w:rsidP="00E318CF">
      <w:pPr>
        <w:rPr>
          <w:rFonts w:asciiTheme="minorEastAsia" w:hAnsiTheme="minorEastAsia"/>
          <w:bCs/>
          <w:color w:val="000000" w:themeColor="text1"/>
          <w:sz w:val="24"/>
          <w:szCs w:val="24"/>
        </w:rPr>
      </w:pPr>
      <m:oMathPara>
        <m:oMath>
          <m:r>
            <m:rPr>
              <m:sty m:val="p"/>
            </m:rPr>
            <w:rPr>
              <w:rFonts w:ascii="Cambria Math" w:hAnsi="Cambria Math"/>
              <w:color w:val="000000" w:themeColor="text1"/>
              <w:sz w:val="24"/>
              <w:szCs w:val="24"/>
            </w:rPr>
            <m:t>wj=</m:t>
          </m:r>
          <m:f>
            <m:fPr>
              <m:ctrlPr>
                <w:rPr>
                  <w:rFonts w:ascii="Cambria Math" w:hAnsi="Cambria Math"/>
                  <w:bCs/>
                  <w:color w:val="000000" w:themeColor="text1"/>
                  <w:sz w:val="24"/>
                  <w:szCs w:val="24"/>
                </w:rPr>
              </m:ctrlPr>
            </m:fPr>
            <m:num>
              <m:r>
                <w:rPr>
                  <w:rFonts w:ascii="Cambria Math" w:hAnsi="Cambria Math"/>
                  <w:color w:val="000000" w:themeColor="text1"/>
                  <w:sz w:val="24"/>
                  <w:szCs w:val="24"/>
                </w:rPr>
                <m:t>1-</m:t>
              </m:r>
              <m:f>
                <m:fPr>
                  <m:ctrlPr>
                    <w:rPr>
                      <w:rFonts w:ascii="Cambria Math" w:hAnsi="Cambria Math"/>
                      <w:bCs/>
                      <w:i/>
                      <w:color w:val="000000" w:themeColor="text1"/>
                      <w:sz w:val="24"/>
                      <w:szCs w:val="24"/>
                    </w:rPr>
                  </m:ctrlPr>
                </m:fPr>
                <m:num>
                  <m:r>
                    <w:rPr>
                      <w:rFonts w:ascii="Cambria Math" w:hAnsi="Cambria Math"/>
                      <w:color w:val="000000" w:themeColor="text1"/>
                      <w:sz w:val="24"/>
                      <w:szCs w:val="24"/>
                    </w:rPr>
                    <m:t>Ej</m:t>
                  </m:r>
                </m:num>
                <m:den>
                  <m:func>
                    <m:funcPr>
                      <m:ctrlPr>
                        <w:rPr>
                          <w:rFonts w:ascii="Cambria Math" w:hAnsi="Cambria Math"/>
                          <w:bCs/>
                          <w:i/>
                          <w:color w:val="000000" w:themeColor="text1"/>
                          <w:sz w:val="24"/>
                          <w:szCs w:val="24"/>
                        </w:rPr>
                      </m:ctrlPr>
                    </m:funcPr>
                    <m:fName>
                      <m:sSub>
                        <m:sSubPr>
                          <m:ctrlPr>
                            <w:rPr>
                              <w:rFonts w:ascii="Cambria Math" w:hAnsi="Cambria Math"/>
                              <w:bCs/>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hAnsi="Cambria Math"/>
                              <w:color w:val="000000" w:themeColor="text1"/>
                              <w:sz w:val="24"/>
                              <w:szCs w:val="24"/>
                            </w:rPr>
                            <m:t>2</m:t>
                          </m:r>
                        </m:sub>
                      </m:sSub>
                    </m:fName>
                    <m:e>
                      <m:r>
                        <w:rPr>
                          <w:rFonts w:ascii="Cambria Math" w:hAnsi="Cambria Math"/>
                          <w:color w:val="000000" w:themeColor="text1"/>
                          <w:sz w:val="24"/>
                          <w:szCs w:val="24"/>
                        </w:rPr>
                        <m:t>m</m:t>
                      </m:r>
                    </m:e>
                  </m:func>
                </m:den>
              </m:f>
            </m:num>
            <m:den>
              <m:nary>
                <m:naryPr>
                  <m:chr m:val="∑"/>
                  <m:limLoc m:val="undOvr"/>
                  <m:ctrlPr>
                    <w:rPr>
                      <w:rFonts w:ascii="Cambria Math" w:hAnsi="Cambria Math"/>
                      <w:bCs/>
                      <w:i/>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m</m:t>
                  </m:r>
                </m:sup>
                <m:e>
                  <m:f>
                    <m:fPr>
                      <m:ctrlPr>
                        <w:rPr>
                          <w:rFonts w:ascii="Cambria Math" w:hAnsi="Cambria Math"/>
                          <w:bCs/>
                          <w:i/>
                          <w:color w:val="000000" w:themeColor="text1"/>
                          <w:sz w:val="24"/>
                          <w:szCs w:val="24"/>
                        </w:rPr>
                      </m:ctrlPr>
                    </m:fPr>
                    <m:num>
                      <m:r>
                        <w:rPr>
                          <w:rFonts w:ascii="Cambria Math" w:hAnsi="Cambria Math"/>
                          <w:color w:val="000000" w:themeColor="text1"/>
                          <w:sz w:val="24"/>
                          <w:szCs w:val="24"/>
                        </w:rPr>
                        <m:t>Ej</m:t>
                      </m:r>
                    </m:num>
                    <m:den>
                      <m:func>
                        <m:funcPr>
                          <m:ctrlPr>
                            <w:rPr>
                              <w:rFonts w:ascii="Cambria Math" w:hAnsi="Cambria Math"/>
                              <w:bCs/>
                              <w:i/>
                              <w:color w:val="000000" w:themeColor="text1"/>
                              <w:sz w:val="24"/>
                              <w:szCs w:val="24"/>
                            </w:rPr>
                          </m:ctrlPr>
                        </m:funcPr>
                        <m:fName>
                          <m:sSub>
                            <m:sSubPr>
                              <m:ctrlPr>
                                <w:rPr>
                                  <w:rFonts w:ascii="Cambria Math" w:hAnsi="Cambria Math"/>
                                  <w:bCs/>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hAnsi="Cambria Math"/>
                                  <w:color w:val="000000" w:themeColor="text1"/>
                                  <w:sz w:val="24"/>
                                  <w:szCs w:val="24"/>
                                </w:rPr>
                                <m:t>2</m:t>
                              </m:r>
                            </m:sub>
                          </m:sSub>
                        </m:fName>
                        <m:e>
                          <m:r>
                            <w:rPr>
                              <w:rFonts w:ascii="Cambria Math" w:hAnsi="Cambria Math"/>
                              <w:color w:val="000000" w:themeColor="text1"/>
                              <w:sz w:val="24"/>
                              <w:szCs w:val="24"/>
                            </w:rPr>
                            <m:t>m</m:t>
                          </m:r>
                        </m:e>
                      </m:func>
                    </m:den>
                  </m:f>
                </m:e>
              </m:nary>
            </m:den>
          </m:f>
          <m:r>
            <w:rPr>
              <w:rFonts w:ascii="Cambria Math" w:hAnsi="Cambria Math"/>
              <w:color w:val="000000" w:themeColor="text1"/>
              <w:sz w:val="24"/>
              <w:szCs w:val="24"/>
            </w:rPr>
            <m:t xml:space="preserve">  ,∀j</m:t>
          </m:r>
        </m:oMath>
      </m:oMathPara>
    </w:p>
    <w:p w:rsidR="00DA7362" w:rsidRPr="001F6F6A" w:rsidRDefault="00E318CF" w:rsidP="009F2AF3">
      <w:pPr>
        <w:rPr>
          <w:rFonts w:asciiTheme="minorEastAsia" w:hAnsiTheme="minorEastAsia"/>
          <w:bCs/>
          <w:color w:val="000000" w:themeColor="text1"/>
          <w:sz w:val="24"/>
          <w:szCs w:val="24"/>
        </w:rPr>
      </w:pPr>
      <w:r w:rsidRPr="001F6F6A">
        <w:rPr>
          <w:rFonts w:asciiTheme="minorEastAsia" w:hAnsiTheme="minorEastAsia" w:hint="eastAsia"/>
          <w:bCs/>
          <w:color w:val="000000" w:themeColor="text1"/>
          <w:sz w:val="24"/>
          <w:szCs w:val="24"/>
        </w:rPr>
        <w:t>若决策者主观上对属性j已经有一个先验的权重</w:t>
      </w:r>
      <w:proofErr w:type="spellStart"/>
      <w:r w:rsidR="00D74FBD" w:rsidRPr="001F6F6A">
        <w:rPr>
          <w:rFonts w:asciiTheme="minorEastAsia" w:hAnsiTheme="minorEastAsia" w:hint="eastAsia"/>
          <w:bCs/>
          <w:color w:val="000000" w:themeColor="text1"/>
          <w:sz w:val="24"/>
          <w:szCs w:val="24"/>
        </w:rPr>
        <w:t>wj</w:t>
      </w:r>
      <w:r w:rsidR="00D74FBD" w:rsidRPr="001F6F6A">
        <w:rPr>
          <w:rFonts w:asciiTheme="minorEastAsia" w:hAnsiTheme="minorEastAsia"/>
          <w:bCs/>
          <w:color w:val="000000" w:themeColor="text1"/>
          <w:sz w:val="24"/>
          <w:szCs w:val="24"/>
          <w:vertAlign w:val="superscript"/>
        </w:rPr>
        <w:t>o</w:t>
      </w:r>
      <w:proofErr w:type="spellEnd"/>
      <w:r w:rsidR="00D74FBD" w:rsidRPr="001F6F6A">
        <w:rPr>
          <w:rFonts w:asciiTheme="minorEastAsia" w:hAnsiTheme="minorEastAsia" w:hint="eastAsia"/>
          <w:bCs/>
          <w:color w:val="000000" w:themeColor="text1"/>
          <w:sz w:val="24"/>
          <w:szCs w:val="24"/>
        </w:rPr>
        <w:t>，则可以将两者结合起来形成一个新的权重</w:t>
      </w:r>
    </w:p>
    <w:p w:rsidR="00D74FBD" w:rsidRPr="001F6F6A" w:rsidRDefault="00FE5A74" w:rsidP="009F2AF3">
      <w:pPr>
        <w:rPr>
          <w:rFonts w:asciiTheme="minorEastAsia" w:hAnsiTheme="minorEastAsia"/>
          <w:bCs/>
          <w:color w:val="000000" w:themeColor="text1"/>
          <w:sz w:val="24"/>
          <w:szCs w:val="24"/>
        </w:rPr>
      </w:pPr>
      <m:oMathPara>
        <m:oMath>
          <m:acc>
            <m:accPr>
              <m:chr m:val="̅"/>
              <m:ctrlPr>
                <w:rPr>
                  <w:rFonts w:ascii="Cambria Math" w:hAnsi="Cambria Math"/>
                  <w:bCs/>
                  <w:color w:val="000000" w:themeColor="text1"/>
                  <w:sz w:val="24"/>
                  <w:szCs w:val="24"/>
                </w:rPr>
              </m:ctrlPr>
            </m:accPr>
            <m:e>
              <m:r>
                <w:rPr>
                  <w:rFonts w:ascii="Cambria Math" w:hAnsi="Cambria Math"/>
                  <w:color w:val="000000" w:themeColor="text1"/>
                  <w:sz w:val="24"/>
                  <w:szCs w:val="24"/>
                </w:rPr>
                <m:t>wj</m:t>
              </m:r>
            </m:e>
          </m:acc>
          <m:r>
            <w:rPr>
              <w:rFonts w:ascii="Cambria Math" w:hAnsi="Cambria Math"/>
              <w:color w:val="000000" w:themeColor="text1"/>
              <w:sz w:val="24"/>
              <w:szCs w:val="24"/>
            </w:rPr>
            <m:t>=</m:t>
          </m:r>
          <m:f>
            <m:fPr>
              <m:ctrlPr>
                <w:rPr>
                  <w:rFonts w:ascii="Cambria Math" w:hAnsi="Cambria Math"/>
                  <w:bCs/>
                  <w:i/>
                  <w:color w:val="000000" w:themeColor="text1"/>
                  <w:sz w:val="24"/>
                  <w:szCs w:val="24"/>
                </w:rPr>
              </m:ctrlPr>
            </m:fPr>
            <m:num>
              <m:sSup>
                <m:sSupPr>
                  <m:ctrlPr>
                    <w:rPr>
                      <w:rFonts w:ascii="Cambria Math" w:hAnsi="Cambria Math"/>
                      <w:bCs/>
                      <w:color w:val="000000" w:themeColor="text1"/>
                      <w:sz w:val="24"/>
                      <w:szCs w:val="24"/>
                    </w:rPr>
                  </m:ctrlPr>
                </m:sSupPr>
                <m:e>
                  <m:r>
                    <w:rPr>
                      <w:rFonts w:ascii="Cambria Math" w:hAnsi="Cambria Math"/>
                      <w:color w:val="000000" w:themeColor="text1"/>
                      <w:sz w:val="24"/>
                      <w:szCs w:val="24"/>
                    </w:rPr>
                    <m:t>wj</m:t>
                  </m:r>
                </m:e>
                <m:sup>
                  <m:r>
                    <w:rPr>
                      <w:rFonts w:ascii="Cambria Math" w:hAnsi="Cambria Math"/>
                      <w:color w:val="000000" w:themeColor="text1"/>
                      <w:sz w:val="24"/>
                      <w:szCs w:val="24"/>
                    </w:rPr>
                    <m:t>0</m:t>
                  </m:r>
                </m:sup>
              </m:sSup>
              <m:r>
                <w:rPr>
                  <w:rFonts w:ascii="Cambria Math" w:hAnsi="Cambria Math"/>
                  <w:color w:val="000000" w:themeColor="text1"/>
                  <w:sz w:val="24"/>
                  <w:szCs w:val="24"/>
                </w:rPr>
                <m:t>wj</m:t>
              </m:r>
            </m:num>
            <m:den>
              <m:nary>
                <m:naryPr>
                  <m:chr m:val="∑"/>
                  <m:limLoc m:val="undOvr"/>
                  <m:ctrlPr>
                    <w:rPr>
                      <w:rFonts w:ascii="Cambria Math" w:hAnsi="Cambria Math"/>
                      <w:bCs/>
                      <w:i/>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m</m:t>
                  </m:r>
                </m:sup>
                <m:e>
                  <m:sSup>
                    <m:sSupPr>
                      <m:ctrlPr>
                        <w:rPr>
                          <w:rFonts w:ascii="Cambria Math" w:hAnsi="Cambria Math"/>
                          <w:bCs/>
                          <w:color w:val="000000" w:themeColor="text1"/>
                          <w:sz w:val="24"/>
                          <w:szCs w:val="24"/>
                        </w:rPr>
                      </m:ctrlPr>
                    </m:sSupPr>
                    <m:e>
                      <m:r>
                        <w:rPr>
                          <w:rFonts w:ascii="Cambria Math" w:hAnsi="Cambria Math"/>
                          <w:color w:val="000000" w:themeColor="text1"/>
                          <w:sz w:val="24"/>
                          <w:szCs w:val="24"/>
                        </w:rPr>
                        <m:t>wj</m:t>
                      </m:r>
                    </m:e>
                    <m:sup>
                      <m:r>
                        <w:rPr>
                          <w:rFonts w:ascii="Cambria Math" w:hAnsi="Cambria Math"/>
                          <w:color w:val="000000" w:themeColor="text1"/>
                          <w:sz w:val="24"/>
                          <w:szCs w:val="24"/>
                        </w:rPr>
                        <m:t>0</m:t>
                      </m:r>
                    </m:sup>
                  </m:sSup>
                  <m:r>
                    <w:rPr>
                      <w:rFonts w:ascii="Cambria Math" w:hAnsi="Cambria Math"/>
                      <w:color w:val="000000" w:themeColor="text1"/>
                      <w:sz w:val="24"/>
                      <w:szCs w:val="24"/>
                    </w:rPr>
                    <m:t>wj</m:t>
                  </m:r>
                </m:e>
              </m:nary>
            </m:den>
          </m:f>
        </m:oMath>
      </m:oMathPara>
    </w:p>
    <w:p w:rsidR="00620D91" w:rsidRDefault="001010D0" w:rsidP="009F2AF3">
      <w:pPr>
        <w:rPr>
          <w:rFonts w:asciiTheme="minorEastAsia" w:hAnsiTheme="minorEastAsia"/>
          <w:bCs/>
          <w:color w:val="FF0000"/>
          <w:sz w:val="24"/>
          <w:szCs w:val="24"/>
        </w:rPr>
      </w:pPr>
      <w:r>
        <w:rPr>
          <w:rFonts w:asciiTheme="minorEastAsia" w:hAnsiTheme="minorEastAsia" w:hint="eastAsia"/>
          <w:bCs/>
          <w:color w:val="000000" w:themeColor="text1"/>
          <w:sz w:val="24"/>
          <w:szCs w:val="24"/>
        </w:rPr>
        <w:t>依据上述属性的</w:t>
      </w:r>
      <w:r w:rsidR="00D74FBD" w:rsidRPr="001F6F6A">
        <w:rPr>
          <w:rFonts w:asciiTheme="minorEastAsia" w:hAnsiTheme="minorEastAsia" w:hint="eastAsia"/>
          <w:bCs/>
          <w:color w:val="000000" w:themeColor="text1"/>
          <w:sz w:val="24"/>
          <w:szCs w:val="24"/>
        </w:rPr>
        <w:t>权重确定</w:t>
      </w:r>
      <w:r>
        <w:rPr>
          <w:rFonts w:asciiTheme="minorEastAsia" w:hAnsiTheme="minorEastAsia" w:hint="eastAsia"/>
          <w:bCs/>
          <w:color w:val="000000" w:themeColor="text1"/>
          <w:sz w:val="24"/>
          <w:szCs w:val="24"/>
        </w:rPr>
        <w:t>值，计算随机聚</w:t>
      </w:r>
      <w:r w:rsidR="00755104">
        <w:rPr>
          <w:rFonts w:asciiTheme="minorEastAsia" w:hAnsiTheme="minorEastAsia" w:hint="eastAsia"/>
          <w:bCs/>
          <w:color w:val="000000" w:themeColor="text1"/>
          <w:sz w:val="24"/>
          <w:szCs w:val="24"/>
        </w:rPr>
        <w:t>成5类</w:t>
      </w:r>
      <w:r>
        <w:rPr>
          <w:rFonts w:asciiTheme="minorEastAsia" w:hAnsiTheme="minorEastAsia" w:hint="eastAsia"/>
          <w:bCs/>
          <w:color w:val="000000" w:themeColor="text1"/>
          <w:sz w:val="24"/>
          <w:szCs w:val="24"/>
        </w:rPr>
        <w:t>的概率，概率大者危害等级较高。</w:t>
      </w:r>
    </w:p>
    <w:p w:rsidR="00FE4CFC" w:rsidRDefault="00FE4CFC" w:rsidP="001010D0">
      <w:pPr>
        <w:ind w:firstLineChars="200" w:firstLine="480"/>
        <w:rPr>
          <w:rFonts w:asciiTheme="minorEastAsia" w:hAnsiTheme="minorEastAsia"/>
          <w:bCs/>
          <w:sz w:val="24"/>
          <w:szCs w:val="24"/>
        </w:rPr>
      </w:pPr>
      <w:r w:rsidRPr="009F2AF3">
        <w:rPr>
          <w:rFonts w:asciiTheme="minorEastAsia" w:hAnsiTheme="minorEastAsia" w:hint="eastAsia"/>
          <w:bCs/>
          <w:sz w:val="24"/>
          <w:szCs w:val="24"/>
        </w:rPr>
        <w:t>把事件按照危害程度分成五级，并且这二十年来危害程度最高的十大恐怖事件为：</w:t>
      </w:r>
    </w:p>
    <w:p w:rsidR="007451F3" w:rsidRPr="001010D0" w:rsidRDefault="007451F3" w:rsidP="009F2AF3">
      <w:pPr>
        <w:rPr>
          <w:rFonts w:asciiTheme="minorEastAsia" w:hAnsiTheme="minorEastAsia"/>
          <w:bCs/>
          <w:sz w:val="24"/>
          <w:szCs w:val="24"/>
        </w:rPr>
      </w:pPr>
    </w:p>
    <w:tbl>
      <w:tblPr>
        <w:tblStyle w:val="1-2"/>
        <w:tblW w:w="0" w:type="auto"/>
        <w:jc w:val="center"/>
        <w:tblLook w:val="04A0" w:firstRow="1" w:lastRow="0" w:firstColumn="1" w:lastColumn="0" w:noHBand="0" w:noVBand="1"/>
      </w:tblPr>
      <w:tblGrid>
        <w:gridCol w:w="2416"/>
      </w:tblGrid>
      <w:tr w:rsidR="007451F3" w:rsidRPr="007451F3" w:rsidTr="007451F3">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1    200109110004</w:t>
            </w:r>
          </w:p>
        </w:tc>
      </w:tr>
      <w:tr w:rsidR="007451F3" w:rsidRPr="007451F3" w:rsidTr="007451F3">
        <w:trPr>
          <w:trHeight w:val="262"/>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2</w:t>
            </w:r>
            <w:r w:rsidRPr="007451F3">
              <w:rPr>
                <w:rFonts w:hint="eastAsia"/>
              </w:rPr>
              <w:tab/>
            </w:r>
            <w:r w:rsidRPr="007451F3">
              <w:t xml:space="preserve"> </w:t>
            </w:r>
            <w:r w:rsidRPr="007451F3">
              <w:rPr>
                <w:rFonts w:hint="eastAsia"/>
              </w:rPr>
              <w:t>200409010002</w:t>
            </w:r>
          </w:p>
        </w:tc>
      </w:tr>
      <w:tr w:rsidR="007451F3" w:rsidRPr="007451F3" w:rsidTr="007451F3">
        <w:trPr>
          <w:trHeight w:val="262"/>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3</w:t>
            </w:r>
            <w:r w:rsidRPr="007451F3">
              <w:rPr>
                <w:rFonts w:hint="eastAsia"/>
              </w:rPr>
              <w:tab/>
            </w:r>
            <w:r w:rsidRPr="007451F3">
              <w:t xml:space="preserve"> </w:t>
            </w:r>
            <w:r w:rsidRPr="007451F3">
              <w:rPr>
                <w:rFonts w:hint="eastAsia"/>
              </w:rPr>
              <w:t>200210230004</w:t>
            </w:r>
          </w:p>
        </w:tc>
      </w:tr>
      <w:tr w:rsidR="007451F3" w:rsidRPr="007451F3" w:rsidTr="007451F3">
        <w:trPr>
          <w:trHeight w:val="249"/>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4</w:t>
            </w:r>
            <w:r w:rsidRPr="007451F3">
              <w:rPr>
                <w:rFonts w:hint="eastAsia"/>
              </w:rPr>
              <w:tab/>
            </w:r>
            <w:r w:rsidRPr="007451F3">
              <w:t xml:space="preserve"> </w:t>
            </w:r>
            <w:r w:rsidRPr="007451F3">
              <w:rPr>
                <w:rFonts w:hint="eastAsia"/>
              </w:rPr>
              <w:t>200403110001</w:t>
            </w:r>
          </w:p>
        </w:tc>
      </w:tr>
      <w:tr w:rsidR="007451F3" w:rsidRPr="007451F3" w:rsidTr="007451F3">
        <w:trPr>
          <w:trHeight w:val="262"/>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5</w:t>
            </w:r>
            <w:r w:rsidRPr="007451F3">
              <w:rPr>
                <w:rFonts w:hint="eastAsia"/>
              </w:rPr>
              <w:tab/>
            </w:r>
            <w:r w:rsidRPr="007451F3">
              <w:t xml:space="preserve"> </w:t>
            </w:r>
            <w:r w:rsidRPr="007451F3">
              <w:rPr>
                <w:rFonts w:hint="eastAsia"/>
              </w:rPr>
              <w:t>200507070001</w:t>
            </w:r>
          </w:p>
        </w:tc>
      </w:tr>
      <w:tr w:rsidR="007451F3" w:rsidRPr="007451F3" w:rsidTr="007451F3">
        <w:trPr>
          <w:trHeight w:val="249"/>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6</w:t>
            </w:r>
            <w:r w:rsidRPr="007451F3">
              <w:t xml:space="preserve">    </w:t>
            </w:r>
            <w:r w:rsidRPr="007451F3">
              <w:rPr>
                <w:rFonts w:hint="eastAsia"/>
              </w:rPr>
              <w:t>201107220011</w:t>
            </w:r>
          </w:p>
        </w:tc>
      </w:tr>
      <w:tr w:rsidR="007451F3" w:rsidRPr="007451F3" w:rsidTr="007451F3">
        <w:trPr>
          <w:trHeight w:val="262"/>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7</w:t>
            </w:r>
            <w:r w:rsidRPr="007451F3">
              <w:rPr>
                <w:rFonts w:hint="eastAsia"/>
              </w:rPr>
              <w:tab/>
            </w:r>
            <w:r w:rsidRPr="007451F3">
              <w:t xml:space="preserve"> </w:t>
            </w:r>
            <w:r w:rsidRPr="007451F3">
              <w:rPr>
                <w:rFonts w:hint="eastAsia"/>
              </w:rPr>
              <w:t>200811260003</w:t>
            </w:r>
          </w:p>
        </w:tc>
      </w:tr>
      <w:tr w:rsidR="007451F3" w:rsidRPr="007451F3" w:rsidTr="007451F3">
        <w:trPr>
          <w:trHeight w:val="249"/>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8</w:t>
            </w:r>
            <w:r w:rsidRPr="007451F3">
              <w:rPr>
                <w:rFonts w:hint="eastAsia"/>
              </w:rPr>
              <w:tab/>
            </w:r>
            <w:r w:rsidRPr="007451F3">
              <w:t xml:space="preserve"> </w:t>
            </w:r>
            <w:r w:rsidRPr="007451F3">
              <w:rPr>
                <w:rFonts w:hint="eastAsia"/>
              </w:rPr>
              <w:t>201710010018</w:t>
            </w:r>
          </w:p>
        </w:tc>
      </w:tr>
      <w:tr w:rsidR="007451F3" w:rsidRPr="007451F3" w:rsidTr="007451F3">
        <w:trPr>
          <w:trHeight w:val="262"/>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9</w:t>
            </w:r>
            <w:r w:rsidRPr="007451F3">
              <w:rPr>
                <w:rFonts w:hint="eastAsia"/>
              </w:rPr>
              <w:tab/>
              <w:t>199808070002</w:t>
            </w:r>
          </w:p>
        </w:tc>
      </w:tr>
      <w:tr w:rsidR="007451F3" w:rsidRPr="007451F3" w:rsidTr="007451F3">
        <w:trPr>
          <w:trHeight w:val="249"/>
          <w:jc w:val="center"/>
        </w:trPr>
        <w:tc>
          <w:tcPr>
            <w:cnfStyle w:val="001000000000" w:firstRow="0" w:lastRow="0" w:firstColumn="1" w:lastColumn="0" w:oddVBand="0" w:evenVBand="0" w:oddHBand="0" w:evenHBand="0" w:firstRowFirstColumn="0" w:firstRowLastColumn="0" w:lastRowFirstColumn="0" w:lastRowLastColumn="0"/>
            <w:tcW w:w="2416" w:type="dxa"/>
          </w:tcPr>
          <w:p w:rsidR="007451F3" w:rsidRPr="007451F3" w:rsidRDefault="007451F3" w:rsidP="00FE5A74">
            <w:pPr>
              <w:pStyle w:val="ae"/>
            </w:pPr>
            <w:r w:rsidRPr="007451F3">
              <w:rPr>
                <w:rFonts w:hint="eastAsia"/>
              </w:rPr>
              <w:t>10</w:t>
            </w:r>
            <w:r w:rsidRPr="007451F3">
              <w:rPr>
                <w:rFonts w:hint="eastAsia"/>
              </w:rPr>
              <w:tab/>
            </w:r>
            <w:r w:rsidRPr="007451F3">
              <w:t xml:space="preserve"> </w:t>
            </w:r>
            <w:r w:rsidRPr="007451F3">
              <w:rPr>
                <w:rFonts w:hint="eastAsia"/>
              </w:rPr>
              <w:t>200210120004</w:t>
            </w:r>
          </w:p>
        </w:tc>
      </w:tr>
    </w:tbl>
    <w:p w:rsidR="007451F3" w:rsidRPr="00B6261B" w:rsidRDefault="007451F3" w:rsidP="007451F3">
      <w:pPr>
        <w:pStyle w:val="ae"/>
        <w:jc w:val="center"/>
        <w:rPr>
          <w:sz w:val="21"/>
          <w:szCs w:val="21"/>
        </w:rPr>
      </w:pPr>
      <w:r w:rsidRPr="00B6261B">
        <w:rPr>
          <w:rFonts w:hint="eastAsia"/>
          <w:sz w:val="21"/>
          <w:szCs w:val="21"/>
        </w:rPr>
        <w:t>表1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517"/>
        <w:gridCol w:w="1605"/>
      </w:tblGrid>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事件编号</w:t>
            </w:r>
          </w:p>
        </w:tc>
        <w:tc>
          <w:tcPr>
            <w:tcW w:w="1605"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危害级别</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200108110012</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200511180002</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2</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200901170021</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201402110015</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5</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201405010071</w:t>
            </w:r>
          </w:p>
        </w:tc>
        <w:tc>
          <w:tcPr>
            <w:tcW w:w="1605" w:type="dxa"/>
            <w:vAlign w:val="bottom"/>
          </w:tcPr>
          <w:p w:rsidR="00FE4CFC" w:rsidRDefault="003A06FE" w:rsidP="003A06FE">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4</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201411070002</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5</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201412160041</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201508010015</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5</w:t>
            </w:r>
          </w:p>
        </w:tc>
      </w:tr>
      <w:tr w:rsidR="00FE4CFC" w:rsidTr="00BF6375">
        <w:trPr>
          <w:trHeight w:val="285"/>
          <w:jc w:val="center"/>
        </w:trPr>
        <w:tc>
          <w:tcPr>
            <w:tcW w:w="1517" w:type="dxa"/>
            <w:vAlign w:val="bottom"/>
          </w:tcPr>
          <w:p w:rsidR="00FE4CFC" w:rsidRDefault="00FE4CFC" w:rsidP="00BF6375">
            <w:pPr>
              <w:widowControl/>
              <w:jc w:val="center"/>
              <w:textAlignment w:val="bottom"/>
              <w:rPr>
                <w:rFonts w:ascii="宋体" w:hAnsi="宋体" w:cs="宋体"/>
                <w:color w:val="000000"/>
                <w:sz w:val="22"/>
              </w:rPr>
            </w:pPr>
            <w:r>
              <w:rPr>
                <w:rFonts w:ascii="宋体" w:hAnsi="宋体" w:cs="宋体" w:hint="eastAsia"/>
                <w:color w:val="000000"/>
                <w:kern w:val="0"/>
                <w:sz w:val="22"/>
                <w:lang w:bidi="ar"/>
              </w:rPr>
              <w:t>201705080012</w:t>
            </w:r>
          </w:p>
        </w:tc>
        <w:tc>
          <w:tcPr>
            <w:tcW w:w="1605" w:type="dxa"/>
            <w:vAlign w:val="bottom"/>
          </w:tcPr>
          <w:p w:rsidR="00FE4CFC" w:rsidRDefault="003A06FE"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2</w:t>
            </w:r>
          </w:p>
        </w:tc>
      </w:tr>
    </w:tbl>
    <w:p w:rsidR="007451F3" w:rsidRDefault="007451F3" w:rsidP="007451F3">
      <w:pPr>
        <w:pStyle w:val="ae"/>
        <w:jc w:val="center"/>
      </w:pPr>
      <w:r>
        <w:rPr>
          <w:rFonts w:hint="eastAsia"/>
        </w:rPr>
        <w:lastRenderedPageBreak/>
        <w:t>表2</w:t>
      </w:r>
    </w:p>
    <w:p w:rsidR="00FE4CFC" w:rsidRDefault="00FE4CFC" w:rsidP="00FF41AA">
      <w:pPr>
        <w:pStyle w:val="ae"/>
      </w:pPr>
    </w:p>
    <w:p w:rsidR="00B734D0" w:rsidRPr="00C5171A" w:rsidRDefault="00B734D0" w:rsidP="00C5171A">
      <w:pPr>
        <w:rPr>
          <w:rFonts w:asciiTheme="minorEastAsia" w:hAnsiTheme="minorEastAsia"/>
          <w:bCs/>
          <w:sz w:val="24"/>
          <w:szCs w:val="24"/>
        </w:rPr>
      </w:pPr>
      <w:r w:rsidRPr="00C5171A">
        <w:rPr>
          <w:rFonts w:asciiTheme="minorEastAsia" w:hAnsiTheme="minorEastAsia" w:hint="eastAsia"/>
          <w:bCs/>
          <w:sz w:val="24"/>
          <w:szCs w:val="24"/>
        </w:rPr>
        <w:t>问题2的数学模型</w:t>
      </w:r>
    </w:p>
    <w:p w:rsidR="00925E55" w:rsidRDefault="00967F69" w:rsidP="00705519">
      <w:pPr>
        <w:ind w:firstLineChars="200" w:firstLine="480"/>
        <w:rPr>
          <w:rFonts w:asciiTheme="minorEastAsia" w:hAnsiTheme="minorEastAsia"/>
          <w:bCs/>
          <w:sz w:val="24"/>
          <w:szCs w:val="24"/>
        </w:rPr>
      </w:pPr>
      <w:r>
        <w:rPr>
          <w:rFonts w:asciiTheme="minorEastAsia" w:hAnsiTheme="minorEastAsia" w:hint="eastAsia"/>
          <w:bCs/>
          <w:sz w:val="24"/>
          <w:szCs w:val="24"/>
        </w:rPr>
        <w:t>对</w:t>
      </w:r>
      <w:r w:rsidR="00FE5EFE" w:rsidRPr="009F2AF3">
        <w:rPr>
          <w:rFonts w:asciiTheme="minorEastAsia" w:hAnsiTheme="minorEastAsia" w:hint="eastAsia"/>
          <w:bCs/>
          <w:sz w:val="24"/>
          <w:szCs w:val="24"/>
        </w:rPr>
        <w:t>2015、2016</w:t>
      </w:r>
      <w:r w:rsidR="00FE5EFE">
        <w:rPr>
          <w:rFonts w:asciiTheme="minorEastAsia" w:hAnsiTheme="minorEastAsia" w:hint="eastAsia"/>
          <w:bCs/>
          <w:sz w:val="24"/>
          <w:szCs w:val="24"/>
        </w:rPr>
        <w:t>犯罪集团（每一个集团的攻击次数）数据</w:t>
      </w:r>
      <w:proofErr w:type="gramStart"/>
      <w:r w:rsidR="00FE5EFE">
        <w:rPr>
          <w:rFonts w:asciiTheme="minorEastAsia" w:hAnsiTheme="minorEastAsia" w:hint="eastAsia"/>
          <w:bCs/>
          <w:sz w:val="24"/>
          <w:szCs w:val="24"/>
        </w:rPr>
        <w:t>集分为</w:t>
      </w:r>
      <w:proofErr w:type="gramEnd"/>
      <w:r w:rsidR="00FE5EFE">
        <w:rPr>
          <w:rFonts w:asciiTheme="minorEastAsia" w:hAnsiTheme="minorEastAsia" w:hint="eastAsia"/>
          <w:bCs/>
          <w:sz w:val="24"/>
          <w:szCs w:val="24"/>
        </w:rPr>
        <w:t>测试集和验证集，测试</w:t>
      </w:r>
      <w:proofErr w:type="gramStart"/>
      <w:r w:rsidR="00FE5EFE">
        <w:rPr>
          <w:rFonts w:asciiTheme="minorEastAsia" w:hAnsiTheme="minorEastAsia" w:hint="eastAsia"/>
          <w:bCs/>
          <w:sz w:val="24"/>
          <w:szCs w:val="24"/>
        </w:rPr>
        <w:t>集按</w:t>
      </w:r>
      <w:proofErr w:type="gramEnd"/>
      <w:r w:rsidR="00FE5EFE">
        <w:rPr>
          <w:rFonts w:asciiTheme="minorEastAsia" w:hAnsiTheme="minorEastAsia" w:hint="eastAsia"/>
          <w:bCs/>
          <w:sz w:val="24"/>
          <w:szCs w:val="24"/>
        </w:rPr>
        <w:t>照70%和30%比例分为测试集和验证集，</w:t>
      </w:r>
      <w:r w:rsidR="006E7C01">
        <w:rPr>
          <w:rFonts w:asciiTheme="minorEastAsia" w:hAnsiTheme="minorEastAsia" w:hint="eastAsia"/>
          <w:bCs/>
          <w:sz w:val="24"/>
          <w:szCs w:val="24"/>
        </w:rPr>
        <w:t>之后采用分类精度较高的</w:t>
      </w:r>
      <w:r w:rsidR="00925E55">
        <w:rPr>
          <w:rFonts w:asciiTheme="minorEastAsia" w:hAnsiTheme="minorEastAsia" w:hint="eastAsia"/>
          <w:bCs/>
          <w:sz w:val="24"/>
          <w:szCs w:val="24"/>
        </w:rPr>
        <w:t>随机</w:t>
      </w:r>
      <w:r w:rsidR="006E7C01">
        <w:rPr>
          <w:rFonts w:asciiTheme="minorEastAsia" w:hAnsiTheme="minorEastAsia" w:hint="eastAsia"/>
          <w:bCs/>
          <w:sz w:val="24"/>
          <w:szCs w:val="24"/>
        </w:rPr>
        <w:t>森林</w:t>
      </w:r>
      <w:r w:rsidR="00925E55">
        <w:rPr>
          <w:rFonts w:asciiTheme="minorEastAsia" w:hAnsiTheme="minorEastAsia" w:hint="eastAsia"/>
          <w:bCs/>
          <w:sz w:val="24"/>
          <w:szCs w:val="24"/>
        </w:rPr>
        <w:t>分类</w:t>
      </w:r>
      <w:r w:rsidR="006E7C01">
        <w:rPr>
          <w:rFonts w:asciiTheme="minorEastAsia" w:hAnsiTheme="minorEastAsia" w:hint="eastAsia"/>
          <w:bCs/>
          <w:sz w:val="24"/>
          <w:szCs w:val="24"/>
        </w:rPr>
        <w:t>模型</w:t>
      </w:r>
      <w:r w:rsidR="003A72E5">
        <w:rPr>
          <w:rFonts w:asciiTheme="minorEastAsia" w:hAnsiTheme="minorEastAsia" w:hint="eastAsia"/>
          <w:bCs/>
          <w:sz w:val="24"/>
          <w:szCs w:val="24"/>
        </w:rPr>
        <w:t>，用17个分类变量</w:t>
      </w:r>
      <w:r w:rsidR="006F1D3B">
        <w:rPr>
          <w:rFonts w:asciiTheme="minorEastAsia" w:hAnsiTheme="minorEastAsia" w:hint="eastAsia"/>
          <w:bCs/>
          <w:sz w:val="24"/>
          <w:szCs w:val="24"/>
        </w:rPr>
        <w:t>和7个计算特征</w:t>
      </w:r>
      <w:r w:rsidR="003A72E5">
        <w:rPr>
          <w:rFonts w:asciiTheme="minorEastAsia" w:hAnsiTheme="minorEastAsia" w:hint="eastAsia"/>
          <w:bCs/>
          <w:sz w:val="24"/>
          <w:szCs w:val="24"/>
        </w:rPr>
        <w:t>作为判断属性。</w:t>
      </w:r>
    </w:p>
    <w:p w:rsidR="00725C9B" w:rsidRPr="00B1456C" w:rsidRDefault="00F42450" w:rsidP="00725C9B">
      <w:pPr>
        <w:ind w:firstLineChars="200" w:firstLine="480"/>
        <w:rPr>
          <w:rFonts w:asciiTheme="minorEastAsia" w:hAnsiTheme="minorEastAsia"/>
          <w:bCs/>
          <w:sz w:val="24"/>
          <w:szCs w:val="24"/>
        </w:rPr>
      </w:pPr>
      <w:r w:rsidRPr="00B1456C">
        <w:rPr>
          <w:rFonts w:asciiTheme="minorEastAsia" w:hAnsiTheme="minorEastAsia" w:hint="eastAsia"/>
          <w:bCs/>
          <w:sz w:val="24"/>
          <w:szCs w:val="24"/>
        </w:rPr>
        <w:t>随机森林(RF)是一种统计学习理论,它是利用</w:t>
      </w:r>
      <w:proofErr w:type="spellStart"/>
      <w:r w:rsidRPr="00B1456C">
        <w:rPr>
          <w:rFonts w:asciiTheme="minorEastAsia" w:hAnsiTheme="minorEastAsia" w:hint="eastAsia"/>
          <w:bCs/>
          <w:sz w:val="24"/>
          <w:szCs w:val="24"/>
        </w:rPr>
        <w:t>bootsrap</w:t>
      </w:r>
      <w:proofErr w:type="spellEnd"/>
      <w:r w:rsidRPr="00B1456C">
        <w:rPr>
          <w:rFonts w:asciiTheme="minorEastAsia" w:hAnsiTheme="minorEastAsia" w:hint="eastAsia"/>
          <w:bCs/>
          <w:sz w:val="24"/>
          <w:szCs w:val="24"/>
        </w:rPr>
        <w:t>重抽样方法从原始样本中抽取多个样本,对每个</w:t>
      </w:r>
      <w:proofErr w:type="spellStart"/>
      <w:r w:rsidRPr="00B1456C">
        <w:rPr>
          <w:rFonts w:asciiTheme="minorEastAsia" w:hAnsiTheme="minorEastAsia" w:hint="eastAsia"/>
          <w:bCs/>
          <w:sz w:val="24"/>
          <w:szCs w:val="24"/>
        </w:rPr>
        <w:t>bootsrap</w:t>
      </w:r>
      <w:proofErr w:type="spellEnd"/>
      <w:r w:rsidRPr="00B1456C">
        <w:rPr>
          <w:rFonts w:asciiTheme="minorEastAsia" w:hAnsiTheme="minorEastAsia" w:hint="eastAsia"/>
          <w:bCs/>
          <w:sz w:val="24"/>
          <w:szCs w:val="24"/>
        </w:rPr>
        <w:t>样本进行决策树建模,然后组合多棵决策树的预测,通过投票得出最终预测结果</w:t>
      </w:r>
      <w:r w:rsidR="00725C9B" w:rsidRPr="00B1456C">
        <w:rPr>
          <w:rFonts w:asciiTheme="minorEastAsia" w:hAnsiTheme="minorEastAsia" w:hint="eastAsia"/>
          <w:bCs/>
          <w:sz w:val="24"/>
          <w:szCs w:val="24"/>
        </w:rPr>
        <w:t>根据下列算法而建造每棵树</w:t>
      </w:r>
      <w:r w:rsidR="006F1D3B" w:rsidRPr="00B1456C">
        <w:rPr>
          <w:rFonts w:asciiTheme="minorEastAsia" w:hAnsiTheme="minorEastAsia" w:hint="eastAsia"/>
          <w:bCs/>
          <w:sz w:val="24"/>
          <w:szCs w:val="24"/>
        </w:rPr>
        <w:t>。</w:t>
      </w:r>
    </w:p>
    <w:p w:rsidR="00725C9B" w:rsidRPr="00B1456C" w:rsidRDefault="002B5767" w:rsidP="002B5767">
      <w:pPr>
        <w:ind w:firstLineChars="200" w:firstLine="480"/>
        <w:rPr>
          <w:rFonts w:asciiTheme="minorEastAsia" w:hAnsiTheme="minorEastAsia"/>
          <w:bCs/>
          <w:sz w:val="24"/>
          <w:szCs w:val="24"/>
        </w:rPr>
      </w:pPr>
      <w:r w:rsidRPr="00B1456C">
        <w:rPr>
          <w:rFonts w:asciiTheme="minorEastAsia" w:hAnsiTheme="minorEastAsia" w:hint="eastAsia"/>
          <w:bCs/>
          <w:sz w:val="24"/>
          <w:szCs w:val="24"/>
        </w:rPr>
        <w:t>其中，</w:t>
      </w:r>
      <w:r w:rsidR="00725C9B" w:rsidRPr="00B1456C">
        <w:rPr>
          <w:rFonts w:asciiTheme="minorEastAsia" w:hAnsiTheme="minorEastAsia" w:hint="eastAsia"/>
          <w:bCs/>
          <w:sz w:val="24"/>
          <w:szCs w:val="24"/>
        </w:rPr>
        <w:t>用N来表示训练用例（样本）的个数，M表示特征数目。输入特征数目m，用于确定决策树上一个节点的决策结果</w:t>
      </w:r>
      <w:r w:rsidRPr="00B1456C">
        <w:rPr>
          <w:rFonts w:asciiTheme="minorEastAsia" w:hAnsiTheme="minorEastAsia" w:hint="eastAsia"/>
          <w:bCs/>
          <w:sz w:val="24"/>
          <w:szCs w:val="24"/>
        </w:rPr>
        <w:t xml:space="preserve">（ </w:t>
      </w:r>
      <w:r w:rsidR="00725C9B" w:rsidRPr="00B1456C">
        <w:rPr>
          <w:rFonts w:asciiTheme="minorEastAsia" w:hAnsiTheme="minorEastAsia" w:hint="eastAsia"/>
          <w:bCs/>
          <w:sz w:val="24"/>
          <w:szCs w:val="24"/>
        </w:rPr>
        <w:t>m应远小于M</w:t>
      </w:r>
      <w:r w:rsidRPr="00B1456C">
        <w:rPr>
          <w:rFonts w:asciiTheme="minorEastAsia" w:hAnsiTheme="minorEastAsia" w:hint="eastAsia"/>
          <w:bCs/>
          <w:sz w:val="24"/>
          <w:szCs w:val="24"/>
        </w:rPr>
        <w:t>），</w:t>
      </w:r>
      <w:r w:rsidR="00725C9B" w:rsidRPr="00B1456C">
        <w:rPr>
          <w:rFonts w:asciiTheme="minorEastAsia" w:hAnsiTheme="minorEastAsia" w:hint="eastAsia"/>
          <w:bCs/>
          <w:sz w:val="24"/>
          <w:szCs w:val="24"/>
        </w:rPr>
        <w:t>从N</w:t>
      </w:r>
      <w:proofErr w:type="gramStart"/>
      <w:r w:rsidR="00725C9B" w:rsidRPr="00B1456C">
        <w:rPr>
          <w:rFonts w:asciiTheme="minorEastAsia" w:hAnsiTheme="minorEastAsia" w:hint="eastAsia"/>
          <w:bCs/>
          <w:sz w:val="24"/>
          <w:szCs w:val="24"/>
        </w:rPr>
        <w:t>个</w:t>
      </w:r>
      <w:proofErr w:type="gramEnd"/>
      <w:r w:rsidR="00725C9B" w:rsidRPr="00B1456C">
        <w:rPr>
          <w:rFonts w:asciiTheme="minorEastAsia" w:hAnsiTheme="minorEastAsia" w:hint="eastAsia"/>
          <w:bCs/>
          <w:sz w:val="24"/>
          <w:szCs w:val="24"/>
        </w:rPr>
        <w:t>训练用例（样本）中以有放回抽样的方式，取样N次，形成一个训练集（即bootstrap取样），并用未抽到的用例（样本）作预测，评估其误差。</w:t>
      </w:r>
    </w:p>
    <w:p w:rsidR="00725C9B" w:rsidRPr="00B1456C" w:rsidRDefault="00725C9B" w:rsidP="00725C9B">
      <w:pPr>
        <w:ind w:firstLineChars="200" w:firstLine="480"/>
        <w:rPr>
          <w:rFonts w:asciiTheme="minorEastAsia" w:hAnsiTheme="minorEastAsia"/>
          <w:bCs/>
          <w:sz w:val="24"/>
          <w:szCs w:val="24"/>
        </w:rPr>
      </w:pPr>
      <w:r w:rsidRPr="00B1456C">
        <w:rPr>
          <w:rFonts w:asciiTheme="minorEastAsia" w:hAnsiTheme="minorEastAsia" w:hint="eastAsia"/>
          <w:bCs/>
          <w:sz w:val="24"/>
          <w:szCs w:val="24"/>
        </w:rPr>
        <w:t>对于每一个节点，随机选择m</w:t>
      </w:r>
      <w:proofErr w:type="gramStart"/>
      <w:r w:rsidRPr="00B1456C">
        <w:rPr>
          <w:rFonts w:asciiTheme="minorEastAsia" w:hAnsiTheme="minorEastAsia" w:hint="eastAsia"/>
          <w:bCs/>
          <w:sz w:val="24"/>
          <w:szCs w:val="24"/>
        </w:rPr>
        <w:t>个</w:t>
      </w:r>
      <w:proofErr w:type="gramEnd"/>
      <w:r w:rsidRPr="00B1456C">
        <w:rPr>
          <w:rFonts w:asciiTheme="minorEastAsia" w:hAnsiTheme="minorEastAsia" w:hint="eastAsia"/>
          <w:bCs/>
          <w:sz w:val="24"/>
          <w:szCs w:val="24"/>
        </w:rPr>
        <w:t>特征，决策树上每个节点的决定都是基于这些特征确定的。根据这m</w:t>
      </w:r>
      <w:proofErr w:type="gramStart"/>
      <w:r w:rsidRPr="00B1456C">
        <w:rPr>
          <w:rFonts w:asciiTheme="minorEastAsia" w:hAnsiTheme="minorEastAsia" w:hint="eastAsia"/>
          <w:bCs/>
          <w:sz w:val="24"/>
          <w:szCs w:val="24"/>
        </w:rPr>
        <w:t>个</w:t>
      </w:r>
      <w:proofErr w:type="gramEnd"/>
      <w:r w:rsidRPr="00B1456C">
        <w:rPr>
          <w:rFonts w:asciiTheme="minorEastAsia" w:hAnsiTheme="minorEastAsia" w:hint="eastAsia"/>
          <w:bCs/>
          <w:sz w:val="24"/>
          <w:szCs w:val="24"/>
        </w:rPr>
        <w:t>特征，计算其最佳的分裂方式。</w:t>
      </w:r>
    </w:p>
    <w:p w:rsidR="00742A3D" w:rsidRDefault="002B5767" w:rsidP="003F18B6">
      <w:pPr>
        <w:ind w:firstLineChars="200" w:firstLine="480"/>
        <w:rPr>
          <w:rFonts w:asciiTheme="minorEastAsia" w:hAnsiTheme="minorEastAsia"/>
          <w:bCs/>
          <w:sz w:val="24"/>
          <w:szCs w:val="24"/>
        </w:rPr>
      </w:pPr>
      <w:r>
        <w:rPr>
          <w:rFonts w:asciiTheme="minorEastAsia" w:hAnsiTheme="minorEastAsia" w:hint="eastAsia"/>
          <w:bCs/>
          <w:sz w:val="24"/>
          <w:szCs w:val="24"/>
        </w:rPr>
        <w:t>随机森林基于每一个决策树来实行的，在决策树中，随着划分过程的不断进行，希望决策树中的分支节点所包含的样本数尽可能属于同一类别，即节点纯度越来越高，用</w:t>
      </w:r>
      <w:r w:rsidR="003F18B6" w:rsidRPr="003F18B6">
        <w:rPr>
          <w:rFonts w:asciiTheme="minorEastAsia" w:hAnsiTheme="minorEastAsia" w:hint="eastAsia"/>
          <w:bCs/>
          <w:sz w:val="24"/>
          <w:szCs w:val="24"/>
        </w:rPr>
        <w:t>信息熵度量样本集合纯度</w:t>
      </w:r>
      <w:r w:rsidR="003F18B6">
        <w:rPr>
          <w:rFonts w:asciiTheme="minorEastAsia" w:hAnsiTheme="minorEastAsia" w:hint="eastAsia"/>
          <w:bCs/>
          <w:sz w:val="24"/>
          <w:szCs w:val="24"/>
        </w:rPr>
        <w:t>,</w:t>
      </w:r>
      <w:r w:rsidR="003F18B6" w:rsidRPr="003F18B6">
        <w:rPr>
          <w:rFonts w:asciiTheme="minorEastAsia" w:hAnsiTheme="minorEastAsia" w:hint="eastAsia"/>
          <w:bCs/>
          <w:sz w:val="24"/>
          <w:szCs w:val="24"/>
        </w:rPr>
        <w:t>假定当前样本集合</w:t>
      </w:r>
      <w:r w:rsidR="003F18B6">
        <w:rPr>
          <w:rFonts w:asciiTheme="minorEastAsia" w:hAnsiTheme="minorEastAsia"/>
          <w:bCs/>
          <w:sz w:val="24"/>
          <w:szCs w:val="24"/>
        </w:rPr>
        <w:t>D</w:t>
      </w:r>
      <w:r w:rsidR="003F18B6" w:rsidRPr="003F18B6">
        <w:rPr>
          <w:rFonts w:asciiTheme="minorEastAsia" w:hAnsiTheme="minorEastAsia" w:hint="eastAsia"/>
          <w:bCs/>
          <w:sz w:val="24"/>
          <w:szCs w:val="24"/>
        </w:rPr>
        <w:t>中第</w:t>
      </w:r>
      <w:r w:rsidR="003F18B6">
        <w:rPr>
          <w:rFonts w:asciiTheme="minorEastAsia" w:hAnsiTheme="minorEastAsia"/>
          <w:bCs/>
          <w:sz w:val="24"/>
          <w:szCs w:val="24"/>
        </w:rPr>
        <w:t>k</w:t>
      </w:r>
      <w:r w:rsidR="003F18B6" w:rsidRPr="003F18B6">
        <w:rPr>
          <w:rFonts w:asciiTheme="minorEastAsia" w:hAnsiTheme="minorEastAsia" w:hint="eastAsia"/>
          <w:bCs/>
          <w:sz w:val="24"/>
          <w:szCs w:val="24"/>
        </w:rPr>
        <w:t>类</w:t>
      </w:r>
      <w:proofErr w:type="gramStart"/>
      <w:r w:rsidR="003F18B6" w:rsidRPr="003F18B6">
        <w:rPr>
          <w:rFonts w:asciiTheme="minorEastAsia" w:hAnsiTheme="minorEastAsia" w:hint="eastAsia"/>
          <w:bCs/>
          <w:sz w:val="24"/>
          <w:szCs w:val="24"/>
        </w:rPr>
        <w:t>样本所古的</w:t>
      </w:r>
      <w:proofErr w:type="gramEnd"/>
      <w:r w:rsidR="003F18B6" w:rsidRPr="003F18B6">
        <w:rPr>
          <w:rFonts w:asciiTheme="minorEastAsia" w:hAnsiTheme="minorEastAsia" w:hint="eastAsia"/>
          <w:bCs/>
          <w:sz w:val="24"/>
          <w:szCs w:val="24"/>
        </w:rPr>
        <w:t>比例</w:t>
      </w:r>
      <w:r w:rsidR="003F18B6">
        <w:rPr>
          <w:rFonts w:asciiTheme="minorEastAsia" w:hAnsiTheme="minorEastAsia" w:hint="eastAsia"/>
          <w:bCs/>
          <w:sz w:val="24"/>
          <w:szCs w:val="24"/>
        </w:rPr>
        <w:t>为</w:t>
      </w:r>
      <w:bookmarkStart w:id="9" w:name="_Hlk525050330"/>
      <m:oMath>
        <m:sSub>
          <m:sSubPr>
            <m:ctrlPr>
              <w:rPr>
                <w:rFonts w:ascii="Cambria Math" w:hAnsi="Cambria Math"/>
                <w:bCs/>
                <w:sz w:val="24"/>
                <w:szCs w:val="24"/>
              </w:rPr>
            </m:ctrlPr>
          </m:sSubPr>
          <m:e>
            <m:r>
              <m:rPr>
                <m:sty m:val="p"/>
              </m:rPr>
              <w:rPr>
                <w:rFonts w:ascii="Cambria Math" w:hAnsi="Cambria Math"/>
                <w:sz w:val="24"/>
                <w:szCs w:val="24"/>
              </w:rPr>
              <m:t>p</m:t>
            </m:r>
          </m:e>
          <m:sub>
            <m:r>
              <w:rPr>
                <w:rFonts w:ascii="Cambria Math" w:hAnsi="Cambria Math"/>
                <w:sz w:val="24"/>
                <w:szCs w:val="24"/>
              </w:rPr>
              <m:t>k</m:t>
            </m:r>
          </m:sub>
        </m:sSub>
        <w:bookmarkEnd w:id="9"/>
        <m:r>
          <m:rPr>
            <m:sty m:val="p"/>
          </m:rPr>
          <w:rPr>
            <w:rFonts w:ascii="Cambria Math" w:hAnsi="Cambria Math"/>
            <w:sz w:val="24"/>
            <w:szCs w:val="24"/>
          </w:rPr>
          <m:t>(k=1,2,…,</m:t>
        </m:r>
        <m:d>
          <m:dPr>
            <m:begChr m:val="|"/>
            <m:endChr m:val="|"/>
            <m:ctrlPr>
              <w:rPr>
                <w:rFonts w:ascii="Cambria Math" w:hAnsi="Cambria Math"/>
                <w:bCs/>
                <w:sz w:val="24"/>
                <w:szCs w:val="24"/>
              </w:rPr>
            </m:ctrlPr>
          </m:dPr>
          <m:e>
            <m:r>
              <w:rPr>
                <w:rFonts w:ascii="Cambria Math" w:hAnsi="Cambria Math"/>
                <w:sz w:val="24"/>
                <w:szCs w:val="24"/>
              </w:rPr>
              <m:t>γ</m:t>
            </m:r>
          </m:e>
        </m:d>
        <m:r>
          <w:rPr>
            <w:rFonts w:ascii="Cambria Math" w:hAnsi="Cambria Math"/>
            <w:sz w:val="24"/>
            <w:szCs w:val="24"/>
          </w:rPr>
          <m:t>)</m:t>
        </m:r>
      </m:oMath>
      <w:r w:rsidR="003F18B6">
        <w:rPr>
          <w:rFonts w:asciiTheme="minorEastAsia" w:hAnsiTheme="minorEastAsia" w:hint="eastAsia"/>
          <w:bCs/>
          <w:sz w:val="24"/>
          <w:szCs w:val="24"/>
        </w:rPr>
        <w:t>,则D的信息熵定义为：</w:t>
      </w:r>
    </w:p>
    <w:p w:rsidR="003F18B6" w:rsidRDefault="003F18B6" w:rsidP="003F18B6">
      <w:pPr>
        <w:ind w:firstLineChars="200" w:firstLine="480"/>
        <w:rPr>
          <w:rFonts w:asciiTheme="minorEastAsia" w:hAnsiTheme="minorEastAsia"/>
          <w:bCs/>
          <w:sz w:val="24"/>
          <w:szCs w:val="24"/>
        </w:rPr>
      </w:pPr>
      <m:oMathPara>
        <m:oMath>
          <m:r>
            <m:rPr>
              <m:sty m:val="p"/>
            </m:rPr>
            <w:rPr>
              <w:rFonts w:ascii="Cambria Math" w:hAnsi="Cambria Math"/>
              <w:sz w:val="24"/>
              <w:szCs w:val="24"/>
            </w:rPr>
            <m:t>Ent</m:t>
          </m:r>
          <m:d>
            <m:dPr>
              <m:ctrlPr>
                <w:rPr>
                  <w:rFonts w:ascii="Cambria Math" w:hAnsi="Cambria Math"/>
                  <w:bCs/>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k=1</m:t>
              </m:r>
            </m:sub>
            <m:sup>
              <m:d>
                <m:dPr>
                  <m:begChr m:val="|"/>
                  <m:endChr m:val="|"/>
                  <m:ctrlPr>
                    <w:rPr>
                      <w:rFonts w:ascii="Cambria Math" w:hAnsi="Cambria Math"/>
                      <w:bCs/>
                      <w:i/>
                      <w:sz w:val="24"/>
                      <w:szCs w:val="24"/>
                    </w:rPr>
                  </m:ctrlPr>
                </m:dPr>
                <m:e>
                  <m:r>
                    <w:rPr>
                      <w:rFonts w:ascii="Cambria Math" w:hAnsi="Cambria Math"/>
                      <w:sz w:val="24"/>
                      <w:szCs w:val="24"/>
                    </w:rPr>
                    <m:t>γ</m:t>
                  </m:r>
                </m:e>
              </m:d>
            </m:sup>
            <m:e>
              <m:sSub>
                <m:sSubPr>
                  <m:ctrlPr>
                    <w:rPr>
                      <w:rFonts w:ascii="Cambria Math" w:hAnsi="Cambria Math"/>
                      <w:bCs/>
                      <w:sz w:val="24"/>
                      <w:szCs w:val="24"/>
                    </w:rPr>
                  </m:ctrlPr>
                </m:sSubPr>
                <m:e>
                  <m:r>
                    <m:rPr>
                      <m:sty m:val="p"/>
                    </m:rPr>
                    <w:rPr>
                      <w:rFonts w:ascii="Cambria Math" w:hAnsi="Cambria Math"/>
                      <w:sz w:val="24"/>
                      <w:szCs w:val="24"/>
                    </w:rPr>
                    <m:t>p</m:t>
                  </m:r>
                </m:e>
                <m:sub>
                  <m:r>
                    <w:rPr>
                      <w:rFonts w:ascii="Cambria Math" w:hAnsi="Cambria Math"/>
                      <w:sz w:val="24"/>
                      <w:szCs w:val="24"/>
                    </w:rPr>
                    <m:t>k</m:t>
                  </m:r>
                </m:sub>
              </m:sSub>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sSub>
                    <m:sSubPr>
                      <m:ctrlPr>
                        <w:rPr>
                          <w:rFonts w:ascii="Cambria Math" w:hAnsi="Cambria Math"/>
                          <w:bCs/>
                          <w:sz w:val="24"/>
                          <w:szCs w:val="24"/>
                        </w:rPr>
                      </m:ctrlPr>
                    </m:sSubPr>
                    <m:e>
                      <m:r>
                        <m:rPr>
                          <m:sty m:val="p"/>
                        </m:rPr>
                        <w:rPr>
                          <w:rFonts w:ascii="Cambria Math" w:hAnsi="Cambria Math"/>
                          <w:sz w:val="24"/>
                          <w:szCs w:val="24"/>
                        </w:rPr>
                        <m:t>p</m:t>
                      </m:r>
                    </m:e>
                    <m:sub>
                      <m:r>
                        <w:rPr>
                          <w:rFonts w:ascii="Cambria Math" w:hAnsi="Cambria Math"/>
                          <w:sz w:val="24"/>
                          <w:szCs w:val="24"/>
                        </w:rPr>
                        <m:t>k</m:t>
                      </m:r>
                    </m:sub>
                  </m:sSub>
                </m:e>
              </m:func>
            </m:e>
          </m:nary>
        </m:oMath>
      </m:oMathPara>
    </w:p>
    <w:p w:rsidR="003F18B6" w:rsidRPr="003F18B6" w:rsidRDefault="003F18B6" w:rsidP="003F18B6">
      <w:pPr>
        <w:ind w:firstLineChars="200" w:firstLine="480"/>
        <w:rPr>
          <w:rFonts w:asciiTheme="minorEastAsia" w:hAnsiTheme="minorEastAsia"/>
          <w:bCs/>
          <w:sz w:val="24"/>
          <w:szCs w:val="24"/>
        </w:rPr>
      </w:pPr>
      <w:r w:rsidRPr="003F18B6">
        <w:rPr>
          <w:rFonts w:asciiTheme="minorEastAsia" w:hAnsiTheme="minorEastAsia" w:hint="eastAsia"/>
          <w:bCs/>
          <w:sz w:val="24"/>
          <w:szCs w:val="24"/>
        </w:rPr>
        <w:t>Ent(D)的值越小，则D的纯度越高</w:t>
      </w:r>
      <w:r w:rsidR="00742A3D">
        <w:rPr>
          <w:rFonts w:asciiTheme="minorEastAsia" w:hAnsiTheme="minorEastAsia" w:hint="eastAsia"/>
          <w:bCs/>
          <w:sz w:val="24"/>
          <w:szCs w:val="24"/>
        </w:rPr>
        <w:t>。</w:t>
      </w:r>
    </w:p>
    <w:p w:rsidR="00742A3D" w:rsidRDefault="003F18B6" w:rsidP="003F18B6">
      <w:pPr>
        <w:ind w:firstLineChars="200" w:firstLine="480"/>
        <w:rPr>
          <w:rFonts w:asciiTheme="minorEastAsia" w:hAnsiTheme="minorEastAsia"/>
          <w:bCs/>
          <w:sz w:val="24"/>
          <w:szCs w:val="24"/>
        </w:rPr>
      </w:pPr>
      <w:r w:rsidRPr="003F18B6">
        <w:rPr>
          <w:rFonts w:asciiTheme="minorEastAsia" w:hAnsiTheme="minorEastAsia" w:hint="eastAsia"/>
          <w:bCs/>
          <w:sz w:val="24"/>
          <w:szCs w:val="24"/>
        </w:rPr>
        <w:t xml:space="preserve"> 假定离散属性a有V</w:t>
      </w:r>
      <w:proofErr w:type="gramStart"/>
      <w:r w:rsidRPr="003F18B6">
        <w:rPr>
          <w:rFonts w:asciiTheme="minorEastAsia" w:hAnsiTheme="minorEastAsia" w:hint="eastAsia"/>
          <w:bCs/>
          <w:sz w:val="24"/>
          <w:szCs w:val="24"/>
        </w:rPr>
        <w:t>个</w:t>
      </w:r>
      <w:proofErr w:type="gramEnd"/>
      <w:r w:rsidRPr="003F18B6">
        <w:rPr>
          <w:rFonts w:asciiTheme="minorEastAsia" w:hAnsiTheme="minorEastAsia" w:hint="eastAsia"/>
          <w:bCs/>
          <w:sz w:val="24"/>
          <w:szCs w:val="24"/>
        </w:rPr>
        <w:t>可能的取值{a</w:t>
      </w:r>
      <w:r w:rsidRPr="00742A3D">
        <w:rPr>
          <w:rFonts w:asciiTheme="minorEastAsia" w:hAnsiTheme="minorEastAsia" w:hint="eastAsia"/>
          <w:bCs/>
          <w:sz w:val="24"/>
          <w:szCs w:val="24"/>
          <w:vertAlign w:val="superscript"/>
        </w:rPr>
        <w:t>l</w:t>
      </w:r>
      <w:r w:rsidR="00742A3D">
        <w:rPr>
          <w:rFonts w:asciiTheme="minorEastAsia" w:hAnsiTheme="minorEastAsia"/>
          <w:bCs/>
          <w:sz w:val="24"/>
          <w:szCs w:val="24"/>
        </w:rPr>
        <w:t>,</w:t>
      </w:r>
      <w:r w:rsidR="00742A3D" w:rsidRPr="00742A3D">
        <w:rPr>
          <w:rFonts w:asciiTheme="minorEastAsia" w:hAnsiTheme="minorEastAsia" w:hint="eastAsia"/>
          <w:bCs/>
          <w:sz w:val="24"/>
          <w:szCs w:val="24"/>
        </w:rPr>
        <w:t xml:space="preserve"> </w:t>
      </w:r>
      <w:r w:rsidR="00742A3D" w:rsidRPr="003F18B6">
        <w:rPr>
          <w:rFonts w:asciiTheme="minorEastAsia" w:hAnsiTheme="minorEastAsia" w:hint="eastAsia"/>
          <w:bCs/>
          <w:sz w:val="24"/>
          <w:szCs w:val="24"/>
        </w:rPr>
        <w:t>a</w:t>
      </w:r>
      <w:r w:rsidR="00742A3D">
        <w:rPr>
          <w:rFonts w:asciiTheme="minorEastAsia" w:hAnsiTheme="minorEastAsia"/>
          <w:bCs/>
          <w:sz w:val="24"/>
          <w:szCs w:val="24"/>
          <w:vertAlign w:val="superscript"/>
        </w:rPr>
        <w:t>2</w:t>
      </w:r>
      <w:r w:rsidR="00742A3D" w:rsidRPr="00742A3D">
        <w:rPr>
          <w:rFonts w:asciiTheme="minorEastAsia" w:hAnsiTheme="minorEastAsia" w:hint="eastAsia"/>
          <w:bCs/>
          <w:sz w:val="24"/>
          <w:szCs w:val="24"/>
        </w:rPr>
        <w:t xml:space="preserve"> </w:t>
      </w:r>
      <w:r w:rsidR="00742A3D">
        <w:rPr>
          <w:rFonts w:asciiTheme="minorEastAsia" w:hAnsiTheme="minorEastAsia"/>
          <w:bCs/>
          <w:sz w:val="24"/>
          <w:szCs w:val="24"/>
        </w:rPr>
        <w:t>,…,</w:t>
      </w:r>
      <w:proofErr w:type="spellStart"/>
      <w:r w:rsidR="00742A3D" w:rsidRPr="003F18B6">
        <w:rPr>
          <w:rFonts w:asciiTheme="minorEastAsia" w:hAnsiTheme="minorEastAsia" w:hint="eastAsia"/>
          <w:bCs/>
          <w:sz w:val="24"/>
          <w:szCs w:val="24"/>
        </w:rPr>
        <w:t>a</w:t>
      </w:r>
      <w:r w:rsidR="00742A3D">
        <w:rPr>
          <w:rFonts w:asciiTheme="minorEastAsia" w:hAnsiTheme="minorEastAsia"/>
          <w:bCs/>
          <w:sz w:val="24"/>
          <w:szCs w:val="24"/>
          <w:vertAlign w:val="superscript"/>
        </w:rPr>
        <w:t>V</w:t>
      </w:r>
      <w:proofErr w:type="spellEnd"/>
      <w:r w:rsidR="00742A3D" w:rsidRPr="003F18B6">
        <w:rPr>
          <w:rFonts w:asciiTheme="minorEastAsia" w:hAnsiTheme="minorEastAsia" w:hint="eastAsia"/>
          <w:bCs/>
          <w:sz w:val="24"/>
          <w:szCs w:val="24"/>
        </w:rPr>
        <w:t xml:space="preserve"> </w:t>
      </w:r>
      <w:r w:rsidR="00742A3D">
        <w:rPr>
          <w:rFonts w:asciiTheme="minorEastAsia" w:hAnsiTheme="minorEastAsia" w:hint="eastAsia"/>
          <w:bCs/>
          <w:sz w:val="24"/>
          <w:szCs w:val="24"/>
        </w:rPr>
        <w:t>}</w:t>
      </w:r>
      <w:r w:rsidR="00742A3D">
        <w:rPr>
          <w:rFonts w:asciiTheme="minorEastAsia" w:hAnsiTheme="minorEastAsia"/>
          <w:bCs/>
          <w:sz w:val="24"/>
          <w:szCs w:val="24"/>
        </w:rPr>
        <w:t>,</w:t>
      </w:r>
      <w:r w:rsidRPr="003F18B6">
        <w:rPr>
          <w:rFonts w:asciiTheme="minorEastAsia" w:hAnsiTheme="minorEastAsia" w:hint="eastAsia"/>
          <w:bCs/>
          <w:sz w:val="24"/>
          <w:szCs w:val="24"/>
        </w:rPr>
        <w:t>若使用a来对样本集 D进行划分，则会产生v个分支结点，其中第0个分支结点包含了D中所有在 属性a上取值为</w:t>
      </w:r>
      <w:proofErr w:type="spellStart"/>
      <w:r w:rsidR="00742A3D" w:rsidRPr="003F18B6">
        <w:rPr>
          <w:rFonts w:asciiTheme="minorEastAsia" w:hAnsiTheme="minorEastAsia" w:hint="eastAsia"/>
          <w:bCs/>
          <w:sz w:val="24"/>
          <w:szCs w:val="24"/>
        </w:rPr>
        <w:t>a</w:t>
      </w:r>
      <w:r w:rsidR="00742A3D">
        <w:rPr>
          <w:rFonts w:asciiTheme="minorEastAsia" w:hAnsiTheme="minorEastAsia"/>
          <w:bCs/>
          <w:sz w:val="24"/>
          <w:szCs w:val="24"/>
          <w:vertAlign w:val="superscript"/>
        </w:rPr>
        <w:t>V</w:t>
      </w:r>
      <w:proofErr w:type="spellEnd"/>
      <w:r w:rsidRPr="003F18B6">
        <w:rPr>
          <w:rFonts w:asciiTheme="minorEastAsia" w:hAnsiTheme="minorEastAsia" w:hint="eastAsia"/>
          <w:bCs/>
          <w:sz w:val="24"/>
          <w:szCs w:val="24"/>
        </w:rPr>
        <w:t>的样本，记为D</w:t>
      </w:r>
      <w:r w:rsidR="00742A3D" w:rsidRPr="00742A3D">
        <w:rPr>
          <w:rFonts w:asciiTheme="minorEastAsia" w:hAnsiTheme="minorEastAsia"/>
          <w:bCs/>
          <w:sz w:val="24"/>
          <w:szCs w:val="24"/>
          <w:vertAlign w:val="superscript"/>
        </w:rPr>
        <w:t>V</w:t>
      </w:r>
      <w:r w:rsidRPr="003F18B6">
        <w:rPr>
          <w:rFonts w:asciiTheme="minorEastAsia" w:hAnsiTheme="minorEastAsia" w:hint="eastAsia"/>
          <w:bCs/>
          <w:sz w:val="24"/>
          <w:szCs w:val="24"/>
        </w:rPr>
        <w:t>.再考虑到不同的分支结点所包含的样本数不同，给分支结点赋予权重</w:t>
      </w:r>
      <m:oMath>
        <m:d>
          <m:dPr>
            <m:begChr m:val="|"/>
            <m:endChr m:val="|"/>
            <m:ctrlPr>
              <w:rPr>
                <w:rFonts w:ascii="Cambria Math" w:hAnsi="Cambria Math"/>
                <w:bCs/>
                <w:sz w:val="24"/>
                <w:szCs w:val="24"/>
              </w:rPr>
            </m:ctrlPr>
          </m:dPr>
          <m:e>
            <m:sSup>
              <m:sSupPr>
                <m:ctrlPr>
                  <w:rPr>
                    <w:rFonts w:ascii="Cambria Math" w:hAnsi="Cambria Math"/>
                    <w:bCs/>
                    <w:sz w:val="24"/>
                    <w:szCs w:val="24"/>
                  </w:rPr>
                </m:ctrlPr>
              </m:sSupPr>
              <m:e>
                <m:r>
                  <w:rPr>
                    <w:rFonts w:ascii="Cambria Math" w:hAnsi="Cambria Math"/>
                    <w:sz w:val="24"/>
                    <w:szCs w:val="24"/>
                  </w:rPr>
                  <m:t>D</m:t>
                </m:r>
              </m:e>
              <m:sup>
                <m:r>
                  <w:rPr>
                    <w:rFonts w:ascii="Cambria Math" w:hAnsi="Cambria Math"/>
                    <w:sz w:val="24"/>
                    <w:szCs w:val="24"/>
                  </w:rPr>
                  <m:t>V</m:t>
                </m:r>
              </m:sup>
            </m:sSup>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D</m:t>
            </m:r>
          </m:e>
        </m:d>
      </m:oMath>
      <w:r w:rsidR="00742A3D">
        <w:rPr>
          <w:rFonts w:asciiTheme="minorEastAsia" w:hAnsiTheme="minorEastAsia" w:hint="eastAsia"/>
          <w:bCs/>
          <w:sz w:val="24"/>
          <w:szCs w:val="24"/>
        </w:rPr>
        <w:t>。</w:t>
      </w:r>
    </w:p>
    <w:p w:rsidR="003F18B6" w:rsidRPr="003F18B6" w:rsidRDefault="003F18B6" w:rsidP="00742A3D">
      <w:pPr>
        <w:ind w:firstLineChars="200" w:firstLine="480"/>
        <w:rPr>
          <w:rFonts w:asciiTheme="minorEastAsia" w:hAnsiTheme="minorEastAsia"/>
          <w:bCs/>
          <w:sz w:val="24"/>
          <w:szCs w:val="24"/>
        </w:rPr>
      </w:pPr>
      <w:r w:rsidRPr="003F18B6">
        <w:rPr>
          <w:rFonts w:asciiTheme="minorEastAsia" w:hAnsiTheme="minorEastAsia" w:hint="eastAsia"/>
          <w:bCs/>
          <w:sz w:val="24"/>
          <w:szCs w:val="24"/>
        </w:rPr>
        <w:t>计算出用属性a对样本集D进行划分所获得的“信息增益</w:t>
      </w:r>
      <w:r w:rsidR="00742A3D">
        <w:rPr>
          <w:rFonts w:asciiTheme="minorEastAsia" w:hAnsiTheme="minorEastAsia" w:hint="eastAsia"/>
          <w:bCs/>
          <w:sz w:val="24"/>
          <w:szCs w:val="24"/>
        </w:rPr>
        <w:t>率</w:t>
      </w:r>
      <w:r w:rsidRPr="003F18B6">
        <w:rPr>
          <w:rFonts w:asciiTheme="minorEastAsia" w:hAnsiTheme="minorEastAsia" w:hint="eastAsia"/>
          <w:bCs/>
          <w:sz w:val="24"/>
          <w:szCs w:val="24"/>
        </w:rPr>
        <w:t>”(information gain)</w:t>
      </w:r>
      <w:r w:rsidR="00742A3D">
        <w:rPr>
          <w:rFonts w:asciiTheme="minorEastAsia" w:hAnsiTheme="minorEastAsia" w:hint="eastAsia"/>
          <w:bCs/>
          <w:sz w:val="24"/>
          <w:szCs w:val="24"/>
        </w:rPr>
        <w:t>，这里减少信息</w:t>
      </w:r>
      <w:r w:rsidR="00777D22">
        <w:rPr>
          <w:rFonts w:asciiTheme="minorEastAsia" w:hAnsiTheme="minorEastAsia" w:hint="eastAsia"/>
          <w:bCs/>
          <w:sz w:val="24"/>
          <w:szCs w:val="24"/>
        </w:rPr>
        <w:t>准则对可取数值数目较多的属性偏好，因此采用信息增益率。</w:t>
      </w:r>
    </w:p>
    <w:p w:rsidR="00742A3D" w:rsidRPr="00B1456C" w:rsidRDefault="00B1456C" w:rsidP="003F18B6">
      <w:pPr>
        <w:ind w:firstLineChars="200" w:firstLine="480"/>
        <w:rPr>
          <w:rFonts w:asciiTheme="minorEastAsia" w:hAnsiTheme="minorEastAsia"/>
          <w:bCs/>
          <w:sz w:val="24"/>
          <w:szCs w:val="24"/>
        </w:rPr>
      </w:pPr>
      <m:oMathPara>
        <m:oMath>
          <m:r>
            <m:rPr>
              <m:sty m:val="p"/>
            </m:rPr>
            <w:rPr>
              <w:rFonts w:ascii="Cambria Math" w:hAnsi="Cambria Math"/>
              <w:sz w:val="24"/>
              <w:szCs w:val="24"/>
            </w:rPr>
            <m:t>Gain_ratio</m:t>
          </m:r>
          <m:d>
            <m:dPr>
              <m:ctrlPr>
                <w:rPr>
                  <w:rFonts w:ascii="Cambria Math" w:hAnsi="Cambria Math"/>
                  <w:bCs/>
                  <w:sz w:val="24"/>
                  <w:szCs w:val="24"/>
                </w:rPr>
              </m:ctrlPr>
            </m:dPr>
            <m:e>
              <m:r>
                <m:rPr>
                  <m:sty m:val="p"/>
                </m:rPr>
                <w:rPr>
                  <w:rFonts w:ascii="Cambria Math" w:hAnsi="Cambria Math"/>
                  <w:sz w:val="24"/>
                  <w:szCs w:val="24"/>
                </w:rPr>
                <m:t>D,a</m:t>
              </m:r>
            </m:e>
          </m:d>
          <m:r>
            <w:rPr>
              <w:rFonts w:ascii="Cambria Math" w:hAnsi="Cambria Math"/>
              <w:sz w:val="24"/>
              <w:szCs w:val="24"/>
            </w:rPr>
            <m:t xml:space="preserve"> =</m:t>
          </m:r>
          <m:f>
            <m:fPr>
              <m:ctrlPr>
                <w:rPr>
                  <w:rFonts w:ascii="Cambria Math" w:hAnsi="Cambria Math"/>
                  <w:bCs/>
                  <w:sz w:val="24"/>
                  <w:szCs w:val="24"/>
                </w:rPr>
              </m:ctrlPr>
            </m:fPr>
            <m:num>
              <m:r>
                <m:rPr>
                  <m:sty m:val="p"/>
                </m:rPr>
                <w:rPr>
                  <w:rFonts w:ascii="Cambria Math" w:hAnsi="Cambria Math"/>
                  <w:sz w:val="24"/>
                  <w:szCs w:val="24"/>
                </w:rPr>
                <m:t>Gain</m:t>
              </m:r>
              <m:d>
                <m:dPr>
                  <m:ctrlPr>
                    <w:rPr>
                      <w:rFonts w:ascii="Cambria Math" w:hAnsi="Cambria Math"/>
                      <w:bCs/>
                      <w:sz w:val="24"/>
                      <w:szCs w:val="24"/>
                    </w:rPr>
                  </m:ctrlPr>
                </m:dPr>
                <m:e>
                  <m:r>
                    <m:rPr>
                      <m:sty m:val="p"/>
                    </m:rPr>
                    <w:rPr>
                      <w:rFonts w:ascii="Cambria Math" w:hAnsi="Cambria Math"/>
                      <w:sz w:val="24"/>
                      <w:szCs w:val="24"/>
                    </w:rPr>
                    <m:t>D,a</m:t>
                  </m:r>
                </m:e>
              </m:d>
            </m:num>
            <m:den>
              <m:r>
                <w:rPr>
                  <w:rFonts w:ascii="Cambria Math" w:hAnsi="Cambria Math"/>
                  <w:sz w:val="24"/>
                  <w:szCs w:val="24"/>
                </w:rPr>
                <m:t>IV(a)</m:t>
              </m:r>
            </m:den>
          </m:f>
        </m:oMath>
      </m:oMathPara>
    </w:p>
    <w:p w:rsidR="00B1456C" w:rsidRDefault="00B1456C" w:rsidP="00B1456C">
      <w:pPr>
        <w:ind w:firstLineChars="200" w:firstLine="480"/>
        <w:rPr>
          <w:rFonts w:asciiTheme="minorEastAsia" w:hAnsiTheme="minorEastAsia"/>
          <w:bCs/>
          <w:sz w:val="24"/>
          <w:szCs w:val="24"/>
        </w:rPr>
      </w:pPr>
      <w:r>
        <w:rPr>
          <w:rFonts w:asciiTheme="minorEastAsia" w:hAnsiTheme="minorEastAsia" w:hint="eastAsia"/>
          <w:bCs/>
          <w:sz w:val="24"/>
          <w:szCs w:val="24"/>
        </w:rPr>
        <w:t xml:space="preserve">其中 </w:t>
      </w:r>
      <w:r>
        <w:rPr>
          <w:rFonts w:asciiTheme="minorEastAsia" w:hAnsiTheme="minorEastAsia"/>
          <w:bCs/>
          <w:sz w:val="24"/>
          <w:szCs w:val="24"/>
        </w:rPr>
        <w:t xml:space="preserve">       </w:t>
      </w:r>
    </w:p>
    <w:p w:rsidR="00B1456C" w:rsidRPr="00B1456C" w:rsidRDefault="00B1456C" w:rsidP="00B1456C">
      <w:pPr>
        <w:ind w:firstLineChars="200" w:firstLine="480"/>
        <w:jc w:val="center"/>
        <w:rPr>
          <w:rFonts w:asciiTheme="minorEastAsia" w:hAnsiTheme="minorEastAsia"/>
          <w:bCs/>
          <w:sz w:val="24"/>
          <w:szCs w:val="24"/>
        </w:rPr>
      </w:pPr>
      <m:oMathPara>
        <m:oMath>
          <m:r>
            <m:rPr>
              <m:sty m:val="p"/>
            </m:rPr>
            <w:rPr>
              <w:rFonts w:ascii="Cambria Math" w:hAnsi="Cambria Math"/>
              <w:sz w:val="24"/>
              <w:szCs w:val="24"/>
            </w:rPr>
            <m:t>Gain</m:t>
          </m:r>
          <m:d>
            <m:dPr>
              <m:ctrlPr>
                <w:rPr>
                  <w:rFonts w:ascii="Cambria Math" w:hAnsi="Cambria Math"/>
                  <w:bCs/>
                  <w:sz w:val="24"/>
                  <w:szCs w:val="24"/>
                </w:rPr>
              </m:ctrlPr>
            </m:dPr>
            <m:e>
              <m:r>
                <m:rPr>
                  <m:sty m:val="p"/>
                </m:rPr>
                <w:rPr>
                  <w:rFonts w:ascii="Cambria Math" w:hAnsi="Cambria Math"/>
                  <w:sz w:val="24"/>
                  <w:szCs w:val="24"/>
                </w:rPr>
                <m:t>D,a</m:t>
              </m:r>
            </m:e>
          </m:d>
          <m:r>
            <w:rPr>
              <w:rFonts w:ascii="Cambria Math" w:hAnsi="Cambria Math" w:hint="eastAsia"/>
              <w:sz w:val="24"/>
              <w:szCs w:val="24"/>
            </w:rPr>
            <m:t>=</m:t>
          </m:r>
          <m:r>
            <m:rPr>
              <m:sty m:val="p"/>
            </m:rPr>
            <w:rPr>
              <w:rFonts w:ascii="Cambria Math" w:hAnsi="Cambria Math"/>
              <w:sz w:val="24"/>
              <w:szCs w:val="24"/>
            </w:rPr>
            <m:t>Ent</m:t>
          </m:r>
          <m:d>
            <m:dPr>
              <m:ctrlPr>
                <w:rPr>
                  <w:rFonts w:ascii="Cambria Math" w:hAnsi="Cambria Math"/>
                  <w:bCs/>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V=1</m:t>
              </m:r>
            </m:sub>
            <m:sup>
              <m:r>
                <w:rPr>
                  <w:rFonts w:ascii="Cambria Math" w:hAnsi="Cambria Math"/>
                  <w:sz w:val="24"/>
                  <w:szCs w:val="24"/>
                </w:rPr>
                <m:t>V</m:t>
              </m:r>
            </m:sup>
            <m:e>
              <m:f>
                <m:fPr>
                  <m:ctrlPr>
                    <w:rPr>
                      <w:rFonts w:ascii="Cambria Math" w:hAnsi="Cambria Math"/>
                      <w:bCs/>
                      <w:i/>
                      <w:sz w:val="24"/>
                      <w:szCs w:val="24"/>
                    </w:rPr>
                  </m:ctrlPr>
                </m:fPr>
                <m:num>
                  <m:d>
                    <m:dPr>
                      <m:begChr m:val="|"/>
                      <m:endChr m:val="|"/>
                      <m:ctrlPr>
                        <w:rPr>
                          <w:rFonts w:ascii="Cambria Math" w:hAnsi="Cambria Math"/>
                          <w:bCs/>
                          <w:sz w:val="24"/>
                          <w:szCs w:val="24"/>
                        </w:rPr>
                      </m:ctrlPr>
                    </m:dPr>
                    <m:e>
                      <m:sSup>
                        <m:sSupPr>
                          <m:ctrlPr>
                            <w:rPr>
                              <w:rFonts w:ascii="Cambria Math" w:hAnsi="Cambria Math"/>
                              <w:bCs/>
                              <w:sz w:val="24"/>
                              <w:szCs w:val="24"/>
                            </w:rPr>
                          </m:ctrlPr>
                        </m:sSupPr>
                        <m:e>
                          <m:r>
                            <w:rPr>
                              <w:rFonts w:ascii="Cambria Math" w:hAnsi="Cambria Math"/>
                              <w:sz w:val="24"/>
                              <w:szCs w:val="24"/>
                            </w:rPr>
                            <m:t>D</m:t>
                          </m:r>
                        </m:e>
                        <m:sup>
                          <m:r>
                            <w:rPr>
                              <w:rFonts w:ascii="Cambria Math" w:hAnsi="Cambria Math"/>
                              <w:sz w:val="24"/>
                              <w:szCs w:val="24"/>
                            </w:rPr>
                            <m:t>V</m:t>
                          </m:r>
                        </m:sup>
                      </m:sSup>
                    </m:e>
                  </m:d>
                </m:num>
                <m:den>
                  <m:d>
                    <m:dPr>
                      <m:begChr m:val="|"/>
                      <m:endChr m:val="|"/>
                      <m:ctrlPr>
                        <w:rPr>
                          <w:rFonts w:ascii="Cambria Math" w:hAnsi="Cambria Math"/>
                          <w:bCs/>
                          <w:i/>
                          <w:sz w:val="24"/>
                          <w:szCs w:val="24"/>
                        </w:rPr>
                      </m:ctrlPr>
                    </m:dPr>
                    <m:e>
                      <m:r>
                        <w:rPr>
                          <w:rFonts w:ascii="Cambria Math" w:hAnsi="Cambria Math"/>
                          <w:sz w:val="24"/>
                          <w:szCs w:val="24"/>
                        </w:rPr>
                        <m:t>D</m:t>
                      </m:r>
                    </m:e>
                  </m:d>
                </m:den>
              </m:f>
            </m:e>
          </m:nary>
          <m:r>
            <m:rPr>
              <m:sty m:val="p"/>
            </m:rPr>
            <w:rPr>
              <w:rFonts w:ascii="Cambria Math" w:hAnsi="Cambria Math"/>
              <w:sz w:val="24"/>
              <w:szCs w:val="24"/>
            </w:rPr>
            <m:t>Ent</m:t>
          </m:r>
          <m:d>
            <m:dPr>
              <m:ctrlPr>
                <w:rPr>
                  <w:rFonts w:ascii="Cambria Math" w:hAnsi="Cambria Math"/>
                  <w:bCs/>
                  <w:sz w:val="24"/>
                  <w:szCs w:val="24"/>
                </w:rPr>
              </m:ctrlPr>
            </m:dPr>
            <m:e>
              <m:sSup>
                <m:sSupPr>
                  <m:ctrlPr>
                    <w:rPr>
                      <w:rFonts w:ascii="Cambria Math" w:hAnsi="Cambria Math"/>
                      <w:bCs/>
                      <w:sz w:val="24"/>
                      <w:szCs w:val="24"/>
                    </w:rPr>
                  </m:ctrlPr>
                </m:sSupPr>
                <m:e>
                  <m:r>
                    <w:rPr>
                      <w:rFonts w:ascii="Cambria Math" w:hAnsi="Cambria Math"/>
                      <w:sz w:val="24"/>
                      <w:szCs w:val="24"/>
                    </w:rPr>
                    <m:t>D</m:t>
                  </m:r>
                </m:e>
                <m:sup>
                  <m:r>
                    <w:rPr>
                      <w:rFonts w:ascii="Cambria Math" w:hAnsi="Cambria Math"/>
                      <w:sz w:val="24"/>
                      <w:szCs w:val="24"/>
                    </w:rPr>
                    <m:t>V</m:t>
                  </m:r>
                </m:sup>
              </m:sSup>
            </m:e>
          </m:d>
        </m:oMath>
      </m:oMathPara>
    </w:p>
    <w:p w:rsidR="00B1456C" w:rsidRDefault="00B1456C" w:rsidP="00B1456C">
      <w:pPr>
        <w:ind w:firstLineChars="200" w:firstLine="480"/>
        <w:jc w:val="center"/>
        <w:rPr>
          <w:rFonts w:asciiTheme="minorEastAsia" w:hAnsiTheme="minorEastAsia"/>
          <w:bCs/>
          <w:sz w:val="24"/>
          <w:szCs w:val="24"/>
        </w:rPr>
      </w:pPr>
    </w:p>
    <w:p w:rsidR="00B1456C" w:rsidRPr="00B1456C" w:rsidRDefault="00B1456C" w:rsidP="00B1456C">
      <w:pPr>
        <w:ind w:firstLineChars="200" w:firstLine="480"/>
        <w:rPr>
          <w:rFonts w:asciiTheme="minorEastAsia" w:hAnsiTheme="minorEastAsia"/>
          <w:bCs/>
          <w:sz w:val="24"/>
          <w:szCs w:val="24"/>
        </w:rPr>
      </w:pPr>
      <m:oMathPara>
        <m:oMath>
          <m:r>
            <w:rPr>
              <w:rFonts w:ascii="Cambria Math" w:hAnsi="Cambria Math"/>
              <w:sz w:val="24"/>
              <w:szCs w:val="24"/>
            </w:rPr>
            <m:t>IV</m:t>
          </m:r>
          <m:d>
            <m:dPr>
              <m:ctrlPr>
                <w:rPr>
                  <w:rFonts w:ascii="Cambria Math" w:hAnsi="Cambria Math"/>
                  <w:bCs/>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V=1</m:t>
              </m:r>
            </m:sub>
            <m:sup>
              <m:r>
                <w:rPr>
                  <w:rFonts w:ascii="Cambria Math" w:hAnsi="Cambria Math"/>
                  <w:sz w:val="24"/>
                  <w:szCs w:val="24"/>
                </w:rPr>
                <m:t>V</m:t>
              </m:r>
            </m:sup>
            <m:e>
              <m:f>
                <m:fPr>
                  <m:ctrlPr>
                    <w:rPr>
                      <w:rFonts w:ascii="Cambria Math" w:hAnsi="Cambria Math"/>
                      <w:bCs/>
                      <w:i/>
                      <w:sz w:val="24"/>
                      <w:szCs w:val="24"/>
                    </w:rPr>
                  </m:ctrlPr>
                </m:fPr>
                <m:num>
                  <m:d>
                    <m:dPr>
                      <m:begChr m:val="|"/>
                      <m:endChr m:val="|"/>
                      <m:ctrlPr>
                        <w:rPr>
                          <w:rFonts w:ascii="Cambria Math" w:hAnsi="Cambria Math"/>
                          <w:bCs/>
                          <w:sz w:val="24"/>
                          <w:szCs w:val="24"/>
                        </w:rPr>
                      </m:ctrlPr>
                    </m:dPr>
                    <m:e>
                      <m:sSup>
                        <m:sSupPr>
                          <m:ctrlPr>
                            <w:rPr>
                              <w:rFonts w:ascii="Cambria Math" w:hAnsi="Cambria Math"/>
                              <w:bCs/>
                              <w:sz w:val="24"/>
                              <w:szCs w:val="24"/>
                            </w:rPr>
                          </m:ctrlPr>
                        </m:sSupPr>
                        <m:e>
                          <m:r>
                            <w:rPr>
                              <w:rFonts w:ascii="Cambria Math" w:hAnsi="Cambria Math"/>
                              <w:sz w:val="24"/>
                              <w:szCs w:val="24"/>
                            </w:rPr>
                            <m:t>D</m:t>
                          </m:r>
                        </m:e>
                        <m:sup>
                          <m:r>
                            <w:rPr>
                              <w:rFonts w:ascii="Cambria Math" w:hAnsi="Cambria Math"/>
                              <w:sz w:val="24"/>
                              <w:szCs w:val="24"/>
                            </w:rPr>
                            <m:t>V</m:t>
                          </m:r>
                        </m:sup>
                      </m:sSup>
                    </m:e>
                  </m:d>
                </m:num>
                <m:den>
                  <m:d>
                    <m:dPr>
                      <m:begChr m:val="|"/>
                      <m:endChr m:val="|"/>
                      <m:ctrlPr>
                        <w:rPr>
                          <w:rFonts w:ascii="Cambria Math" w:hAnsi="Cambria Math"/>
                          <w:bCs/>
                          <w:i/>
                          <w:sz w:val="24"/>
                          <w:szCs w:val="24"/>
                        </w:rPr>
                      </m:ctrlPr>
                    </m:dPr>
                    <m:e>
                      <m:r>
                        <w:rPr>
                          <w:rFonts w:ascii="Cambria Math" w:hAnsi="Cambria Math"/>
                          <w:sz w:val="24"/>
                          <w:szCs w:val="24"/>
                        </w:rPr>
                        <m:t>D</m:t>
                      </m:r>
                    </m:e>
                  </m:d>
                </m:den>
              </m:f>
            </m:e>
          </m:nary>
          <m:func>
            <m:funcPr>
              <m:ctrlPr>
                <w:rPr>
                  <w:rFonts w:ascii="Cambria Math" w:hAnsi="Cambria Math"/>
                  <w:bCs/>
                  <w:i/>
                  <w:sz w:val="24"/>
                  <w:szCs w:val="24"/>
                </w:rPr>
              </m:ctrlPr>
            </m:funcPr>
            <m:fName>
              <m:sSub>
                <m:sSubPr>
                  <m:ctrlPr>
                    <w:rPr>
                      <w:rFonts w:ascii="Cambria Math" w:hAnsi="Cambria Math"/>
                      <w:bCs/>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bCs/>
                      <w:i/>
                      <w:sz w:val="24"/>
                      <w:szCs w:val="24"/>
                    </w:rPr>
                  </m:ctrlPr>
                </m:fPr>
                <m:num>
                  <m:d>
                    <m:dPr>
                      <m:begChr m:val="|"/>
                      <m:endChr m:val="|"/>
                      <m:ctrlPr>
                        <w:rPr>
                          <w:rFonts w:ascii="Cambria Math" w:hAnsi="Cambria Math"/>
                          <w:bCs/>
                          <w:sz w:val="24"/>
                          <w:szCs w:val="24"/>
                        </w:rPr>
                      </m:ctrlPr>
                    </m:dPr>
                    <m:e>
                      <m:sSup>
                        <m:sSupPr>
                          <m:ctrlPr>
                            <w:rPr>
                              <w:rFonts w:ascii="Cambria Math" w:hAnsi="Cambria Math"/>
                              <w:bCs/>
                              <w:sz w:val="24"/>
                              <w:szCs w:val="24"/>
                            </w:rPr>
                          </m:ctrlPr>
                        </m:sSupPr>
                        <m:e>
                          <m:r>
                            <w:rPr>
                              <w:rFonts w:ascii="Cambria Math" w:hAnsi="Cambria Math"/>
                              <w:sz w:val="24"/>
                              <w:szCs w:val="24"/>
                            </w:rPr>
                            <m:t>D</m:t>
                          </m:r>
                        </m:e>
                        <m:sup>
                          <m:r>
                            <w:rPr>
                              <w:rFonts w:ascii="Cambria Math" w:hAnsi="Cambria Math"/>
                              <w:sz w:val="24"/>
                              <w:szCs w:val="24"/>
                            </w:rPr>
                            <m:t>V</m:t>
                          </m:r>
                        </m:sup>
                      </m:sSup>
                    </m:e>
                  </m:d>
                </m:num>
                <m:den>
                  <m:d>
                    <m:dPr>
                      <m:begChr m:val="|"/>
                      <m:endChr m:val="|"/>
                      <m:ctrlPr>
                        <w:rPr>
                          <w:rFonts w:ascii="Cambria Math" w:hAnsi="Cambria Math"/>
                          <w:bCs/>
                          <w:i/>
                          <w:sz w:val="24"/>
                          <w:szCs w:val="24"/>
                        </w:rPr>
                      </m:ctrlPr>
                    </m:dPr>
                    <m:e>
                      <m:r>
                        <w:rPr>
                          <w:rFonts w:ascii="Cambria Math" w:hAnsi="Cambria Math"/>
                          <w:sz w:val="24"/>
                          <w:szCs w:val="24"/>
                        </w:rPr>
                        <m:t>D</m:t>
                      </m:r>
                    </m:e>
                  </m:d>
                </m:den>
              </m:f>
            </m:e>
          </m:func>
        </m:oMath>
      </m:oMathPara>
    </w:p>
    <w:p w:rsidR="00B1456C" w:rsidRDefault="005E4840" w:rsidP="001028A2">
      <w:pPr>
        <w:ind w:firstLineChars="200" w:firstLine="480"/>
        <w:rPr>
          <w:rFonts w:asciiTheme="minorEastAsia" w:hAnsiTheme="minorEastAsia"/>
          <w:bCs/>
          <w:sz w:val="24"/>
          <w:szCs w:val="24"/>
        </w:rPr>
      </w:pPr>
      <w:r>
        <w:rPr>
          <w:rFonts w:asciiTheme="minorEastAsia" w:hAnsiTheme="minorEastAsia" w:hint="eastAsia"/>
          <w:bCs/>
          <w:sz w:val="24"/>
          <w:szCs w:val="24"/>
        </w:rPr>
        <w:t>通常属性a的可能性数目越多（V</w:t>
      </w:r>
      <w:r>
        <w:rPr>
          <w:rFonts w:asciiTheme="minorEastAsia" w:hAnsiTheme="minorEastAsia"/>
          <w:bCs/>
          <w:sz w:val="24"/>
          <w:szCs w:val="24"/>
        </w:rPr>
        <w:t>越大），则</w:t>
      </w:r>
      <m:oMath>
        <m:r>
          <w:rPr>
            <w:rFonts w:ascii="Cambria Math" w:hAnsi="Cambria Math"/>
            <w:sz w:val="24"/>
            <w:szCs w:val="24"/>
          </w:rPr>
          <m:t>IV</m:t>
        </m:r>
        <m:d>
          <m:dPr>
            <m:ctrlPr>
              <w:rPr>
                <w:rFonts w:ascii="Cambria Math" w:hAnsi="Cambria Math"/>
                <w:bCs/>
                <w:i/>
                <w:sz w:val="24"/>
                <w:szCs w:val="24"/>
              </w:rPr>
            </m:ctrlPr>
          </m:dPr>
          <m:e>
            <m:r>
              <w:rPr>
                <w:rFonts w:ascii="Cambria Math" w:hAnsi="Cambria Math"/>
                <w:sz w:val="24"/>
                <w:szCs w:val="24"/>
              </w:rPr>
              <m:t>a</m:t>
            </m:r>
          </m:e>
        </m:d>
      </m:oMath>
      <w:r>
        <w:rPr>
          <w:rFonts w:asciiTheme="minorEastAsia" w:hAnsiTheme="minorEastAsia"/>
          <w:bCs/>
          <w:sz w:val="24"/>
          <w:szCs w:val="24"/>
        </w:rPr>
        <w:t>的值就会越大</w:t>
      </w:r>
      <w:r w:rsidR="001028A2">
        <w:rPr>
          <w:rFonts w:asciiTheme="minorEastAsia" w:hAnsiTheme="minorEastAsia" w:hint="eastAsia"/>
          <w:bCs/>
          <w:sz w:val="24"/>
          <w:szCs w:val="24"/>
        </w:rPr>
        <w:t>[</w:t>
      </w:r>
      <w:r w:rsidR="00B41286">
        <w:rPr>
          <w:rFonts w:asciiTheme="minorEastAsia" w:hAnsiTheme="minorEastAsia"/>
          <w:bCs/>
          <w:sz w:val="24"/>
          <w:szCs w:val="24"/>
        </w:rPr>
        <w:t>3</w:t>
      </w:r>
      <w:r w:rsidR="00270CAE">
        <w:rPr>
          <w:rFonts w:asciiTheme="minorEastAsia" w:hAnsiTheme="minorEastAsia"/>
          <w:bCs/>
          <w:sz w:val="24"/>
          <w:szCs w:val="24"/>
        </w:rPr>
        <w:t>]</w:t>
      </w:r>
      <w:r>
        <w:rPr>
          <w:rFonts w:asciiTheme="minorEastAsia" w:hAnsiTheme="minorEastAsia"/>
          <w:bCs/>
          <w:sz w:val="24"/>
          <w:szCs w:val="24"/>
        </w:rPr>
        <w:t>。</w:t>
      </w:r>
      <w:r>
        <w:rPr>
          <w:rFonts w:asciiTheme="minorEastAsia" w:hAnsiTheme="minorEastAsia" w:hint="eastAsia"/>
          <w:bCs/>
          <w:sz w:val="24"/>
          <w:szCs w:val="24"/>
        </w:rPr>
        <w:t xml:space="preserve"> </w:t>
      </w:r>
      <w:r>
        <w:rPr>
          <w:rFonts w:asciiTheme="minorEastAsia" w:hAnsiTheme="minorEastAsia"/>
          <w:bCs/>
          <w:sz w:val="24"/>
          <w:szCs w:val="24"/>
        </w:rPr>
        <w:t xml:space="preserve">                                                                                                                                                                                                                                                                                                                                                                                                                                                                                                                                                                                                                                                                                                                                    </w:t>
      </w:r>
    </w:p>
    <w:p w:rsidR="00B1456C" w:rsidRDefault="00517F8A" w:rsidP="003F18B6">
      <w:pPr>
        <w:ind w:firstLineChars="200" w:firstLine="480"/>
        <w:rPr>
          <w:rFonts w:asciiTheme="minorEastAsia" w:hAnsiTheme="minorEastAsia"/>
          <w:bCs/>
          <w:sz w:val="24"/>
          <w:szCs w:val="24"/>
        </w:rPr>
      </w:pPr>
      <w:r>
        <w:rPr>
          <w:rFonts w:asciiTheme="minorEastAsia" w:hAnsiTheme="minorEastAsia" w:hint="eastAsia"/>
          <w:bCs/>
          <w:sz w:val="24"/>
          <w:szCs w:val="24"/>
        </w:rPr>
        <w:t>本题目中，显然</w:t>
      </w:r>
      <m:oMath>
        <m:d>
          <m:dPr>
            <m:begChr m:val="|"/>
            <m:endChr m:val="|"/>
            <m:ctrlPr>
              <w:rPr>
                <w:rFonts w:ascii="Cambria Math" w:hAnsi="Cambria Math"/>
                <w:bCs/>
                <w:sz w:val="24"/>
                <w:szCs w:val="24"/>
              </w:rPr>
            </m:ctrlPr>
          </m:dPr>
          <m:e>
            <m:r>
              <w:rPr>
                <w:rFonts w:ascii="Cambria Math" w:hAnsi="Cambria Math"/>
                <w:sz w:val="24"/>
                <w:szCs w:val="24"/>
              </w:rPr>
              <m:t>γ</m:t>
            </m:r>
          </m:e>
        </m:d>
        <m:r>
          <w:rPr>
            <w:rFonts w:ascii="Cambria Math" w:hAnsi="Cambria Math" w:hint="eastAsia"/>
            <w:sz w:val="24"/>
            <w:szCs w:val="24"/>
          </w:rPr>
          <m:t>=2</m:t>
        </m:r>
      </m:oMath>
      <w:r>
        <w:rPr>
          <w:rFonts w:asciiTheme="minorEastAsia" w:hAnsiTheme="minorEastAsia" w:hint="eastAsia"/>
          <w:bCs/>
          <w:sz w:val="24"/>
          <w:szCs w:val="24"/>
        </w:rPr>
        <w:t>，对每一个属性计算相应的信息增益，给出基于各个属性根节点进行划分。</w:t>
      </w:r>
    </w:p>
    <w:p w:rsidR="00FE5A74" w:rsidRDefault="00FE5A74" w:rsidP="00FE5EFE">
      <w:pPr>
        <w:ind w:firstLineChars="200" w:firstLine="420"/>
        <w:rPr>
          <w:rFonts w:asciiTheme="minorEastAsia" w:hAnsiTheme="minorEastAsia"/>
          <w:bCs/>
          <w:sz w:val="24"/>
          <w:szCs w:val="24"/>
        </w:rPr>
      </w:pPr>
      <w:r>
        <w:rPr>
          <w:noProof/>
        </w:rPr>
        <w:lastRenderedPageBreak/>
        <w:drawing>
          <wp:inline distT="0" distB="0" distL="0" distR="0">
            <wp:extent cx="5274310" cy="375817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58176"/>
                    </a:xfrm>
                    <a:prstGeom prst="rect">
                      <a:avLst/>
                    </a:prstGeom>
                    <a:noFill/>
                    <a:ln>
                      <a:noFill/>
                    </a:ln>
                  </pic:spPr>
                </pic:pic>
              </a:graphicData>
            </a:graphic>
          </wp:inline>
        </w:drawing>
      </w:r>
    </w:p>
    <w:p w:rsidR="00C90835" w:rsidRDefault="00C90835" w:rsidP="00C90835">
      <w:pPr>
        <w:ind w:firstLineChars="200" w:firstLine="480"/>
        <w:jc w:val="center"/>
        <w:rPr>
          <w:rFonts w:asciiTheme="minorEastAsia" w:hAnsiTheme="minorEastAsia" w:hint="eastAsia"/>
          <w:bCs/>
          <w:sz w:val="24"/>
          <w:szCs w:val="24"/>
        </w:rPr>
      </w:pPr>
      <w:r>
        <w:rPr>
          <w:rFonts w:asciiTheme="minorEastAsia" w:hAnsiTheme="minorEastAsia" w:hint="eastAsia"/>
          <w:bCs/>
          <w:sz w:val="24"/>
          <w:szCs w:val="24"/>
        </w:rPr>
        <w:t>图一</w:t>
      </w:r>
    </w:p>
    <w:p w:rsidR="00AC3319" w:rsidRDefault="00AC3319" w:rsidP="00AC3319">
      <w:pPr>
        <w:pStyle w:val="SourceCode"/>
        <w:rPr>
          <w:rStyle w:val="VerbatimChar"/>
        </w:rPr>
      </w:pPr>
      <w:r>
        <w:rPr>
          <w:noProof/>
        </w:rPr>
        <w:drawing>
          <wp:inline distT="0" distB="0" distL="0" distR="0">
            <wp:extent cx="5274310" cy="2893114"/>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93114"/>
                    </a:xfrm>
                    <a:prstGeom prst="rect">
                      <a:avLst/>
                    </a:prstGeom>
                    <a:noFill/>
                    <a:ln>
                      <a:noFill/>
                    </a:ln>
                  </pic:spPr>
                </pic:pic>
              </a:graphicData>
            </a:graphic>
          </wp:inline>
        </w:drawing>
      </w:r>
    </w:p>
    <w:p w:rsidR="00C90835" w:rsidRDefault="00C90835" w:rsidP="00C90835">
      <w:pPr>
        <w:ind w:firstLineChars="200" w:firstLine="480"/>
        <w:jc w:val="center"/>
        <w:rPr>
          <w:rFonts w:asciiTheme="minorEastAsia" w:hAnsiTheme="minorEastAsia" w:hint="eastAsia"/>
          <w:bCs/>
          <w:sz w:val="24"/>
          <w:szCs w:val="24"/>
        </w:rPr>
      </w:pPr>
      <w:r>
        <w:rPr>
          <w:rFonts w:asciiTheme="minorEastAsia" w:hAnsiTheme="minorEastAsia" w:hint="eastAsia"/>
          <w:bCs/>
          <w:sz w:val="24"/>
          <w:szCs w:val="24"/>
        </w:rPr>
        <w:t>图</w:t>
      </w:r>
      <w:r>
        <w:rPr>
          <w:rFonts w:asciiTheme="minorEastAsia" w:hAnsiTheme="minorEastAsia" w:hint="eastAsia"/>
          <w:bCs/>
          <w:sz w:val="24"/>
          <w:szCs w:val="24"/>
        </w:rPr>
        <w:t>二</w:t>
      </w:r>
    </w:p>
    <w:p w:rsidR="003846D2" w:rsidRDefault="00A14450" w:rsidP="003846D2">
      <w:pPr>
        <w:pStyle w:val="SourceCode"/>
      </w:pPr>
      <w:r>
        <w:rPr>
          <w:rStyle w:val="VerbatimChar"/>
          <w:rFonts w:hint="eastAsia"/>
        </w:rPr>
        <w:t>对数据处理，选取重要的前</w:t>
      </w:r>
      <w:r>
        <w:rPr>
          <w:rStyle w:val="VerbatimChar"/>
          <w:rFonts w:hint="eastAsia"/>
        </w:rPr>
        <w:t>50</w:t>
      </w:r>
      <w:r>
        <w:rPr>
          <w:rStyle w:val="VerbatimChar"/>
          <w:rFonts w:hint="eastAsia"/>
        </w:rPr>
        <w:t>个特征，然后进行预测，可得到排名前</w:t>
      </w:r>
      <w:r>
        <w:rPr>
          <w:rStyle w:val="VerbatimChar"/>
          <w:rFonts w:hint="eastAsia"/>
        </w:rPr>
        <w:t>25</w:t>
      </w:r>
      <w:r>
        <w:rPr>
          <w:rStyle w:val="VerbatimChar"/>
          <w:rFonts w:hint="eastAsia"/>
        </w:rPr>
        <w:t>的组织，其中</w:t>
      </w:r>
      <w:r w:rsidR="003846D2">
        <w:rPr>
          <w:rStyle w:val="VerbatimChar"/>
          <w:rFonts w:hint="eastAsia"/>
        </w:rPr>
        <w:t>排名前</w:t>
      </w:r>
      <w:r w:rsidR="003846D2">
        <w:rPr>
          <w:rStyle w:val="VerbatimChar"/>
          <w:rFonts w:hint="eastAsia"/>
        </w:rPr>
        <w:t>5</w:t>
      </w:r>
      <w:r w:rsidR="003846D2">
        <w:rPr>
          <w:rStyle w:val="VerbatimChar"/>
        </w:rPr>
        <w:t xml:space="preserve"> </w:t>
      </w:r>
      <w:r w:rsidR="003846D2">
        <w:rPr>
          <w:rStyle w:val="VerbatimChar"/>
          <w:rFonts w:hint="eastAsia"/>
        </w:rPr>
        <w:t>的组织</w:t>
      </w:r>
      <w:r>
        <w:rPr>
          <w:rStyle w:val="VerbatimChar"/>
          <w:rFonts w:hint="eastAsia"/>
        </w:rPr>
        <w:t>为：</w:t>
      </w:r>
      <w:r>
        <w:rPr>
          <w:rStyle w:val="VerbatimChar"/>
          <w:rFonts w:hint="eastAsia"/>
        </w:rPr>
        <w:t xml:space="preserve"> </w:t>
      </w:r>
      <w:proofErr w:type="gramStart"/>
      <w:r w:rsidR="003846D2">
        <w:rPr>
          <w:rStyle w:val="VerbatimChar"/>
          <w:rFonts w:hint="eastAsia"/>
        </w:rPr>
        <w:t>1</w:t>
      </w:r>
      <w:r w:rsidR="003846D2">
        <w:rPr>
          <w:rStyle w:val="VerbatimChar"/>
        </w:rPr>
        <w:t xml:space="preserve">  </w:t>
      </w:r>
      <w:r w:rsidR="00AC3319">
        <w:rPr>
          <w:rStyle w:val="VerbatimChar"/>
        </w:rPr>
        <w:t>Muslim</w:t>
      </w:r>
      <w:proofErr w:type="gramEnd"/>
      <w:r w:rsidR="00AC3319">
        <w:rPr>
          <w:rStyle w:val="VerbatimChar"/>
        </w:rPr>
        <w:t xml:space="preserve"> extremists : 8218</w:t>
      </w:r>
      <w:r w:rsidR="00AC3319">
        <w:br/>
      </w:r>
      <w:r>
        <w:rPr>
          <w:rStyle w:val="VerbatimChar"/>
        </w:rPr>
        <w:t xml:space="preserve">                   </w:t>
      </w:r>
      <w:r w:rsidR="003846D2">
        <w:rPr>
          <w:rStyle w:val="VerbatimChar"/>
          <w:rFonts w:hint="eastAsia"/>
        </w:rPr>
        <w:t>2</w:t>
      </w:r>
      <w:r w:rsidR="003846D2">
        <w:rPr>
          <w:rStyle w:val="VerbatimChar"/>
        </w:rPr>
        <w:t xml:space="preserve">  </w:t>
      </w:r>
      <w:r w:rsidR="00AC3319">
        <w:rPr>
          <w:rStyle w:val="VerbatimChar"/>
        </w:rPr>
        <w:t>Taliban : 1087</w:t>
      </w:r>
      <w:r w:rsidR="00AC3319">
        <w:br/>
      </w:r>
      <w:r>
        <w:rPr>
          <w:rStyle w:val="VerbatimChar"/>
        </w:rPr>
        <w:t xml:space="preserve">                   </w:t>
      </w:r>
      <w:r w:rsidR="003846D2">
        <w:rPr>
          <w:rStyle w:val="VerbatimChar"/>
          <w:rFonts w:hint="eastAsia"/>
        </w:rPr>
        <w:t>3</w:t>
      </w:r>
      <w:r w:rsidR="003846D2">
        <w:rPr>
          <w:rStyle w:val="VerbatimChar"/>
        </w:rPr>
        <w:t xml:space="preserve">  </w:t>
      </w:r>
      <w:r w:rsidR="00AC3319">
        <w:rPr>
          <w:rStyle w:val="VerbatimChar"/>
        </w:rPr>
        <w:t>Maoists : 1001</w:t>
      </w:r>
      <w:r w:rsidR="00AC3319">
        <w:br/>
      </w:r>
      <w:r>
        <w:rPr>
          <w:rStyle w:val="VerbatimChar"/>
        </w:rPr>
        <w:t xml:space="preserve">                   </w:t>
      </w:r>
      <w:r w:rsidR="003846D2">
        <w:rPr>
          <w:rStyle w:val="VerbatimChar"/>
          <w:rFonts w:hint="eastAsia"/>
        </w:rPr>
        <w:t>4</w:t>
      </w:r>
      <w:r w:rsidR="003846D2">
        <w:rPr>
          <w:rStyle w:val="VerbatimChar"/>
        </w:rPr>
        <w:t xml:space="preserve">  </w:t>
      </w:r>
      <w:r w:rsidR="00AC3319">
        <w:rPr>
          <w:rStyle w:val="VerbatimChar"/>
        </w:rPr>
        <w:t>Separatists : 916</w:t>
      </w:r>
      <w:r w:rsidR="00AC3319">
        <w:br/>
      </w:r>
      <w:r>
        <w:rPr>
          <w:rStyle w:val="VerbatimChar"/>
        </w:rPr>
        <w:t xml:space="preserve">                   </w:t>
      </w:r>
      <w:r w:rsidR="003846D2">
        <w:rPr>
          <w:rStyle w:val="VerbatimChar"/>
          <w:rFonts w:hint="eastAsia"/>
        </w:rPr>
        <w:t>5</w:t>
      </w:r>
      <w:r w:rsidR="003846D2">
        <w:rPr>
          <w:rStyle w:val="VerbatimChar"/>
        </w:rPr>
        <w:t xml:space="preserve">  </w:t>
      </w:r>
      <w:r w:rsidR="00AC3319">
        <w:rPr>
          <w:rStyle w:val="VerbatimChar"/>
        </w:rPr>
        <w:t>Fulani extremists : 328</w:t>
      </w:r>
    </w:p>
    <w:p w:rsidR="00FE4CFC" w:rsidRPr="00FE5EFE" w:rsidRDefault="00FE5EFE" w:rsidP="00DF55AE">
      <w:pPr>
        <w:pStyle w:val="SourceCode"/>
        <w:ind w:firstLineChars="200" w:firstLine="480"/>
        <w:rPr>
          <w:rFonts w:asciiTheme="minorEastAsia" w:hAnsiTheme="minorEastAsia"/>
          <w:bCs/>
          <w:sz w:val="24"/>
          <w:szCs w:val="24"/>
        </w:rPr>
      </w:pPr>
      <w:r w:rsidRPr="009F2AF3">
        <w:rPr>
          <w:rFonts w:asciiTheme="minorEastAsia" w:hAnsiTheme="minorEastAsia" w:hint="eastAsia"/>
          <w:bCs/>
          <w:sz w:val="24"/>
          <w:szCs w:val="24"/>
        </w:rPr>
        <w:lastRenderedPageBreak/>
        <w:t>采用</w:t>
      </w:r>
      <w:r>
        <w:rPr>
          <w:rFonts w:asciiTheme="minorEastAsia" w:hAnsiTheme="minorEastAsia" w:hint="eastAsia"/>
          <w:bCs/>
          <w:sz w:val="24"/>
          <w:szCs w:val="24"/>
        </w:rPr>
        <w:t>随机森林</w:t>
      </w:r>
      <w:r w:rsidRPr="009F2AF3">
        <w:rPr>
          <w:rFonts w:asciiTheme="minorEastAsia" w:hAnsiTheme="minorEastAsia" w:hint="eastAsia"/>
          <w:bCs/>
          <w:sz w:val="24"/>
          <w:szCs w:val="24"/>
        </w:rPr>
        <w:t>分类算法，对案件进行分类</w:t>
      </w:r>
      <w:r>
        <w:rPr>
          <w:rFonts w:asciiTheme="minorEastAsia" w:hAnsiTheme="minorEastAsia" w:hint="eastAsia"/>
          <w:bCs/>
          <w:sz w:val="24"/>
          <w:szCs w:val="24"/>
        </w:rPr>
        <w:t>预测</w:t>
      </w:r>
      <w:r w:rsidRPr="009F2AF3">
        <w:rPr>
          <w:rFonts w:asciiTheme="minorEastAsia" w:hAnsiTheme="minorEastAsia" w:hint="eastAsia"/>
          <w:bCs/>
          <w:sz w:val="24"/>
          <w:szCs w:val="24"/>
        </w:rPr>
        <w:t>，</w:t>
      </w:r>
      <w:r>
        <w:rPr>
          <w:rFonts w:asciiTheme="minorEastAsia" w:hAnsiTheme="minorEastAsia" w:hint="eastAsia"/>
          <w:bCs/>
          <w:sz w:val="24"/>
          <w:szCs w:val="24"/>
        </w:rPr>
        <w:t>分类结果达9</w:t>
      </w:r>
      <w:r w:rsidR="00854FB2">
        <w:rPr>
          <w:rFonts w:asciiTheme="minorEastAsia" w:hAnsiTheme="minorEastAsia" w:hint="eastAsia"/>
          <w:bCs/>
          <w:sz w:val="24"/>
          <w:szCs w:val="24"/>
        </w:rPr>
        <w:t>4</w:t>
      </w:r>
      <w:r>
        <w:rPr>
          <w:rFonts w:asciiTheme="minorEastAsia" w:hAnsiTheme="minorEastAsia" w:hint="eastAsia"/>
          <w:bCs/>
          <w:sz w:val="24"/>
          <w:szCs w:val="24"/>
        </w:rPr>
        <w:t>%，说明模型合理性，进而</w:t>
      </w:r>
      <w:r w:rsidR="00DF55AE">
        <w:rPr>
          <w:rFonts w:asciiTheme="minorEastAsia" w:hAnsiTheme="minorEastAsia" w:hint="eastAsia"/>
          <w:bCs/>
          <w:sz w:val="24"/>
          <w:szCs w:val="24"/>
        </w:rPr>
        <w:t>利用</w:t>
      </w:r>
      <w:proofErr w:type="spellStart"/>
      <w:r w:rsidR="00DF55AE">
        <w:rPr>
          <w:rFonts w:asciiTheme="minorEastAsia" w:hAnsiTheme="minorEastAsia" w:hint="eastAsia"/>
          <w:bCs/>
          <w:sz w:val="24"/>
          <w:szCs w:val="24"/>
        </w:rPr>
        <w:t>S</w:t>
      </w:r>
      <w:r w:rsidR="00DF55AE">
        <w:rPr>
          <w:rFonts w:asciiTheme="minorEastAsia" w:hAnsiTheme="minorEastAsia"/>
          <w:bCs/>
          <w:sz w:val="24"/>
          <w:szCs w:val="24"/>
        </w:rPr>
        <w:t>oftmax</w:t>
      </w:r>
      <w:proofErr w:type="spellEnd"/>
      <w:r w:rsidR="00DF55AE">
        <w:rPr>
          <w:rFonts w:asciiTheme="minorEastAsia" w:hAnsiTheme="minorEastAsia" w:hint="eastAsia"/>
          <w:bCs/>
          <w:sz w:val="24"/>
          <w:szCs w:val="24"/>
        </w:rPr>
        <w:t>回归模型，对每个样例输出一个概率值，选出前5个对应的概率值，</w:t>
      </w:r>
      <w:r>
        <w:rPr>
          <w:rFonts w:asciiTheme="minorEastAsia" w:hAnsiTheme="minorEastAsia" w:hint="eastAsia"/>
          <w:bCs/>
          <w:sz w:val="24"/>
          <w:szCs w:val="24"/>
        </w:rPr>
        <w:t>判断犯罪嫌疑人</w:t>
      </w:r>
      <w:r w:rsidR="00DF55AE">
        <w:rPr>
          <w:rFonts w:asciiTheme="minorEastAsia" w:hAnsiTheme="minorEastAsia" w:hint="eastAsia"/>
          <w:bCs/>
          <w:sz w:val="24"/>
          <w:szCs w:val="24"/>
        </w:rPr>
        <w:t>的可能性</w:t>
      </w:r>
      <w:r>
        <w:rPr>
          <w:rFonts w:asciiTheme="minorEastAsia" w:hAnsiTheme="minorEastAsia" w:hint="eastAsia"/>
          <w:bCs/>
          <w:sz w:val="24"/>
          <w:szCs w:val="24"/>
        </w:rPr>
        <w:t>。</w:t>
      </w:r>
    </w:p>
    <w:p w:rsidR="00FE4CFC" w:rsidRDefault="00FE4CFC" w:rsidP="00FE4CFC">
      <w:pPr>
        <w:spacing w:line="360" w:lineRule="auto"/>
        <w:jc w:val="center"/>
        <w:rPr>
          <w:rFonts w:ascii="宋体" w:hAnsi="宋体"/>
          <w:sz w:val="24"/>
        </w:rPr>
      </w:pPr>
      <w:r>
        <w:rPr>
          <w:rFonts w:ascii="宋体" w:hAnsi="宋体" w:hint="eastAsia"/>
          <w:b/>
          <w:bCs/>
          <w:sz w:val="24"/>
        </w:rPr>
        <w:t>表2 恐怖分子关于典型事件的嫌疑度</w:t>
      </w:r>
    </w:p>
    <w:tbl>
      <w:tblPr>
        <w:tblW w:w="0" w:type="auto"/>
        <w:tblInd w:w="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620"/>
        <w:gridCol w:w="1188"/>
        <w:gridCol w:w="1188"/>
        <w:gridCol w:w="1188"/>
        <w:gridCol w:w="1188"/>
        <w:gridCol w:w="1188"/>
      </w:tblGrid>
      <w:tr w:rsidR="00FE4CFC" w:rsidTr="00BF6375">
        <w:trPr>
          <w:trHeight w:val="283"/>
        </w:trPr>
        <w:tc>
          <w:tcPr>
            <w:tcW w:w="1620"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 xml:space="preserve"> </w:t>
            </w:r>
          </w:p>
        </w:tc>
        <w:tc>
          <w:tcPr>
            <w:tcW w:w="1188"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1号嫌疑人</w:t>
            </w:r>
          </w:p>
        </w:tc>
        <w:tc>
          <w:tcPr>
            <w:tcW w:w="1188"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2号嫌疑人</w:t>
            </w:r>
          </w:p>
        </w:tc>
        <w:tc>
          <w:tcPr>
            <w:tcW w:w="1188"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3号嫌疑人</w:t>
            </w:r>
          </w:p>
        </w:tc>
        <w:tc>
          <w:tcPr>
            <w:tcW w:w="1188"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4号嫌疑人</w:t>
            </w:r>
          </w:p>
        </w:tc>
        <w:tc>
          <w:tcPr>
            <w:tcW w:w="1188" w:type="dxa"/>
            <w:vAlign w:val="bottom"/>
          </w:tcPr>
          <w:p w:rsidR="00FE4CFC" w:rsidRDefault="00FE4CFC" w:rsidP="00BF6375">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5号嫌疑人</w:t>
            </w: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201701090031</w:t>
            </w: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sz w:val="22"/>
              </w:rPr>
            </w:pPr>
            <w:r>
              <w:rPr>
                <w:rFonts w:ascii="宋体" w:hAnsi="宋体" w:cs="宋体" w:hint="eastAsia"/>
                <w:color w:val="000000"/>
                <w:kern w:val="0"/>
                <w:sz w:val="22"/>
                <w:lang w:bidi="ar"/>
              </w:rPr>
              <w:t>201702210037</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sz w:val="22"/>
              </w:rPr>
            </w:pPr>
            <w:r>
              <w:rPr>
                <w:rFonts w:ascii="宋体" w:hAnsi="宋体" w:cs="宋体" w:hint="eastAsia"/>
                <w:color w:val="000000"/>
                <w:kern w:val="0"/>
                <w:sz w:val="22"/>
                <w:lang w:bidi="ar"/>
              </w:rPr>
              <w:t>201703120023</w:t>
            </w: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sz w:val="22"/>
              </w:rPr>
            </w:pPr>
            <w:r>
              <w:rPr>
                <w:rFonts w:ascii="宋体" w:hAnsi="宋体" w:cs="宋体" w:hint="eastAsia"/>
                <w:color w:val="000000"/>
                <w:kern w:val="0"/>
                <w:sz w:val="22"/>
                <w:lang w:bidi="ar"/>
              </w:rPr>
              <w:t>201705050009</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sz w:val="22"/>
              </w:rPr>
            </w:pPr>
            <w:r>
              <w:rPr>
                <w:rFonts w:ascii="宋体" w:hAnsi="宋体" w:cs="宋体" w:hint="eastAsia"/>
                <w:color w:val="000000"/>
                <w:kern w:val="0"/>
                <w:sz w:val="22"/>
                <w:lang w:bidi="ar"/>
              </w:rPr>
              <w:t>201705050010</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sz w:val="22"/>
              </w:rPr>
            </w:pPr>
            <w:r>
              <w:rPr>
                <w:rFonts w:ascii="宋体" w:hAnsi="宋体" w:cs="宋体" w:hint="eastAsia"/>
                <w:color w:val="000000"/>
                <w:kern w:val="0"/>
                <w:sz w:val="22"/>
                <w:lang w:bidi="ar"/>
              </w:rPr>
              <w:t>201707010028</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sz w:val="22"/>
              </w:rPr>
            </w:pPr>
            <w:r>
              <w:rPr>
                <w:rFonts w:ascii="宋体" w:hAnsi="宋体" w:cs="宋体" w:hint="eastAsia"/>
                <w:color w:val="000000"/>
                <w:kern w:val="0"/>
                <w:sz w:val="22"/>
                <w:lang w:bidi="ar"/>
              </w:rPr>
              <w:t>201707020006</w:t>
            </w: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201708110018</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201711010006</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r w:rsidR="00FE4CFC" w:rsidTr="00BF6375">
        <w:trPr>
          <w:trHeight w:val="283"/>
        </w:trPr>
        <w:tc>
          <w:tcPr>
            <w:tcW w:w="1620" w:type="dxa"/>
            <w:vAlign w:val="bottom"/>
          </w:tcPr>
          <w:p w:rsidR="00FE4CFC" w:rsidRDefault="00FE4CFC" w:rsidP="00BF6375">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201712010003</w:t>
            </w:r>
          </w:p>
        </w:tc>
        <w:tc>
          <w:tcPr>
            <w:tcW w:w="1188" w:type="dxa"/>
            <w:vAlign w:val="bottom"/>
          </w:tcPr>
          <w:p w:rsidR="00FE4CFC" w:rsidRDefault="000532E2" w:rsidP="000532E2">
            <w:pPr>
              <w:widowControl/>
              <w:jc w:val="center"/>
              <w:textAlignment w:val="bottom"/>
              <w:rPr>
                <w:rFonts w:ascii="宋体" w:hAnsi="宋体" w:cs="宋体"/>
                <w:color w:val="000000"/>
                <w:kern w:val="0"/>
                <w:sz w:val="22"/>
                <w:lang w:bidi="ar"/>
              </w:rPr>
            </w:pPr>
            <w:r>
              <w:rPr>
                <w:rFonts w:ascii="宋体" w:hAnsi="宋体" w:cs="宋体" w:hint="eastAsia"/>
                <w:color w:val="000000"/>
                <w:kern w:val="0"/>
                <w:sz w:val="22"/>
                <w:lang w:bidi="ar"/>
              </w:rPr>
              <w:t>1</w:t>
            </w: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c>
          <w:tcPr>
            <w:tcW w:w="1188" w:type="dxa"/>
            <w:vAlign w:val="bottom"/>
          </w:tcPr>
          <w:p w:rsidR="00FE4CFC" w:rsidRDefault="00FE4CFC" w:rsidP="000532E2">
            <w:pPr>
              <w:widowControl/>
              <w:jc w:val="center"/>
              <w:textAlignment w:val="bottom"/>
              <w:rPr>
                <w:rFonts w:ascii="宋体" w:hAnsi="宋体" w:cs="宋体"/>
                <w:color w:val="000000"/>
                <w:kern w:val="0"/>
                <w:sz w:val="22"/>
                <w:lang w:bidi="ar"/>
              </w:rPr>
            </w:pPr>
          </w:p>
        </w:tc>
      </w:tr>
    </w:tbl>
    <w:p w:rsidR="007451F3" w:rsidRDefault="007451F3" w:rsidP="007451F3">
      <w:pPr>
        <w:pStyle w:val="ae"/>
        <w:jc w:val="center"/>
      </w:pPr>
      <w:r>
        <w:rPr>
          <w:rFonts w:hint="eastAsia"/>
        </w:rPr>
        <w:t>表3</w:t>
      </w:r>
    </w:p>
    <w:p w:rsidR="00705519" w:rsidRDefault="00705519" w:rsidP="00705519"/>
    <w:p w:rsidR="006E7C01" w:rsidRPr="00705519" w:rsidRDefault="006E7C01" w:rsidP="00705519">
      <w:pPr>
        <w:ind w:firstLineChars="200" w:firstLine="480"/>
        <w:rPr>
          <w:rFonts w:asciiTheme="minorEastAsia" w:hAnsiTheme="minorEastAsia"/>
          <w:bCs/>
          <w:sz w:val="24"/>
          <w:szCs w:val="24"/>
        </w:rPr>
      </w:pPr>
      <w:r w:rsidRPr="00705519">
        <w:rPr>
          <w:rFonts w:asciiTheme="minorEastAsia" w:hAnsiTheme="minorEastAsia" w:hint="eastAsia"/>
          <w:bCs/>
          <w:sz w:val="24"/>
          <w:szCs w:val="24"/>
        </w:rPr>
        <w:t>采用随机森林模型，可以处理大量的输入变量，决定类别时，评估变量的重要性，可以在内部对于一般化后的误差产生</w:t>
      </w:r>
      <w:proofErr w:type="gramStart"/>
      <w:r w:rsidRPr="00705519">
        <w:rPr>
          <w:rFonts w:asciiTheme="minorEastAsia" w:hAnsiTheme="minorEastAsia" w:hint="eastAsia"/>
          <w:bCs/>
          <w:sz w:val="24"/>
          <w:szCs w:val="24"/>
        </w:rPr>
        <w:t>不</w:t>
      </w:r>
      <w:proofErr w:type="gramEnd"/>
      <w:r w:rsidRPr="00705519">
        <w:rPr>
          <w:rFonts w:asciiTheme="minorEastAsia" w:hAnsiTheme="minorEastAsia" w:hint="eastAsia"/>
          <w:bCs/>
          <w:sz w:val="24"/>
          <w:szCs w:val="24"/>
        </w:rPr>
        <w:t>偏差的估计，更重要的是可以估计遗失的资料，</w:t>
      </w:r>
      <w:r w:rsidR="00705519" w:rsidRPr="00705519">
        <w:rPr>
          <w:rFonts w:asciiTheme="minorEastAsia" w:hAnsiTheme="minorEastAsia" w:hint="eastAsia"/>
          <w:bCs/>
          <w:sz w:val="24"/>
          <w:szCs w:val="24"/>
        </w:rPr>
        <w:t>当</w:t>
      </w:r>
      <w:r w:rsidRPr="00705519">
        <w:rPr>
          <w:rFonts w:asciiTheme="minorEastAsia" w:hAnsiTheme="minorEastAsia" w:hint="eastAsia"/>
          <w:bCs/>
          <w:sz w:val="24"/>
          <w:szCs w:val="24"/>
        </w:rPr>
        <w:t>有很大一部分的资料遗失，仍可以维持准确度，对于不平衡的分类资料集来说，它可以平衡误差。</w:t>
      </w:r>
    </w:p>
    <w:p w:rsidR="006E7C01" w:rsidRPr="00C5171A" w:rsidRDefault="00705519" w:rsidP="00705519">
      <w:pPr>
        <w:ind w:firstLineChars="200" w:firstLine="480"/>
        <w:rPr>
          <w:rFonts w:asciiTheme="minorEastAsia" w:hAnsiTheme="minorEastAsia"/>
          <w:bCs/>
          <w:sz w:val="24"/>
          <w:szCs w:val="24"/>
        </w:rPr>
      </w:pPr>
      <w:r>
        <w:rPr>
          <w:rFonts w:asciiTheme="minorEastAsia" w:hAnsiTheme="minorEastAsia" w:hint="eastAsia"/>
          <w:bCs/>
          <w:sz w:val="24"/>
          <w:szCs w:val="24"/>
        </w:rPr>
        <w:t>因此，</w:t>
      </w:r>
      <w:r w:rsidR="006E7C01" w:rsidRPr="00C5171A">
        <w:rPr>
          <w:rFonts w:asciiTheme="minorEastAsia" w:hAnsiTheme="minorEastAsia" w:hint="eastAsia"/>
          <w:bCs/>
          <w:sz w:val="24"/>
          <w:szCs w:val="24"/>
        </w:rPr>
        <w:t>如果将可能是同一个恐怖组织或个人在不同时间、不同地点多次作案的若干案件串联起来统一组织</w:t>
      </w:r>
      <w:proofErr w:type="gramStart"/>
      <w:r w:rsidR="006E7C01" w:rsidRPr="00C5171A">
        <w:rPr>
          <w:rFonts w:asciiTheme="minorEastAsia" w:hAnsiTheme="minorEastAsia" w:hint="eastAsia"/>
          <w:bCs/>
          <w:sz w:val="24"/>
          <w:szCs w:val="24"/>
        </w:rPr>
        <w:t>侦</w:t>
      </w:r>
      <w:proofErr w:type="gramEnd"/>
      <w:r w:rsidR="006E7C01" w:rsidRPr="00C5171A">
        <w:rPr>
          <w:rFonts w:asciiTheme="minorEastAsia" w:hAnsiTheme="minorEastAsia" w:hint="eastAsia"/>
          <w:bCs/>
          <w:sz w:val="24"/>
          <w:szCs w:val="24"/>
        </w:rPr>
        <w:t>査，有助于提高破案效率，有利于尽早发现新生或者隐藏的恐怖分子。</w:t>
      </w:r>
    </w:p>
    <w:p w:rsidR="00705519" w:rsidRDefault="00705519" w:rsidP="00C5171A"/>
    <w:p w:rsidR="00B734D0" w:rsidRPr="00C5171A" w:rsidRDefault="00B734D0" w:rsidP="00C5171A">
      <w:pPr>
        <w:rPr>
          <w:rFonts w:asciiTheme="minorEastAsia" w:hAnsiTheme="minorEastAsia"/>
          <w:bCs/>
          <w:sz w:val="24"/>
          <w:szCs w:val="24"/>
        </w:rPr>
      </w:pPr>
      <w:r w:rsidRPr="00C5171A">
        <w:rPr>
          <w:rFonts w:asciiTheme="minorEastAsia" w:hAnsiTheme="minorEastAsia" w:hint="eastAsia"/>
          <w:bCs/>
          <w:sz w:val="24"/>
          <w:szCs w:val="24"/>
        </w:rPr>
        <w:t>问题3的数学模型</w:t>
      </w:r>
    </w:p>
    <w:p w:rsidR="007F2093" w:rsidRPr="00006463" w:rsidRDefault="007F2093" w:rsidP="00006463">
      <w:pPr>
        <w:rPr>
          <w:rFonts w:asciiTheme="minorEastAsia" w:hAnsiTheme="minorEastAsia"/>
          <w:bCs/>
          <w:sz w:val="24"/>
          <w:szCs w:val="24"/>
        </w:rPr>
      </w:pPr>
      <w:r w:rsidRPr="00006463">
        <w:rPr>
          <w:rFonts w:asciiTheme="minorEastAsia" w:hAnsiTheme="minorEastAsia" w:hint="eastAsia"/>
          <w:bCs/>
          <w:sz w:val="24"/>
          <w:szCs w:val="24"/>
        </w:rPr>
        <w:t>数据预处理</w:t>
      </w:r>
    </w:p>
    <w:p w:rsidR="007F2093" w:rsidRPr="00006463" w:rsidRDefault="007F2093" w:rsidP="00006463">
      <w:pPr>
        <w:rPr>
          <w:rFonts w:asciiTheme="minorEastAsia" w:hAnsiTheme="minorEastAsia"/>
          <w:bCs/>
          <w:sz w:val="24"/>
          <w:szCs w:val="24"/>
        </w:rPr>
      </w:pPr>
      <w:r w:rsidRPr="00006463">
        <w:rPr>
          <w:rFonts w:asciiTheme="minorEastAsia" w:hAnsiTheme="minorEastAsia" w:hint="eastAsia"/>
          <w:bCs/>
          <w:sz w:val="24"/>
          <w:szCs w:val="24"/>
        </w:rPr>
        <w:t>日期数据处理</w:t>
      </w:r>
    </w:p>
    <w:p w:rsidR="007F2093" w:rsidRPr="00006463" w:rsidRDefault="007F2093" w:rsidP="00006463">
      <w:pPr>
        <w:rPr>
          <w:rFonts w:asciiTheme="minorEastAsia" w:hAnsiTheme="minorEastAsia"/>
          <w:bCs/>
          <w:sz w:val="24"/>
          <w:szCs w:val="24"/>
        </w:rPr>
      </w:pPr>
      <w:r w:rsidRPr="00006463">
        <w:rPr>
          <w:rFonts w:asciiTheme="minorEastAsia" w:hAnsiTheme="minorEastAsia" w:hint="eastAsia"/>
          <w:bCs/>
          <w:sz w:val="24"/>
          <w:szCs w:val="24"/>
        </w:rPr>
        <w:t>将分开的年月</w:t>
      </w:r>
      <w:proofErr w:type="gramStart"/>
      <w:r w:rsidRPr="00006463">
        <w:rPr>
          <w:rFonts w:asciiTheme="minorEastAsia" w:hAnsiTheme="minorEastAsia" w:hint="eastAsia"/>
          <w:bCs/>
          <w:sz w:val="24"/>
          <w:szCs w:val="24"/>
        </w:rPr>
        <w:t>日数据</w:t>
      </w:r>
      <w:proofErr w:type="gramEnd"/>
      <w:r w:rsidRPr="00006463">
        <w:rPr>
          <w:rFonts w:asciiTheme="minorEastAsia" w:hAnsiTheme="minorEastAsia" w:hint="eastAsia"/>
          <w:bCs/>
          <w:sz w:val="24"/>
          <w:szCs w:val="24"/>
        </w:rPr>
        <w:t>进行合并处理，</w:t>
      </w:r>
      <w:r w:rsidR="00061E95" w:rsidRPr="00006463">
        <w:rPr>
          <w:rFonts w:asciiTheme="minorEastAsia" w:hAnsiTheme="minorEastAsia"/>
          <w:bCs/>
          <w:sz w:val="24"/>
          <w:szCs w:val="24"/>
        </w:rPr>
        <w:t xml:space="preserve"> </w:t>
      </w:r>
    </w:p>
    <w:p w:rsidR="007F2093" w:rsidRPr="00006463" w:rsidRDefault="007F2093" w:rsidP="000F0D8E">
      <w:pPr>
        <w:rPr>
          <w:rFonts w:asciiTheme="minorEastAsia" w:hAnsiTheme="minorEastAsia"/>
          <w:bCs/>
          <w:sz w:val="24"/>
          <w:szCs w:val="24"/>
        </w:rPr>
      </w:pPr>
      <w:r w:rsidRPr="00006463">
        <w:rPr>
          <w:rFonts w:asciiTheme="minorEastAsia" w:hAnsiTheme="minorEastAsia" w:hint="eastAsia"/>
          <w:bCs/>
          <w:sz w:val="24"/>
          <w:szCs w:val="24"/>
        </w:rPr>
        <w:t>反恐多年</w:t>
      </w:r>
      <w:r w:rsidR="003E4D2D" w:rsidRPr="00006463">
        <w:rPr>
          <w:rFonts w:asciiTheme="minorEastAsia" w:hAnsiTheme="minorEastAsia" w:hint="eastAsia"/>
          <w:bCs/>
          <w:sz w:val="24"/>
          <w:szCs w:val="24"/>
        </w:rPr>
        <w:t>，呈现</w:t>
      </w:r>
      <w:r w:rsidRPr="00006463">
        <w:rPr>
          <w:rFonts w:asciiTheme="minorEastAsia" w:hAnsiTheme="minorEastAsia" w:hint="eastAsia"/>
          <w:bCs/>
          <w:sz w:val="24"/>
          <w:szCs w:val="24"/>
        </w:rPr>
        <w:t>的发展态势</w:t>
      </w:r>
      <w:r w:rsidR="000F0D8E" w:rsidRPr="00006463">
        <w:rPr>
          <w:rFonts w:asciiTheme="minorEastAsia" w:hAnsiTheme="minorEastAsia" w:hint="eastAsia"/>
          <w:bCs/>
          <w:sz w:val="24"/>
          <w:szCs w:val="24"/>
        </w:rPr>
        <w:t>：</w:t>
      </w:r>
    </w:p>
    <w:p w:rsidR="007F2093" w:rsidRPr="00843116" w:rsidRDefault="007F2093" w:rsidP="007F2093">
      <w:pPr>
        <w:rPr>
          <w:color w:val="00B050"/>
        </w:rPr>
      </w:pPr>
    </w:p>
    <w:p w:rsidR="003E4D2D" w:rsidRPr="00061E95" w:rsidRDefault="003E4D2D" w:rsidP="007F2093">
      <w:pPr>
        <w:rPr>
          <w:color w:val="00B050"/>
        </w:rPr>
      </w:pPr>
    </w:p>
    <w:p w:rsidR="0002659A" w:rsidRDefault="0002659A" w:rsidP="007F2093">
      <w:pPr>
        <w:rPr>
          <w:color w:val="00B050"/>
        </w:rPr>
      </w:pPr>
      <w:r>
        <w:rPr>
          <w:noProof/>
        </w:rPr>
        <w:lastRenderedPageBreak/>
        <w:drawing>
          <wp:inline distT="0" distB="0" distL="0" distR="0">
            <wp:extent cx="5274310" cy="2394013"/>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94013"/>
                    </a:xfrm>
                    <a:prstGeom prst="rect">
                      <a:avLst/>
                    </a:prstGeom>
                    <a:noFill/>
                    <a:ln>
                      <a:noFill/>
                    </a:ln>
                  </pic:spPr>
                </pic:pic>
              </a:graphicData>
            </a:graphic>
          </wp:inline>
        </w:drawing>
      </w:r>
    </w:p>
    <w:p w:rsidR="0002659A" w:rsidRDefault="0002659A" w:rsidP="0002659A">
      <w:pPr>
        <w:ind w:firstLineChars="1400" w:firstLine="3360"/>
        <w:rPr>
          <w:color w:val="00B050"/>
        </w:rPr>
      </w:pPr>
      <w:r w:rsidRPr="00006463">
        <w:rPr>
          <w:rFonts w:asciiTheme="minorEastAsia" w:hAnsiTheme="minorEastAsia" w:hint="eastAsia"/>
          <w:bCs/>
          <w:sz w:val="24"/>
          <w:szCs w:val="24"/>
        </w:rPr>
        <w:t>发展态势</w:t>
      </w:r>
    </w:p>
    <w:p w:rsidR="003E4D2D" w:rsidRPr="00006463" w:rsidRDefault="003E4D2D" w:rsidP="003E4D2D">
      <w:pPr>
        <w:jc w:val="center"/>
        <w:rPr>
          <w:color w:val="000000" w:themeColor="text1"/>
        </w:rPr>
      </w:pPr>
      <w:r w:rsidRPr="00006463">
        <w:rPr>
          <w:color w:val="000000" w:themeColor="text1"/>
        </w:rPr>
        <w:t>图</w:t>
      </w:r>
      <w:r w:rsidR="008A2E1F">
        <w:rPr>
          <w:rFonts w:hint="eastAsia"/>
          <w:color w:val="000000" w:themeColor="text1"/>
        </w:rPr>
        <w:t>三</w:t>
      </w:r>
    </w:p>
    <w:p w:rsidR="003E4D2D" w:rsidRDefault="003E4D2D" w:rsidP="007F2093">
      <w:pPr>
        <w:rPr>
          <w:color w:val="00B050"/>
        </w:rPr>
      </w:pPr>
      <w:r w:rsidRPr="00843116">
        <w:rPr>
          <w:noProof/>
          <w:color w:val="00B050"/>
        </w:rPr>
        <w:drawing>
          <wp:inline distT="0" distB="0" distL="0" distR="0" wp14:anchorId="47F2476D" wp14:editId="34AAFBF0">
            <wp:extent cx="5274310" cy="3065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65780"/>
                    </a:xfrm>
                    <a:prstGeom prst="rect">
                      <a:avLst/>
                    </a:prstGeom>
                  </pic:spPr>
                </pic:pic>
              </a:graphicData>
            </a:graphic>
          </wp:inline>
        </w:drawing>
      </w:r>
    </w:p>
    <w:p w:rsidR="003E4D2D" w:rsidRPr="00006463" w:rsidRDefault="003E4D2D" w:rsidP="003E4D2D">
      <w:pPr>
        <w:jc w:val="center"/>
        <w:rPr>
          <w:color w:val="000000" w:themeColor="text1"/>
        </w:rPr>
      </w:pPr>
      <w:r w:rsidRPr="00006463">
        <w:rPr>
          <w:color w:val="000000" w:themeColor="text1"/>
        </w:rPr>
        <w:t>图</w:t>
      </w:r>
      <w:r w:rsidR="008A2E1F">
        <w:rPr>
          <w:rFonts w:hint="eastAsia"/>
          <w:color w:val="000000" w:themeColor="text1"/>
        </w:rPr>
        <w:t>四</w:t>
      </w:r>
    </w:p>
    <w:p w:rsidR="007F2093" w:rsidRPr="00006463" w:rsidRDefault="007F2093" w:rsidP="007F2093">
      <w:pPr>
        <w:rPr>
          <w:rFonts w:asciiTheme="minorEastAsia" w:hAnsiTheme="minorEastAsia"/>
          <w:bCs/>
          <w:sz w:val="24"/>
          <w:szCs w:val="24"/>
        </w:rPr>
      </w:pPr>
      <w:r w:rsidRPr="00006463">
        <w:rPr>
          <w:rFonts w:asciiTheme="minorEastAsia" w:hAnsiTheme="minorEastAsia" w:hint="eastAsia"/>
          <w:bCs/>
          <w:sz w:val="24"/>
          <w:szCs w:val="24"/>
        </w:rPr>
        <w:t>从图</w:t>
      </w:r>
      <w:r w:rsidR="008A2E1F">
        <w:rPr>
          <w:rFonts w:asciiTheme="minorEastAsia" w:hAnsiTheme="minorEastAsia" w:hint="eastAsia"/>
          <w:bCs/>
          <w:sz w:val="24"/>
          <w:szCs w:val="24"/>
        </w:rPr>
        <w:t>三</w:t>
      </w:r>
      <w:r w:rsidRPr="00006463">
        <w:rPr>
          <w:rFonts w:asciiTheme="minorEastAsia" w:hAnsiTheme="minorEastAsia" w:hint="eastAsia"/>
          <w:bCs/>
          <w:sz w:val="24"/>
          <w:szCs w:val="24"/>
        </w:rPr>
        <w:t>可以看出恐怖袭击事件在前期是以缓慢增长的态势，在中期有个极具下降的趋势，然而好景不长，在之后，能看出恐怖袭击案件是以指数增长趋势发展。</w:t>
      </w:r>
    </w:p>
    <w:p w:rsidR="007F2093" w:rsidRPr="00006463" w:rsidRDefault="007F2093" w:rsidP="007F2093">
      <w:pPr>
        <w:rPr>
          <w:rFonts w:asciiTheme="minorEastAsia" w:hAnsiTheme="minorEastAsia"/>
          <w:bCs/>
          <w:sz w:val="24"/>
          <w:szCs w:val="24"/>
        </w:rPr>
      </w:pPr>
      <w:r w:rsidRPr="00006463">
        <w:rPr>
          <w:rFonts w:asciiTheme="minorEastAsia" w:hAnsiTheme="minorEastAsia" w:hint="eastAsia"/>
          <w:bCs/>
          <w:sz w:val="24"/>
          <w:szCs w:val="24"/>
        </w:rPr>
        <w:t>我们可以局部放大下，</w:t>
      </w:r>
      <w:r w:rsidR="003E4D2D" w:rsidRPr="00006463">
        <w:rPr>
          <w:rFonts w:asciiTheme="minorEastAsia" w:hAnsiTheme="minorEastAsia" w:hint="eastAsia"/>
          <w:bCs/>
          <w:sz w:val="24"/>
          <w:szCs w:val="24"/>
        </w:rPr>
        <w:t>图</w:t>
      </w:r>
      <w:r w:rsidR="008A2E1F">
        <w:rPr>
          <w:rFonts w:asciiTheme="minorEastAsia" w:hAnsiTheme="minorEastAsia" w:hint="eastAsia"/>
          <w:bCs/>
          <w:sz w:val="24"/>
          <w:szCs w:val="24"/>
        </w:rPr>
        <w:t>四</w:t>
      </w:r>
      <w:r w:rsidRPr="00006463">
        <w:rPr>
          <w:rFonts w:asciiTheme="minorEastAsia" w:hAnsiTheme="minorEastAsia" w:hint="eastAsia"/>
          <w:bCs/>
          <w:sz w:val="24"/>
          <w:szCs w:val="24"/>
        </w:rPr>
        <w:t>是从2007到2015案件发展散点图。后期呈现下降趋势，反</w:t>
      </w:r>
      <w:proofErr w:type="gramStart"/>
      <w:r w:rsidRPr="00006463">
        <w:rPr>
          <w:rFonts w:asciiTheme="minorEastAsia" w:hAnsiTheme="minorEastAsia" w:hint="eastAsia"/>
          <w:bCs/>
          <w:sz w:val="24"/>
          <w:szCs w:val="24"/>
        </w:rPr>
        <w:t>恐计划</w:t>
      </w:r>
      <w:proofErr w:type="gramEnd"/>
      <w:r w:rsidRPr="00006463">
        <w:rPr>
          <w:rFonts w:asciiTheme="minorEastAsia" w:hAnsiTheme="minorEastAsia" w:hint="eastAsia"/>
          <w:bCs/>
          <w:sz w:val="24"/>
          <w:szCs w:val="24"/>
        </w:rPr>
        <w:t>还是有所</w:t>
      </w:r>
      <w:r w:rsidR="000F0D8E" w:rsidRPr="00006463">
        <w:rPr>
          <w:rFonts w:asciiTheme="minorEastAsia" w:hAnsiTheme="minorEastAsia" w:hint="eastAsia"/>
          <w:bCs/>
          <w:sz w:val="24"/>
          <w:szCs w:val="24"/>
        </w:rPr>
        <w:t>收获</w:t>
      </w:r>
      <w:r w:rsidRPr="00006463">
        <w:rPr>
          <w:rFonts w:asciiTheme="minorEastAsia" w:hAnsiTheme="minorEastAsia" w:hint="eastAsia"/>
          <w:bCs/>
          <w:sz w:val="24"/>
          <w:szCs w:val="24"/>
        </w:rPr>
        <w:t>的。</w:t>
      </w:r>
    </w:p>
    <w:p w:rsidR="003E4D2D" w:rsidRPr="00843116" w:rsidRDefault="003E4D2D" w:rsidP="003E4D2D">
      <w:pPr>
        <w:jc w:val="center"/>
        <w:rPr>
          <w:color w:val="00B050"/>
        </w:rPr>
      </w:pPr>
    </w:p>
    <w:p w:rsidR="005368A6" w:rsidRPr="00843116" w:rsidRDefault="003E4D2D" w:rsidP="007F2093">
      <w:pPr>
        <w:rPr>
          <w:color w:val="00B050"/>
        </w:rPr>
      </w:pPr>
      <w:r>
        <w:rPr>
          <w:noProof/>
        </w:rPr>
        <w:lastRenderedPageBreak/>
        <w:drawing>
          <wp:inline distT="0" distB="0" distL="0" distR="0">
            <wp:extent cx="5274310" cy="306944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69442"/>
                    </a:xfrm>
                    <a:prstGeom prst="rect">
                      <a:avLst/>
                    </a:prstGeom>
                    <a:noFill/>
                    <a:ln>
                      <a:noFill/>
                    </a:ln>
                  </pic:spPr>
                </pic:pic>
              </a:graphicData>
            </a:graphic>
          </wp:inline>
        </w:drawing>
      </w:r>
    </w:p>
    <w:p w:rsidR="003E4D2D" w:rsidRPr="00B27366" w:rsidRDefault="003E4D2D" w:rsidP="003E4D2D">
      <w:pPr>
        <w:jc w:val="center"/>
        <w:rPr>
          <w:color w:val="000000" w:themeColor="text1"/>
        </w:rPr>
      </w:pPr>
      <w:r w:rsidRPr="00B27366">
        <w:rPr>
          <w:color w:val="000000" w:themeColor="text1"/>
        </w:rPr>
        <w:t>图</w:t>
      </w:r>
      <w:r w:rsidR="008A2E1F">
        <w:rPr>
          <w:rFonts w:hint="eastAsia"/>
          <w:color w:val="000000" w:themeColor="text1"/>
        </w:rPr>
        <w:t>五</w:t>
      </w:r>
    </w:p>
    <w:p w:rsidR="003E4D2D" w:rsidRPr="0063448A" w:rsidRDefault="003E4D2D" w:rsidP="00B27366">
      <w:r w:rsidRPr="00B27366">
        <w:rPr>
          <w:rFonts w:asciiTheme="minorEastAsia" w:hAnsiTheme="minorEastAsia"/>
          <w:bCs/>
          <w:sz w:val="24"/>
          <w:szCs w:val="24"/>
        </w:rPr>
        <w:t>图</w:t>
      </w:r>
      <w:r w:rsidR="008A2E1F">
        <w:rPr>
          <w:rFonts w:asciiTheme="minorEastAsia" w:hAnsiTheme="minorEastAsia" w:hint="eastAsia"/>
          <w:bCs/>
          <w:sz w:val="24"/>
          <w:szCs w:val="24"/>
        </w:rPr>
        <w:t>五</w:t>
      </w:r>
      <w:r w:rsidRPr="00B27366">
        <w:rPr>
          <w:rFonts w:asciiTheme="minorEastAsia" w:hAnsiTheme="minorEastAsia"/>
          <w:bCs/>
          <w:sz w:val="24"/>
          <w:szCs w:val="24"/>
        </w:rPr>
        <w:t>可以得到</w:t>
      </w:r>
      <w:r w:rsidR="00006463" w:rsidRPr="00B27366">
        <w:rPr>
          <w:rFonts w:asciiTheme="minorEastAsia" w:hAnsiTheme="minorEastAsia" w:hint="eastAsia"/>
          <w:bCs/>
          <w:sz w:val="24"/>
          <w:szCs w:val="24"/>
        </w:rPr>
        <w:t>全球恐怖主义指数排行，</w:t>
      </w:r>
      <w:r w:rsidRPr="00B27366">
        <w:rPr>
          <w:rFonts w:asciiTheme="minorEastAsia" w:hAnsiTheme="minorEastAsia"/>
          <w:bCs/>
          <w:sz w:val="24"/>
          <w:szCs w:val="24"/>
        </w:rPr>
        <w:t>从1998-2017年</w:t>
      </w:r>
      <w:r w:rsidR="00006463" w:rsidRPr="00B27366">
        <w:rPr>
          <w:rFonts w:asciiTheme="minorEastAsia" w:hAnsiTheme="minorEastAsia" w:hint="eastAsia"/>
          <w:bCs/>
          <w:sz w:val="24"/>
          <w:szCs w:val="24"/>
        </w:rPr>
        <w:t>受恐怖主义影响</w:t>
      </w:r>
      <w:r w:rsidRPr="00B27366">
        <w:rPr>
          <w:rFonts w:asciiTheme="minorEastAsia" w:hAnsiTheme="minorEastAsia"/>
          <w:bCs/>
          <w:sz w:val="24"/>
          <w:szCs w:val="24"/>
        </w:rPr>
        <w:t>排名前20被攻击的国家，</w:t>
      </w:r>
      <w:r w:rsidR="0063448A" w:rsidRPr="0063448A">
        <w:rPr>
          <w:rFonts w:ascii="Times New Roman" w:hAnsi="Times New Roman" w:cs="Times New Roman"/>
          <w:color w:val="000000" w:themeColor="text1"/>
        </w:rPr>
        <w:t xml:space="preserve">Iraq, Pakistan ,Afghanistan, India, </w:t>
      </w:r>
      <w:proofErr w:type="spellStart"/>
      <w:r w:rsidR="0063448A" w:rsidRPr="0063448A">
        <w:rPr>
          <w:rFonts w:ascii="Times New Roman" w:hAnsi="Times New Roman" w:cs="Times New Roman"/>
          <w:color w:val="000000" w:themeColor="text1"/>
        </w:rPr>
        <w:t>Phillippines</w:t>
      </w:r>
      <w:proofErr w:type="spellEnd"/>
      <w:r w:rsidR="00721838" w:rsidRPr="00B27366">
        <w:rPr>
          <w:rFonts w:asciiTheme="minorEastAsia" w:hAnsiTheme="minorEastAsia" w:hint="eastAsia"/>
          <w:bCs/>
          <w:sz w:val="24"/>
          <w:szCs w:val="24"/>
        </w:rPr>
        <w:t>等。</w:t>
      </w:r>
      <w:r w:rsidR="00006463" w:rsidRPr="00B27366">
        <w:rPr>
          <w:rFonts w:asciiTheme="minorEastAsia" w:hAnsiTheme="minorEastAsia" w:hint="eastAsia"/>
          <w:bCs/>
          <w:sz w:val="24"/>
          <w:szCs w:val="24"/>
        </w:rPr>
        <w:t>与</w:t>
      </w:r>
      <w:r w:rsidR="00F63A48" w:rsidRPr="00B27366">
        <w:rPr>
          <w:rFonts w:asciiTheme="minorEastAsia" w:hAnsiTheme="minorEastAsia" w:hint="eastAsia"/>
          <w:bCs/>
          <w:sz w:val="24"/>
          <w:szCs w:val="24"/>
        </w:rPr>
        <w:t>查阅资料显示</w:t>
      </w:r>
      <w:r w:rsidR="00006463" w:rsidRPr="00B27366">
        <w:rPr>
          <w:rFonts w:asciiTheme="minorEastAsia" w:hAnsiTheme="minorEastAsia" w:hint="eastAsia"/>
          <w:bCs/>
          <w:sz w:val="24"/>
          <w:szCs w:val="24"/>
        </w:rPr>
        <w:t>结果基本一致</w:t>
      </w:r>
      <w:r w:rsidR="00F63A48" w:rsidRPr="00B27366">
        <w:rPr>
          <w:rFonts w:asciiTheme="minorEastAsia" w:hAnsiTheme="minorEastAsia" w:hint="eastAsia"/>
          <w:bCs/>
          <w:sz w:val="24"/>
          <w:szCs w:val="24"/>
        </w:rPr>
        <w:t>，</w:t>
      </w:r>
      <w:r w:rsidR="00006463" w:rsidRPr="00B27366">
        <w:rPr>
          <w:rFonts w:asciiTheme="minorEastAsia" w:hAnsiTheme="minorEastAsia" w:hint="eastAsia"/>
          <w:bCs/>
          <w:sz w:val="24"/>
          <w:szCs w:val="24"/>
        </w:rPr>
        <w:t>恐怖袭击发生在这些发达国家的部分原因是，这些国家政局动荡，世界上最致命的两个恐怖组织，“博科哈拉姆”（博科圣地）和ISIS，一直在试图扩大在其他国家和地区的活动，</w:t>
      </w:r>
      <w:r w:rsidR="00F63A48" w:rsidRPr="00B27366">
        <w:rPr>
          <w:rFonts w:asciiTheme="minorEastAsia" w:hAnsiTheme="minorEastAsia" w:hint="eastAsia"/>
          <w:bCs/>
          <w:sz w:val="24"/>
          <w:szCs w:val="24"/>
        </w:rPr>
        <w:t>这激励我们要加强自身综合国力，</w:t>
      </w:r>
      <w:r w:rsidR="00006463" w:rsidRPr="00BE4FA7">
        <w:rPr>
          <w:rFonts w:asciiTheme="minorEastAsia" w:hAnsiTheme="minorEastAsia" w:hint="eastAsia"/>
          <w:bCs/>
          <w:sz w:val="24"/>
          <w:szCs w:val="24"/>
        </w:rPr>
        <w:t>加强防范，增强地区反恐合作。在国际和地区层面上协调立场，共同行动，推动建立周边地区的反恐机制。</w:t>
      </w:r>
    </w:p>
    <w:p w:rsidR="00B27366" w:rsidRDefault="00B27366" w:rsidP="007F2093">
      <w:pPr>
        <w:rPr>
          <w:rFonts w:asciiTheme="minorEastAsia" w:hAnsiTheme="minorEastAsia"/>
          <w:bCs/>
          <w:sz w:val="24"/>
          <w:szCs w:val="24"/>
        </w:rPr>
      </w:pPr>
    </w:p>
    <w:p w:rsidR="007F2093" w:rsidRPr="00B27366" w:rsidRDefault="007F2093" w:rsidP="007F2093">
      <w:pPr>
        <w:rPr>
          <w:rFonts w:asciiTheme="minorEastAsia" w:hAnsiTheme="minorEastAsia"/>
          <w:bCs/>
          <w:sz w:val="24"/>
          <w:szCs w:val="24"/>
        </w:rPr>
      </w:pPr>
      <w:r w:rsidRPr="00B27366">
        <w:rPr>
          <w:rFonts w:asciiTheme="minorEastAsia" w:hAnsiTheme="minorEastAsia" w:hint="eastAsia"/>
          <w:bCs/>
          <w:sz w:val="24"/>
          <w:szCs w:val="24"/>
        </w:rPr>
        <w:t>全球恐怖袭击事件主要分布区域</w:t>
      </w:r>
      <w:r w:rsidR="000F0D8E" w:rsidRPr="00B27366">
        <w:rPr>
          <w:rFonts w:asciiTheme="minorEastAsia" w:hAnsiTheme="minorEastAsia" w:hint="eastAsia"/>
          <w:bCs/>
          <w:sz w:val="24"/>
          <w:szCs w:val="24"/>
        </w:rPr>
        <w:t>：</w:t>
      </w:r>
    </w:p>
    <w:p w:rsidR="007F2093" w:rsidRPr="00006463" w:rsidRDefault="007F2093" w:rsidP="007F2093">
      <w:pPr>
        <w:rPr>
          <w:color w:val="00B050"/>
        </w:rPr>
      </w:pPr>
    </w:p>
    <w:p w:rsidR="007F2093" w:rsidRPr="00843116" w:rsidRDefault="005368A6" w:rsidP="007F2093">
      <w:pPr>
        <w:rPr>
          <w:color w:val="00B050"/>
        </w:rPr>
      </w:pPr>
      <w:r w:rsidRPr="00843116">
        <w:rPr>
          <w:noProof/>
          <w:color w:val="00B050"/>
        </w:rPr>
        <w:drawing>
          <wp:inline distT="0" distB="0" distL="0" distR="0">
            <wp:extent cx="5274310" cy="3059100"/>
            <wp:effectExtent l="0" t="0" r="2540" b="8255"/>
            <wp:docPr id="4" name="图片 4" descr="http://img.mp.sohu.com/upload/20170508/0b6dab898b1e480b9b0f1bdc7115080c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p.sohu.com/upload/20170508/0b6dab898b1e480b9b0f1bdc7115080c_t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59100"/>
                    </a:xfrm>
                    <a:prstGeom prst="rect">
                      <a:avLst/>
                    </a:prstGeom>
                    <a:noFill/>
                    <a:ln>
                      <a:noFill/>
                    </a:ln>
                  </pic:spPr>
                </pic:pic>
              </a:graphicData>
            </a:graphic>
          </wp:inline>
        </w:drawing>
      </w:r>
    </w:p>
    <w:p w:rsidR="00B27366" w:rsidRPr="00B27366" w:rsidRDefault="00B27366" w:rsidP="00B27366">
      <w:pPr>
        <w:jc w:val="center"/>
        <w:rPr>
          <w:rFonts w:hint="eastAsia"/>
          <w:color w:val="000000" w:themeColor="text1"/>
        </w:rPr>
      </w:pPr>
      <w:r w:rsidRPr="00B27366">
        <w:rPr>
          <w:color w:val="000000" w:themeColor="text1"/>
        </w:rPr>
        <w:t>图</w:t>
      </w:r>
      <w:r w:rsidR="008A2E1F">
        <w:rPr>
          <w:rFonts w:hint="eastAsia"/>
          <w:color w:val="000000" w:themeColor="text1"/>
        </w:rPr>
        <w:t>六</w:t>
      </w:r>
    </w:p>
    <w:p w:rsidR="005368A6" w:rsidRPr="00843116" w:rsidRDefault="005368A6" w:rsidP="007F2093">
      <w:pPr>
        <w:rPr>
          <w:color w:val="00B050"/>
        </w:rPr>
      </w:pPr>
    </w:p>
    <w:p w:rsidR="007F2093" w:rsidRPr="00B27366" w:rsidRDefault="007F2093" w:rsidP="007F2093">
      <w:pPr>
        <w:rPr>
          <w:rFonts w:asciiTheme="minorEastAsia" w:hAnsiTheme="minorEastAsia"/>
          <w:bCs/>
          <w:sz w:val="24"/>
          <w:szCs w:val="24"/>
        </w:rPr>
      </w:pPr>
      <w:r w:rsidRPr="00B27366">
        <w:rPr>
          <w:rFonts w:asciiTheme="minorEastAsia" w:hAnsiTheme="minorEastAsia" w:hint="eastAsia"/>
          <w:bCs/>
          <w:sz w:val="24"/>
          <w:szCs w:val="24"/>
        </w:rPr>
        <w:t>可以看出，恐怖袭击案件</w:t>
      </w:r>
      <w:proofErr w:type="gramStart"/>
      <w:r w:rsidRPr="00B27366">
        <w:rPr>
          <w:rFonts w:asciiTheme="minorEastAsia" w:hAnsiTheme="minorEastAsia" w:hint="eastAsia"/>
          <w:bCs/>
          <w:sz w:val="24"/>
          <w:szCs w:val="24"/>
        </w:rPr>
        <w:t>最高发</w:t>
      </w:r>
      <w:proofErr w:type="gramEnd"/>
      <w:r w:rsidRPr="00B27366">
        <w:rPr>
          <w:rFonts w:asciiTheme="minorEastAsia" w:hAnsiTheme="minorEastAsia" w:hint="eastAsia"/>
          <w:bCs/>
          <w:sz w:val="24"/>
          <w:szCs w:val="24"/>
        </w:rPr>
        <w:t>地区为东欧，中东南非，西欧，亚洲南。在这些区域当中，</w:t>
      </w:r>
      <w:r w:rsidR="000F0D8E" w:rsidRPr="00B27366">
        <w:rPr>
          <w:rFonts w:asciiTheme="minorEastAsia" w:hAnsiTheme="minorEastAsia"/>
          <w:bCs/>
          <w:sz w:val="24"/>
          <w:szCs w:val="24"/>
        </w:rPr>
        <w:t xml:space="preserve"> </w:t>
      </w:r>
      <w:r w:rsidRPr="00B27366">
        <w:rPr>
          <w:rFonts w:asciiTheme="minorEastAsia" w:hAnsiTheme="minorEastAsia" w:hint="eastAsia"/>
          <w:bCs/>
          <w:sz w:val="24"/>
          <w:szCs w:val="24"/>
        </w:rPr>
        <w:t>从下图可以看出从2010开始，各地恐怖袭击事件发生的次数明显比之前多。东欧，中东南非，西欧，亚洲东南部恐怖事件发生率比较陡峭。拉高了全球恐怖袭击总体趋势。</w:t>
      </w:r>
    </w:p>
    <w:p w:rsidR="007F2093" w:rsidRPr="00843116" w:rsidRDefault="005368A6" w:rsidP="007F2093">
      <w:pPr>
        <w:rPr>
          <w:color w:val="00B050"/>
        </w:rPr>
      </w:pPr>
      <w:r w:rsidRPr="00843116">
        <w:rPr>
          <w:noProof/>
          <w:color w:val="00B050"/>
        </w:rPr>
        <w:drawing>
          <wp:inline distT="0" distB="0" distL="0" distR="0">
            <wp:extent cx="5274310" cy="3085471"/>
            <wp:effectExtent l="0" t="0" r="2540" b="635"/>
            <wp:docPr id="5" name="图片 5" descr="http://img.mp.sohu.com/upload/20170508/22ae8b5c64d14a4bb71fb5fad20e5469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p.sohu.com/upload/20170508/22ae8b5c64d14a4bb71fb5fad20e5469_t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85471"/>
                    </a:xfrm>
                    <a:prstGeom prst="rect">
                      <a:avLst/>
                    </a:prstGeom>
                    <a:noFill/>
                    <a:ln>
                      <a:noFill/>
                    </a:ln>
                  </pic:spPr>
                </pic:pic>
              </a:graphicData>
            </a:graphic>
          </wp:inline>
        </w:drawing>
      </w:r>
    </w:p>
    <w:p w:rsidR="0022150C" w:rsidRPr="00B27366" w:rsidRDefault="0022150C" w:rsidP="0022150C">
      <w:pPr>
        <w:jc w:val="center"/>
        <w:rPr>
          <w:color w:val="000000" w:themeColor="text1"/>
        </w:rPr>
      </w:pPr>
      <w:r w:rsidRPr="00B27366">
        <w:rPr>
          <w:color w:val="000000" w:themeColor="text1"/>
        </w:rPr>
        <w:t>图</w:t>
      </w:r>
      <w:r w:rsidR="008A2E1F">
        <w:rPr>
          <w:rFonts w:hint="eastAsia"/>
          <w:color w:val="000000" w:themeColor="text1"/>
        </w:rPr>
        <w:t>七</w:t>
      </w:r>
    </w:p>
    <w:p w:rsidR="007F2093" w:rsidRPr="00BC6AB9" w:rsidRDefault="007F2093" w:rsidP="007F2093">
      <w:pPr>
        <w:rPr>
          <w:rFonts w:asciiTheme="minorEastAsia" w:hAnsiTheme="minorEastAsia"/>
          <w:bCs/>
          <w:sz w:val="24"/>
          <w:szCs w:val="24"/>
        </w:rPr>
      </w:pPr>
      <w:r w:rsidRPr="00BC6AB9">
        <w:rPr>
          <w:rFonts w:asciiTheme="minorEastAsia" w:hAnsiTheme="minorEastAsia" w:hint="eastAsia"/>
          <w:bCs/>
          <w:sz w:val="24"/>
          <w:szCs w:val="24"/>
        </w:rPr>
        <w:t>从之前的全球分布图，可以看出我国的恐怖袭击事件还是相对较少的。</w:t>
      </w:r>
      <w:r w:rsidR="000F0D8E" w:rsidRPr="00BC6AB9">
        <w:rPr>
          <w:rFonts w:asciiTheme="minorEastAsia" w:hAnsiTheme="minorEastAsia" w:hint="eastAsia"/>
          <w:bCs/>
          <w:sz w:val="24"/>
          <w:szCs w:val="24"/>
        </w:rPr>
        <w:t>而</w:t>
      </w:r>
      <w:r w:rsidRPr="00BC6AB9">
        <w:rPr>
          <w:rFonts w:asciiTheme="minorEastAsia" w:hAnsiTheme="minorEastAsia" w:hint="eastAsia"/>
          <w:bCs/>
          <w:sz w:val="24"/>
          <w:szCs w:val="24"/>
        </w:rPr>
        <w:t>美国作为世界霸主，它的发生发布情况</w:t>
      </w:r>
      <w:r w:rsidR="000F0D8E" w:rsidRPr="00BC6AB9">
        <w:rPr>
          <w:rFonts w:asciiTheme="minorEastAsia" w:hAnsiTheme="minorEastAsia" w:hint="eastAsia"/>
          <w:bCs/>
          <w:sz w:val="24"/>
          <w:szCs w:val="24"/>
        </w:rPr>
        <w:t>如下：</w:t>
      </w:r>
    </w:p>
    <w:p w:rsidR="007F2093" w:rsidRPr="00843116" w:rsidRDefault="005368A6" w:rsidP="007F2093">
      <w:pPr>
        <w:rPr>
          <w:color w:val="00B050"/>
        </w:rPr>
      </w:pPr>
      <w:r w:rsidRPr="00843116">
        <w:rPr>
          <w:noProof/>
          <w:color w:val="00B050"/>
        </w:rPr>
        <w:drawing>
          <wp:inline distT="0" distB="0" distL="0" distR="0">
            <wp:extent cx="5274310" cy="3059100"/>
            <wp:effectExtent l="0" t="0" r="2540" b="8255"/>
            <wp:docPr id="6" name="图片 6" descr="http://img.mp.sohu.com/upload/20170508/8c7d682c0811466e9eae08b90940235f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p.sohu.com/upload/20170508/8c7d682c0811466e9eae08b90940235f_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59100"/>
                    </a:xfrm>
                    <a:prstGeom prst="rect">
                      <a:avLst/>
                    </a:prstGeom>
                    <a:noFill/>
                    <a:ln>
                      <a:noFill/>
                    </a:ln>
                  </pic:spPr>
                </pic:pic>
              </a:graphicData>
            </a:graphic>
          </wp:inline>
        </w:drawing>
      </w:r>
    </w:p>
    <w:p w:rsidR="0022150C" w:rsidRPr="00B27366" w:rsidRDefault="0022150C" w:rsidP="0022150C">
      <w:pPr>
        <w:jc w:val="center"/>
        <w:rPr>
          <w:color w:val="000000" w:themeColor="text1"/>
        </w:rPr>
      </w:pPr>
      <w:r w:rsidRPr="00B27366">
        <w:rPr>
          <w:color w:val="000000" w:themeColor="text1"/>
        </w:rPr>
        <w:t>图</w:t>
      </w:r>
      <w:r w:rsidR="008A2E1F">
        <w:rPr>
          <w:rFonts w:hint="eastAsia"/>
          <w:color w:val="000000" w:themeColor="text1"/>
        </w:rPr>
        <w:t>八</w:t>
      </w:r>
    </w:p>
    <w:p w:rsidR="007F2093" w:rsidRPr="00843116" w:rsidRDefault="007F2093" w:rsidP="007F2093">
      <w:pPr>
        <w:rPr>
          <w:color w:val="00B050"/>
        </w:rPr>
      </w:pPr>
    </w:p>
    <w:p w:rsidR="007F2093" w:rsidRPr="00BC6AB9" w:rsidRDefault="007F2093" w:rsidP="007F2093">
      <w:pPr>
        <w:rPr>
          <w:rFonts w:asciiTheme="minorEastAsia" w:hAnsiTheme="minorEastAsia"/>
          <w:bCs/>
          <w:sz w:val="24"/>
          <w:szCs w:val="24"/>
        </w:rPr>
      </w:pPr>
      <w:r w:rsidRPr="00BC6AB9">
        <w:rPr>
          <w:rFonts w:asciiTheme="minorEastAsia" w:hAnsiTheme="minorEastAsia" w:hint="eastAsia"/>
          <w:bCs/>
          <w:sz w:val="24"/>
          <w:szCs w:val="24"/>
        </w:rPr>
        <w:t>从数据分析结果可以看出，美国东部和加州为恐怖事件高发地区。</w:t>
      </w:r>
    </w:p>
    <w:p w:rsidR="00BA45F8" w:rsidRDefault="00BA45F8" w:rsidP="00BA45F8">
      <w:pPr>
        <w:ind w:firstLineChars="200" w:firstLine="480"/>
        <w:rPr>
          <w:rFonts w:asciiTheme="minorEastAsia" w:hAnsiTheme="minorEastAsia"/>
          <w:bCs/>
          <w:sz w:val="24"/>
          <w:szCs w:val="24"/>
        </w:rPr>
      </w:pPr>
    </w:p>
    <w:p w:rsidR="00BA45F8" w:rsidRPr="007C60BE" w:rsidRDefault="00BA45F8" w:rsidP="00BA45F8">
      <w:pPr>
        <w:ind w:firstLineChars="200" w:firstLine="480"/>
        <w:rPr>
          <w:rFonts w:asciiTheme="minorEastAsia" w:hAnsiTheme="minorEastAsia"/>
          <w:bCs/>
          <w:sz w:val="24"/>
          <w:szCs w:val="24"/>
        </w:rPr>
      </w:pPr>
      <w:r>
        <w:rPr>
          <w:rFonts w:asciiTheme="minorEastAsia" w:hAnsiTheme="minorEastAsia" w:hint="eastAsia"/>
          <w:bCs/>
          <w:sz w:val="24"/>
          <w:szCs w:val="24"/>
        </w:rPr>
        <w:lastRenderedPageBreak/>
        <w:t>全球化是不变的趋势，我国现在也在大力推广</w:t>
      </w:r>
      <w:r w:rsidR="004438F6">
        <w:rPr>
          <w:rFonts w:asciiTheme="minorEastAsia" w:hAnsiTheme="minorEastAsia" w:hint="eastAsia"/>
          <w:bCs/>
          <w:sz w:val="24"/>
          <w:szCs w:val="24"/>
        </w:rPr>
        <w:t>“</w:t>
      </w:r>
      <w:r>
        <w:rPr>
          <w:rFonts w:asciiTheme="minorEastAsia" w:hAnsiTheme="minorEastAsia" w:hint="eastAsia"/>
          <w:bCs/>
          <w:sz w:val="24"/>
          <w:szCs w:val="24"/>
        </w:rPr>
        <w:t>一带一路</w:t>
      </w:r>
      <w:r w:rsidR="004438F6">
        <w:rPr>
          <w:rFonts w:asciiTheme="minorEastAsia" w:hAnsiTheme="minorEastAsia" w:hint="eastAsia"/>
          <w:bCs/>
          <w:sz w:val="24"/>
          <w:szCs w:val="24"/>
        </w:rPr>
        <w:t>”</w:t>
      </w:r>
      <w:r>
        <w:rPr>
          <w:rFonts w:asciiTheme="minorEastAsia" w:hAnsiTheme="minorEastAsia" w:hint="eastAsia"/>
          <w:bCs/>
          <w:sz w:val="24"/>
          <w:szCs w:val="24"/>
        </w:rPr>
        <w:t>政策，所以，在反</w:t>
      </w:r>
      <w:proofErr w:type="gramStart"/>
      <w:r>
        <w:rPr>
          <w:rFonts w:asciiTheme="minorEastAsia" w:hAnsiTheme="minorEastAsia" w:hint="eastAsia"/>
          <w:bCs/>
          <w:sz w:val="24"/>
          <w:szCs w:val="24"/>
        </w:rPr>
        <w:t>恐以及防</w:t>
      </w:r>
      <w:proofErr w:type="gramEnd"/>
      <w:r>
        <w:rPr>
          <w:rFonts w:asciiTheme="minorEastAsia" w:hAnsiTheme="minorEastAsia" w:hint="eastAsia"/>
          <w:bCs/>
          <w:sz w:val="24"/>
          <w:szCs w:val="24"/>
        </w:rPr>
        <w:t>恐的问题上必须明确态度，用一个</w:t>
      </w:r>
      <w:r w:rsidRPr="00BE4FA7">
        <w:rPr>
          <w:rFonts w:asciiTheme="minorEastAsia" w:hAnsiTheme="minorEastAsia" w:hint="eastAsia"/>
          <w:bCs/>
          <w:sz w:val="24"/>
          <w:szCs w:val="24"/>
        </w:rPr>
        <w:t>大国姿态参与全球反恐治理，发挥更大作用，加大对相关国家的反</w:t>
      </w:r>
      <w:proofErr w:type="gramStart"/>
      <w:r w:rsidRPr="00BE4FA7">
        <w:rPr>
          <w:rFonts w:asciiTheme="minorEastAsia" w:hAnsiTheme="minorEastAsia" w:hint="eastAsia"/>
          <w:bCs/>
          <w:sz w:val="24"/>
          <w:szCs w:val="24"/>
        </w:rPr>
        <w:t>恐能</w:t>
      </w:r>
      <w:proofErr w:type="gramEnd"/>
      <w:r w:rsidRPr="00BE4FA7">
        <w:rPr>
          <w:rFonts w:asciiTheme="minorEastAsia" w:hAnsiTheme="minorEastAsia" w:hint="eastAsia"/>
          <w:bCs/>
          <w:sz w:val="24"/>
          <w:szCs w:val="24"/>
        </w:rPr>
        <w:t>力培训援助</w:t>
      </w:r>
      <w:r>
        <w:rPr>
          <w:rFonts w:asciiTheme="minorEastAsia" w:hAnsiTheme="minorEastAsia" w:hint="eastAsia"/>
          <w:bCs/>
          <w:sz w:val="24"/>
          <w:szCs w:val="24"/>
        </w:rPr>
        <w:t>，不断提升综合国力。</w:t>
      </w:r>
    </w:p>
    <w:p w:rsidR="00734993" w:rsidRPr="00BA45F8" w:rsidRDefault="00734993" w:rsidP="007F2093">
      <w:pPr>
        <w:rPr>
          <w:rFonts w:asciiTheme="minorEastAsia" w:hAnsiTheme="minorEastAsia"/>
          <w:bCs/>
          <w:sz w:val="24"/>
          <w:szCs w:val="24"/>
        </w:rPr>
      </w:pPr>
    </w:p>
    <w:p w:rsidR="00734993" w:rsidRPr="00C5171A" w:rsidRDefault="00734993" w:rsidP="00C5171A">
      <w:pPr>
        <w:rPr>
          <w:rFonts w:asciiTheme="minorEastAsia" w:hAnsiTheme="minorEastAsia"/>
          <w:bCs/>
          <w:sz w:val="24"/>
          <w:szCs w:val="24"/>
        </w:rPr>
      </w:pPr>
      <w:r w:rsidRPr="00C5171A">
        <w:rPr>
          <w:rFonts w:asciiTheme="minorEastAsia" w:hAnsiTheme="minorEastAsia" w:hint="eastAsia"/>
          <w:bCs/>
          <w:sz w:val="24"/>
          <w:szCs w:val="24"/>
        </w:rPr>
        <w:t>问题4的数学模型</w:t>
      </w:r>
    </w:p>
    <w:p w:rsidR="007F2093" w:rsidRDefault="000F0D8E" w:rsidP="0022150C">
      <w:pPr>
        <w:ind w:firstLineChars="200" w:firstLine="480"/>
        <w:rPr>
          <w:rFonts w:asciiTheme="minorEastAsia" w:hAnsiTheme="minorEastAsia"/>
          <w:bCs/>
          <w:sz w:val="24"/>
          <w:szCs w:val="24"/>
        </w:rPr>
      </w:pPr>
      <w:r w:rsidRPr="009F2AF3">
        <w:rPr>
          <w:rFonts w:asciiTheme="minorEastAsia" w:hAnsiTheme="minorEastAsia" w:hint="eastAsia"/>
          <w:bCs/>
          <w:sz w:val="24"/>
          <w:szCs w:val="24"/>
        </w:rPr>
        <w:t>利用附件1的数据研究恐怖袭击主要攻击的手段类型，主要攻击目标和使用的武器</w:t>
      </w:r>
      <w:r>
        <w:rPr>
          <w:rFonts w:asciiTheme="minorEastAsia" w:hAnsiTheme="minorEastAsia" w:hint="eastAsia"/>
          <w:bCs/>
          <w:sz w:val="24"/>
          <w:szCs w:val="24"/>
        </w:rPr>
        <w:t>，</w:t>
      </w:r>
      <w:r w:rsidR="00E66D4E">
        <w:rPr>
          <w:rFonts w:asciiTheme="minorEastAsia" w:hAnsiTheme="minorEastAsia" w:hint="eastAsia"/>
          <w:bCs/>
          <w:sz w:val="24"/>
          <w:szCs w:val="24"/>
        </w:rPr>
        <w:t>死亡人数和累计分布率，</w:t>
      </w:r>
      <w:r>
        <w:rPr>
          <w:rFonts w:asciiTheme="minorEastAsia" w:hAnsiTheme="minorEastAsia" w:hint="eastAsia"/>
          <w:bCs/>
          <w:sz w:val="24"/>
          <w:szCs w:val="24"/>
        </w:rPr>
        <w:t>以便做好</w:t>
      </w:r>
      <w:r w:rsidRPr="009F2AF3">
        <w:rPr>
          <w:rFonts w:asciiTheme="minorEastAsia" w:hAnsiTheme="minorEastAsia" w:hint="eastAsia"/>
          <w:bCs/>
          <w:sz w:val="24"/>
          <w:szCs w:val="24"/>
        </w:rPr>
        <w:t>相应的安保措施和预防手段。</w:t>
      </w:r>
    </w:p>
    <w:p w:rsidR="007C60BE" w:rsidRDefault="007C60BE" w:rsidP="0022150C">
      <w:pPr>
        <w:ind w:firstLineChars="200" w:firstLine="420"/>
        <w:rPr>
          <w:rFonts w:asciiTheme="minorEastAsia" w:hAnsiTheme="minorEastAsia"/>
          <w:bCs/>
          <w:sz w:val="24"/>
          <w:szCs w:val="24"/>
        </w:rPr>
      </w:pPr>
      <w:r>
        <w:rPr>
          <w:noProof/>
        </w:rPr>
        <w:drawing>
          <wp:inline distT="0" distB="0" distL="0" distR="0" wp14:anchorId="3B5075B8" wp14:editId="18C0E2D2">
            <wp:extent cx="4867275" cy="30003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3000375"/>
                    </a:xfrm>
                    <a:prstGeom prst="rect">
                      <a:avLst/>
                    </a:prstGeom>
                    <a:noFill/>
                    <a:ln>
                      <a:noFill/>
                    </a:ln>
                  </pic:spPr>
                </pic:pic>
              </a:graphicData>
            </a:graphic>
          </wp:inline>
        </w:drawing>
      </w:r>
    </w:p>
    <w:p w:rsidR="007C60BE" w:rsidRDefault="007C60BE" w:rsidP="007C60BE">
      <w:pPr>
        <w:jc w:val="center"/>
        <w:rPr>
          <w:rFonts w:asciiTheme="minorEastAsia" w:hAnsiTheme="minorEastAsia"/>
          <w:bCs/>
          <w:sz w:val="24"/>
          <w:szCs w:val="24"/>
        </w:rPr>
      </w:pPr>
      <w:r>
        <w:rPr>
          <w:rFonts w:asciiTheme="minorEastAsia" w:hAnsiTheme="minorEastAsia" w:hint="eastAsia"/>
          <w:bCs/>
          <w:sz w:val="24"/>
          <w:szCs w:val="24"/>
        </w:rPr>
        <w:t>图</w:t>
      </w:r>
      <w:r w:rsidR="008A2E1F">
        <w:rPr>
          <w:rFonts w:asciiTheme="minorEastAsia" w:hAnsiTheme="minorEastAsia" w:hint="eastAsia"/>
          <w:bCs/>
          <w:sz w:val="24"/>
          <w:szCs w:val="24"/>
        </w:rPr>
        <w:t>九</w:t>
      </w:r>
    </w:p>
    <w:p w:rsidR="007C60BE" w:rsidRDefault="007C60BE" w:rsidP="0022150C">
      <w:pPr>
        <w:ind w:firstLineChars="200" w:firstLine="480"/>
        <w:rPr>
          <w:rFonts w:asciiTheme="minorEastAsia" w:hAnsiTheme="minorEastAsia"/>
          <w:bCs/>
          <w:sz w:val="24"/>
          <w:szCs w:val="24"/>
        </w:rPr>
      </w:pPr>
    </w:p>
    <w:p w:rsidR="007C60BE" w:rsidRPr="0022150C" w:rsidRDefault="007C60BE" w:rsidP="0022150C">
      <w:pPr>
        <w:ind w:firstLineChars="200" w:firstLine="480"/>
        <w:rPr>
          <w:rFonts w:asciiTheme="minorEastAsia" w:hAnsiTheme="minorEastAsia"/>
          <w:bCs/>
          <w:sz w:val="24"/>
          <w:szCs w:val="24"/>
        </w:rPr>
      </w:pPr>
      <w:r w:rsidRPr="00BC6AB9">
        <w:rPr>
          <w:rFonts w:asciiTheme="minorEastAsia" w:hAnsiTheme="minorEastAsia" w:hint="eastAsia"/>
          <w:bCs/>
          <w:sz w:val="24"/>
          <w:szCs w:val="24"/>
        </w:rPr>
        <w:t>从图</w:t>
      </w:r>
      <w:proofErr w:type="gramStart"/>
      <w:r w:rsidR="008A2E1F">
        <w:rPr>
          <w:rFonts w:asciiTheme="minorEastAsia" w:hAnsiTheme="minorEastAsia" w:hint="eastAsia"/>
          <w:bCs/>
          <w:sz w:val="24"/>
          <w:szCs w:val="24"/>
        </w:rPr>
        <w:t>九</w:t>
      </w:r>
      <w:r w:rsidRPr="00BC6AB9">
        <w:rPr>
          <w:rFonts w:asciiTheme="minorEastAsia" w:hAnsiTheme="minorEastAsia" w:hint="eastAsia"/>
          <w:bCs/>
          <w:sz w:val="24"/>
          <w:szCs w:val="24"/>
        </w:rPr>
        <w:t>可以</w:t>
      </w:r>
      <w:proofErr w:type="gramEnd"/>
      <w:r w:rsidRPr="00BC6AB9">
        <w:rPr>
          <w:rFonts w:asciiTheme="minorEastAsia" w:hAnsiTheme="minorEastAsia" w:hint="eastAsia"/>
          <w:bCs/>
          <w:sz w:val="24"/>
          <w:szCs w:val="24"/>
        </w:rPr>
        <w:t>看出：</w:t>
      </w:r>
      <w:r>
        <w:rPr>
          <w:rFonts w:asciiTheme="minorEastAsia" w:hAnsiTheme="minorEastAsia" w:hint="eastAsia"/>
          <w:bCs/>
          <w:sz w:val="24"/>
          <w:szCs w:val="24"/>
        </w:rPr>
        <w:t>死亡总数也在曾上升趋势。</w:t>
      </w:r>
    </w:p>
    <w:p w:rsidR="007F2093" w:rsidRPr="00843116" w:rsidRDefault="007F2093" w:rsidP="007F2093">
      <w:pPr>
        <w:rPr>
          <w:color w:val="00B050"/>
        </w:rPr>
      </w:pPr>
    </w:p>
    <w:p w:rsidR="00E66D4E" w:rsidRDefault="00E66D4E" w:rsidP="007F2093">
      <w:pPr>
        <w:rPr>
          <w:rFonts w:asciiTheme="minorEastAsia" w:hAnsiTheme="minorEastAsia"/>
          <w:bCs/>
          <w:sz w:val="24"/>
          <w:szCs w:val="24"/>
        </w:rPr>
      </w:pPr>
      <w:r>
        <w:rPr>
          <w:noProof/>
        </w:rPr>
        <w:drawing>
          <wp:inline distT="0" distB="0" distL="0" distR="0">
            <wp:extent cx="5274310" cy="3327891"/>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327891"/>
                    </a:xfrm>
                    <a:prstGeom prst="rect">
                      <a:avLst/>
                    </a:prstGeom>
                    <a:noFill/>
                    <a:ln>
                      <a:noFill/>
                    </a:ln>
                  </pic:spPr>
                </pic:pic>
              </a:graphicData>
            </a:graphic>
          </wp:inline>
        </w:drawing>
      </w:r>
    </w:p>
    <w:p w:rsidR="00E66D4E" w:rsidRDefault="00E66D4E" w:rsidP="00E66D4E">
      <w:pPr>
        <w:jc w:val="center"/>
        <w:rPr>
          <w:rFonts w:asciiTheme="minorEastAsia" w:hAnsiTheme="minorEastAsia"/>
          <w:bCs/>
          <w:sz w:val="24"/>
          <w:szCs w:val="24"/>
        </w:rPr>
      </w:pPr>
      <w:r>
        <w:rPr>
          <w:rFonts w:asciiTheme="minorEastAsia" w:hAnsiTheme="minorEastAsia" w:hint="eastAsia"/>
          <w:bCs/>
          <w:sz w:val="24"/>
          <w:szCs w:val="24"/>
        </w:rPr>
        <w:lastRenderedPageBreak/>
        <w:t>图</w:t>
      </w:r>
      <w:r w:rsidR="008A2E1F">
        <w:rPr>
          <w:rFonts w:asciiTheme="minorEastAsia" w:hAnsiTheme="minorEastAsia" w:hint="eastAsia"/>
          <w:bCs/>
          <w:sz w:val="24"/>
          <w:szCs w:val="24"/>
        </w:rPr>
        <w:t>十</w:t>
      </w:r>
    </w:p>
    <w:p w:rsidR="00E66D4E" w:rsidRDefault="00E66D4E" w:rsidP="007F2093">
      <w:pPr>
        <w:rPr>
          <w:rFonts w:asciiTheme="minorEastAsia" w:hAnsiTheme="minorEastAsia"/>
          <w:bCs/>
          <w:sz w:val="24"/>
          <w:szCs w:val="24"/>
        </w:rPr>
      </w:pPr>
    </w:p>
    <w:p w:rsidR="00E66D4E" w:rsidRDefault="00E66D4E" w:rsidP="007F2093">
      <w:pPr>
        <w:rPr>
          <w:rFonts w:asciiTheme="minorEastAsia" w:hAnsiTheme="minorEastAsia"/>
          <w:bCs/>
          <w:sz w:val="24"/>
          <w:szCs w:val="24"/>
        </w:rPr>
      </w:pPr>
      <w:r>
        <w:rPr>
          <w:noProof/>
        </w:rPr>
        <w:drawing>
          <wp:inline distT="0" distB="0" distL="0" distR="0">
            <wp:extent cx="5274310" cy="3698637"/>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98637"/>
                    </a:xfrm>
                    <a:prstGeom prst="rect">
                      <a:avLst/>
                    </a:prstGeom>
                    <a:noFill/>
                    <a:ln>
                      <a:noFill/>
                    </a:ln>
                  </pic:spPr>
                </pic:pic>
              </a:graphicData>
            </a:graphic>
          </wp:inline>
        </w:drawing>
      </w:r>
    </w:p>
    <w:p w:rsidR="00E66D4E" w:rsidRDefault="00E66D4E" w:rsidP="00E66D4E">
      <w:pPr>
        <w:jc w:val="center"/>
        <w:rPr>
          <w:rFonts w:asciiTheme="minorEastAsia" w:hAnsiTheme="minorEastAsia"/>
          <w:bCs/>
          <w:sz w:val="24"/>
          <w:szCs w:val="24"/>
        </w:rPr>
      </w:pPr>
      <w:r>
        <w:rPr>
          <w:rFonts w:asciiTheme="minorEastAsia" w:hAnsiTheme="minorEastAsia" w:hint="eastAsia"/>
          <w:bCs/>
          <w:sz w:val="24"/>
          <w:szCs w:val="24"/>
        </w:rPr>
        <w:t>图</w:t>
      </w:r>
      <w:r w:rsidR="008A2E1F">
        <w:rPr>
          <w:rFonts w:asciiTheme="minorEastAsia" w:hAnsiTheme="minorEastAsia" w:hint="eastAsia"/>
          <w:bCs/>
          <w:sz w:val="24"/>
          <w:szCs w:val="24"/>
        </w:rPr>
        <w:t>十一</w:t>
      </w:r>
    </w:p>
    <w:p w:rsidR="00E66D4E" w:rsidRDefault="007C60BE" w:rsidP="007F2093">
      <w:pPr>
        <w:rPr>
          <w:rFonts w:asciiTheme="minorEastAsia" w:hAnsiTheme="minorEastAsia"/>
          <w:bCs/>
          <w:sz w:val="24"/>
          <w:szCs w:val="24"/>
        </w:rPr>
      </w:pPr>
      <w:r w:rsidRPr="00843116">
        <w:rPr>
          <w:noProof/>
          <w:color w:val="00B050"/>
        </w:rPr>
        <w:drawing>
          <wp:inline distT="0" distB="0" distL="0" distR="0" wp14:anchorId="48A62A9E" wp14:editId="29BDC724">
            <wp:extent cx="5274310" cy="3058795"/>
            <wp:effectExtent l="0" t="0" r="2540" b="8255"/>
            <wp:docPr id="7" name="图片 7" descr="http://img.mp.sohu.com/upload/20170508/eb1fc26557cd48ed9d2abbd6eb89cfcc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mp.sohu.com/upload/20170508/eb1fc26557cd48ed9d2abbd6eb89cfcc_t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058795"/>
                    </a:xfrm>
                    <a:prstGeom prst="rect">
                      <a:avLst/>
                    </a:prstGeom>
                    <a:noFill/>
                    <a:ln>
                      <a:noFill/>
                    </a:ln>
                  </pic:spPr>
                </pic:pic>
              </a:graphicData>
            </a:graphic>
          </wp:inline>
        </w:drawing>
      </w:r>
    </w:p>
    <w:p w:rsidR="00E66D4E" w:rsidRDefault="00E66D4E" w:rsidP="00E66D4E">
      <w:pPr>
        <w:jc w:val="center"/>
        <w:rPr>
          <w:rFonts w:asciiTheme="minorEastAsia" w:hAnsiTheme="minorEastAsia"/>
          <w:bCs/>
          <w:sz w:val="24"/>
          <w:szCs w:val="24"/>
        </w:rPr>
      </w:pPr>
      <w:r>
        <w:rPr>
          <w:rFonts w:asciiTheme="minorEastAsia" w:hAnsiTheme="minorEastAsia" w:hint="eastAsia"/>
          <w:bCs/>
          <w:sz w:val="24"/>
          <w:szCs w:val="24"/>
        </w:rPr>
        <w:t>图十</w:t>
      </w:r>
      <w:r w:rsidR="008A2E1F">
        <w:rPr>
          <w:rFonts w:asciiTheme="minorEastAsia" w:hAnsiTheme="minorEastAsia" w:hint="eastAsia"/>
          <w:bCs/>
          <w:sz w:val="24"/>
          <w:szCs w:val="24"/>
        </w:rPr>
        <w:t>二</w:t>
      </w:r>
    </w:p>
    <w:p w:rsidR="007C60BE" w:rsidRDefault="007C60BE" w:rsidP="007C60BE">
      <w:pPr>
        <w:rPr>
          <w:rFonts w:asciiTheme="minorEastAsia" w:hAnsiTheme="minorEastAsia"/>
          <w:bCs/>
          <w:sz w:val="24"/>
          <w:szCs w:val="24"/>
        </w:rPr>
      </w:pPr>
      <w:r>
        <w:rPr>
          <w:rFonts w:asciiTheme="minorEastAsia" w:hAnsiTheme="minorEastAsia" w:hint="eastAsia"/>
          <w:bCs/>
          <w:sz w:val="24"/>
          <w:szCs w:val="24"/>
        </w:rPr>
        <w:t>从图</w:t>
      </w:r>
      <w:r w:rsidR="008A2E1F">
        <w:rPr>
          <w:rFonts w:asciiTheme="minorEastAsia" w:hAnsiTheme="minorEastAsia" w:hint="eastAsia"/>
          <w:bCs/>
          <w:sz w:val="24"/>
          <w:szCs w:val="24"/>
        </w:rPr>
        <w:t>十</w:t>
      </w:r>
      <w:r>
        <w:rPr>
          <w:rFonts w:ascii="Segoe UI Symbol" w:hAnsi="Segoe UI Symbol" w:cs="Segoe UI Symbol" w:hint="eastAsia"/>
          <w:bCs/>
          <w:sz w:val="24"/>
          <w:szCs w:val="24"/>
        </w:rPr>
        <w:t>至图十</w:t>
      </w:r>
      <w:r w:rsidR="008A2E1F">
        <w:rPr>
          <w:rFonts w:ascii="Segoe UI Symbol" w:hAnsi="Segoe UI Symbol" w:cs="Segoe UI Symbol" w:hint="eastAsia"/>
          <w:bCs/>
          <w:sz w:val="24"/>
          <w:szCs w:val="24"/>
        </w:rPr>
        <w:t>二</w:t>
      </w:r>
      <w:r>
        <w:rPr>
          <w:rFonts w:ascii="Segoe UI Symbol" w:hAnsi="Segoe UI Symbol" w:cs="Segoe UI Symbol" w:hint="eastAsia"/>
          <w:bCs/>
          <w:sz w:val="24"/>
          <w:szCs w:val="24"/>
        </w:rPr>
        <w:t>，我们得到：</w:t>
      </w:r>
    </w:p>
    <w:p w:rsidR="007C60BE" w:rsidRPr="00BC6AB9" w:rsidRDefault="007C60BE" w:rsidP="007C60BE">
      <w:pPr>
        <w:rPr>
          <w:rFonts w:asciiTheme="minorEastAsia" w:hAnsiTheme="minorEastAsia"/>
          <w:bCs/>
          <w:sz w:val="24"/>
          <w:szCs w:val="24"/>
        </w:rPr>
      </w:pPr>
      <w:r w:rsidRPr="00BC6AB9">
        <w:rPr>
          <w:rFonts w:asciiTheme="minorEastAsia" w:hAnsiTheme="minorEastAsia" w:hint="eastAsia"/>
          <w:bCs/>
          <w:sz w:val="24"/>
          <w:szCs w:val="24"/>
        </w:rPr>
        <w:t>1）轰炸，爆炸 是犯罪分子最常使用的犯罪武器</w:t>
      </w:r>
    </w:p>
    <w:p w:rsidR="007C60BE" w:rsidRPr="00BC6AB9" w:rsidRDefault="007C60BE" w:rsidP="007C60BE">
      <w:pPr>
        <w:rPr>
          <w:rFonts w:asciiTheme="minorEastAsia" w:hAnsiTheme="minorEastAsia"/>
          <w:bCs/>
          <w:sz w:val="24"/>
          <w:szCs w:val="24"/>
        </w:rPr>
      </w:pPr>
      <w:r w:rsidRPr="00BC6AB9">
        <w:rPr>
          <w:rFonts w:asciiTheme="minorEastAsia" w:hAnsiTheme="minorEastAsia" w:hint="eastAsia"/>
          <w:bCs/>
          <w:sz w:val="24"/>
          <w:szCs w:val="24"/>
        </w:rPr>
        <w:t>2）经常攻击的目标是商业，军队，警方和普通公民。</w:t>
      </w:r>
    </w:p>
    <w:p w:rsidR="007C60BE" w:rsidRPr="007C60BE" w:rsidRDefault="007C60BE" w:rsidP="007C60BE">
      <w:pPr>
        <w:rPr>
          <w:rFonts w:asciiTheme="minorEastAsia" w:hAnsiTheme="minorEastAsia"/>
          <w:bCs/>
          <w:sz w:val="24"/>
          <w:szCs w:val="24"/>
        </w:rPr>
      </w:pPr>
      <w:r>
        <w:rPr>
          <w:rFonts w:asciiTheme="minorEastAsia" w:hAnsiTheme="minorEastAsia" w:hint="eastAsia"/>
          <w:bCs/>
          <w:sz w:val="24"/>
          <w:szCs w:val="24"/>
        </w:rPr>
        <w:t>3）随着年份的变化，攻击次数到2016年之前一直处于增长状态，2.014，2015，2016三年最高，通过采取措施后有所下降。</w:t>
      </w:r>
    </w:p>
    <w:p w:rsidR="00C6503D" w:rsidRPr="00C6503D" w:rsidRDefault="00477FF8" w:rsidP="00C6503D">
      <w:pPr>
        <w:jc w:val="center"/>
        <w:rPr>
          <w:rFonts w:ascii="黑体" w:eastAsia="黑体"/>
          <w:bCs/>
          <w:sz w:val="28"/>
          <w:szCs w:val="28"/>
        </w:rPr>
      </w:pPr>
      <w:bookmarkStart w:id="10" w:name="_Toc514104633"/>
      <w:r w:rsidRPr="00C6503D">
        <w:rPr>
          <w:rFonts w:ascii="黑体" w:eastAsia="黑体" w:hint="eastAsia"/>
          <w:bCs/>
          <w:sz w:val="28"/>
          <w:szCs w:val="28"/>
        </w:rPr>
        <w:lastRenderedPageBreak/>
        <w:t>六、模型评价与推广</w:t>
      </w:r>
      <w:bookmarkEnd w:id="10"/>
    </w:p>
    <w:p w:rsidR="00785B9D" w:rsidRPr="00BE4FA7" w:rsidRDefault="00930042" w:rsidP="008302C7">
      <w:pPr>
        <w:ind w:firstLineChars="200" w:firstLine="480"/>
        <w:rPr>
          <w:rFonts w:asciiTheme="minorEastAsia" w:hAnsiTheme="minorEastAsia"/>
          <w:bCs/>
          <w:sz w:val="24"/>
          <w:szCs w:val="24"/>
        </w:rPr>
      </w:pPr>
      <w:r w:rsidRPr="00BE4FA7">
        <w:rPr>
          <w:rFonts w:asciiTheme="minorEastAsia" w:hAnsiTheme="minorEastAsia" w:hint="eastAsia"/>
          <w:bCs/>
          <w:sz w:val="24"/>
          <w:szCs w:val="24"/>
        </w:rPr>
        <w:t>反对恐怖主义是我们每个国家应该承担的责任，是我们每个公民应该有的意识。</w:t>
      </w:r>
      <w:r w:rsidR="00785B9D" w:rsidRPr="00BE4FA7">
        <w:rPr>
          <w:rFonts w:asciiTheme="minorEastAsia" w:hAnsiTheme="minorEastAsia" w:hint="eastAsia"/>
          <w:bCs/>
          <w:sz w:val="24"/>
          <w:szCs w:val="24"/>
        </w:rPr>
        <w:t>当前及今后相当长一段时期，国际恐怖主义发展新态势也会给中国的反</w:t>
      </w:r>
      <w:proofErr w:type="gramStart"/>
      <w:r w:rsidR="00785B9D" w:rsidRPr="00BE4FA7">
        <w:rPr>
          <w:rFonts w:asciiTheme="minorEastAsia" w:hAnsiTheme="minorEastAsia" w:hint="eastAsia"/>
          <w:bCs/>
          <w:sz w:val="24"/>
          <w:szCs w:val="24"/>
        </w:rPr>
        <w:t>恐带来</w:t>
      </w:r>
      <w:proofErr w:type="gramEnd"/>
      <w:r w:rsidR="00785B9D" w:rsidRPr="00BE4FA7">
        <w:rPr>
          <w:rFonts w:asciiTheme="minorEastAsia" w:hAnsiTheme="minorEastAsia" w:hint="eastAsia"/>
          <w:bCs/>
          <w:sz w:val="24"/>
          <w:szCs w:val="24"/>
        </w:rPr>
        <w:t>严重压力，会对</w:t>
      </w:r>
      <w:r w:rsidR="00FF4939">
        <w:rPr>
          <w:rFonts w:asciiTheme="minorEastAsia" w:hAnsiTheme="minorEastAsia" w:hint="eastAsia"/>
          <w:bCs/>
          <w:sz w:val="24"/>
          <w:szCs w:val="24"/>
        </w:rPr>
        <w:t>我国“一</w:t>
      </w:r>
      <w:r w:rsidR="00785B9D" w:rsidRPr="00BE4FA7">
        <w:rPr>
          <w:rFonts w:asciiTheme="minorEastAsia" w:hAnsiTheme="minorEastAsia" w:hint="eastAsia"/>
          <w:bCs/>
          <w:sz w:val="24"/>
          <w:szCs w:val="24"/>
        </w:rPr>
        <w:t>带一路”的持续推进构成重要安全威胁。</w:t>
      </w:r>
    </w:p>
    <w:p w:rsidR="00B27555" w:rsidRPr="00BE4FA7" w:rsidRDefault="00455DA6" w:rsidP="00C068DF">
      <w:pPr>
        <w:ind w:firstLineChars="200" w:firstLine="480"/>
        <w:rPr>
          <w:rFonts w:asciiTheme="minorEastAsia" w:hAnsiTheme="minorEastAsia"/>
          <w:bCs/>
          <w:sz w:val="24"/>
          <w:szCs w:val="24"/>
        </w:rPr>
      </w:pPr>
      <w:r w:rsidRPr="00BE4FA7">
        <w:rPr>
          <w:rFonts w:asciiTheme="minorEastAsia" w:hAnsiTheme="minorEastAsia" w:hint="eastAsia"/>
          <w:bCs/>
          <w:sz w:val="24"/>
          <w:szCs w:val="24"/>
        </w:rPr>
        <w:t>本文对恐怖事件记录数据的量化分析，包括事件的危害程度等级，潜在危害因素和组织，以及未来反恐态势的趋势</w:t>
      </w:r>
      <w:r w:rsidR="00951E26" w:rsidRPr="00BE4FA7">
        <w:rPr>
          <w:rFonts w:asciiTheme="minorEastAsia" w:hAnsiTheme="minorEastAsia" w:hint="eastAsia"/>
          <w:bCs/>
          <w:sz w:val="24"/>
          <w:szCs w:val="24"/>
        </w:rPr>
        <w:t>等</w:t>
      </w:r>
      <w:r w:rsidR="00785B9D" w:rsidRPr="00BE4FA7">
        <w:rPr>
          <w:rFonts w:asciiTheme="minorEastAsia" w:hAnsiTheme="minorEastAsia" w:hint="eastAsia"/>
          <w:bCs/>
          <w:sz w:val="24"/>
          <w:szCs w:val="24"/>
        </w:rPr>
        <w:t>，</w:t>
      </w:r>
      <w:r w:rsidR="00951E26" w:rsidRPr="00BE4FA7">
        <w:rPr>
          <w:rFonts w:asciiTheme="minorEastAsia" w:hAnsiTheme="minorEastAsia" w:hint="eastAsia"/>
          <w:bCs/>
          <w:sz w:val="24"/>
          <w:szCs w:val="24"/>
        </w:rPr>
        <w:t>发现在各国的共同努力下，</w:t>
      </w:r>
      <w:r w:rsidR="00C068DF">
        <w:rPr>
          <w:rFonts w:asciiTheme="minorEastAsia" w:hAnsiTheme="minorEastAsia" w:hint="eastAsia"/>
          <w:bCs/>
          <w:sz w:val="24"/>
          <w:szCs w:val="24"/>
        </w:rPr>
        <w:t>防</w:t>
      </w:r>
      <w:proofErr w:type="gramStart"/>
      <w:r w:rsidR="00C068DF">
        <w:rPr>
          <w:rFonts w:asciiTheme="minorEastAsia" w:hAnsiTheme="minorEastAsia" w:hint="eastAsia"/>
          <w:bCs/>
          <w:sz w:val="24"/>
          <w:szCs w:val="24"/>
        </w:rPr>
        <w:t>恐还是</w:t>
      </w:r>
      <w:proofErr w:type="gramEnd"/>
      <w:r w:rsidR="00C068DF">
        <w:rPr>
          <w:rFonts w:asciiTheme="minorEastAsia" w:hAnsiTheme="minorEastAsia" w:hint="eastAsia"/>
          <w:bCs/>
          <w:sz w:val="24"/>
          <w:szCs w:val="24"/>
        </w:rPr>
        <w:t>有所收获，恐怖事件发生次数</w:t>
      </w:r>
      <w:r w:rsidR="00951E26" w:rsidRPr="00BE4FA7">
        <w:rPr>
          <w:rFonts w:asciiTheme="minorEastAsia" w:hAnsiTheme="minorEastAsia" w:hint="eastAsia"/>
          <w:bCs/>
          <w:sz w:val="24"/>
          <w:szCs w:val="24"/>
        </w:rPr>
        <w:t>呈下降趋势，但</w:t>
      </w:r>
      <w:r w:rsidR="00C068DF">
        <w:rPr>
          <w:rFonts w:asciiTheme="minorEastAsia" w:hAnsiTheme="minorEastAsia" w:hint="eastAsia"/>
          <w:bCs/>
          <w:sz w:val="24"/>
          <w:szCs w:val="24"/>
        </w:rPr>
        <w:t>仍</w:t>
      </w:r>
      <w:r w:rsidR="00951E26" w:rsidRPr="00BE4FA7">
        <w:rPr>
          <w:rFonts w:asciiTheme="minorEastAsia" w:hAnsiTheme="minorEastAsia" w:hint="eastAsia"/>
          <w:bCs/>
          <w:sz w:val="24"/>
          <w:szCs w:val="24"/>
        </w:rPr>
        <w:t>不可掉以轻心，</w:t>
      </w:r>
      <w:r w:rsidR="00785B9D" w:rsidRPr="00BE4FA7">
        <w:rPr>
          <w:rFonts w:asciiTheme="minorEastAsia" w:hAnsiTheme="minorEastAsia" w:hint="eastAsia"/>
          <w:bCs/>
          <w:sz w:val="24"/>
          <w:szCs w:val="24"/>
        </w:rPr>
        <w:t>给出具体</w:t>
      </w:r>
      <w:r w:rsidR="00951E26" w:rsidRPr="00BE4FA7">
        <w:rPr>
          <w:rFonts w:asciiTheme="minorEastAsia" w:hAnsiTheme="minorEastAsia" w:hint="eastAsia"/>
          <w:bCs/>
          <w:sz w:val="24"/>
          <w:szCs w:val="24"/>
        </w:rPr>
        <w:t>如下</w:t>
      </w:r>
      <w:r w:rsidR="00785B9D" w:rsidRPr="00BE4FA7">
        <w:rPr>
          <w:rFonts w:asciiTheme="minorEastAsia" w:hAnsiTheme="minorEastAsia" w:hint="eastAsia"/>
          <w:bCs/>
          <w:sz w:val="24"/>
          <w:szCs w:val="24"/>
        </w:rPr>
        <w:t>建议：未来一段时期，中国在国际反</w:t>
      </w:r>
      <w:proofErr w:type="gramStart"/>
      <w:r w:rsidR="00785B9D" w:rsidRPr="00BE4FA7">
        <w:rPr>
          <w:rFonts w:asciiTheme="minorEastAsia" w:hAnsiTheme="minorEastAsia" w:hint="eastAsia"/>
          <w:bCs/>
          <w:sz w:val="24"/>
          <w:szCs w:val="24"/>
        </w:rPr>
        <w:t>恐方面</w:t>
      </w:r>
      <w:proofErr w:type="gramEnd"/>
      <w:r w:rsidR="00785B9D" w:rsidRPr="00BE4FA7">
        <w:rPr>
          <w:rFonts w:asciiTheme="minorEastAsia" w:hAnsiTheme="minorEastAsia" w:hint="eastAsia"/>
          <w:bCs/>
          <w:sz w:val="24"/>
          <w:szCs w:val="24"/>
        </w:rPr>
        <w:t>应着力加强三个方面的工作:一是切实不断提升自身反恐能力，突破反恐情报搜集与境外反</w:t>
      </w:r>
      <w:proofErr w:type="gramStart"/>
      <w:r w:rsidR="00785B9D" w:rsidRPr="00BE4FA7">
        <w:rPr>
          <w:rFonts w:asciiTheme="minorEastAsia" w:hAnsiTheme="minorEastAsia" w:hint="eastAsia"/>
          <w:bCs/>
          <w:sz w:val="24"/>
          <w:szCs w:val="24"/>
        </w:rPr>
        <w:t>恐行动</w:t>
      </w:r>
      <w:proofErr w:type="gramEnd"/>
      <w:r w:rsidR="00785B9D" w:rsidRPr="00BE4FA7">
        <w:rPr>
          <w:rFonts w:asciiTheme="minorEastAsia" w:hAnsiTheme="minorEastAsia" w:hint="eastAsia"/>
          <w:bCs/>
          <w:sz w:val="24"/>
          <w:szCs w:val="24"/>
        </w:rPr>
        <w:t>的瓶颈，实现境内与境外反</w:t>
      </w:r>
      <w:proofErr w:type="gramStart"/>
      <w:r w:rsidR="00785B9D" w:rsidRPr="00BE4FA7">
        <w:rPr>
          <w:rFonts w:asciiTheme="minorEastAsia" w:hAnsiTheme="minorEastAsia" w:hint="eastAsia"/>
          <w:bCs/>
          <w:sz w:val="24"/>
          <w:szCs w:val="24"/>
        </w:rPr>
        <w:t>恐能</w:t>
      </w:r>
      <w:proofErr w:type="gramEnd"/>
      <w:r w:rsidR="00785B9D" w:rsidRPr="00BE4FA7">
        <w:rPr>
          <w:rFonts w:asciiTheme="minorEastAsia" w:hAnsiTheme="minorEastAsia" w:hint="eastAsia"/>
          <w:bCs/>
          <w:sz w:val="24"/>
          <w:szCs w:val="24"/>
        </w:rPr>
        <w:t>力的同步发展、反</w:t>
      </w:r>
      <w:proofErr w:type="gramStart"/>
      <w:r w:rsidR="00785B9D" w:rsidRPr="00BE4FA7">
        <w:rPr>
          <w:rFonts w:asciiTheme="minorEastAsia" w:hAnsiTheme="minorEastAsia" w:hint="eastAsia"/>
          <w:bCs/>
          <w:sz w:val="24"/>
          <w:szCs w:val="24"/>
        </w:rPr>
        <w:t>恐行</w:t>
      </w:r>
      <w:proofErr w:type="gramEnd"/>
      <w:r w:rsidR="00785B9D" w:rsidRPr="00BE4FA7">
        <w:rPr>
          <w:rFonts w:asciiTheme="minorEastAsia" w:hAnsiTheme="minorEastAsia" w:hint="eastAsia"/>
          <w:bCs/>
          <w:sz w:val="24"/>
          <w:szCs w:val="24"/>
        </w:rPr>
        <w:t>动与情报搜集能力的同步发展;二是扩大国际反恐合作，尤其要有针对性地加大与大国、周边国家以及地区重点国家的反恐合作，同时也要以大国姿态参与全球反恐治理，发挥更大作用，加大对相关国家的反</w:t>
      </w:r>
      <w:proofErr w:type="gramStart"/>
      <w:r w:rsidR="00785B9D" w:rsidRPr="00BE4FA7">
        <w:rPr>
          <w:rFonts w:asciiTheme="minorEastAsia" w:hAnsiTheme="minorEastAsia" w:hint="eastAsia"/>
          <w:bCs/>
          <w:sz w:val="24"/>
          <w:szCs w:val="24"/>
        </w:rPr>
        <w:t>恐能力</w:t>
      </w:r>
      <w:proofErr w:type="gramEnd"/>
      <w:r w:rsidR="00785B9D" w:rsidRPr="00BE4FA7">
        <w:rPr>
          <w:rFonts w:asciiTheme="minorEastAsia" w:hAnsiTheme="minorEastAsia" w:hint="eastAsia"/>
          <w:bCs/>
          <w:sz w:val="24"/>
          <w:szCs w:val="24"/>
        </w:rPr>
        <w:t>培训援助。三是针对在我国周边扩张新态势及对我国外溢安全威胁增大，中方应及早谋划，加强防范，增强地区反恐合作。在国际和地区层面上协调立场，共同行动，推动建立周边地区的反恐机制。</w:t>
      </w:r>
      <w:r w:rsidR="00562192" w:rsidRPr="00BE4FA7">
        <w:rPr>
          <w:rFonts w:asciiTheme="minorEastAsia" w:hAnsiTheme="minorEastAsia" w:hint="eastAsia"/>
          <w:bCs/>
          <w:sz w:val="24"/>
          <w:szCs w:val="24"/>
        </w:rPr>
        <w:t>四：</w:t>
      </w:r>
      <w:r w:rsidR="00B27555" w:rsidRPr="00BE4FA7">
        <w:rPr>
          <w:rFonts w:asciiTheme="minorEastAsia" w:hAnsiTheme="minorEastAsia" w:hint="eastAsia"/>
          <w:bCs/>
          <w:sz w:val="24"/>
          <w:szCs w:val="24"/>
        </w:rPr>
        <w:t>对于</w:t>
      </w:r>
      <w:r w:rsidR="00B27555" w:rsidRPr="00BE4FA7">
        <w:rPr>
          <w:rFonts w:asciiTheme="minorEastAsia" w:hAnsiTheme="minorEastAsia"/>
          <w:bCs/>
          <w:sz w:val="24"/>
          <w:szCs w:val="24"/>
        </w:rPr>
        <w:t>网络恐怖主义问题应采取的</w:t>
      </w:r>
      <w:r w:rsidR="00B27555" w:rsidRPr="00BE4FA7">
        <w:rPr>
          <w:rFonts w:asciiTheme="minorEastAsia" w:hAnsiTheme="minorEastAsia" w:hint="eastAsia"/>
          <w:bCs/>
          <w:sz w:val="24"/>
          <w:szCs w:val="24"/>
        </w:rPr>
        <w:t>严厉的打击</w:t>
      </w:r>
      <w:r w:rsidR="00B27555" w:rsidRPr="00BE4FA7">
        <w:rPr>
          <w:rFonts w:asciiTheme="minorEastAsia" w:hAnsiTheme="minorEastAsia"/>
          <w:bCs/>
          <w:sz w:val="24"/>
          <w:szCs w:val="24"/>
        </w:rPr>
        <w:t>措施</w:t>
      </w:r>
      <w:r w:rsidR="00B27555" w:rsidRPr="00BE4FA7">
        <w:rPr>
          <w:rFonts w:asciiTheme="minorEastAsia" w:hAnsiTheme="minorEastAsia" w:hint="eastAsia"/>
          <w:bCs/>
          <w:sz w:val="24"/>
          <w:szCs w:val="24"/>
        </w:rPr>
        <w:t>，</w:t>
      </w:r>
      <w:r w:rsidR="00B27555" w:rsidRPr="00BE4FA7">
        <w:rPr>
          <w:rFonts w:asciiTheme="minorEastAsia" w:hAnsiTheme="minorEastAsia"/>
          <w:bCs/>
          <w:sz w:val="24"/>
          <w:szCs w:val="24"/>
        </w:rPr>
        <w:t>对恐怖组织或恐怖分子利用互联网发布音频、视频以及实施恐怖行为， 包括煽动、招募、资助或策划等活动</w:t>
      </w:r>
      <w:r w:rsidR="00CB1DD7">
        <w:rPr>
          <w:rFonts w:ascii="宋体" w:eastAsia="宋体" w:hAnsi="宋体" w:cs="Times New Roman" w:hint="eastAsia"/>
          <w:sz w:val="24"/>
          <w:szCs w:val="24"/>
        </w:rPr>
        <w:t>[</w:t>
      </w:r>
      <w:r w:rsidR="00B41286">
        <w:rPr>
          <w:rFonts w:ascii="宋体" w:eastAsia="宋体" w:hAnsi="宋体" w:cs="Times New Roman"/>
          <w:sz w:val="24"/>
          <w:szCs w:val="24"/>
        </w:rPr>
        <w:t>5</w:t>
      </w:r>
      <w:r w:rsidR="00CB1DD7">
        <w:rPr>
          <w:rFonts w:ascii="宋体" w:eastAsia="宋体" w:hAnsi="宋体" w:cs="Times New Roman"/>
          <w:sz w:val="24"/>
          <w:szCs w:val="24"/>
        </w:rPr>
        <w:t>]</w:t>
      </w:r>
      <w:r w:rsidR="000B10A7" w:rsidRPr="00BE4FA7">
        <w:rPr>
          <w:rFonts w:asciiTheme="minorEastAsia" w:hAnsiTheme="minorEastAsia" w:hint="eastAsia"/>
          <w:bCs/>
          <w:sz w:val="24"/>
          <w:szCs w:val="24"/>
        </w:rPr>
        <w:t>。</w:t>
      </w:r>
    </w:p>
    <w:p w:rsidR="00785B9D" w:rsidRPr="00BE4FA7" w:rsidRDefault="00785B9D" w:rsidP="00C22FC1">
      <w:pPr>
        <w:ind w:firstLineChars="200" w:firstLine="480"/>
        <w:rPr>
          <w:rFonts w:asciiTheme="minorEastAsia" w:hAnsiTheme="minorEastAsia"/>
          <w:bCs/>
          <w:sz w:val="24"/>
          <w:szCs w:val="24"/>
        </w:rPr>
      </w:pPr>
      <w:r w:rsidRPr="00BE4FA7">
        <w:rPr>
          <w:rFonts w:asciiTheme="minorEastAsia" w:hAnsiTheme="minorEastAsia" w:hint="eastAsia"/>
          <w:bCs/>
          <w:sz w:val="24"/>
          <w:szCs w:val="24"/>
        </w:rPr>
        <w:t>通过本文的研究也可以应用到</w:t>
      </w:r>
      <w:r w:rsidR="00475CB4" w:rsidRPr="00BE4FA7">
        <w:rPr>
          <w:rFonts w:asciiTheme="minorEastAsia" w:hAnsiTheme="minorEastAsia" w:hint="eastAsia"/>
          <w:bCs/>
          <w:sz w:val="24"/>
          <w:szCs w:val="24"/>
        </w:rPr>
        <w:t>城市遭受恐怖袭击的评估研究，</w:t>
      </w:r>
      <w:r w:rsidR="00C068DF">
        <w:rPr>
          <w:rFonts w:asciiTheme="minorEastAsia" w:hAnsiTheme="minorEastAsia" w:hint="eastAsia"/>
          <w:bCs/>
          <w:sz w:val="24"/>
          <w:szCs w:val="24"/>
        </w:rPr>
        <w:t>保险公司评估和管理恐怖风险暴露</w:t>
      </w:r>
      <w:r w:rsidR="002D24C0">
        <w:rPr>
          <w:rFonts w:asciiTheme="minorEastAsia" w:hAnsiTheme="minorEastAsia" w:hint="eastAsia"/>
          <w:bCs/>
          <w:sz w:val="24"/>
          <w:szCs w:val="24"/>
        </w:rPr>
        <w:t>以及</w:t>
      </w:r>
      <w:r w:rsidRPr="00BE4FA7">
        <w:rPr>
          <w:rFonts w:asciiTheme="minorEastAsia" w:hAnsiTheme="minorEastAsia" w:hint="eastAsia"/>
          <w:bCs/>
          <w:sz w:val="24"/>
          <w:szCs w:val="24"/>
        </w:rPr>
        <w:t>边疆</w:t>
      </w:r>
      <w:r w:rsidR="00475CB4" w:rsidRPr="00BE4FA7">
        <w:rPr>
          <w:rFonts w:asciiTheme="minorEastAsia" w:hAnsiTheme="minorEastAsia" w:hint="eastAsia"/>
          <w:bCs/>
          <w:sz w:val="24"/>
          <w:szCs w:val="24"/>
        </w:rPr>
        <w:t>动乱</w:t>
      </w:r>
      <w:r w:rsidRPr="00BE4FA7">
        <w:rPr>
          <w:rFonts w:asciiTheme="minorEastAsia" w:hAnsiTheme="minorEastAsia" w:hint="eastAsia"/>
          <w:bCs/>
          <w:sz w:val="24"/>
          <w:szCs w:val="24"/>
        </w:rPr>
        <w:t>地带</w:t>
      </w:r>
      <w:r w:rsidR="001E03F4">
        <w:rPr>
          <w:rFonts w:asciiTheme="minorEastAsia" w:hAnsiTheme="minorEastAsia" w:hint="eastAsia"/>
          <w:bCs/>
          <w:sz w:val="24"/>
          <w:szCs w:val="24"/>
        </w:rPr>
        <w:t>，随着数据的不断更新和完善，模型和评价体系将会更完善。希望可以</w:t>
      </w:r>
      <w:r w:rsidR="00C22FC1">
        <w:rPr>
          <w:rFonts w:asciiTheme="minorEastAsia" w:hAnsiTheme="minorEastAsia" w:hint="eastAsia"/>
          <w:bCs/>
          <w:sz w:val="24"/>
          <w:szCs w:val="24"/>
        </w:rPr>
        <w:t>居安思危</w:t>
      </w:r>
      <w:r w:rsidR="001E03F4">
        <w:rPr>
          <w:rFonts w:asciiTheme="minorEastAsia" w:hAnsiTheme="minorEastAsia" w:hint="eastAsia"/>
          <w:bCs/>
          <w:sz w:val="24"/>
          <w:szCs w:val="24"/>
        </w:rPr>
        <w:t>通过预防措施，</w:t>
      </w:r>
      <w:r w:rsidRPr="00BE4FA7">
        <w:rPr>
          <w:rFonts w:asciiTheme="minorEastAsia" w:hAnsiTheme="minorEastAsia" w:hint="eastAsia"/>
          <w:bCs/>
          <w:sz w:val="24"/>
          <w:szCs w:val="24"/>
        </w:rPr>
        <w:t>防范于未然，</w:t>
      </w:r>
      <w:r w:rsidR="00D05F70" w:rsidRPr="00BE4FA7">
        <w:rPr>
          <w:rFonts w:asciiTheme="minorEastAsia" w:hAnsiTheme="minorEastAsia" w:hint="eastAsia"/>
          <w:bCs/>
          <w:sz w:val="24"/>
          <w:szCs w:val="24"/>
        </w:rPr>
        <w:t>建立一个</w:t>
      </w:r>
      <w:r w:rsidR="002D24C0">
        <w:rPr>
          <w:rFonts w:asciiTheme="minorEastAsia" w:hAnsiTheme="minorEastAsia" w:hint="eastAsia"/>
          <w:bCs/>
          <w:sz w:val="24"/>
          <w:szCs w:val="24"/>
        </w:rPr>
        <w:t>更好的秩序和</w:t>
      </w:r>
      <w:r w:rsidR="00D05F70" w:rsidRPr="00BE4FA7">
        <w:rPr>
          <w:rFonts w:asciiTheme="minorEastAsia" w:hAnsiTheme="minorEastAsia" w:hint="eastAsia"/>
          <w:bCs/>
          <w:sz w:val="24"/>
          <w:szCs w:val="24"/>
        </w:rPr>
        <w:t>更美好的中国。</w:t>
      </w:r>
    </w:p>
    <w:p w:rsidR="00785B9D" w:rsidRPr="00BE4FA7" w:rsidRDefault="00785B9D" w:rsidP="00BE4FA7">
      <w:pPr>
        <w:ind w:firstLineChars="300" w:firstLine="720"/>
        <w:rPr>
          <w:rFonts w:asciiTheme="minorEastAsia" w:hAnsiTheme="minorEastAsia"/>
          <w:bCs/>
          <w:sz w:val="24"/>
          <w:szCs w:val="24"/>
        </w:rPr>
      </w:pPr>
    </w:p>
    <w:p w:rsidR="00DB24B9" w:rsidRPr="00C6503D" w:rsidRDefault="00477FF8" w:rsidP="00C6503D">
      <w:pPr>
        <w:jc w:val="center"/>
        <w:rPr>
          <w:rFonts w:ascii="黑体" w:eastAsia="黑体"/>
          <w:bCs/>
          <w:sz w:val="28"/>
          <w:szCs w:val="28"/>
        </w:rPr>
      </w:pPr>
      <w:bookmarkStart w:id="11" w:name="_Toc514104634"/>
      <w:r w:rsidRPr="00C6503D">
        <w:rPr>
          <w:rFonts w:ascii="黑体" w:eastAsia="黑体" w:hint="eastAsia"/>
          <w:bCs/>
          <w:sz w:val="28"/>
          <w:szCs w:val="28"/>
        </w:rPr>
        <w:t>七、参考文献</w:t>
      </w:r>
      <w:bookmarkEnd w:id="11"/>
    </w:p>
    <w:p w:rsidR="007B4CA3" w:rsidRDefault="00DB24B9" w:rsidP="00DB24B9">
      <w:pPr>
        <w:widowControl/>
        <w:jc w:val="left"/>
        <w:rPr>
          <w:rFonts w:ascii="宋体" w:eastAsia="宋体" w:hAnsi="宋体" w:cs="Times New Roman"/>
          <w:sz w:val="24"/>
          <w:szCs w:val="24"/>
        </w:rPr>
      </w:pPr>
      <w:r w:rsidRPr="00160401">
        <w:rPr>
          <w:rFonts w:ascii="宋体" w:eastAsia="宋体" w:hAnsi="宋体" w:cs="Times New Roman" w:hint="eastAsia"/>
          <w:sz w:val="24"/>
          <w:szCs w:val="24"/>
        </w:rPr>
        <w:t>[1]</w:t>
      </w:r>
      <w:r w:rsidR="00A54D6A">
        <w:rPr>
          <w:rFonts w:ascii="宋体" w:eastAsia="宋体" w:hAnsi="宋体" w:cs="Times New Roman"/>
          <w:sz w:val="24"/>
          <w:szCs w:val="24"/>
        </w:rPr>
        <w:t xml:space="preserve"> </w:t>
      </w:r>
      <w:r w:rsidR="00B41286" w:rsidRPr="00A54D6A">
        <w:rPr>
          <w:rFonts w:asciiTheme="minorEastAsia" w:hAnsiTheme="minorEastAsia" w:hint="eastAsia"/>
          <w:bCs/>
          <w:sz w:val="24"/>
          <w:szCs w:val="24"/>
        </w:rPr>
        <w:t>宋海军，</w:t>
      </w:r>
      <w:proofErr w:type="gramStart"/>
      <w:r w:rsidR="00B41286" w:rsidRPr="00A54D6A">
        <w:rPr>
          <w:rFonts w:asciiTheme="minorEastAsia" w:hAnsiTheme="minorEastAsia" w:hint="eastAsia"/>
          <w:bCs/>
          <w:sz w:val="24"/>
          <w:szCs w:val="24"/>
        </w:rPr>
        <w:t>浅谈反</w:t>
      </w:r>
      <w:proofErr w:type="gramEnd"/>
      <w:r w:rsidR="00B41286" w:rsidRPr="00A54D6A">
        <w:rPr>
          <w:rFonts w:asciiTheme="minorEastAsia" w:hAnsiTheme="minorEastAsia" w:hint="eastAsia"/>
          <w:bCs/>
          <w:sz w:val="24"/>
          <w:szCs w:val="24"/>
        </w:rPr>
        <w:t>恐的一些措施，</w:t>
      </w:r>
      <w:r w:rsidR="00B41286" w:rsidRPr="00A54D6A">
        <w:rPr>
          <w:rFonts w:asciiTheme="minorEastAsia" w:hAnsiTheme="minorEastAsia"/>
          <w:bCs/>
          <w:sz w:val="24"/>
          <w:szCs w:val="24"/>
        </w:rPr>
        <w:t>赤子</w:t>
      </w:r>
      <w:r w:rsidR="00B41286" w:rsidRPr="00A54D6A">
        <w:rPr>
          <w:rFonts w:asciiTheme="minorEastAsia" w:hAnsiTheme="minorEastAsia" w:hint="eastAsia"/>
          <w:bCs/>
          <w:sz w:val="24"/>
          <w:szCs w:val="24"/>
        </w:rPr>
        <w:t>，</w:t>
      </w:r>
      <w:r w:rsidR="00B41286" w:rsidRPr="00A54D6A">
        <w:rPr>
          <w:rFonts w:asciiTheme="minorEastAsia" w:hAnsiTheme="minorEastAsia"/>
          <w:bCs/>
          <w:sz w:val="24"/>
          <w:szCs w:val="24"/>
        </w:rPr>
        <w:t>2013年5月下总第282期供稿</w:t>
      </w:r>
    </w:p>
    <w:p w:rsidR="00D47912" w:rsidRDefault="007B4CA3" w:rsidP="00DB24B9">
      <w:pPr>
        <w:widowControl/>
        <w:jc w:val="left"/>
        <w:rPr>
          <w:rFonts w:asciiTheme="minorEastAsia" w:hAnsiTheme="minorEastAsia"/>
          <w:bCs/>
          <w:sz w:val="24"/>
          <w:szCs w:val="24"/>
        </w:rPr>
      </w:pPr>
      <w:r>
        <w:rPr>
          <w:rFonts w:asciiTheme="minorEastAsia" w:hAnsiTheme="minorEastAsia"/>
          <w:bCs/>
          <w:sz w:val="24"/>
          <w:szCs w:val="24"/>
        </w:rPr>
        <w:t>[2]</w:t>
      </w:r>
      <w:r w:rsidR="00A54D6A" w:rsidRPr="00A54D6A">
        <w:rPr>
          <w:rFonts w:asciiTheme="minorEastAsia" w:hAnsiTheme="minorEastAsia"/>
          <w:bCs/>
          <w:sz w:val="24"/>
          <w:szCs w:val="24"/>
        </w:rPr>
        <w:t xml:space="preserve"> </w:t>
      </w:r>
      <w:r w:rsidR="00B41286">
        <w:rPr>
          <w:rFonts w:ascii="宋体" w:eastAsia="宋体" w:hAnsi="宋体" w:cs="Times New Roman" w:hint="eastAsia"/>
          <w:sz w:val="24"/>
          <w:szCs w:val="24"/>
        </w:rPr>
        <w:t>江南，白小双，孙娟娟，基于多属性决策的统计数据分级评价模型，测绘学报，第36卷第2期，2007.5</w:t>
      </w:r>
      <w:r w:rsidR="00B41286">
        <w:rPr>
          <w:rFonts w:ascii="宋体" w:eastAsia="宋体" w:hAnsi="宋体" w:cs="Times New Roman"/>
          <w:sz w:val="24"/>
          <w:szCs w:val="24"/>
        </w:rPr>
        <w:t xml:space="preserve"> </w:t>
      </w:r>
      <w:r w:rsidR="00A54D6A" w:rsidRPr="00A54D6A">
        <w:rPr>
          <w:rFonts w:asciiTheme="minorEastAsia" w:hAnsiTheme="minorEastAsia" w:hint="eastAsia"/>
          <w:bCs/>
          <w:sz w:val="24"/>
          <w:szCs w:val="24"/>
        </w:rPr>
        <w:t xml:space="preserve"> </w:t>
      </w:r>
    </w:p>
    <w:p w:rsidR="00270CAE" w:rsidRDefault="00270CAE" w:rsidP="00DB24B9">
      <w:pPr>
        <w:widowControl/>
        <w:jc w:val="left"/>
        <w:rPr>
          <w:rFonts w:ascii="宋体" w:eastAsia="宋体" w:hAnsi="宋体" w:cs="Times New Roman"/>
          <w:sz w:val="24"/>
          <w:szCs w:val="24"/>
        </w:rPr>
      </w:pPr>
      <w:r>
        <w:rPr>
          <w:rFonts w:ascii="宋体" w:eastAsia="宋体" w:hAnsi="宋体" w:cs="Times New Roman" w:hint="eastAsia"/>
          <w:sz w:val="24"/>
          <w:szCs w:val="24"/>
        </w:rPr>
        <w:t>[</w:t>
      </w:r>
      <w:r w:rsidR="007B4CA3">
        <w:rPr>
          <w:rFonts w:ascii="宋体" w:eastAsia="宋体" w:hAnsi="宋体" w:cs="Times New Roman"/>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周志华，机器学习决策树，清华大学出版社，73-79</w:t>
      </w:r>
    </w:p>
    <w:p w:rsidR="00D47912" w:rsidRDefault="00B123D0" w:rsidP="00D47912">
      <w:pPr>
        <w:widowControl/>
        <w:jc w:val="left"/>
        <w:rPr>
          <w:rFonts w:ascii="宋体" w:eastAsia="宋体" w:hAnsi="宋体" w:cs="Times New Roman"/>
          <w:sz w:val="24"/>
          <w:szCs w:val="24"/>
        </w:rPr>
      </w:pPr>
      <w:r>
        <w:rPr>
          <w:rFonts w:ascii="宋体" w:eastAsia="宋体" w:hAnsi="宋体" w:cs="Times New Roman" w:hint="eastAsia"/>
          <w:sz w:val="24"/>
          <w:szCs w:val="24"/>
        </w:rPr>
        <w:t>[</w:t>
      </w:r>
      <w:r w:rsidR="007B4CA3">
        <w:rPr>
          <w:rFonts w:ascii="宋体" w:eastAsia="宋体" w:hAnsi="宋体" w:cs="Times New Roman"/>
          <w:sz w:val="24"/>
          <w:szCs w:val="24"/>
        </w:rPr>
        <w:t>4</w:t>
      </w:r>
      <w:r>
        <w:rPr>
          <w:rFonts w:ascii="宋体" w:eastAsia="宋体" w:hAnsi="宋体" w:cs="Times New Roman"/>
          <w:sz w:val="24"/>
          <w:szCs w:val="24"/>
        </w:rPr>
        <w:t>]</w:t>
      </w:r>
      <w:r w:rsidR="00D47912" w:rsidRPr="00D47912">
        <w:rPr>
          <w:rStyle w:val="aa"/>
          <w:rFonts w:ascii="宋体" w:eastAsia="宋体" w:hAnsi="宋体" w:cs="Times New Roman"/>
          <w:sz w:val="24"/>
          <w:szCs w:val="24"/>
        </w:rPr>
        <w:t xml:space="preserve"> </w:t>
      </w:r>
      <w:hyperlink r:id="rId26" w:history="1">
        <w:r w:rsidR="00D47912" w:rsidRPr="00E516F4">
          <w:rPr>
            <w:rStyle w:val="aa"/>
            <w:rFonts w:ascii="宋体" w:eastAsia="宋体" w:hAnsi="宋体" w:cs="Times New Roman"/>
            <w:sz w:val="24"/>
            <w:szCs w:val="24"/>
          </w:rPr>
          <w:t>http://www.sohu.com/a/139172670_716346</w:t>
        </w:r>
      </w:hyperlink>
    </w:p>
    <w:p w:rsidR="003924FC" w:rsidRDefault="00D47912" w:rsidP="003924FC">
      <w:pPr>
        <w:widowControl/>
        <w:jc w:val="left"/>
      </w:pPr>
      <w:r>
        <w:rPr>
          <w:rFonts w:ascii="宋体" w:eastAsia="宋体" w:hAnsi="宋体" w:cs="Times New Roman"/>
          <w:sz w:val="24"/>
          <w:szCs w:val="24"/>
        </w:rPr>
        <w:t>[</w:t>
      </w:r>
      <w:r w:rsidR="007B4CA3">
        <w:rPr>
          <w:rFonts w:ascii="宋体" w:eastAsia="宋体" w:hAnsi="宋体" w:cs="Times New Roman"/>
          <w:sz w:val="24"/>
          <w:szCs w:val="24"/>
        </w:rPr>
        <w:t>5</w:t>
      </w:r>
      <w:r>
        <w:rPr>
          <w:rFonts w:ascii="宋体" w:eastAsia="宋体" w:hAnsi="宋体" w:cs="Times New Roman"/>
          <w:sz w:val="24"/>
          <w:szCs w:val="24"/>
        </w:rPr>
        <w:t>]</w:t>
      </w:r>
      <w:r w:rsidR="003924FC" w:rsidRPr="003924FC">
        <w:rPr>
          <w:rFonts w:asciiTheme="minorEastAsia" w:hAnsiTheme="minorEastAsia" w:hint="eastAsia"/>
          <w:bCs/>
          <w:sz w:val="24"/>
          <w:szCs w:val="24"/>
        </w:rPr>
        <w:t xml:space="preserve"> 王娟，网络恐怖主义活动的危害及</w:t>
      </w:r>
      <w:r w:rsidR="003924FC">
        <w:rPr>
          <w:rFonts w:asciiTheme="minorEastAsia" w:hAnsiTheme="minorEastAsia" w:hint="eastAsia"/>
          <w:bCs/>
          <w:sz w:val="24"/>
          <w:szCs w:val="24"/>
        </w:rPr>
        <w:t>控制，</w:t>
      </w:r>
      <w:r w:rsidR="003924FC">
        <w:t xml:space="preserve"> </w:t>
      </w:r>
    </w:p>
    <w:p w:rsidR="00BF6375" w:rsidRDefault="00FE5A74" w:rsidP="00BF6375">
      <w:pPr>
        <w:widowControl/>
        <w:jc w:val="left"/>
        <w:rPr>
          <w:rFonts w:ascii="宋体" w:eastAsia="宋体" w:hAnsi="宋体" w:cs="Times New Roman"/>
          <w:sz w:val="24"/>
          <w:szCs w:val="24"/>
        </w:rPr>
      </w:pPr>
      <w:hyperlink r:id="rId27" w:history="1">
        <w:r w:rsidR="003924FC" w:rsidRPr="00E516F4">
          <w:rPr>
            <w:rStyle w:val="aa"/>
            <w:rFonts w:ascii="宋体" w:eastAsia="宋体" w:hAnsi="宋体" w:cs="Times New Roman"/>
            <w:sz w:val="24"/>
            <w:szCs w:val="24"/>
          </w:rPr>
          <w:t>http://www.docin.com/p-740920119.html</w:t>
        </w:r>
      </w:hyperlink>
    </w:p>
    <w:p w:rsidR="00B123D0" w:rsidRDefault="00B123D0" w:rsidP="00DB24B9">
      <w:pPr>
        <w:widowControl/>
        <w:jc w:val="left"/>
        <w:rPr>
          <w:rFonts w:ascii="宋体" w:eastAsia="宋体" w:hAnsi="宋体" w:cs="Times New Roman"/>
          <w:sz w:val="24"/>
          <w:szCs w:val="24"/>
        </w:rPr>
      </w:pPr>
    </w:p>
    <w:p w:rsidR="004619C5" w:rsidRDefault="004619C5" w:rsidP="00477FF8">
      <w:pPr>
        <w:pStyle w:val="ac"/>
        <w:ind w:leftChars="0" w:left="0" w:firstLineChars="0" w:firstLine="0"/>
        <w:rPr>
          <w:rFonts w:hint="eastAsia"/>
          <w:i w:val="0"/>
          <w:sz w:val="28"/>
        </w:rPr>
      </w:pPr>
    </w:p>
    <w:sectPr w:rsidR="004619C5">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F69" w:rsidRDefault="00BC3F69">
      <w:r>
        <w:separator/>
      </w:r>
    </w:p>
  </w:endnote>
  <w:endnote w:type="continuationSeparator" w:id="0">
    <w:p w:rsidR="00BC3F69" w:rsidRDefault="00BC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Wingdings-Regular">
    <w:altName w:val="Wingd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A74" w:rsidRDefault="00FE5A74">
    <w:pPr>
      <w:pStyle w:val="a5"/>
      <w:jc w:val="center"/>
    </w:pPr>
    <w:r>
      <w:fldChar w:fldCharType="begin"/>
    </w:r>
    <w:r>
      <w:instrText>PAGE   \* MERGEFORMAT</w:instrText>
    </w:r>
    <w:r>
      <w:fldChar w:fldCharType="separate"/>
    </w:r>
    <w:r>
      <w:rPr>
        <w:lang w:val="zh-CN"/>
      </w:rPr>
      <w:t>2</w:t>
    </w:r>
    <w:r>
      <w:fldChar w:fldCharType="end"/>
    </w:r>
  </w:p>
  <w:p w:rsidR="00FE5A74" w:rsidRDefault="00FE5A7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91646"/>
      <w:docPartObj>
        <w:docPartGallery w:val="AutoText"/>
      </w:docPartObj>
    </w:sdtPr>
    <w:sdtContent>
      <w:p w:rsidR="00FE5A74" w:rsidRDefault="00FE5A74">
        <w:pPr>
          <w:pStyle w:val="a5"/>
          <w:jc w:val="center"/>
        </w:pPr>
        <w:r>
          <w:fldChar w:fldCharType="begin"/>
        </w:r>
        <w:r>
          <w:instrText>PAGE   \* MERGEFORMAT</w:instrText>
        </w:r>
        <w:r>
          <w:fldChar w:fldCharType="separate"/>
        </w:r>
        <w:r>
          <w:rPr>
            <w:noProof/>
            <w:lang w:val="zh-CN"/>
          </w:rPr>
          <w:t>9</w:t>
        </w:r>
        <w:r>
          <w:fldChar w:fldCharType="end"/>
        </w:r>
      </w:p>
    </w:sdtContent>
  </w:sdt>
  <w:p w:rsidR="00FE5A74" w:rsidRDefault="00FE5A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F69" w:rsidRDefault="00BC3F69">
      <w:r>
        <w:separator/>
      </w:r>
    </w:p>
  </w:footnote>
  <w:footnote w:type="continuationSeparator" w:id="0">
    <w:p w:rsidR="00BC3F69" w:rsidRDefault="00BC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13CB98"/>
    <w:multiLevelType w:val="multilevel"/>
    <w:tmpl w:val="8F08C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547136A"/>
    <w:multiLevelType w:val="hybridMultilevel"/>
    <w:tmpl w:val="14229FE6"/>
    <w:lvl w:ilvl="0" w:tplc="E8581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324"/>
    <w:multiLevelType w:val="hybridMultilevel"/>
    <w:tmpl w:val="88CC8F28"/>
    <w:lvl w:ilvl="0" w:tplc="7B90B8FC">
      <w:start w:val="1"/>
      <w:numFmt w:val="bullet"/>
      <w:lvlText w:val=""/>
      <w:lvlJc w:val="left"/>
      <w:pPr>
        <w:tabs>
          <w:tab w:val="num" w:pos="2421"/>
        </w:tabs>
        <w:ind w:left="2421" w:hanging="360"/>
      </w:pPr>
      <w:rPr>
        <w:rFonts w:ascii="Wingdings" w:hAnsi="Wingdings" w:hint="default"/>
      </w:rPr>
    </w:lvl>
    <w:lvl w:ilvl="1" w:tplc="235CC7D8" w:tentative="1">
      <w:start w:val="1"/>
      <w:numFmt w:val="bullet"/>
      <w:lvlText w:val=""/>
      <w:lvlJc w:val="left"/>
      <w:pPr>
        <w:tabs>
          <w:tab w:val="num" w:pos="3141"/>
        </w:tabs>
        <w:ind w:left="3141" w:hanging="360"/>
      </w:pPr>
      <w:rPr>
        <w:rFonts w:ascii="Wingdings" w:hAnsi="Wingdings" w:hint="default"/>
      </w:rPr>
    </w:lvl>
    <w:lvl w:ilvl="2" w:tplc="2F36A6E2" w:tentative="1">
      <w:start w:val="1"/>
      <w:numFmt w:val="bullet"/>
      <w:lvlText w:val=""/>
      <w:lvlJc w:val="left"/>
      <w:pPr>
        <w:tabs>
          <w:tab w:val="num" w:pos="3861"/>
        </w:tabs>
        <w:ind w:left="3861" w:hanging="360"/>
      </w:pPr>
      <w:rPr>
        <w:rFonts w:ascii="Wingdings" w:hAnsi="Wingdings" w:hint="default"/>
      </w:rPr>
    </w:lvl>
    <w:lvl w:ilvl="3" w:tplc="AE020EA4" w:tentative="1">
      <w:start w:val="1"/>
      <w:numFmt w:val="bullet"/>
      <w:lvlText w:val=""/>
      <w:lvlJc w:val="left"/>
      <w:pPr>
        <w:tabs>
          <w:tab w:val="num" w:pos="4581"/>
        </w:tabs>
        <w:ind w:left="4581" w:hanging="360"/>
      </w:pPr>
      <w:rPr>
        <w:rFonts w:ascii="Wingdings" w:hAnsi="Wingdings" w:hint="default"/>
      </w:rPr>
    </w:lvl>
    <w:lvl w:ilvl="4" w:tplc="20E0AF7C" w:tentative="1">
      <w:start w:val="1"/>
      <w:numFmt w:val="bullet"/>
      <w:lvlText w:val=""/>
      <w:lvlJc w:val="left"/>
      <w:pPr>
        <w:tabs>
          <w:tab w:val="num" w:pos="5301"/>
        </w:tabs>
        <w:ind w:left="5301" w:hanging="360"/>
      </w:pPr>
      <w:rPr>
        <w:rFonts w:ascii="Wingdings" w:hAnsi="Wingdings" w:hint="default"/>
      </w:rPr>
    </w:lvl>
    <w:lvl w:ilvl="5" w:tplc="9C702498" w:tentative="1">
      <w:start w:val="1"/>
      <w:numFmt w:val="bullet"/>
      <w:lvlText w:val=""/>
      <w:lvlJc w:val="left"/>
      <w:pPr>
        <w:tabs>
          <w:tab w:val="num" w:pos="6021"/>
        </w:tabs>
        <w:ind w:left="6021" w:hanging="360"/>
      </w:pPr>
      <w:rPr>
        <w:rFonts w:ascii="Wingdings" w:hAnsi="Wingdings" w:hint="default"/>
      </w:rPr>
    </w:lvl>
    <w:lvl w:ilvl="6" w:tplc="389C0A78" w:tentative="1">
      <w:start w:val="1"/>
      <w:numFmt w:val="bullet"/>
      <w:lvlText w:val=""/>
      <w:lvlJc w:val="left"/>
      <w:pPr>
        <w:tabs>
          <w:tab w:val="num" w:pos="6741"/>
        </w:tabs>
        <w:ind w:left="6741" w:hanging="360"/>
      </w:pPr>
      <w:rPr>
        <w:rFonts w:ascii="Wingdings" w:hAnsi="Wingdings" w:hint="default"/>
      </w:rPr>
    </w:lvl>
    <w:lvl w:ilvl="7" w:tplc="0A1E5F74" w:tentative="1">
      <w:start w:val="1"/>
      <w:numFmt w:val="bullet"/>
      <w:lvlText w:val=""/>
      <w:lvlJc w:val="left"/>
      <w:pPr>
        <w:tabs>
          <w:tab w:val="num" w:pos="7461"/>
        </w:tabs>
        <w:ind w:left="7461" w:hanging="360"/>
      </w:pPr>
      <w:rPr>
        <w:rFonts w:ascii="Wingdings" w:hAnsi="Wingdings" w:hint="default"/>
      </w:rPr>
    </w:lvl>
    <w:lvl w:ilvl="8" w:tplc="4C48F13A" w:tentative="1">
      <w:start w:val="1"/>
      <w:numFmt w:val="bullet"/>
      <w:lvlText w:val=""/>
      <w:lvlJc w:val="left"/>
      <w:pPr>
        <w:tabs>
          <w:tab w:val="num" w:pos="8181"/>
        </w:tabs>
        <w:ind w:left="8181" w:hanging="360"/>
      </w:pPr>
      <w:rPr>
        <w:rFonts w:ascii="Wingdings" w:hAnsi="Wingdings" w:hint="default"/>
      </w:rPr>
    </w:lvl>
  </w:abstractNum>
  <w:abstractNum w:abstractNumId="3" w15:restartNumberingAfterBreak="0">
    <w:nsid w:val="0ACA2325"/>
    <w:multiLevelType w:val="hybridMultilevel"/>
    <w:tmpl w:val="E7E6E4CE"/>
    <w:lvl w:ilvl="0" w:tplc="415E33E0">
      <w:start w:val="1"/>
      <w:numFmt w:val="bullet"/>
      <w:lvlText w:val=""/>
      <w:lvlJc w:val="left"/>
      <w:pPr>
        <w:tabs>
          <w:tab w:val="num" w:pos="720"/>
        </w:tabs>
        <w:ind w:left="720" w:hanging="360"/>
      </w:pPr>
      <w:rPr>
        <w:rFonts w:ascii="Wingdings" w:hAnsi="Wingdings" w:hint="default"/>
      </w:rPr>
    </w:lvl>
    <w:lvl w:ilvl="1" w:tplc="93025276" w:tentative="1">
      <w:start w:val="1"/>
      <w:numFmt w:val="bullet"/>
      <w:lvlText w:val=""/>
      <w:lvlJc w:val="left"/>
      <w:pPr>
        <w:tabs>
          <w:tab w:val="num" w:pos="1440"/>
        </w:tabs>
        <w:ind w:left="1440" w:hanging="360"/>
      </w:pPr>
      <w:rPr>
        <w:rFonts w:ascii="Wingdings" w:hAnsi="Wingdings" w:hint="default"/>
      </w:rPr>
    </w:lvl>
    <w:lvl w:ilvl="2" w:tplc="D1BA685E" w:tentative="1">
      <w:start w:val="1"/>
      <w:numFmt w:val="bullet"/>
      <w:lvlText w:val=""/>
      <w:lvlJc w:val="left"/>
      <w:pPr>
        <w:tabs>
          <w:tab w:val="num" w:pos="2160"/>
        </w:tabs>
        <w:ind w:left="2160" w:hanging="360"/>
      </w:pPr>
      <w:rPr>
        <w:rFonts w:ascii="Wingdings" w:hAnsi="Wingdings" w:hint="default"/>
      </w:rPr>
    </w:lvl>
    <w:lvl w:ilvl="3" w:tplc="4D8EA050" w:tentative="1">
      <w:start w:val="1"/>
      <w:numFmt w:val="bullet"/>
      <w:lvlText w:val=""/>
      <w:lvlJc w:val="left"/>
      <w:pPr>
        <w:tabs>
          <w:tab w:val="num" w:pos="2880"/>
        </w:tabs>
        <w:ind w:left="2880" w:hanging="360"/>
      </w:pPr>
      <w:rPr>
        <w:rFonts w:ascii="Wingdings" w:hAnsi="Wingdings" w:hint="default"/>
      </w:rPr>
    </w:lvl>
    <w:lvl w:ilvl="4" w:tplc="CFE29066" w:tentative="1">
      <w:start w:val="1"/>
      <w:numFmt w:val="bullet"/>
      <w:lvlText w:val=""/>
      <w:lvlJc w:val="left"/>
      <w:pPr>
        <w:tabs>
          <w:tab w:val="num" w:pos="3600"/>
        </w:tabs>
        <w:ind w:left="3600" w:hanging="360"/>
      </w:pPr>
      <w:rPr>
        <w:rFonts w:ascii="Wingdings" w:hAnsi="Wingdings" w:hint="default"/>
      </w:rPr>
    </w:lvl>
    <w:lvl w:ilvl="5" w:tplc="1FDCB9B0" w:tentative="1">
      <w:start w:val="1"/>
      <w:numFmt w:val="bullet"/>
      <w:lvlText w:val=""/>
      <w:lvlJc w:val="left"/>
      <w:pPr>
        <w:tabs>
          <w:tab w:val="num" w:pos="4320"/>
        </w:tabs>
        <w:ind w:left="4320" w:hanging="360"/>
      </w:pPr>
      <w:rPr>
        <w:rFonts w:ascii="Wingdings" w:hAnsi="Wingdings" w:hint="default"/>
      </w:rPr>
    </w:lvl>
    <w:lvl w:ilvl="6" w:tplc="1D3E58BA" w:tentative="1">
      <w:start w:val="1"/>
      <w:numFmt w:val="bullet"/>
      <w:lvlText w:val=""/>
      <w:lvlJc w:val="left"/>
      <w:pPr>
        <w:tabs>
          <w:tab w:val="num" w:pos="5040"/>
        </w:tabs>
        <w:ind w:left="5040" w:hanging="360"/>
      </w:pPr>
      <w:rPr>
        <w:rFonts w:ascii="Wingdings" w:hAnsi="Wingdings" w:hint="default"/>
      </w:rPr>
    </w:lvl>
    <w:lvl w:ilvl="7" w:tplc="704CA520" w:tentative="1">
      <w:start w:val="1"/>
      <w:numFmt w:val="bullet"/>
      <w:lvlText w:val=""/>
      <w:lvlJc w:val="left"/>
      <w:pPr>
        <w:tabs>
          <w:tab w:val="num" w:pos="5760"/>
        </w:tabs>
        <w:ind w:left="5760" w:hanging="360"/>
      </w:pPr>
      <w:rPr>
        <w:rFonts w:ascii="Wingdings" w:hAnsi="Wingdings" w:hint="default"/>
      </w:rPr>
    </w:lvl>
    <w:lvl w:ilvl="8" w:tplc="29B201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85B47"/>
    <w:multiLevelType w:val="hybridMultilevel"/>
    <w:tmpl w:val="0FAA2DF0"/>
    <w:lvl w:ilvl="0" w:tplc="B36816E4">
      <w:start w:val="1"/>
      <w:numFmt w:val="bullet"/>
      <w:lvlText w:val=""/>
      <w:lvlJc w:val="left"/>
      <w:pPr>
        <w:tabs>
          <w:tab w:val="num" w:pos="720"/>
        </w:tabs>
        <w:ind w:left="720" w:hanging="360"/>
      </w:pPr>
      <w:rPr>
        <w:rFonts w:ascii="Wingdings" w:hAnsi="Wingdings" w:hint="default"/>
      </w:rPr>
    </w:lvl>
    <w:lvl w:ilvl="1" w:tplc="9EFCA35C" w:tentative="1">
      <w:start w:val="1"/>
      <w:numFmt w:val="bullet"/>
      <w:lvlText w:val=""/>
      <w:lvlJc w:val="left"/>
      <w:pPr>
        <w:tabs>
          <w:tab w:val="num" w:pos="1440"/>
        </w:tabs>
        <w:ind w:left="1440" w:hanging="360"/>
      </w:pPr>
      <w:rPr>
        <w:rFonts w:ascii="Wingdings" w:hAnsi="Wingdings" w:hint="default"/>
      </w:rPr>
    </w:lvl>
    <w:lvl w:ilvl="2" w:tplc="7248CF4C" w:tentative="1">
      <w:start w:val="1"/>
      <w:numFmt w:val="bullet"/>
      <w:lvlText w:val=""/>
      <w:lvlJc w:val="left"/>
      <w:pPr>
        <w:tabs>
          <w:tab w:val="num" w:pos="2160"/>
        </w:tabs>
        <w:ind w:left="2160" w:hanging="360"/>
      </w:pPr>
      <w:rPr>
        <w:rFonts w:ascii="Wingdings" w:hAnsi="Wingdings" w:hint="default"/>
      </w:rPr>
    </w:lvl>
    <w:lvl w:ilvl="3" w:tplc="1F50993C" w:tentative="1">
      <w:start w:val="1"/>
      <w:numFmt w:val="bullet"/>
      <w:lvlText w:val=""/>
      <w:lvlJc w:val="left"/>
      <w:pPr>
        <w:tabs>
          <w:tab w:val="num" w:pos="2880"/>
        </w:tabs>
        <w:ind w:left="2880" w:hanging="360"/>
      </w:pPr>
      <w:rPr>
        <w:rFonts w:ascii="Wingdings" w:hAnsi="Wingdings" w:hint="default"/>
      </w:rPr>
    </w:lvl>
    <w:lvl w:ilvl="4" w:tplc="3C003DFC" w:tentative="1">
      <w:start w:val="1"/>
      <w:numFmt w:val="bullet"/>
      <w:lvlText w:val=""/>
      <w:lvlJc w:val="left"/>
      <w:pPr>
        <w:tabs>
          <w:tab w:val="num" w:pos="3600"/>
        </w:tabs>
        <w:ind w:left="3600" w:hanging="360"/>
      </w:pPr>
      <w:rPr>
        <w:rFonts w:ascii="Wingdings" w:hAnsi="Wingdings" w:hint="default"/>
      </w:rPr>
    </w:lvl>
    <w:lvl w:ilvl="5" w:tplc="4CFA681C" w:tentative="1">
      <w:start w:val="1"/>
      <w:numFmt w:val="bullet"/>
      <w:lvlText w:val=""/>
      <w:lvlJc w:val="left"/>
      <w:pPr>
        <w:tabs>
          <w:tab w:val="num" w:pos="4320"/>
        </w:tabs>
        <w:ind w:left="4320" w:hanging="360"/>
      </w:pPr>
      <w:rPr>
        <w:rFonts w:ascii="Wingdings" w:hAnsi="Wingdings" w:hint="default"/>
      </w:rPr>
    </w:lvl>
    <w:lvl w:ilvl="6" w:tplc="5DD05DB0" w:tentative="1">
      <w:start w:val="1"/>
      <w:numFmt w:val="bullet"/>
      <w:lvlText w:val=""/>
      <w:lvlJc w:val="left"/>
      <w:pPr>
        <w:tabs>
          <w:tab w:val="num" w:pos="5040"/>
        </w:tabs>
        <w:ind w:left="5040" w:hanging="360"/>
      </w:pPr>
      <w:rPr>
        <w:rFonts w:ascii="Wingdings" w:hAnsi="Wingdings" w:hint="default"/>
      </w:rPr>
    </w:lvl>
    <w:lvl w:ilvl="7" w:tplc="866A26A0" w:tentative="1">
      <w:start w:val="1"/>
      <w:numFmt w:val="bullet"/>
      <w:lvlText w:val=""/>
      <w:lvlJc w:val="left"/>
      <w:pPr>
        <w:tabs>
          <w:tab w:val="num" w:pos="5760"/>
        </w:tabs>
        <w:ind w:left="5760" w:hanging="360"/>
      </w:pPr>
      <w:rPr>
        <w:rFonts w:ascii="Wingdings" w:hAnsi="Wingdings" w:hint="default"/>
      </w:rPr>
    </w:lvl>
    <w:lvl w:ilvl="8" w:tplc="4FA866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571A98"/>
    <w:multiLevelType w:val="hybridMultilevel"/>
    <w:tmpl w:val="EF96DBAA"/>
    <w:lvl w:ilvl="0" w:tplc="8FCE731A">
      <w:start w:val="1"/>
      <w:numFmt w:val="bullet"/>
      <w:lvlText w:val=""/>
      <w:lvlJc w:val="left"/>
      <w:pPr>
        <w:tabs>
          <w:tab w:val="num" w:pos="720"/>
        </w:tabs>
        <w:ind w:left="720" w:hanging="360"/>
      </w:pPr>
      <w:rPr>
        <w:rFonts w:ascii="Wingdings" w:hAnsi="Wingdings" w:hint="default"/>
      </w:rPr>
    </w:lvl>
    <w:lvl w:ilvl="1" w:tplc="4F18A3D2" w:tentative="1">
      <w:start w:val="1"/>
      <w:numFmt w:val="bullet"/>
      <w:lvlText w:val=""/>
      <w:lvlJc w:val="left"/>
      <w:pPr>
        <w:tabs>
          <w:tab w:val="num" w:pos="1440"/>
        </w:tabs>
        <w:ind w:left="1440" w:hanging="360"/>
      </w:pPr>
      <w:rPr>
        <w:rFonts w:ascii="Wingdings" w:hAnsi="Wingdings" w:hint="default"/>
      </w:rPr>
    </w:lvl>
    <w:lvl w:ilvl="2" w:tplc="44D4D06E" w:tentative="1">
      <w:start w:val="1"/>
      <w:numFmt w:val="bullet"/>
      <w:lvlText w:val=""/>
      <w:lvlJc w:val="left"/>
      <w:pPr>
        <w:tabs>
          <w:tab w:val="num" w:pos="2160"/>
        </w:tabs>
        <w:ind w:left="2160" w:hanging="360"/>
      </w:pPr>
      <w:rPr>
        <w:rFonts w:ascii="Wingdings" w:hAnsi="Wingdings" w:hint="default"/>
      </w:rPr>
    </w:lvl>
    <w:lvl w:ilvl="3" w:tplc="A064A692" w:tentative="1">
      <w:start w:val="1"/>
      <w:numFmt w:val="bullet"/>
      <w:lvlText w:val=""/>
      <w:lvlJc w:val="left"/>
      <w:pPr>
        <w:tabs>
          <w:tab w:val="num" w:pos="2880"/>
        </w:tabs>
        <w:ind w:left="2880" w:hanging="360"/>
      </w:pPr>
      <w:rPr>
        <w:rFonts w:ascii="Wingdings" w:hAnsi="Wingdings" w:hint="default"/>
      </w:rPr>
    </w:lvl>
    <w:lvl w:ilvl="4" w:tplc="AC4C65B0" w:tentative="1">
      <w:start w:val="1"/>
      <w:numFmt w:val="bullet"/>
      <w:lvlText w:val=""/>
      <w:lvlJc w:val="left"/>
      <w:pPr>
        <w:tabs>
          <w:tab w:val="num" w:pos="3600"/>
        </w:tabs>
        <w:ind w:left="3600" w:hanging="360"/>
      </w:pPr>
      <w:rPr>
        <w:rFonts w:ascii="Wingdings" w:hAnsi="Wingdings" w:hint="default"/>
      </w:rPr>
    </w:lvl>
    <w:lvl w:ilvl="5" w:tplc="9960A0C8" w:tentative="1">
      <w:start w:val="1"/>
      <w:numFmt w:val="bullet"/>
      <w:lvlText w:val=""/>
      <w:lvlJc w:val="left"/>
      <w:pPr>
        <w:tabs>
          <w:tab w:val="num" w:pos="4320"/>
        </w:tabs>
        <w:ind w:left="4320" w:hanging="360"/>
      </w:pPr>
      <w:rPr>
        <w:rFonts w:ascii="Wingdings" w:hAnsi="Wingdings" w:hint="default"/>
      </w:rPr>
    </w:lvl>
    <w:lvl w:ilvl="6" w:tplc="A640996C" w:tentative="1">
      <w:start w:val="1"/>
      <w:numFmt w:val="bullet"/>
      <w:lvlText w:val=""/>
      <w:lvlJc w:val="left"/>
      <w:pPr>
        <w:tabs>
          <w:tab w:val="num" w:pos="5040"/>
        </w:tabs>
        <w:ind w:left="5040" w:hanging="360"/>
      </w:pPr>
      <w:rPr>
        <w:rFonts w:ascii="Wingdings" w:hAnsi="Wingdings" w:hint="default"/>
      </w:rPr>
    </w:lvl>
    <w:lvl w:ilvl="7" w:tplc="6BE486A8" w:tentative="1">
      <w:start w:val="1"/>
      <w:numFmt w:val="bullet"/>
      <w:lvlText w:val=""/>
      <w:lvlJc w:val="left"/>
      <w:pPr>
        <w:tabs>
          <w:tab w:val="num" w:pos="5760"/>
        </w:tabs>
        <w:ind w:left="5760" w:hanging="360"/>
      </w:pPr>
      <w:rPr>
        <w:rFonts w:ascii="Wingdings" w:hAnsi="Wingdings" w:hint="default"/>
      </w:rPr>
    </w:lvl>
    <w:lvl w:ilvl="8" w:tplc="3BB2AF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83534"/>
    <w:multiLevelType w:val="hybridMultilevel"/>
    <w:tmpl w:val="55E820F4"/>
    <w:lvl w:ilvl="0" w:tplc="94E6D3A0">
      <w:start w:val="1"/>
      <w:numFmt w:val="japaneseCounting"/>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7" w15:restartNumberingAfterBreak="0">
    <w:nsid w:val="157C6A2F"/>
    <w:multiLevelType w:val="hybridMultilevel"/>
    <w:tmpl w:val="B1882DF6"/>
    <w:lvl w:ilvl="0" w:tplc="AEF69120">
      <w:start w:val="1"/>
      <w:numFmt w:val="bullet"/>
      <w:lvlText w:val=""/>
      <w:lvlJc w:val="left"/>
      <w:pPr>
        <w:tabs>
          <w:tab w:val="num" w:pos="720"/>
        </w:tabs>
        <w:ind w:left="720" w:hanging="360"/>
      </w:pPr>
      <w:rPr>
        <w:rFonts w:ascii="Wingdings" w:hAnsi="Wingdings" w:hint="default"/>
      </w:rPr>
    </w:lvl>
    <w:lvl w:ilvl="1" w:tplc="EC74DC0A" w:tentative="1">
      <w:start w:val="1"/>
      <w:numFmt w:val="bullet"/>
      <w:lvlText w:val=""/>
      <w:lvlJc w:val="left"/>
      <w:pPr>
        <w:tabs>
          <w:tab w:val="num" w:pos="1440"/>
        </w:tabs>
        <w:ind w:left="1440" w:hanging="360"/>
      </w:pPr>
      <w:rPr>
        <w:rFonts w:ascii="Wingdings" w:hAnsi="Wingdings" w:hint="default"/>
      </w:rPr>
    </w:lvl>
    <w:lvl w:ilvl="2" w:tplc="EC10E334" w:tentative="1">
      <w:start w:val="1"/>
      <w:numFmt w:val="bullet"/>
      <w:lvlText w:val=""/>
      <w:lvlJc w:val="left"/>
      <w:pPr>
        <w:tabs>
          <w:tab w:val="num" w:pos="2160"/>
        </w:tabs>
        <w:ind w:left="2160" w:hanging="360"/>
      </w:pPr>
      <w:rPr>
        <w:rFonts w:ascii="Wingdings" w:hAnsi="Wingdings" w:hint="default"/>
      </w:rPr>
    </w:lvl>
    <w:lvl w:ilvl="3" w:tplc="E058126A" w:tentative="1">
      <w:start w:val="1"/>
      <w:numFmt w:val="bullet"/>
      <w:lvlText w:val=""/>
      <w:lvlJc w:val="left"/>
      <w:pPr>
        <w:tabs>
          <w:tab w:val="num" w:pos="2880"/>
        </w:tabs>
        <w:ind w:left="2880" w:hanging="360"/>
      </w:pPr>
      <w:rPr>
        <w:rFonts w:ascii="Wingdings" w:hAnsi="Wingdings" w:hint="default"/>
      </w:rPr>
    </w:lvl>
    <w:lvl w:ilvl="4" w:tplc="DE2841FE" w:tentative="1">
      <w:start w:val="1"/>
      <w:numFmt w:val="bullet"/>
      <w:lvlText w:val=""/>
      <w:lvlJc w:val="left"/>
      <w:pPr>
        <w:tabs>
          <w:tab w:val="num" w:pos="3600"/>
        </w:tabs>
        <w:ind w:left="3600" w:hanging="360"/>
      </w:pPr>
      <w:rPr>
        <w:rFonts w:ascii="Wingdings" w:hAnsi="Wingdings" w:hint="default"/>
      </w:rPr>
    </w:lvl>
    <w:lvl w:ilvl="5" w:tplc="1D04A716" w:tentative="1">
      <w:start w:val="1"/>
      <w:numFmt w:val="bullet"/>
      <w:lvlText w:val=""/>
      <w:lvlJc w:val="left"/>
      <w:pPr>
        <w:tabs>
          <w:tab w:val="num" w:pos="4320"/>
        </w:tabs>
        <w:ind w:left="4320" w:hanging="360"/>
      </w:pPr>
      <w:rPr>
        <w:rFonts w:ascii="Wingdings" w:hAnsi="Wingdings" w:hint="default"/>
      </w:rPr>
    </w:lvl>
    <w:lvl w:ilvl="6" w:tplc="762E635A" w:tentative="1">
      <w:start w:val="1"/>
      <w:numFmt w:val="bullet"/>
      <w:lvlText w:val=""/>
      <w:lvlJc w:val="left"/>
      <w:pPr>
        <w:tabs>
          <w:tab w:val="num" w:pos="5040"/>
        </w:tabs>
        <w:ind w:left="5040" w:hanging="360"/>
      </w:pPr>
      <w:rPr>
        <w:rFonts w:ascii="Wingdings" w:hAnsi="Wingdings" w:hint="default"/>
      </w:rPr>
    </w:lvl>
    <w:lvl w:ilvl="7" w:tplc="E5A0E700" w:tentative="1">
      <w:start w:val="1"/>
      <w:numFmt w:val="bullet"/>
      <w:lvlText w:val=""/>
      <w:lvlJc w:val="left"/>
      <w:pPr>
        <w:tabs>
          <w:tab w:val="num" w:pos="5760"/>
        </w:tabs>
        <w:ind w:left="5760" w:hanging="360"/>
      </w:pPr>
      <w:rPr>
        <w:rFonts w:ascii="Wingdings" w:hAnsi="Wingdings" w:hint="default"/>
      </w:rPr>
    </w:lvl>
    <w:lvl w:ilvl="8" w:tplc="688E656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570721"/>
    <w:multiLevelType w:val="hybridMultilevel"/>
    <w:tmpl w:val="61E2AA72"/>
    <w:lvl w:ilvl="0" w:tplc="815C3988">
      <w:start w:val="1"/>
      <w:numFmt w:val="bullet"/>
      <w:lvlText w:val=""/>
      <w:lvlJc w:val="left"/>
      <w:pPr>
        <w:tabs>
          <w:tab w:val="num" w:pos="720"/>
        </w:tabs>
        <w:ind w:left="720" w:hanging="360"/>
      </w:pPr>
      <w:rPr>
        <w:rFonts w:ascii="Wingdings" w:hAnsi="Wingdings" w:hint="default"/>
      </w:rPr>
    </w:lvl>
    <w:lvl w:ilvl="1" w:tplc="665C5E9C" w:tentative="1">
      <w:start w:val="1"/>
      <w:numFmt w:val="bullet"/>
      <w:lvlText w:val=""/>
      <w:lvlJc w:val="left"/>
      <w:pPr>
        <w:tabs>
          <w:tab w:val="num" w:pos="1440"/>
        </w:tabs>
        <w:ind w:left="1440" w:hanging="360"/>
      </w:pPr>
      <w:rPr>
        <w:rFonts w:ascii="Wingdings" w:hAnsi="Wingdings" w:hint="default"/>
      </w:rPr>
    </w:lvl>
    <w:lvl w:ilvl="2" w:tplc="10CCB462" w:tentative="1">
      <w:start w:val="1"/>
      <w:numFmt w:val="bullet"/>
      <w:lvlText w:val=""/>
      <w:lvlJc w:val="left"/>
      <w:pPr>
        <w:tabs>
          <w:tab w:val="num" w:pos="2160"/>
        </w:tabs>
        <w:ind w:left="2160" w:hanging="360"/>
      </w:pPr>
      <w:rPr>
        <w:rFonts w:ascii="Wingdings" w:hAnsi="Wingdings" w:hint="default"/>
      </w:rPr>
    </w:lvl>
    <w:lvl w:ilvl="3" w:tplc="AB789B72" w:tentative="1">
      <w:start w:val="1"/>
      <w:numFmt w:val="bullet"/>
      <w:lvlText w:val=""/>
      <w:lvlJc w:val="left"/>
      <w:pPr>
        <w:tabs>
          <w:tab w:val="num" w:pos="2880"/>
        </w:tabs>
        <w:ind w:left="2880" w:hanging="360"/>
      </w:pPr>
      <w:rPr>
        <w:rFonts w:ascii="Wingdings" w:hAnsi="Wingdings" w:hint="default"/>
      </w:rPr>
    </w:lvl>
    <w:lvl w:ilvl="4" w:tplc="E376A0E8" w:tentative="1">
      <w:start w:val="1"/>
      <w:numFmt w:val="bullet"/>
      <w:lvlText w:val=""/>
      <w:lvlJc w:val="left"/>
      <w:pPr>
        <w:tabs>
          <w:tab w:val="num" w:pos="3600"/>
        </w:tabs>
        <w:ind w:left="3600" w:hanging="360"/>
      </w:pPr>
      <w:rPr>
        <w:rFonts w:ascii="Wingdings" w:hAnsi="Wingdings" w:hint="default"/>
      </w:rPr>
    </w:lvl>
    <w:lvl w:ilvl="5" w:tplc="7F8CAC8A" w:tentative="1">
      <w:start w:val="1"/>
      <w:numFmt w:val="bullet"/>
      <w:lvlText w:val=""/>
      <w:lvlJc w:val="left"/>
      <w:pPr>
        <w:tabs>
          <w:tab w:val="num" w:pos="4320"/>
        </w:tabs>
        <w:ind w:left="4320" w:hanging="360"/>
      </w:pPr>
      <w:rPr>
        <w:rFonts w:ascii="Wingdings" w:hAnsi="Wingdings" w:hint="default"/>
      </w:rPr>
    </w:lvl>
    <w:lvl w:ilvl="6" w:tplc="BCD012F4" w:tentative="1">
      <w:start w:val="1"/>
      <w:numFmt w:val="bullet"/>
      <w:lvlText w:val=""/>
      <w:lvlJc w:val="left"/>
      <w:pPr>
        <w:tabs>
          <w:tab w:val="num" w:pos="5040"/>
        </w:tabs>
        <w:ind w:left="5040" w:hanging="360"/>
      </w:pPr>
      <w:rPr>
        <w:rFonts w:ascii="Wingdings" w:hAnsi="Wingdings" w:hint="default"/>
      </w:rPr>
    </w:lvl>
    <w:lvl w:ilvl="7" w:tplc="7A2688B2" w:tentative="1">
      <w:start w:val="1"/>
      <w:numFmt w:val="bullet"/>
      <w:lvlText w:val=""/>
      <w:lvlJc w:val="left"/>
      <w:pPr>
        <w:tabs>
          <w:tab w:val="num" w:pos="5760"/>
        </w:tabs>
        <w:ind w:left="5760" w:hanging="360"/>
      </w:pPr>
      <w:rPr>
        <w:rFonts w:ascii="Wingdings" w:hAnsi="Wingdings" w:hint="default"/>
      </w:rPr>
    </w:lvl>
    <w:lvl w:ilvl="8" w:tplc="9C7CAF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92ED4"/>
    <w:multiLevelType w:val="hybridMultilevel"/>
    <w:tmpl w:val="5C6041B2"/>
    <w:lvl w:ilvl="0" w:tplc="E2DCA528">
      <w:start w:val="1"/>
      <w:numFmt w:val="japaneseCounting"/>
      <w:lvlText w:val="(%1)"/>
      <w:lvlJc w:val="left"/>
      <w:pPr>
        <w:tabs>
          <w:tab w:val="num" w:pos="600"/>
        </w:tabs>
        <w:ind w:left="600" w:hanging="60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15:restartNumberingAfterBreak="0">
    <w:nsid w:val="253C2355"/>
    <w:multiLevelType w:val="hybridMultilevel"/>
    <w:tmpl w:val="33582F20"/>
    <w:lvl w:ilvl="0" w:tplc="58FC246E">
      <w:start w:val="1"/>
      <w:numFmt w:val="bullet"/>
      <w:lvlText w:val=""/>
      <w:lvlJc w:val="left"/>
      <w:pPr>
        <w:tabs>
          <w:tab w:val="num" w:pos="720"/>
        </w:tabs>
        <w:ind w:left="720" w:hanging="360"/>
      </w:pPr>
      <w:rPr>
        <w:rFonts w:ascii="Wingdings" w:hAnsi="Wingdings" w:hint="default"/>
      </w:rPr>
    </w:lvl>
    <w:lvl w:ilvl="1" w:tplc="E8885208" w:tentative="1">
      <w:start w:val="1"/>
      <w:numFmt w:val="bullet"/>
      <w:lvlText w:val=""/>
      <w:lvlJc w:val="left"/>
      <w:pPr>
        <w:tabs>
          <w:tab w:val="num" w:pos="1440"/>
        </w:tabs>
        <w:ind w:left="1440" w:hanging="360"/>
      </w:pPr>
      <w:rPr>
        <w:rFonts w:ascii="Wingdings" w:hAnsi="Wingdings" w:hint="default"/>
      </w:rPr>
    </w:lvl>
    <w:lvl w:ilvl="2" w:tplc="68584E7E" w:tentative="1">
      <w:start w:val="1"/>
      <w:numFmt w:val="bullet"/>
      <w:lvlText w:val=""/>
      <w:lvlJc w:val="left"/>
      <w:pPr>
        <w:tabs>
          <w:tab w:val="num" w:pos="2160"/>
        </w:tabs>
        <w:ind w:left="2160" w:hanging="360"/>
      </w:pPr>
      <w:rPr>
        <w:rFonts w:ascii="Wingdings" w:hAnsi="Wingdings" w:hint="default"/>
      </w:rPr>
    </w:lvl>
    <w:lvl w:ilvl="3" w:tplc="BB9E2788" w:tentative="1">
      <w:start w:val="1"/>
      <w:numFmt w:val="bullet"/>
      <w:lvlText w:val=""/>
      <w:lvlJc w:val="left"/>
      <w:pPr>
        <w:tabs>
          <w:tab w:val="num" w:pos="2880"/>
        </w:tabs>
        <w:ind w:left="2880" w:hanging="360"/>
      </w:pPr>
      <w:rPr>
        <w:rFonts w:ascii="Wingdings" w:hAnsi="Wingdings" w:hint="default"/>
      </w:rPr>
    </w:lvl>
    <w:lvl w:ilvl="4" w:tplc="EE46B154" w:tentative="1">
      <w:start w:val="1"/>
      <w:numFmt w:val="bullet"/>
      <w:lvlText w:val=""/>
      <w:lvlJc w:val="left"/>
      <w:pPr>
        <w:tabs>
          <w:tab w:val="num" w:pos="3600"/>
        </w:tabs>
        <w:ind w:left="3600" w:hanging="360"/>
      </w:pPr>
      <w:rPr>
        <w:rFonts w:ascii="Wingdings" w:hAnsi="Wingdings" w:hint="default"/>
      </w:rPr>
    </w:lvl>
    <w:lvl w:ilvl="5" w:tplc="8F288EB6" w:tentative="1">
      <w:start w:val="1"/>
      <w:numFmt w:val="bullet"/>
      <w:lvlText w:val=""/>
      <w:lvlJc w:val="left"/>
      <w:pPr>
        <w:tabs>
          <w:tab w:val="num" w:pos="4320"/>
        </w:tabs>
        <w:ind w:left="4320" w:hanging="360"/>
      </w:pPr>
      <w:rPr>
        <w:rFonts w:ascii="Wingdings" w:hAnsi="Wingdings" w:hint="default"/>
      </w:rPr>
    </w:lvl>
    <w:lvl w:ilvl="6" w:tplc="6DDABEE6" w:tentative="1">
      <w:start w:val="1"/>
      <w:numFmt w:val="bullet"/>
      <w:lvlText w:val=""/>
      <w:lvlJc w:val="left"/>
      <w:pPr>
        <w:tabs>
          <w:tab w:val="num" w:pos="5040"/>
        </w:tabs>
        <w:ind w:left="5040" w:hanging="360"/>
      </w:pPr>
      <w:rPr>
        <w:rFonts w:ascii="Wingdings" w:hAnsi="Wingdings" w:hint="default"/>
      </w:rPr>
    </w:lvl>
    <w:lvl w:ilvl="7" w:tplc="099E55B4" w:tentative="1">
      <w:start w:val="1"/>
      <w:numFmt w:val="bullet"/>
      <w:lvlText w:val=""/>
      <w:lvlJc w:val="left"/>
      <w:pPr>
        <w:tabs>
          <w:tab w:val="num" w:pos="5760"/>
        </w:tabs>
        <w:ind w:left="5760" w:hanging="360"/>
      </w:pPr>
      <w:rPr>
        <w:rFonts w:ascii="Wingdings" w:hAnsi="Wingdings" w:hint="default"/>
      </w:rPr>
    </w:lvl>
    <w:lvl w:ilvl="8" w:tplc="3482D4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14E4"/>
    <w:multiLevelType w:val="hybridMultilevel"/>
    <w:tmpl w:val="6980BAFE"/>
    <w:lvl w:ilvl="0" w:tplc="47DAE4E2">
      <w:start w:val="1"/>
      <w:numFmt w:val="bullet"/>
      <w:lvlText w:val=""/>
      <w:lvlJc w:val="left"/>
      <w:pPr>
        <w:tabs>
          <w:tab w:val="num" w:pos="720"/>
        </w:tabs>
        <w:ind w:left="720" w:hanging="360"/>
      </w:pPr>
      <w:rPr>
        <w:rFonts w:ascii="Wingdings" w:hAnsi="Wingdings" w:hint="default"/>
      </w:rPr>
    </w:lvl>
    <w:lvl w:ilvl="1" w:tplc="63ECB69C" w:tentative="1">
      <w:start w:val="1"/>
      <w:numFmt w:val="bullet"/>
      <w:lvlText w:val=""/>
      <w:lvlJc w:val="left"/>
      <w:pPr>
        <w:tabs>
          <w:tab w:val="num" w:pos="1440"/>
        </w:tabs>
        <w:ind w:left="1440" w:hanging="360"/>
      </w:pPr>
      <w:rPr>
        <w:rFonts w:ascii="Wingdings" w:hAnsi="Wingdings" w:hint="default"/>
      </w:rPr>
    </w:lvl>
    <w:lvl w:ilvl="2" w:tplc="02C2444E" w:tentative="1">
      <w:start w:val="1"/>
      <w:numFmt w:val="bullet"/>
      <w:lvlText w:val=""/>
      <w:lvlJc w:val="left"/>
      <w:pPr>
        <w:tabs>
          <w:tab w:val="num" w:pos="2160"/>
        </w:tabs>
        <w:ind w:left="2160" w:hanging="360"/>
      </w:pPr>
      <w:rPr>
        <w:rFonts w:ascii="Wingdings" w:hAnsi="Wingdings" w:hint="default"/>
      </w:rPr>
    </w:lvl>
    <w:lvl w:ilvl="3" w:tplc="CA4EA75C" w:tentative="1">
      <w:start w:val="1"/>
      <w:numFmt w:val="bullet"/>
      <w:lvlText w:val=""/>
      <w:lvlJc w:val="left"/>
      <w:pPr>
        <w:tabs>
          <w:tab w:val="num" w:pos="2880"/>
        </w:tabs>
        <w:ind w:left="2880" w:hanging="360"/>
      </w:pPr>
      <w:rPr>
        <w:rFonts w:ascii="Wingdings" w:hAnsi="Wingdings" w:hint="default"/>
      </w:rPr>
    </w:lvl>
    <w:lvl w:ilvl="4" w:tplc="1B9CA242" w:tentative="1">
      <w:start w:val="1"/>
      <w:numFmt w:val="bullet"/>
      <w:lvlText w:val=""/>
      <w:lvlJc w:val="left"/>
      <w:pPr>
        <w:tabs>
          <w:tab w:val="num" w:pos="3600"/>
        </w:tabs>
        <w:ind w:left="3600" w:hanging="360"/>
      </w:pPr>
      <w:rPr>
        <w:rFonts w:ascii="Wingdings" w:hAnsi="Wingdings" w:hint="default"/>
      </w:rPr>
    </w:lvl>
    <w:lvl w:ilvl="5" w:tplc="34E6DE48" w:tentative="1">
      <w:start w:val="1"/>
      <w:numFmt w:val="bullet"/>
      <w:lvlText w:val=""/>
      <w:lvlJc w:val="left"/>
      <w:pPr>
        <w:tabs>
          <w:tab w:val="num" w:pos="4320"/>
        </w:tabs>
        <w:ind w:left="4320" w:hanging="360"/>
      </w:pPr>
      <w:rPr>
        <w:rFonts w:ascii="Wingdings" w:hAnsi="Wingdings" w:hint="default"/>
      </w:rPr>
    </w:lvl>
    <w:lvl w:ilvl="6" w:tplc="1408ECC8" w:tentative="1">
      <w:start w:val="1"/>
      <w:numFmt w:val="bullet"/>
      <w:lvlText w:val=""/>
      <w:lvlJc w:val="left"/>
      <w:pPr>
        <w:tabs>
          <w:tab w:val="num" w:pos="5040"/>
        </w:tabs>
        <w:ind w:left="5040" w:hanging="360"/>
      </w:pPr>
      <w:rPr>
        <w:rFonts w:ascii="Wingdings" w:hAnsi="Wingdings" w:hint="default"/>
      </w:rPr>
    </w:lvl>
    <w:lvl w:ilvl="7" w:tplc="3E9C3D84" w:tentative="1">
      <w:start w:val="1"/>
      <w:numFmt w:val="bullet"/>
      <w:lvlText w:val=""/>
      <w:lvlJc w:val="left"/>
      <w:pPr>
        <w:tabs>
          <w:tab w:val="num" w:pos="5760"/>
        </w:tabs>
        <w:ind w:left="5760" w:hanging="360"/>
      </w:pPr>
      <w:rPr>
        <w:rFonts w:ascii="Wingdings" w:hAnsi="Wingdings" w:hint="default"/>
      </w:rPr>
    </w:lvl>
    <w:lvl w:ilvl="8" w:tplc="454A9A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A75FD8"/>
    <w:multiLevelType w:val="hybridMultilevel"/>
    <w:tmpl w:val="52A02182"/>
    <w:lvl w:ilvl="0" w:tplc="F0C07D7C">
      <w:start w:val="1"/>
      <w:numFmt w:val="bullet"/>
      <w:lvlText w:val=""/>
      <w:lvlJc w:val="left"/>
      <w:pPr>
        <w:tabs>
          <w:tab w:val="num" w:pos="720"/>
        </w:tabs>
        <w:ind w:left="720" w:hanging="360"/>
      </w:pPr>
      <w:rPr>
        <w:rFonts w:ascii="Wingdings" w:hAnsi="Wingdings" w:hint="default"/>
      </w:rPr>
    </w:lvl>
    <w:lvl w:ilvl="1" w:tplc="93362B98" w:tentative="1">
      <w:start w:val="1"/>
      <w:numFmt w:val="bullet"/>
      <w:lvlText w:val=""/>
      <w:lvlJc w:val="left"/>
      <w:pPr>
        <w:tabs>
          <w:tab w:val="num" w:pos="1440"/>
        </w:tabs>
        <w:ind w:left="1440" w:hanging="360"/>
      </w:pPr>
      <w:rPr>
        <w:rFonts w:ascii="Wingdings" w:hAnsi="Wingdings" w:hint="default"/>
      </w:rPr>
    </w:lvl>
    <w:lvl w:ilvl="2" w:tplc="C4CC4F42" w:tentative="1">
      <w:start w:val="1"/>
      <w:numFmt w:val="bullet"/>
      <w:lvlText w:val=""/>
      <w:lvlJc w:val="left"/>
      <w:pPr>
        <w:tabs>
          <w:tab w:val="num" w:pos="2160"/>
        </w:tabs>
        <w:ind w:left="2160" w:hanging="360"/>
      </w:pPr>
      <w:rPr>
        <w:rFonts w:ascii="Wingdings" w:hAnsi="Wingdings" w:hint="default"/>
      </w:rPr>
    </w:lvl>
    <w:lvl w:ilvl="3" w:tplc="FC18AF32" w:tentative="1">
      <w:start w:val="1"/>
      <w:numFmt w:val="bullet"/>
      <w:lvlText w:val=""/>
      <w:lvlJc w:val="left"/>
      <w:pPr>
        <w:tabs>
          <w:tab w:val="num" w:pos="2880"/>
        </w:tabs>
        <w:ind w:left="2880" w:hanging="360"/>
      </w:pPr>
      <w:rPr>
        <w:rFonts w:ascii="Wingdings" w:hAnsi="Wingdings" w:hint="default"/>
      </w:rPr>
    </w:lvl>
    <w:lvl w:ilvl="4" w:tplc="C7C0C17C" w:tentative="1">
      <w:start w:val="1"/>
      <w:numFmt w:val="bullet"/>
      <w:lvlText w:val=""/>
      <w:lvlJc w:val="left"/>
      <w:pPr>
        <w:tabs>
          <w:tab w:val="num" w:pos="3600"/>
        </w:tabs>
        <w:ind w:left="3600" w:hanging="360"/>
      </w:pPr>
      <w:rPr>
        <w:rFonts w:ascii="Wingdings" w:hAnsi="Wingdings" w:hint="default"/>
      </w:rPr>
    </w:lvl>
    <w:lvl w:ilvl="5" w:tplc="6596ABD0" w:tentative="1">
      <w:start w:val="1"/>
      <w:numFmt w:val="bullet"/>
      <w:lvlText w:val=""/>
      <w:lvlJc w:val="left"/>
      <w:pPr>
        <w:tabs>
          <w:tab w:val="num" w:pos="4320"/>
        </w:tabs>
        <w:ind w:left="4320" w:hanging="360"/>
      </w:pPr>
      <w:rPr>
        <w:rFonts w:ascii="Wingdings" w:hAnsi="Wingdings" w:hint="default"/>
      </w:rPr>
    </w:lvl>
    <w:lvl w:ilvl="6" w:tplc="FC5AC508" w:tentative="1">
      <w:start w:val="1"/>
      <w:numFmt w:val="bullet"/>
      <w:lvlText w:val=""/>
      <w:lvlJc w:val="left"/>
      <w:pPr>
        <w:tabs>
          <w:tab w:val="num" w:pos="5040"/>
        </w:tabs>
        <w:ind w:left="5040" w:hanging="360"/>
      </w:pPr>
      <w:rPr>
        <w:rFonts w:ascii="Wingdings" w:hAnsi="Wingdings" w:hint="default"/>
      </w:rPr>
    </w:lvl>
    <w:lvl w:ilvl="7" w:tplc="77743BF4" w:tentative="1">
      <w:start w:val="1"/>
      <w:numFmt w:val="bullet"/>
      <w:lvlText w:val=""/>
      <w:lvlJc w:val="left"/>
      <w:pPr>
        <w:tabs>
          <w:tab w:val="num" w:pos="5760"/>
        </w:tabs>
        <w:ind w:left="5760" w:hanging="360"/>
      </w:pPr>
      <w:rPr>
        <w:rFonts w:ascii="Wingdings" w:hAnsi="Wingdings" w:hint="default"/>
      </w:rPr>
    </w:lvl>
    <w:lvl w:ilvl="8" w:tplc="584E00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B51B35"/>
    <w:multiLevelType w:val="hybridMultilevel"/>
    <w:tmpl w:val="EB06DF64"/>
    <w:lvl w:ilvl="0" w:tplc="8D8CBFC2">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410567"/>
    <w:multiLevelType w:val="hybridMultilevel"/>
    <w:tmpl w:val="0734C15A"/>
    <w:lvl w:ilvl="0" w:tplc="E94A5248">
      <w:start w:val="1"/>
      <w:numFmt w:val="japaneseCounting"/>
      <w:lvlText w:val="（%1）"/>
      <w:lvlJc w:val="left"/>
      <w:pPr>
        <w:tabs>
          <w:tab w:val="num" w:pos="1080"/>
        </w:tabs>
        <w:ind w:left="1080" w:hanging="720"/>
      </w:pPr>
      <w:rPr>
        <w:rFonts w:cs="Times New Roman" w:hint="eastAsia"/>
      </w:rPr>
    </w:lvl>
    <w:lvl w:ilvl="1" w:tplc="7182F7E0">
      <w:start w:val="1"/>
      <w:numFmt w:val="decimal"/>
      <w:lvlText w:val="%2."/>
      <w:lvlJc w:val="left"/>
      <w:pPr>
        <w:tabs>
          <w:tab w:val="num" w:pos="1140"/>
        </w:tabs>
        <w:ind w:left="1140" w:hanging="360"/>
      </w:pPr>
      <w:rPr>
        <w:rFonts w:cs="Times New Roman" w:hint="eastAsia"/>
      </w:rPr>
    </w:lvl>
    <w:lvl w:ilvl="2" w:tplc="113EB4BA">
      <w:start w:val="1"/>
      <w:numFmt w:val="decimal"/>
      <w:lvlText w:val="（%3）"/>
      <w:lvlJc w:val="left"/>
      <w:pPr>
        <w:tabs>
          <w:tab w:val="num" w:pos="1920"/>
        </w:tabs>
        <w:ind w:left="1920" w:hanging="720"/>
      </w:pPr>
      <w:rPr>
        <w:rFonts w:cs="Times New Roman" w:hint="eastAsia"/>
      </w:rPr>
    </w:lvl>
    <w:lvl w:ilvl="3" w:tplc="0409000F">
      <w:start w:val="1"/>
      <w:numFmt w:val="decimal"/>
      <w:lvlText w:val="%4."/>
      <w:lvlJc w:val="left"/>
      <w:pPr>
        <w:tabs>
          <w:tab w:val="num" w:pos="2040"/>
        </w:tabs>
        <w:ind w:left="2040" w:hanging="420"/>
      </w:pPr>
      <w:rPr>
        <w:rFonts w:cs="Times New Roman"/>
      </w:rPr>
    </w:lvl>
    <w:lvl w:ilvl="4" w:tplc="04090019">
      <w:start w:val="1"/>
      <w:numFmt w:val="lowerLetter"/>
      <w:lvlText w:val="%5)"/>
      <w:lvlJc w:val="left"/>
      <w:pPr>
        <w:tabs>
          <w:tab w:val="num" w:pos="2460"/>
        </w:tabs>
        <w:ind w:left="2460" w:hanging="420"/>
      </w:pPr>
      <w:rPr>
        <w:rFonts w:cs="Times New Roman"/>
      </w:rPr>
    </w:lvl>
    <w:lvl w:ilvl="5" w:tplc="0409001B">
      <w:start w:val="1"/>
      <w:numFmt w:val="lowerRoman"/>
      <w:lvlText w:val="%6."/>
      <w:lvlJc w:val="right"/>
      <w:pPr>
        <w:tabs>
          <w:tab w:val="num" w:pos="2880"/>
        </w:tabs>
        <w:ind w:left="2880" w:hanging="420"/>
      </w:pPr>
      <w:rPr>
        <w:rFonts w:cs="Times New Roman"/>
      </w:rPr>
    </w:lvl>
    <w:lvl w:ilvl="6" w:tplc="0409000F">
      <w:start w:val="1"/>
      <w:numFmt w:val="decimal"/>
      <w:lvlText w:val="%7."/>
      <w:lvlJc w:val="left"/>
      <w:pPr>
        <w:tabs>
          <w:tab w:val="num" w:pos="3300"/>
        </w:tabs>
        <w:ind w:left="3300" w:hanging="420"/>
      </w:pPr>
      <w:rPr>
        <w:rFonts w:cs="Times New Roman"/>
      </w:rPr>
    </w:lvl>
    <w:lvl w:ilvl="7" w:tplc="04090019">
      <w:start w:val="1"/>
      <w:numFmt w:val="lowerLetter"/>
      <w:lvlText w:val="%8)"/>
      <w:lvlJc w:val="left"/>
      <w:pPr>
        <w:tabs>
          <w:tab w:val="num" w:pos="3720"/>
        </w:tabs>
        <w:ind w:left="3720" w:hanging="420"/>
      </w:pPr>
      <w:rPr>
        <w:rFonts w:cs="Times New Roman"/>
      </w:rPr>
    </w:lvl>
    <w:lvl w:ilvl="8" w:tplc="0409001B">
      <w:start w:val="1"/>
      <w:numFmt w:val="lowerRoman"/>
      <w:lvlText w:val="%9."/>
      <w:lvlJc w:val="right"/>
      <w:pPr>
        <w:tabs>
          <w:tab w:val="num" w:pos="4140"/>
        </w:tabs>
        <w:ind w:left="4140" w:hanging="420"/>
      </w:pPr>
      <w:rPr>
        <w:rFonts w:cs="Times New Roman"/>
      </w:rPr>
    </w:lvl>
  </w:abstractNum>
  <w:abstractNum w:abstractNumId="15" w15:restartNumberingAfterBreak="0">
    <w:nsid w:val="519922D6"/>
    <w:multiLevelType w:val="hybridMultilevel"/>
    <w:tmpl w:val="B30E91F0"/>
    <w:lvl w:ilvl="0" w:tplc="6CC65E02">
      <w:start w:val="1"/>
      <w:numFmt w:val="decimal"/>
      <w:lvlText w:val="（第%1段）"/>
      <w:lvlJc w:val="left"/>
      <w:pPr>
        <w:tabs>
          <w:tab w:val="num" w:pos="1080"/>
        </w:tabs>
        <w:ind w:left="1080" w:hanging="1080"/>
      </w:pPr>
      <w:rPr>
        <w:rFonts w:cs="Times New Roman" w:hint="eastAsia"/>
      </w:rPr>
    </w:lvl>
    <w:lvl w:ilvl="1" w:tplc="520273C2">
      <w:start w:val="1"/>
      <w:numFmt w:val="decimal"/>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6" w15:restartNumberingAfterBreak="0">
    <w:nsid w:val="52484E2E"/>
    <w:multiLevelType w:val="hybridMultilevel"/>
    <w:tmpl w:val="EA9ADDF4"/>
    <w:lvl w:ilvl="0" w:tplc="545A9724">
      <w:start w:val="1"/>
      <w:numFmt w:val="bullet"/>
      <w:lvlText w:val=""/>
      <w:lvlJc w:val="left"/>
      <w:pPr>
        <w:tabs>
          <w:tab w:val="num" w:pos="720"/>
        </w:tabs>
        <w:ind w:left="720" w:hanging="360"/>
      </w:pPr>
      <w:rPr>
        <w:rFonts w:ascii="Wingdings" w:hAnsi="Wingdings" w:hint="default"/>
      </w:rPr>
    </w:lvl>
    <w:lvl w:ilvl="1" w:tplc="B018FEEE" w:tentative="1">
      <w:start w:val="1"/>
      <w:numFmt w:val="bullet"/>
      <w:lvlText w:val=""/>
      <w:lvlJc w:val="left"/>
      <w:pPr>
        <w:tabs>
          <w:tab w:val="num" w:pos="1440"/>
        </w:tabs>
        <w:ind w:left="1440" w:hanging="360"/>
      </w:pPr>
      <w:rPr>
        <w:rFonts w:ascii="Wingdings" w:hAnsi="Wingdings" w:hint="default"/>
      </w:rPr>
    </w:lvl>
    <w:lvl w:ilvl="2" w:tplc="990CD284" w:tentative="1">
      <w:start w:val="1"/>
      <w:numFmt w:val="bullet"/>
      <w:lvlText w:val=""/>
      <w:lvlJc w:val="left"/>
      <w:pPr>
        <w:tabs>
          <w:tab w:val="num" w:pos="2160"/>
        </w:tabs>
        <w:ind w:left="2160" w:hanging="360"/>
      </w:pPr>
      <w:rPr>
        <w:rFonts w:ascii="Wingdings" w:hAnsi="Wingdings" w:hint="default"/>
      </w:rPr>
    </w:lvl>
    <w:lvl w:ilvl="3" w:tplc="B54A7614" w:tentative="1">
      <w:start w:val="1"/>
      <w:numFmt w:val="bullet"/>
      <w:lvlText w:val=""/>
      <w:lvlJc w:val="left"/>
      <w:pPr>
        <w:tabs>
          <w:tab w:val="num" w:pos="2880"/>
        </w:tabs>
        <w:ind w:left="2880" w:hanging="360"/>
      </w:pPr>
      <w:rPr>
        <w:rFonts w:ascii="Wingdings" w:hAnsi="Wingdings" w:hint="default"/>
      </w:rPr>
    </w:lvl>
    <w:lvl w:ilvl="4" w:tplc="625CBA10" w:tentative="1">
      <w:start w:val="1"/>
      <w:numFmt w:val="bullet"/>
      <w:lvlText w:val=""/>
      <w:lvlJc w:val="left"/>
      <w:pPr>
        <w:tabs>
          <w:tab w:val="num" w:pos="3600"/>
        </w:tabs>
        <w:ind w:left="3600" w:hanging="360"/>
      </w:pPr>
      <w:rPr>
        <w:rFonts w:ascii="Wingdings" w:hAnsi="Wingdings" w:hint="default"/>
      </w:rPr>
    </w:lvl>
    <w:lvl w:ilvl="5" w:tplc="B1A48078" w:tentative="1">
      <w:start w:val="1"/>
      <w:numFmt w:val="bullet"/>
      <w:lvlText w:val=""/>
      <w:lvlJc w:val="left"/>
      <w:pPr>
        <w:tabs>
          <w:tab w:val="num" w:pos="4320"/>
        </w:tabs>
        <w:ind w:left="4320" w:hanging="360"/>
      </w:pPr>
      <w:rPr>
        <w:rFonts w:ascii="Wingdings" w:hAnsi="Wingdings" w:hint="default"/>
      </w:rPr>
    </w:lvl>
    <w:lvl w:ilvl="6" w:tplc="19566DEC" w:tentative="1">
      <w:start w:val="1"/>
      <w:numFmt w:val="bullet"/>
      <w:lvlText w:val=""/>
      <w:lvlJc w:val="left"/>
      <w:pPr>
        <w:tabs>
          <w:tab w:val="num" w:pos="5040"/>
        </w:tabs>
        <w:ind w:left="5040" w:hanging="360"/>
      </w:pPr>
      <w:rPr>
        <w:rFonts w:ascii="Wingdings" w:hAnsi="Wingdings" w:hint="default"/>
      </w:rPr>
    </w:lvl>
    <w:lvl w:ilvl="7" w:tplc="79D674E8" w:tentative="1">
      <w:start w:val="1"/>
      <w:numFmt w:val="bullet"/>
      <w:lvlText w:val=""/>
      <w:lvlJc w:val="left"/>
      <w:pPr>
        <w:tabs>
          <w:tab w:val="num" w:pos="5760"/>
        </w:tabs>
        <w:ind w:left="5760" w:hanging="360"/>
      </w:pPr>
      <w:rPr>
        <w:rFonts w:ascii="Wingdings" w:hAnsi="Wingdings" w:hint="default"/>
      </w:rPr>
    </w:lvl>
    <w:lvl w:ilvl="8" w:tplc="49DE310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5311D"/>
    <w:multiLevelType w:val="hybridMultilevel"/>
    <w:tmpl w:val="9664264A"/>
    <w:lvl w:ilvl="0" w:tplc="4F447276">
      <w:start w:val="1"/>
      <w:numFmt w:val="decimal"/>
      <w:lvlText w:val="%1."/>
      <w:lvlJc w:val="left"/>
      <w:pPr>
        <w:tabs>
          <w:tab w:val="num" w:pos="360"/>
        </w:tabs>
        <w:ind w:left="360" w:hanging="36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8" w15:restartNumberingAfterBreak="0">
    <w:nsid w:val="615E248A"/>
    <w:multiLevelType w:val="hybridMultilevel"/>
    <w:tmpl w:val="F7A04E1C"/>
    <w:lvl w:ilvl="0" w:tplc="D9D2DF22">
      <w:start w:val="1"/>
      <w:numFmt w:val="bullet"/>
      <w:lvlText w:val=""/>
      <w:lvlJc w:val="left"/>
      <w:pPr>
        <w:tabs>
          <w:tab w:val="num" w:pos="720"/>
        </w:tabs>
        <w:ind w:left="720" w:hanging="360"/>
      </w:pPr>
      <w:rPr>
        <w:rFonts w:ascii="Wingdings" w:hAnsi="Wingdings" w:hint="default"/>
      </w:rPr>
    </w:lvl>
    <w:lvl w:ilvl="1" w:tplc="D3108C8A" w:tentative="1">
      <w:start w:val="1"/>
      <w:numFmt w:val="bullet"/>
      <w:lvlText w:val=""/>
      <w:lvlJc w:val="left"/>
      <w:pPr>
        <w:tabs>
          <w:tab w:val="num" w:pos="1440"/>
        </w:tabs>
        <w:ind w:left="1440" w:hanging="360"/>
      </w:pPr>
      <w:rPr>
        <w:rFonts w:ascii="Wingdings" w:hAnsi="Wingdings" w:hint="default"/>
      </w:rPr>
    </w:lvl>
    <w:lvl w:ilvl="2" w:tplc="1BE0D1A8" w:tentative="1">
      <w:start w:val="1"/>
      <w:numFmt w:val="bullet"/>
      <w:lvlText w:val=""/>
      <w:lvlJc w:val="left"/>
      <w:pPr>
        <w:tabs>
          <w:tab w:val="num" w:pos="2160"/>
        </w:tabs>
        <w:ind w:left="2160" w:hanging="360"/>
      </w:pPr>
      <w:rPr>
        <w:rFonts w:ascii="Wingdings" w:hAnsi="Wingdings" w:hint="default"/>
      </w:rPr>
    </w:lvl>
    <w:lvl w:ilvl="3" w:tplc="9B6C1496" w:tentative="1">
      <w:start w:val="1"/>
      <w:numFmt w:val="bullet"/>
      <w:lvlText w:val=""/>
      <w:lvlJc w:val="left"/>
      <w:pPr>
        <w:tabs>
          <w:tab w:val="num" w:pos="2880"/>
        </w:tabs>
        <w:ind w:left="2880" w:hanging="360"/>
      </w:pPr>
      <w:rPr>
        <w:rFonts w:ascii="Wingdings" w:hAnsi="Wingdings" w:hint="default"/>
      </w:rPr>
    </w:lvl>
    <w:lvl w:ilvl="4" w:tplc="13BA0832" w:tentative="1">
      <w:start w:val="1"/>
      <w:numFmt w:val="bullet"/>
      <w:lvlText w:val=""/>
      <w:lvlJc w:val="left"/>
      <w:pPr>
        <w:tabs>
          <w:tab w:val="num" w:pos="3600"/>
        </w:tabs>
        <w:ind w:left="3600" w:hanging="360"/>
      </w:pPr>
      <w:rPr>
        <w:rFonts w:ascii="Wingdings" w:hAnsi="Wingdings" w:hint="default"/>
      </w:rPr>
    </w:lvl>
    <w:lvl w:ilvl="5" w:tplc="B9F8FCDE" w:tentative="1">
      <w:start w:val="1"/>
      <w:numFmt w:val="bullet"/>
      <w:lvlText w:val=""/>
      <w:lvlJc w:val="left"/>
      <w:pPr>
        <w:tabs>
          <w:tab w:val="num" w:pos="4320"/>
        </w:tabs>
        <w:ind w:left="4320" w:hanging="360"/>
      </w:pPr>
      <w:rPr>
        <w:rFonts w:ascii="Wingdings" w:hAnsi="Wingdings" w:hint="default"/>
      </w:rPr>
    </w:lvl>
    <w:lvl w:ilvl="6" w:tplc="9A2640A4" w:tentative="1">
      <w:start w:val="1"/>
      <w:numFmt w:val="bullet"/>
      <w:lvlText w:val=""/>
      <w:lvlJc w:val="left"/>
      <w:pPr>
        <w:tabs>
          <w:tab w:val="num" w:pos="5040"/>
        </w:tabs>
        <w:ind w:left="5040" w:hanging="360"/>
      </w:pPr>
      <w:rPr>
        <w:rFonts w:ascii="Wingdings" w:hAnsi="Wingdings" w:hint="default"/>
      </w:rPr>
    </w:lvl>
    <w:lvl w:ilvl="7" w:tplc="35B23992" w:tentative="1">
      <w:start w:val="1"/>
      <w:numFmt w:val="bullet"/>
      <w:lvlText w:val=""/>
      <w:lvlJc w:val="left"/>
      <w:pPr>
        <w:tabs>
          <w:tab w:val="num" w:pos="5760"/>
        </w:tabs>
        <w:ind w:left="5760" w:hanging="360"/>
      </w:pPr>
      <w:rPr>
        <w:rFonts w:ascii="Wingdings" w:hAnsi="Wingdings" w:hint="default"/>
      </w:rPr>
    </w:lvl>
    <w:lvl w:ilvl="8" w:tplc="1810991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1F7185"/>
    <w:multiLevelType w:val="hybridMultilevel"/>
    <w:tmpl w:val="A3BE598A"/>
    <w:lvl w:ilvl="0" w:tplc="6D6ADC94">
      <w:start w:val="1"/>
      <w:numFmt w:val="bullet"/>
      <w:lvlText w:val=""/>
      <w:lvlJc w:val="left"/>
      <w:pPr>
        <w:tabs>
          <w:tab w:val="num" w:pos="720"/>
        </w:tabs>
        <w:ind w:left="720" w:hanging="360"/>
      </w:pPr>
      <w:rPr>
        <w:rFonts w:ascii="Wingdings" w:hAnsi="Wingdings" w:hint="default"/>
      </w:rPr>
    </w:lvl>
    <w:lvl w:ilvl="1" w:tplc="CA7EBD62" w:tentative="1">
      <w:start w:val="1"/>
      <w:numFmt w:val="bullet"/>
      <w:lvlText w:val=""/>
      <w:lvlJc w:val="left"/>
      <w:pPr>
        <w:tabs>
          <w:tab w:val="num" w:pos="1440"/>
        </w:tabs>
        <w:ind w:left="1440" w:hanging="360"/>
      </w:pPr>
      <w:rPr>
        <w:rFonts w:ascii="Wingdings" w:hAnsi="Wingdings" w:hint="default"/>
      </w:rPr>
    </w:lvl>
    <w:lvl w:ilvl="2" w:tplc="019283BC" w:tentative="1">
      <w:start w:val="1"/>
      <w:numFmt w:val="bullet"/>
      <w:lvlText w:val=""/>
      <w:lvlJc w:val="left"/>
      <w:pPr>
        <w:tabs>
          <w:tab w:val="num" w:pos="2160"/>
        </w:tabs>
        <w:ind w:left="2160" w:hanging="360"/>
      </w:pPr>
      <w:rPr>
        <w:rFonts w:ascii="Wingdings" w:hAnsi="Wingdings" w:hint="default"/>
      </w:rPr>
    </w:lvl>
    <w:lvl w:ilvl="3" w:tplc="4C16645E" w:tentative="1">
      <w:start w:val="1"/>
      <w:numFmt w:val="bullet"/>
      <w:lvlText w:val=""/>
      <w:lvlJc w:val="left"/>
      <w:pPr>
        <w:tabs>
          <w:tab w:val="num" w:pos="2880"/>
        </w:tabs>
        <w:ind w:left="2880" w:hanging="360"/>
      </w:pPr>
      <w:rPr>
        <w:rFonts w:ascii="Wingdings" w:hAnsi="Wingdings" w:hint="default"/>
      </w:rPr>
    </w:lvl>
    <w:lvl w:ilvl="4" w:tplc="EE4A2EBA" w:tentative="1">
      <w:start w:val="1"/>
      <w:numFmt w:val="bullet"/>
      <w:lvlText w:val=""/>
      <w:lvlJc w:val="left"/>
      <w:pPr>
        <w:tabs>
          <w:tab w:val="num" w:pos="3600"/>
        </w:tabs>
        <w:ind w:left="3600" w:hanging="360"/>
      </w:pPr>
      <w:rPr>
        <w:rFonts w:ascii="Wingdings" w:hAnsi="Wingdings" w:hint="default"/>
      </w:rPr>
    </w:lvl>
    <w:lvl w:ilvl="5" w:tplc="DCB000F2" w:tentative="1">
      <w:start w:val="1"/>
      <w:numFmt w:val="bullet"/>
      <w:lvlText w:val=""/>
      <w:lvlJc w:val="left"/>
      <w:pPr>
        <w:tabs>
          <w:tab w:val="num" w:pos="4320"/>
        </w:tabs>
        <w:ind w:left="4320" w:hanging="360"/>
      </w:pPr>
      <w:rPr>
        <w:rFonts w:ascii="Wingdings" w:hAnsi="Wingdings" w:hint="default"/>
      </w:rPr>
    </w:lvl>
    <w:lvl w:ilvl="6" w:tplc="7D1AB2A8" w:tentative="1">
      <w:start w:val="1"/>
      <w:numFmt w:val="bullet"/>
      <w:lvlText w:val=""/>
      <w:lvlJc w:val="left"/>
      <w:pPr>
        <w:tabs>
          <w:tab w:val="num" w:pos="5040"/>
        </w:tabs>
        <w:ind w:left="5040" w:hanging="360"/>
      </w:pPr>
      <w:rPr>
        <w:rFonts w:ascii="Wingdings" w:hAnsi="Wingdings" w:hint="default"/>
      </w:rPr>
    </w:lvl>
    <w:lvl w:ilvl="7" w:tplc="4B127956" w:tentative="1">
      <w:start w:val="1"/>
      <w:numFmt w:val="bullet"/>
      <w:lvlText w:val=""/>
      <w:lvlJc w:val="left"/>
      <w:pPr>
        <w:tabs>
          <w:tab w:val="num" w:pos="5760"/>
        </w:tabs>
        <w:ind w:left="5760" w:hanging="360"/>
      </w:pPr>
      <w:rPr>
        <w:rFonts w:ascii="Wingdings" w:hAnsi="Wingdings" w:hint="default"/>
      </w:rPr>
    </w:lvl>
    <w:lvl w:ilvl="8" w:tplc="44C0CE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F832D8"/>
    <w:multiLevelType w:val="hybridMultilevel"/>
    <w:tmpl w:val="9D66CF6A"/>
    <w:lvl w:ilvl="0" w:tplc="96FCE046">
      <w:start w:val="1"/>
      <w:numFmt w:val="bullet"/>
      <w:lvlText w:val=""/>
      <w:lvlJc w:val="left"/>
      <w:pPr>
        <w:tabs>
          <w:tab w:val="num" w:pos="720"/>
        </w:tabs>
        <w:ind w:left="720" w:hanging="360"/>
      </w:pPr>
      <w:rPr>
        <w:rFonts w:ascii="Wingdings" w:hAnsi="Wingdings" w:hint="default"/>
      </w:rPr>
    </w:lvl>
    <w:lvl w:ilvl="1" w:tplc="985A3EDA" w:tentative="1">
      <w:start w:val="1"/>
      <w:numFmt w:val="bullet"/>
      <w:lvlText w:val=""/>
      <w:lvlJc w:val="left"/>
      <w:pPr>
        <w:tabs>
          <w:tab w:val="num" w:pos="1440"/>
        </w:tabs>
        <w:ind w:left="1440" w:hanging="360"/>
      </w:pPr>
      <w:rPr>
        <w:rFonts w:ascii="Wingdings" w:hAnsi="Wingdings" w:hint="default"/>
      </w:rPr>
    </w:lvl>
    <w:lvl w:ilvl="2" w:tplc="9D16D19A" w:tentative="1">
      <w:start w:val="1"/>
      <w:numFmt w:val="bullet"/>
      <w:lvlText w:val=""/>
      <w:lvlJc w:val="left"/>
      <w:pPr>
        <w:tabs>
          <w:tab w:val="num" w:pos="2160"/>
        </w:tabs>
        <w:ind w:left="2160" w:hanging="360"/>
      </w:pPr>
      <w:rPr>
        <w:rFonts w:ascii="Wingdings" w:hAnsi="Wingdings" w:hint="default"/>
      </w:rPr>
    </w:lvl>
    <w:lvl w:ilvl="3" w:tplc="B776A26E" w:tentative="1">
      <w:start w:val="1"/>
      <w:numFmt w:val="bullet"/>
      <w:lvlText w:val=""/>
      <w:lvlJc w:val="left"/>
      <w:pPr>
        <w:tabs>
          <w:tab w:val="num" w:pos="2880"/>
        </w:tabs>
        <w:ind w:left="2880" w:hanging="360"/>
      </w:pPr>
      <w:rPr>
        <w:rFonts w:ascii="Wingdings" w:hAnsi="Wingdings" w:hint="default"/>
      </w:rPr>
    </w:lvl>
    <w:lvl w:ilvl="4" w:tplc="CA06D88E" w:tentative="1">
      <w:start w:val="1"/>
      <w:numFmt w:val="bullet"/>
      <w:lvlText w:val=""/>
      <w:lvlJc w:val="left"/>
      <w:pPr>
        <w:tabs>
          <w:tab w:val="num" w:pos="3600"/>
        </w:tabs>
        <w:ind w:left="3600" w:hanging="360"/>
      </w:pPr>
      <w:rPr>
        <w:rFonts w:ascii="Wingdings" w:hAnsi="Wingdings" w:hint="default"/>
      </w:rPr>
    </w:lvl>
    <w:lvl w:ilvl="5" w:tplc="5C582C6A" w:tentative="1">
      <w:start w:val="1"/>
      <w:numFmt w:val="bullet"/>
      <w:lvlText w:val=""/>
      <w:lvlJc w:val="left"/>
      <w:pPr>
        <w:tabs>
          <w:tab w:val="num" w:pos="4320"/>
        </w:tabs>
        <w:ind w:left="4320" w:hanging="360"/>
      </w:pPr>
      <w:rPr>
        <w:rFonts w:ascii="Wingdings" w:hAnsi="Wingdings" w:hint="default"/>
      </w:rPr>
    </w:lvl>
    <w:lvl w:ilvl="6" w:tplc="3188B53C" w:tentative="1">
      <w:start w:val="1"/>
      <w:numFmt w:val="bullet"/>
      <w:lvlText w:val=""/>
      <w:lvlJc w:val="left"/>
      <w:pPr>
        <w:tabs>
          <w:tab w:val="num" w:pos="5040"/>
        </w:tabs>
        <w:ind w:left="5040" w:hanging="360"/>
      </w:pPr>
      <w:rPr>
        <w:rFonts w:ascii="Wingdings" w:hAnsi="Wingdings" w:hint="default"/>
      </w:rPr>
    </w:lvl>
    <w:lvl w:ilvl="7" w:tplc="57A4AC2C" w:tentative="1">
      <w:start w:val="1"/>
      <w:numFmt w:val="bullet"/>
      <w:lvlText w:val=""/>
      <w:lvlJc w:val="left"/>
      <w:pPr>
        <w:tabs>
          <w:tab w:val="num" w:pos="5760"/>
        </w:tabs>
        <w:ind w:left="5760" w:hanging="360"/>
      </w:pPr>
      <w:rPr>
        <w:rFonts w:ascii="Wingdings" w:hAnsi="Wingdings" w:hint="default"/>
      </w:rPr>
    </w:lvl>
    <w:lvl w:ilvl="8" w:tplc="98B27B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A641E1"/>
    <w:multiLevelType w:val="hybridMultilevel"/>
    <w:tmpl w:val="4692C2D4"/>
    <w:lvl w:ilvl="0" w:tplc="C5F6F7B6">
      <w:start w:val="1"/>
      <w:numFmt w:val="bullet"/>
      <w:lvlText w:val=""/>
      <w:lvlJc w:val="left"/>
      <w:pPr>
        <w:tabs>
          <w:tab w:val="num" w:pos="720"/>
        </w:tabs>
        <w:ind w:left="720" w:hanging="360"/>
      </w:pPr>
      <w:rPr>
        <w:rFonts w:ascii="Wingdings" w:hAnsi="Wingdings" w:hint="default"/>
      </w:rPr>
    </w:lvl>
    <w:lvl w:ilvl="1" w:tplc="AB7E84E6" w:tentative="1">
      <w:start w:val="1"/>
      <w:numFmt w:val="bullet"/>
      <w:lvlText w:val=""/>
      <w:lvlJc w:val="left"/>
      <w:pPr>
        <w:tabs>
          <w:tab w:val="num" w:pos="1440"/>
        </w:tabs>
        <w:ind w:left="1440" w:hanging="360"/>
      </w:pPr>
      <w:rPr>
        <w:rFonts w:ascii="Wingdings" w:hAnsi="Wingdings" w:hint="default"/>
      </w:rPr>
    </w:lvl>
    <w:lvl w:ilvl="2" w:tplc="EDFA2FD8" w:tentative="1">
      <w:start w:val="1"/>
      <w:numFmt w:val="bullet"/>
      <w:lvlText w:val=""/>
      <w:lvlJc w:val="left"/>
      <w:pPr>
        <w:tabs>
          <w:tab w:val="num" w:pos="2160"/>
        </w:tabs>
        <w:ind w:left="2160" w:hanging="360"/>
      </w:pPr>
      <w:rPr>
        <w:rFonts w:ascii="Wingdings" w:hAnsi="Wingdings" w:hint="default"/>
      </w:rPr>
    </w:lvl>
    <w:lvl w:ilvl="3" w:tplc="D61ED48A" w:tentative="1">
      <w:start w:val="1"/>
      <w:numFmt w:val="bullet"/>
      <w:lvlText w:val=""/>
      <w:lvlJc w:val="left"/>
      <w:pPr>
        <w:tabs>
          <w:tab w:val="num" w:pos="2880"/>
        </w:tabs>
        <w:ind w:left="2880" w:hanging="360"/>
      </w:pPr>
      <w:rPr>
        <w:rFonts w:ascii="Wingdings" w:hAnsi="Wingdings" w:hint="default"/>
      </w:rPr>
    </w:lvl>
    <w:lvl w:ilvl="4" w:tplc="436A8D28" w:tentative="1">
      <w:start w:val="1"/>
      <w:numFmt w:val="bullet"/>
      <w:lvlText w:val=""/>
      <w:lvlJc w:val="left"/>
      <w:pPr>
        <w:tabs>
          <w:tab w:val="num" w:pos="3600"/>
        </w:tabs>
        <w:ind w:left="3600" w:hanging="360"/>
      </w:pPr>
      <w:rPr>
        <w:rFonts w:ascii="Wingdings" w:hAnsi="Wingdings" w:hint="default"/>
      </w:rPr>
    </w:lvl>
    <w:lvl w:ilvl="5" w:tplc="AF5CE2AE" w:tentative="1">
      <w:start w:val="1"/>
      <w:numFmt w:val="bullet"/>
      <w:lvlText w:val=""/>
      <w:lvlJc w:val="left"/>
      <w:pPr>
        <w:tabs>
          <w:tab w:val="num" w:pos="4320"/>
        </w:tabs>
        <w:ind w:left="4320" w:hanging="360"/>
      </w:pPr>
      <w:rPr>
        <w:rFonts w:ascii="Wingdings" w:hAnsi="Wingdings" w:hint="default"/>
      </w:rPr>
    </w:lvl>
    <w:lvl w:ilvl="6" w:tplc="EA682CC4" w:tentative="1">
      <w:start w:val="1"/>
      <w:numFmt w:val="bullet"/>
      <w:lvlText w:val=""/>
      <w:lvlJc w:val="left"/>
      <w:pPr>
        <w:tabs>
          <w:tab w:val="num" w:pos="5040"/>
        </w:tabs>
        <w:ind w:left="5040" w:hanging="360"/>
      </w:pPr>
      <w:rPr>
        <w:rFonts w:ascii="Wingdings" w:hAnsi="Wingdings" w:hint="default"/>
      </w:rPr>
    </w:lvl>
    <w:lvl w:ilvl="7" w:tplc="E334EF7A" w:tentative="1">
      <w:start w:val="1"/>
      <w:numFmt w:val="bullet"/>
      <w:lvlText w:val=""/>
      <w:lvlJc w:val="left"/>
      <w:pPr>
        <w:tabs>
          <w:tab w:val="num" w:pos="5760"/>
        </w:tabs>
        <w:ind w:left="5760" w:hanging="360"/>
      </w:pPr>
      <w:rPr>
        <w:rFonts w:ascii="Wingdings" w:hAnsi="Wingdings" w:hint="default"/>
      </w:rPr>
    </w:lvl>
    <w:lvl w:ilvl="8" w:tplc="DCBCAC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FC7607"/>
    <w:multiLevelType w:val="hybridMultilevel"/>
    <w:tmpl w:val="4FA28E2C"/>
    <w:lvl w:ilvl="0" w:tplc="BD1A1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1F2845"/>
    <w:multiLevelType w:val="hybridMultilevel"/>
    <w:tmpl w:val="3BC663EA"/>
    <w:lvl w:ilvl="0" w:tplc="9DEAB7D2">
      <w:start w:val="1"/>
      <w:numFmt w:val="bullet"/>
      <w:lvlText w:val=""/>
      <w:lvlJc w:val="left"/>
      <w:pPr>
        <w:tabs>
          <w:tab w:val="num" w:pos="720"/>
        </w:tabs>
        <w:ind w:left="720" w:hanging="360"/>
      </w:pPr>
      <w:rPr>
        <w:rFonts w:ascii="Wingdings" w:hAnsi="Wingdings" w:hint="default"/>
      </w:rPr>
    </w:lvl>
    <w:lvl w:ilvl="1" w:tplc="818C7AA8" w:tentative="1">
      <w:start w:val="1"/>
      <w:numFmt w:val="bullet"/>
      <w:lvlText w:val=""/>
      <w:lvlJc w:val="left"/>
      <w:pPr>
        <w:tabs>
          <w:tab w:val="num" w:pos="1440"/>
        </w:tabs>
        <w:ind w:left="1440" w:hanging="360"/>
      </w:pPr>
      <w:rPr>
        <w:rFonts w:ascii="Wingdings" w:hAnsi="Wingdings" w:hint="default"/>
      </w:rPr>
    </w:lvl>
    <w:lvl w:ilvl="2" w:tplc="DE4A42B4" w:tentative="1">
      <w:start w:val="1"/>
      <w:numFmt w:val="bullet"/>
      <w:lvlText w:val=""/>
      <w:lvlJc w:val="left"/>
      <w:pPr>
        <w:tabs>
          <w:tab w:val="num" w:pos="2160"/>
        </w:tabs>
        <w:ind w:left="2160" w:hanging="360"/>
      </w:pPr>
      <w:rPr>
        <w:rFonts w:ascii="Wingdings" w:hAnsi="Wingdings" w:hint="default"/>
      </w:rPr>
    </w:lvl>
    <w:lvl w:ilvl="3" w:tplc="51DCC32E" w:tentative="1">
      <w:start w:val="1"/>
      <w:numFmt w:val="bullet"/>
      <w:lvlText w:val=""/>
      <w:lvlJc w:val="left"/>
      <w:pPr>
        <w:tabs>
          <w:tab w:val="num" w:pos="2880"/>
        </w:tabs>
        <w:ind w:left="2880" w:hanging="360"/>
      </w:pPr>
      <w:rPr>
        <w:rFonts w:ascii="Wingdings" w:hAnsi="Wingdings" w:hint="default"/>
      </w:rPr>
    </w:lvl>
    <w:lvl w:ilvl="4" w:tplc="643E2500" w:tentative="1">
      <w:start w:val="1"/>
      <w:numFmt w:val="bullet"/>
      <w:lvlText w:val=""/>
      <w:lvlJc w:val="left"/>
      <w:pPr>
        <w:tabs>
          <w:tab w:val="num" w:pos="3600"/>
        </w:tabs>
        <w:ind w:left="3600" w:hanging="360"/>
      </w:pPr>
      <w:rPr>
        <w:rFonts w:ascii="Wingdings" w:hAnsi="Wingdings" w:hint="default"/>
      </w:rPr>
    </w:lvl>
    <w:lvl w:ilvl="5" w:tplc="EC3EA774" w:tentative="1">
      <w:start w:val="1"/>
      <w:numFmt w:val="bullet"/>
      <w:lvlText w:val=""/>
      <w:lvlJc w:val="left"/>
      <w:pPr>
        <w:tabs>
          <w:tab w:val="num" w:pos="4320"/>
        </w:tabs>
        <w:ind w:left="4320" w:hanging="360"/>
      </w:pPr>
      <w:rPr>
        <w:rFonts w:ascii="Wingdings" w:hAnsi="Wingdings" w:hint="default"/>
      </w:rPr>
    </w:lvl>
    <w:lvl w:ilvl="6" w:tplc="C1E647A4" w:tentative="1">
      <w:start w:val="1"/>
      <w:numFmt w:val="bullet"/>
      <w:lvlText w:val=""/>
      <w:lvlJc w:val="left"/>
      <w:pPr>
        <w:tabs>
          <w:tab w:val="num" w:pos="5040"/>
        </w:tabs>
        <w:ind w:left="5040" w:hanging="360"/>
      </w:pPr>
      <w:rPr>
        <w:rFonts w:ascii="Wingdings" w:hAnsi="Wingdings" w:hint="default"/>
      </w:rPr>
    </w:lvl>
    <w:lvl w:ilvl="7" w:tplc="DEB8C344" w:tentative="1">
      <w:start w:val="1"/>
      <w:numFmt w:val="bullet"/>
      <w:lvlText w:val=""/>
      <w:lvlJc w:val="left"/>
      <w:pPr>
        <w:tabs>
          <w:tab w:val="num" w:pos="5760"/>
        </w:tabs>
        <w:ind w:left="5760" w:hanging="360"/>
      </w:pPr>
      <w:rPr>
        <w:rFonts w:ascii="Wingdings" w:hAnsi="Wingdings" w:hint="default"/>
      </w:rPr>
    </w:lvl>
    <w:lvl w:ilvl="8" w:tplc="9A80B55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B2AA0"/>
    <w:multiLevelType w:val="hybridMultilevel"/>
    <w:tmpl w:val="EA36BBEC"/>
    <w:lvl w:ilvl="0" w:tplc="FDC63954">
      <w:start w:val="1"/>
      <w:numFmt w:val="bullet"/>
      <w:lvlText w:val=""/>
      <w:lvlJc w:val="left"/>
      <w:pPr>
        <w:tabs>
          <w:tab w:val="num" w:pos="720"/>
        </w:tabs>
        <w:ind w:left="720" w:hanging="360"/>
      </w:pPr>
      <w:rPr>
        <w:rFonts w:ascii="Wingdings" w:hAnsi="Wingdings" w:hint="default"/>
      </w:rPr>
    </w:lvl>
    <w:lvl w:ilvl="1" w:tplc="9DF2F606" w:tentative="1">
      <w:start w:val="1"/>
      <w:numFmt w:val="bullet"/>
      <w:lvlText w:val=""/>
      <w:lvlJc w:val="left"/>
      <w:pPr>
        <w:tabs>
          <w:tab w:val="num" w:pos="1440"/>
        </w:tabs>
        <w:ind w:left="1440" w:hanging="360"/>
      </w:pPr>
      <w:rPr>
        <w:rFonts w:ascii="Wingdings" w:hAnsi="Wingdings" w:hint="default"/>
      </w:rPr>
    </w:lvl>
    <w:lvl w:ilvl="2" w:tplc="F27627C0" w:tentative="1">
      <w:start w:val="1"/>
      <w:numFmt w:val="bullet"/>
      <w:lvlText w:val=""/>
      <w:lvlJc w:val="left"/>
      <w:pPr>
        <w:tabs>
          <w:tab w:val="num" w:pos="2160"/>
        </w:tabs>
        <w:ind w:left="2160" w:hanging="360"/>
      </w:pPr>
      <w:rPr>
        <w:rFonts w:ascii="Wingdings" w:hAnsi="Wingdings" w:hint="default"/>
      </w:rPr>
    </w:lvl>
    <w:lvl w:ilvl="3" w:tplc="4400368E" w:tentative="1">
      <w:start w:val="1"/>
      <w:numFmt w:val="bullet"/>
      <w:lvlText w:val=""/>
      <w:lvlJc w:val="left"/>
      <w:pPr>
        <w:tabs>
          <w:tab w:val="num" w:pos="2880"/>
        </w:tabs>
        <w:ind w:left="2880" w:hanging="360"/>
      </w:pPr>
      <w:rPr>
        <w:rFonts w:ascii="Wingdings" w:hAnsi="Wingdings" w:hint="default"/>
      </w:rPr>
    </w:lvl>
    <w:lvl w:ilvl="4" w:tplc="64E887F6" w:tentative="1">
      <w:start w:val="1"/>
      <w:numFmt w:val="bullet"/>
      <w:lvlText w:val=""/>
      <w:lvlJc w:val="left"/>
      <w:pPr>
        <w:tabs>
          <w:tab w:val="num" w:pos="3600"/>
        </w:tabs>
        <w:ind w:left="3600" w:hanging="360"/>
      </w:pPr>
      <w:rPr>
        <w:rFonts w:ascii="Wingdings" w:hAnsi="Wingdings" w:hint="default"/>
      </w:rPr>
    </w:lvl>
    <w:lvl w:ilvl="5" w:tplc="5B08B49A" w:tentative="1">
      <w:start w:val="1"/>
      <w:numFmt w:val="bullet"/>
      <w:lvlText w:val=""/>
      <w:lvlJc w:val="left"/>
      <w:pPr>
        <w:tabs>
          <w:tab w:val="num" w:pos="4320"/>
        </w:tabs>
        <w:ind w:left="4320" w:hanging="360"/>
      </w:pPr>
      <w:rPr>
        <w:rFonts w:ascii="Wingdings" w:hAnsi="Wingdings" w:hint="default"/>
      </w:rPr>
    </w:lvl>
    <w:lvl w:ilvl="6" w:tplc="27903D1C" w:tentative="1">
      <w:start w:val="1"/>
      <w:numFmt w:val="bullet"/>
      <w:lvlText w:val=""/>
      <w:lvlJc w:val="left"/>
      <w:pPr>
        <w:tabs>
          <w:tab w:val="num" w:pos="5040"/>
        </w:tabs>
        <w:ind w:left="5040" w:hanging="360"/>
      </w:pPr>
      <w:rPr>
        <w:rFonts w:ascii="Wingdings" w:hAnsi="Wingdings" w:hint="default"/>
      </w:rPr>
    </w:lvl>
    <w:lvl w:ilvl="7" w:tplc="D3EC9CFE" w:tentative="1">
      <w:start w:val="1"/>
      <w:numFmt w:val="bullet"/>
      <w:lvlText w:val=""/>
      <w:lvlJc w:val="left"/>
      <w:pPr>
        <w:tabs>
          <w:tab w:val="num" w:pos="5760"/>
        </w:tabs>
        <w:ind w:left="5760" w:hanging="360"/>
      </w:pPr>
      <w:rPr>
        <w:rFonts w:ascii="Wingdings" w:hAnsi="Wingdings" w:hint="default"/>
      </w:rPr>
    </w:lvl>
    <w:lvl w:ilvl="8" w:tplc="273696F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7"/>
  </w:num>
  <w:num w:numId="4">
    <w:abstractNumId w:val="6"/>
  </w:num>
  <w:num w:numId="5">
    <w:abstractNumId w:val="14"/>
  </w:num>
  <w:num w:numId="6">
    <w:abstractNumId w:val="13"/>
  </w:num>
  <w:num w:numId="7">
    <w:abstractNumId w:val="21"/>
  </w:num>
  <w:num w:numId="8">
    <w:abstractNumId w:val="18"/>
  </w:num>
  <w:num w:numId="9">
    <w:abstractNumId w:val="16"/>
  </w:num>
  <w:num w:numId="10">
    <w:abstractNumId w:val="20"/>
  </w:num>
  <w:num w:numId="11">
    <w:abstractNumId w:val="2"/>
  </w:num>
  <w:num w:numId="12">
    <w:abstractNumId w:val="3"/>
  </w:num>
  <w:num w:numId="13">
    <w:abstractNumId w:val="5"/>
  </w:num>
  <w:num w:numId="14">
    <w:abstractNumId w:val="12"/>
  </w:num>
  <w:num w:numId="15">
    <w:abstractNumId w:val="24"/>
  </w:num>
  <w:num w:numId="16">
    <w:abstractNumId w:val="7"/>
  </w:num>
  <w:num w:numId="17">
    <w:abstractNumId w:val="8"/>
  </w:num>
  <w:num w:numId="18">
    <w:abstractNumId w:val="19"/>
  </w:num>
  <w:num w:numId="19">
    <w:abstractNumId w:val="10"/>
  </w:num>
  <w:num w:numId="20">
    <w:abstractNumId w:val="23"/>
  </w:num>
  <w:num w:numId="21">
    <w:abstractNumId w:val="11"/>
  </w:num>
  <w:num w:numId="22">
    <w:abstractNumId w:val="4"/>
  </w:num>
  <w:num w:numId="23">
    <w:abstractNumId w:val="0"/>
  </w:num>
  <w:num w:numId="24">
    <w:abstractNumId w:val="2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19E"/>
    <w:rsid w:val="00006463"/>
    <w:rsid w:val="000175AB"/>
    <w:rsid w:val="00025433"/>
    <w:rsid w:val="0002659A"/>
    <w:rsid w:val="0003768C"/>
    <w:rsid w:val="00044F1B"/>
    <w:rsid w:val="00047DEC"/>
    <w:rsid w:val="000532E2"/>
    <w:rsid w:val="0005371F"/>
    <w:rsid w:val="00053BB0"/>
    <w:rsid w:val="00060549"/>
    <w:rsid w:val="00061E95"/>
    <w:rsid w:val="0006297C"/>
    <w:rsid w:val="00064F5A"/>
    <w:rsid w:val="00070415"/>
    <w:rsid w:val="0009685D"/>
    <w:rsid w:val="000976C7"/>
    <w:rsid w:val="000A0E7F"/>
    <w:rsid w:val="000A35E7"/>
    <w:rsid w:val="000B10A7"/>
    <w:rsid w:val="000D1002"/>
    <w:rsid w:val="000D66A5"/>
    <w:rsid w:val="000E5A3D"/>
    <w:rsid w:val="000F0D8E"/>
    <w:rsid w:val="000F603F"/>
    <w:rsid w:val="001010D0"/>
    <w:rsid w:val="001028A2"/>
    <w:rsid w:val="0011046D"/>
    <w:rsid w:val="0011759C"/>
    <w:rsid w:val="00143317"/>
    <w:rsid w:val="00143782"/>
    <w:rsid w:val="001519DA"/>
    <w:rsid w:val="00156C5F"/>
    <w:rsid w:val="00160401"/>
    <w:rsid w:val="0016090B"/>
    <w:rsid w:val="00166D11"/>
    <w:rsid w:val="0017398E"/>
    <w:rsid w:val="00186946"/>
    <w:rsid w:val="001C28C2"/>
    <w:rsid w:val="001C28E8"/>
    <w:rsid w:val="001D2616"/>
    <w:rsid w:val="001E03F4"/>
    <w:rsid w:val="001E6DEB"/>
    <w:rsid w:val="001F6F6A"/>
    <w:rsid w:val="00211648"/>
    <w:rsid w:val="0021314A"/>
    <w:rsid w:val="002166B2"/>
    <w:rsid w:val="0022150C"/>
    <w:rsid w:val="0022511B"/>
    <w:rsid w:val="00225CF0"/>
    <w:rsid w:val="00232FA6"/>
    <w:rsid w:val="00235547"/>
    <w:rsid w:val="00242988"/>
    <w:rsid w:val="00246AC3"/>
    <w:rsid w:val="0025203C"/>
    <w:rsid w:val="002552BD"/>
    <w:rsid w:val="00257AF2"/>
    <w:rsid w:val="002602AB"/>
    <w:rsid w:val="00261CC8"/>
    <w:rsid w:val="00266E8D"/>
    <w:rsid w:val="00270CAE"/>
    <w:rsid w:val="00275AB6"/>
    <w:rsid w:val="0028304A"/>
    <w:rsid w:val="002910D6"/>
    <w:rsid w:val="00294A43"/>
    <w:rsid w:val="002A5A3B"/>
    <w:rsid w:val="002B1941"/>
    <w:rsid w:val="002B5767"/>
    <w:rsid w:val="002B5AC4"/>
    <w:rsid w:val="002C022B"/>
    <w:rsid w:val="002D24C0"/>
    <w:rsid w:val="002D5DDE"/>
    <w:rsid w:val="00300535"/>
    <w:rsid w:val="0030333C"/>
    <w:rsid w:val="00310623"/>
    <w:rsid w:val="00314F49"/>
    <w:rsid w:val="003175A6"/>
    <w:rsid w:val="00320E76"/>
    <w:rsid w:val="003448ED"/>
    <w:rsid w:val="00355057"/>
    <w:rsid w:val="003563F6"/>
    <w:rsid w:val="00356D71"/>
    <w:rsid w:val="00363A53"/>
    <w:rsid w:val="00373016"/>
    <w:rsid w:val="003846D2"/>
    <w:rsid w:val="00385946"/>
    <w:rsid w:val="003924FC"/>
    <w:rsid w:val="003A06FE"/>
    <w:rsid w:val="003A2E63"/>
    <w:rsid w:val="003A6E67"/>
    <w:rsid w:val="003A72E5"/>
    <w:rsid w:val="003B066E"/>
    <w:rsid w:val="003B3B7E"/>
    <w:rsid w:val="003C23ED"/>
    <w:rsid w:val="003C4ADD"/>
    <w:rsid w:val="003C5A5B"/>
    <w:rsid w:val="003D186E"/>
    <w:rsid w:val="003E48F8"/>
    <w:rsid w:val="003E4D2D"/>
    <w:rsid w:val="003F18B6"/>
    <w:rsid w:val="003F52F6"/>
    <w:rsid w:val="003F57DA"/>
    <w:rsid w:val="00403455"/>
    <w:rsid w:val="00404570"/>
    <w:rsid w:val="00405877"/>
    <w:rsid w:val="0040775B"/>
    <w:rsid w:val="004114DC"/>
    <w:rsid w:val="00415FCD"/>
    <w:rsid w:val="004179EF"/>
    <w:rsid w:val="00417FB1"/>
    <w:rsid w:val="00424819"/>
    <w:rsid w:val="00425F07"/>
    <w:rsid w:val="0044100C"/>
    <w:rsid w:val="004438F6"/>
    <w:rsid w:val="00455DA6"/>
    <w:rsid w:val="00456867"/>
    <w:rsid w:val="004619C5"/>
    <w:rsid w:val="00464FFE"/>
    <w:rsid w:val="00466412"/>
    <w:rsid w:val="00471CD9"/>
    <w:rsid w:val="00475CB4"/>
    <w:rsid w:val="00477FF8"/>
    <w:rsid w:val="00481181"/>
    <w:rsid w:val="004828F9"/>
    <w:rsid w:val="00482A2E"/>
    <w:rsid w:val="00483855"/>
    <w:rsid w:val="004842E7"/>
    <w:rsid w:val="00484CC5"/>
    <w:rsid w:val="0048548C"/>
    <w:rsid w:val="004B1DD2"/>
    <w:rsid w:val="004B2FD1"/>
    <w:rsid w:val="004B6997"/>
    <w:rsid w:val="004C5392"/>
    <w:rsid w:val="004C60D5"/>
    <w:rsid w:val="004C7DD0"/>
    <w:rsid w:val="004D26D4"/>
    <w:rsid w:val="004D576F"/>
    <w:rsid w:val="004D58EA"/>
    <w:rsid w:val="004E2C94"/>
    <w:rsid w:val="004E54B7"/>
    <w:rsid w:val="004E6395"/>
    <w:rsid w:val="004F6049"/>
    <w:rsid w:val="004F7760"/>
    <w:rsid w:val="00500177"/>
    <w:rsid w:val="00506A3A"/>
    <w:rsid w:val="00517F8A"/>
    <w:rsid w:val="00525418"/>
    <w:rsid w:val="005368A6"/>
    <w:rsid w:val="00544107"/>
    <w:rsid w:val="00562192"/>
    <w:rsid w:val="00573DB9"/>
    <w:rsid w:val="00586C9B"/>
    <w:rsid w:val="00587BEE"/>
    <w:rsid w:val="005949DA"/>
    <w:rsid w:val="005A2651"/>
    <w:rsid w:val="005B3BD1"/>
    <w:rsid w:val="005C414E"/>
    <w:rsid w:val="005C5714"/>
    <w:rsid w:val="005D74A2"/>
    <w:rsid w:val="005E41D1"/>
    <w:rsid w:val="005E4840"/>
    <w:rsid w:val="005E60E0"/>
    <w:rsid w:val="006039BB"/>
    <w:rsid w:val="006044EE"/>
    <w:rsid w:val="00604736"/>
    <w:rsid w:val="0061099A"/>
    <w:rsid w:val="00611765"/>
    <w:rsid w:val="0061568E"/>
    <w:rsid w:val="00620D91"/>
    <w:rsid w:val="006304B6"/>
    <w:rsid w:val="00633673"/>
    <w:rsid w:val="0063448A"/>
    <w:rsid w:val="0064263C"/>
    <w:rsid w:val="00647D02"/>
    <w:rsid w:val="00653975"/>
    <w:rsid w:val="0066396B"/>
    <w:rsid w:val="00663E6E"/>
    <w:rsid w:val="006660ED"/>
    <w:rsid w:val="00671E65"/>
    <w:rsid w:val="0068019E"/>
    <w:rsid w:val="00681C6B"/>
    <w:rsid w:val="0068714A"/>
    <w:rsid w:val="00691084"/>
    <w:rsid w:val="0069351F"/>
    <w:rsid w:val="006A2276"/>
    <w:rsid w:val="006A446D"/>
    <w:rsid w:val="006A7608"/>
    <w:rsid w:val="006B0FE8"/>
    <w:rsid w:val="006C571F"/>
    <w:rsid w:val="006C580A"/>
    <w:rsid w:val="006C7513"/>
    <w:rsid w:val="006D3CE5"/>
    <w:rsid w:val="006D7EF7"/>
    <w:rsid w:val="006E331E"/>
    <w:rsid w:val="006E6540"/>
    <w:rsid w:val="006E67C2"/>
    <w:rsid w:val="006E7C01"/>
    <w:rsid w:val="006F1D3B"/>
    <w:rsid w:val="006F5CE6"/>
    <w:rsid w:val="00703491"/>
    <w:rsid w:val="00705519"/>
    <w:rsid w:val="00710C5A"/>
    <w:rsid w:val="0071312C"/>
    <w:rsid w:val="00721838"/>
    <w:rsid w:val="007220F7"/>
    <w:rsid w:val="00725C9B"/>
    <w:rsid w:val="0072766A"/>
    <w:rsid w:val="00734993"/>
    <w:rsid w:val="00742A3D"/>
    <w:rsid w:val="007451F3"/>
    <w:rsid w:val="00750F88"/>
    <w:rsid w:val="0075137F"/>
    <w:rsid w:val="00752D7D"/>
    <w:rsid w:val="007537E2"/>
    <w:rsid w:val="00755104"/>
    <w:rsid w:val="007715D2"/>
    <w:rsid w:val="00772A95"/>
    <w:rsid w:val="00776826"/>
    <w:rsid w:val="00777D22"/>
    <w:rsid w:val="00785B9D"/>
    <w:rsid w:val="00790926"/>
    <w:rsid w:val="007930E5"/>
    <w:rsid w:val="007970E3"/>
    <w:rsid w:val="007B4CA3"/>
    <w:rsid w:val="007B7FB7"/>
    <w:rsid w:val="007C1570"/>
    <w:rsid w:val="007C2BE4"/>
    <w:rsid w:val="007C3DEA"/>
    <w:rsid w:val="007C4FEA"/>
    <w:rsid w:val="007C60BE"/>
    <w:rsid w:val="007D0D4A"/>
    <w:rsid w:val="007D67E4"/>
    <w:rsid w:val="007E2F65"/>
    <w:rsid w:val="007F2093"/>
    <w:rsid w:val="00801096"/>
    <w:rsid w:val="00804AA3"/>
    <w:rsid w:val="00813378"/>
    <w:rsid w:val="00815840"/>
    <w:rsid w:val="00820FAD"/>
    <w:rsid w:val="00823754"/>
    <w:rsid w:val="00825FF6"/>
    <w:rsid w:val="008302C7"/>
    <w:rsid w:val="00834E04"/>
    <w:rsid w:val="00842185"/>
    <w:rsid w:val="00843116"/>
    <w:rsid w:val="00853B25"/>
    <w:rsid w:val="00854FB2"/>
    <w:rsid w:val="0085677A"/>
    <w:rsid w:val="00861C78"/>
    <w:rsid w:val="00864356"/>
    <w:rsid w:val="0086797A"/>
    <w:rsid w:val="00882E21"/>
    <w:rsid w:val="00884C23"/>
    <w:rsid w:val="00886045"/>
    <w:rsid w:val="008924BC"/>
    <w:rsid w:val="00893007"/>
    <w:rsid w:val="00895C75"/>
    <w:rsid w:val="00897964"/>
    <w:rsid w:val="008A2AF3"/>
    <w:rsid w:val="008A2E1F"/>
    <w:rsid w:val="008A40A9"/>
    <w:rsid w:val="008A5C5E"/>
    <w:rsid w:val="008B3F1F"/>
    <w:rsid w:val="008B58E6"/>
    <w:rsid w:val="008B61CB"/>
    <w:rsid w:val="008B79CC"/>
    <w:rsid w:val="008C2A3E"/>
    <w:rsid w:val="008C44CB"/>
    <w:rsid w:val="008E603C"/>
    <w:rsid w:val="008F3AEE"/>
    <w:rsid w:val="008F4D34"/>
    <w:rsid w:val="008F6E30"/>
    <w:rsid w:val="009033B5"/>
    <w:rsid w:val="009169CD"/>
    <w:rsid w:val="009200D4"/>
    <w:rsid w:val="0092447B"/>
    <w:rsid w:val="00925E55"/>
    <w:rsid w:val="00930042"/>
    <w:rsid w:val="00930300"/>
    <w:rsid w:val="00932BB4"/>
    <w:rsid w:val="009346C6"/>
    <w:rsid w:val="00942C26"/>
    <w:rsid w:val="00945F33"/>
    <w:rsid w:val="00951E26"/>
    <w:rsid w:val="009547A3"/>
    <w:rsid w:val="00967F69"/>
    <w:rsid w:val="0097286B"/>
    <w:rsid w:val="009841BC"/>
    <w:rsid w:val="009867FC"/>
    <w:rsid w:val="009873E5"/>
    <w:rsid w:val="009913F9"/>
    <w:rsid w:val="009A1223"/>
    <w:rsid w:val="009A6D77"/>
    <w:rsid w:val="009B2F08"/>
    <w:rsid w:val="009B5124"/>
    <w:rsid w:val="009B6089"/>
    <w:rsid w:val="009C1940"/>
    <w:rsid w:val="009D16FC"/>
    <w:rsid w:val="009F2AF3"/>
    <w:rsid w:val="00A10850"/>
    <w:rsid w:val="00A14450"/>
    <w:rsid w:val="00A14E78"/>
    <w:rsid w:val="00A17B8F"/>
    <w:rsid w:val="00A354BA"/>
    <w:rsid w:val="00A35885"/>
    <w:rsid w:val="00A42D98"/>
    <w:rsid w:val="00A43FA7"/>
    <w:rsid w:val="00A47459"/>
    <w:rsid w:val="00A54D6A"/>
    <w:rsid w:val="00A54DBC"/>
    <w:rsid w:val="00A634BD"/>
    <w:rsid w:val="00A63F6F"/>
    <w:rsid w:val="00A84C4A"/>
    <w:rsid w:val="00AA493A"/>
    <w:rsid w:val="00AB6315"/>
    <w:rsid w:val="00AC11F1"/>
    <w:rsid w:val="00AC2F44"/>
    <w:rsid w:val="00AC2F4F"/>
    <w:rsid w:val="00AC3319"/>
    <w:rsid w:val="00AC35CF"/>
    <w:rsid w:val="00AC7791"/>
    <w:rsid w:val="00AD5F82"/>
    <w:rsid w:val="00AE16E7"/>
    <w:rsid w:val="00AE274B"/>
    <w:rsid w:val="00AE491F"/>
    <w:rsid w:val="00B03F73"/>
    <w:rsid w:val="00B123D0"/>
    <w:rsid w:val="00B135A0"/>
    <w:rsid w:val="00B1456C"/>
    <w:rsid w:val="00B150D0"/>
    <w:rsid w:val="00B17E4E"/>
    <w:rsid w:val="00B27366"/>
    <w:rsid w:val="00B27555"/>
    <w:rsid w:val="00B34499"/>
    <w:rsid w:val="00B41286"/>
    <w:rsid w:val="00B42420"/>
    <w:rsid w:val="00B54846"/>
    <w:rsid w:val="00B548CC"/>
    <w:rsid w:val="00B6261B"/>
    <w:rsid w:val="00B634CF"/>
    <w:rsid w:val="00B673B5"/>
    <w:rsid w:val="00B70FD5"/>
    <w:rsid w:val="00B734D0"/>
    <w:rsid w:val="00B768BA"/>
    <w:rsid w:val="00B81C5F"/>
    <w:rsid w:val="00B859A2"/>
    <w:rsid w:val="00B90684"/>
    <w:rsid w:val="00B96166"/>
    <w:rsid w:val="00BA14C7"/>
    <w:rsid w:val="00BA3018"/>
    <w:rsid w:val="00BA3402"/>
    <w:rsid w:val="00BA45F8"/>
    <w:rsid w:val="00BA7F42"/>
    <w:rsid w:val="00BB42D4"/>
    <w:rsid w:val="00BB7C09"/>
    <w:rsid w:val="00BC0D39"/>
    <w:rsid w:val="00BC3F69"/>
    <w:rsid w:val="00BC6AB9"/>
    <w:rsid w:val="00BE4FA7"/>
    <w:rsid w:val="00BE530C"/>
    <w:rsid w:val="00BF21D3"/>
    <w:rsid w:val="00BF5803"/>
    <w:rsid w:val="00BF6375"/>
    <w:rsid w:val="00C068DF"/>
    <w:rsid w:val="00C1413C"/>
    <w:rsid w:val="00C16F53"/>
    <w:rsid w:val="00C17DE1"/>
    <w:rsid w:val="00C22FC1"/>
    <w:rsid w:val="00C30C8F"/>
    <w:rsid w:val="00C34C04"/>
    <w:rsid w:val="00C40379"/>
    <w:rsid w:val="00C435B3"/>
    <w:rsid w:val="00C43AF2"/>
    <w:rsid w:val="00C50A69"/>
    <w:rsid w:val="00C5171A"/>
    <w:rsid w:val="00C55C8A"/>
    <w:rsid w:val="00C6503D"/>
    <w:rsid w:val="00C65108"/>
    <w:rsid w:val="00C75DB0"/>
    <w:rsid w:val="00C82DCA"/>
    <w:rsid w:val="00C84475"/>
    <w:rsid w:val="00C9073D"/>
    <w:rsid w:val="00C90835"/>
    <w:rsid w:val="00C92105"/>
    <w:rsid w:val="00C95148"/>
    <w:rsid w:val="00C97B9A"/>
    <w:rsid w:val="00C97BA9"/>
    <w:rsid w:val="00CB1DD7"/>
    <w:rsid w:val="00CC3C20"/>
    <w:rsid w:val="00CC4FE8"/>
    <w:rsid w:val="00CC7689"/>
    <w:rsid w:val="00CE6B38"/>
    <w:rsid w:val="00CF0E13"/>
    <w:rsid w:val="00CF3CE1"/>
    <w:rsid w:val="00CF4DFD"/>
    <w:rsid w:val="00CF4F89"/>
    <w:rsid w:val="00CF71A3"/>
    <w:rsid w:val="00D01215"/>
    <w:rsid w:val="00D05F70"/>
    <w:rsid w:val="00D20E0E"/>
    <w:rsid w:val="00D32AC9"/>
    <w:rsid w:val="00D33E38"/>
    <w:rsid w:val="00D40AE5"/>
    <w:rsid w:val="00D40E46"/>
    <w:rsid w:val="00D42FD2"/>
    <w:rsid w:val="00D4565D"/>
    <w:rsid w:val="00D47912"/>
    <w:rsid w:val="00D56A2A"/>
    <w:rsid w:val="00D61DE3"/>
    <w:rsid w:val="00D65054"/>
    <w:rsid w:val="00D7495D"/>
    <w:rsid w:val="00D74FBD"/>
    <w:rsid w:val="00D815D3"/>
    <w:rsid w:val="00D916DE"/>
    <w:rsid w:val="00DA416B"/>
    <w:rsid w:val="00DA63E7"/>
    <w:rsid w:val="00DA7362"/>
    <w:rsid w:val="00DB24B9"/>
    <w:rsid w:val="00DB66A1"/>
    <w:rsid w:val="00DC02A9"/>
    <w:rsid w:val="00DD6A96"/>
    <w:rsid w:val="00DD7B05"/>
    <w:rsid w:val="00DE05E1"/>
    <w:rsid w:val="00DE2FBF"/>
    <w:rsid w:val="00DF3F79"/>
    <w:rsid w:val="00DF4C0C"/>
    <w:rsid w:val="00DF55AE"/>
    <w:rsid w:val="00DF76B9"/>
    <w:rsid w:val="00E048AC"/>
    <w:rsid w:val="00E04DBA"/>
    <w:rsid w:val="00E14F6F"/>
    <w:rsid w:val="00E17846"/>
    <w:rsid w:val="00E318CF"/>
    <w:rsid w:val="00E35F76"/>
    <w:rsid w:val="00E51521"/>
    <w:rsid w:val="00E66D4E"/>
    <w:rsid w:val="00E849EB"/>
    <w:rsid w:val="00E85889"/>
    <w:rsid w:val="00E90A32"/>
    <w:rsid w:val="00E9120A"/>
    <w:rsid w:val="00E91D32"/>
    <w:rsid w:val="00E926CC"/>
    <w:rsid w:val="00EA0A41"/>
    <w:rsid w:val="00EA286E"/>
    <w:rsid w:val="00EA2AA3"/>
    <w:rsid w:val="00EA423D"/>
    <w:rsid w:val="00EA4D12"/>
    <w:rsid w:val="00EA72CA"/>
    <w:rsid w:val="00EA7C40"/>
    <w:rsid w:val="00EA7CE7"/>
    <w:rsid w:val="00EB5484"/>
    <w:rsid w:val="00EC6944"/>
    <w:rsid w:val="00EC6A4B"/>
    <w:rsid w:val="00ED6421"/>
    <w:rsid w:val="00EE16F6"/>
    <w:rsid w:val="00EF1FAA"/>
    <w:rsid w:val="00EF1FE1"/>
    <w:rsid w:val="00F01965"/>
    <w:rsid w:val="00F03ED4"/>
    <w:rsid w:val="00F10954"/>
    <w:rsid w:val="00F17A78"/>
    <w:rsid w:val="00F278B0"/>
    <w:rsid w:val="00F30251"/>
    <w:rsid w:val="00F329D8"/>
    <w:rsid w:val="00F42450"/>
    <w:rsid w:val="00F43EFC"/>
    <w:rsid w:val="00F47239"/>
    <w:rsid w:val="00F63A48"/>
    <w:rsid w:val="00F65A8C"/>
    <w:rsid w:val="00F72C89"/>
    <w:rsid w:val="00F74451"/>
    <w:rsid w:val="00F86D08"/>
    <w:rsid w:val="00F977A9"/>
    <w:rsid w:val="00FA2F79"/>
    <w:rsid w:val="00FB1499"/>
    <w:rsid w:val="00FB1CBC"/>
    <w:rsid w:val="00FC2FEF"/>
    <w:rsid w:val="00FC76E0"/>
    <w:rsid w:val="00FD0EDC"/>
    <w:rsid w:val="00FD1153"/>
    <w:rsid w:val="00FD1310"/>
    <w:rsid w:val="00FD2E7A"/>
    <w:rsid w:val="00FD5329"/>
    <w:rsid w:val="00FE4CFC"/>
    <w:rsid w:val="00FE5A74"/>
    <w:rsid w:val="00FE5EFE"/>
    <w:rsid w:val="00FE6604"/>
    <w:rsid w:val="00FF41AA"/>
    <w:rsid w:val="00FF4939"/>
    <w:rsid w:val="00FF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B3D7A"/>
  <w15:docId w15:val="{9B0EF30D-99E4-48F2-9BC8-6021046F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7FF8"/>
    <w:pPr>
      <w:widowControl w:val="0"/>
      <w:jc w:val="both"/>
    </w:pPr>
  </w:style>
  <w:style w:type="paragraph" w:styleId="1">
    <w:name w:val="heading 1"/>
    <w:basedOn w:val="a"/>
    <w:next w:val="a"/>
    <w:link w:val="10"/>
    <w:uiPriority w:val="9"/>
    <w:qFormat/>
    <w:rsid w:val="00D20E0E"/>
    <w:pPr>
      <w:keepNext/>
      <w:keepLines/>
      <w:spacing w:before="340" w:after="330" w:line="578" w:lineRule="auto"/>
      <w:jc w:val="center"/>
      <w:outlineLvl w:val="0"/>
    </w:pPr>
    <w:rPr>
      <w:b/>
      <w:bCs/>
      <w:kern w:val="44"/>
      <w:sz w:val="28"/>
      <w:szCs w:val="44"/>
    </w:rPr>
  </w:style>
  <w:style w:type="paragraph" w:styleId="2">
    <w:name w:val="heading 2"/>
    <w:basedOn w:val="a"/>
    <w:next w:val="a"/>
    <w:link w:val="20"/>
    <w:uiPriority w:val="9"/>
    <w:unhideWhenUsed/>
    <w:qFormat/>
    <w:rsid w:val="00D20E0E"/>
    <w:pPr>
      <w:keepNext/>
      <w:keepLines/>
      <w:spacing w:before="260" w:after="260" w:line="416" w:lineRule="auto"/>
      <w:jc w:val="lef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semiHidden/>
    <w:unhideWhenUsed/>
    <w:qFormat/>
    <w:rsid w:val="00477F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7F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20E0E"/>
    <w:rPr>
      <w:b/>
      <w:bCs/>
      <w:kern w:val="44"/>
      <w:sz w:val="28"/>
      <w:szCs w:val="44"/>
    </w:rPr>
  </w:style>
  <w:style w:type="character" w:customStyle="1" w:styleId="20">
    <w:name w:val="标题 2 字符"/>
    <w:basedOn w:val="a0"/>
    <w:link w:val="2"/>
    <w:uiPriority w:val="9"/>
    <w:rsid w:val="00D20E0E"/>
    <w:rPr>
      <w:rFonts w:asciiTheme="majorHAnsi" w:eastAsiaTheme="majorEastAsia" w:hAnsiTheme="majorHAnsi" w:cstheme="majorBidi"/>
      <w:b/>
      <w:bCs/>
      <w:sz w:val="24"/>
      <w:szCs w:val="32"/>
    </w:rPr>
  </w:style>
  <w:style w:type="character" w:customStyle="1" w:styleId="30">
    <w:name w:val="标题 3 字符"/>
    <w:basedOn w:val="a0"/>
    <w:link w:val="3"/>
    <w:uiPriority w:val="9"/>
    <w:semiHidden/>
    <w:qFormat/>
    <w:rsid w:val="00477FF8"/>
    <w:rPr>
      <w:b/>
      <w:bCs/>
      <w:sz w:val="32"/>
      <w:szCs w:val="32"/>
    </w:rPr>
  </w:style>
  <w:style w:type="character" w:customStyle="1" w:styleId="40">
    <w:name w:val="标题 4 字符"/>
    <w:basedOn w:val="a0"/>
    <w:link w:val="4"/>
    <w:uiPriority w:val="9"/>
    <w:rsid w:val="00477FF8"/>
    <w:rPr>
      <w:rFonts w:asciiTheme="majorHAnsi" w:eastAsiaTheme="majorEastAsia" w:hAnsiTheme="majorHAnsi" w:cstheme="majorBidi"/>
      <w:b/>
      <w:bCs/>
      <w:sz w:val="28"/>
      <w:szCs w:val="28"/>
    </w:rPr>
  </w:style>
  <w:style w:type="paragraph" w:styleId="TOC3">
    <w:name w:val="toc 3"/>
    <w:basedOn w:val="a"/>
    <w:next w:val="a"/>
    <w:uiPriority w:val="39"/>
    <w:unhideWhenUsed/>
    <w:rsid w:val="00477FF8"/>
    <w:pPr>
      <w:ind w:leftChars="400" w:left="840"/>
    </w:pPr>
  </w:style>
  <w:style w:type="paragraph" w:styleId="a3">
    <w:name w:val="Balloon Text"/>
    <w:basedOn w:val="a"/>
    <w:link w:val="a4"/>
    <w:uiPriority w:val="99"/>
    <w:semiHidden/>
    <w:unhideWhenUsed/>
    <w:rsid w:val="00477FF8"/>
    <w:rPr>
      <w:sz w:val="18"/>
      <w:szCs w:val="18"/>
    </w:rPr>
  </w:style>
  <w:style w:type="character" w:customStyle="1" w:styleId="a4">
    <w:name w:val="批注框文本 字符"/>
    <w:basedOn w:val="a0"/>
    <w:link w:val="a3"/>
    <w:uiPriority w:val="99"/>
    <w:semiHidden/>
    <w:qFormat/>
    <w:rsid w:val="00477FF8"/>
    <w:rPr>
      <w:sz w:val="18"/>
      <w:szCs w:val="18"/>
    </w:rPr>
  </w:style>
  <w:style w:type="paragraph" w:styleId="a5">
    <w:name w:val="footer"/>
    <w:basedOn w:val="a"/>
    <w:link w:val="a6"/>
    <w:uiPriority w:val="99"/>
    <w:unhideWhenUsed/>
    <w:rsid w:val="00477FF8"/>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477FF8"/>
    <w:rPr>
      <w:sz w:val="18"/>
      <w:szCs w:val="18"/>
    </w:rPr>
  </w:style>
  <w:style w:type="paragraph" w:styleId="a7">
    <w:name w:val="header"/>
    <w:basedOn w:val="a"/>
    <w:link w:val="a8"/>
    <w:uiPriority w:val="99"/>
    <w:unhideWhenUsed/>
    <w:rsid w:val="00477FF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77FF8"/>
    <w:rPr>
      <w:sz w:val="18"/>
      <w:szCs w:val="18"/>
    </w:rPr>
  </w:style>
  <w:style w:type="paragraph" w:styleId="TOC1">
    <w:name w:val="toc 1"/>
    <w:basedOn w:val="a"/>
    <w:next w:val="a"/>
    <w:uiPriority w:val="39"/>
    <w:unhideWhenUsed/>
    <w:rsid w:val="00477FF8"/>
  </w:style>
  <w:style w:type="paragraph" w:styleId="TOC4">
    <w:name w:val="toc 4"/>
    <w:basedOn w:val="a"/>
    <w:next w:val="a"/>
    <w:uiPriority w:val="39"/>
    <w:unhideWhenUsed/>
    <w:rsid w:val="00477FF8"/>
    <w:pPr>
      <w:ind w:leftChars="600" w:left="1260"/>
    </w:pPr>
  </w:style>
  <w:style w:type="paragraph" w:styleId="TOC2">
    <w:name w:val="toc 2"/>
    <w:basedOn w:val="a"/>
    <w:next w:val="a"/>
    <w:uiPriority w:val="39"/>
    <w:unhideWhenUsed/>
    <w:rsid w:val="00477FF8"/>
    <w:pPr>
      <w:ind w:leftChars="200" w:left="420"/>
    </w:pPr>
  </w:style>
  <w:style w:type="paragraph" w:styleId="a9">
    <w:name w:val="Normal (Web)"/>
    <w:basedOn w:val="a"/>
    <w:uiPriority w:val="99"/>
    <w:qFormat/>
    <w:rsid w:val="00477FF8"/>
    <w:pPr>
      <w:widowControl/>
      <w:spacing w:before="100" w:beforeAutospacing="1" w:after="100" w:afterAutospacing="1"/>
      <w:jc w:val="left"/>
    </w:pPr>
    <w:rPr>
      <w:rFonts w:ascii="宋体" w:eastAsia="宋体" w:hAnsi="宋体" w:cs="Times New Roman"/>
      <w:kern w:val="0"/>
      <w:sz w:val="24"/>
      <w:szCs w:val="24"/>
      <w:lang w:eastAsia="en-US"/>
    </w:rPr>
  </w:style>
  <w:style w:type="character" w:styleId="aa">
    <w:name w:val="Hyperlink"/>
    <w:basedOn w:val="a0"/>
    <w:uiPriority w:val="99"/>
    <w:unhideWhenUsed/>
    <w:rsid w:val="00477FF8"/>
    <w:rPr>
      <w:color w:val="0000FF"/>
      <w:u w:val="single"/>
    </w:rPr>
  </w:style>
  <w:style w:type="paragraph" w:styleId="ab">
    <w:name w:val="List Paragraph"/>
    <w:basedOn w:val="a"/>
    <w:uiPriority w:val="34"/>
    <w:qFormat/>
    <w:rsid w:val="00477FF8"/>
    <w:pPr>
      <w:ind w:firstLineChars="200" w:firstLine="420"/>
    </w:pPr>
  </w:style>
  <w:style w:type="paragraph" w:styleId="ac">
    <w:name w:val="Body Text Indent"/>
    <w:basedOn w:val="a"/>
    <w:link w:val="ad"/>
    <w:rsid w:val="00477FF8"/>
    <w:pPr>
      <w:ind w:leftChars="171" w:left="359" w:firstLineChars="371" w:firstLine="890"/>
    </w:pPr>
    <w:rPr>
      <w:rFonts w:ascii="宋体" w:eastAsia="宋体" w:hAnsi="宋体" w:cs="Times New Roman"/>
      <w:i/>
      <w:iCs/>
      <w:sz w:val="24"/>
      <w:szCs w:val="24"/>
    </w:rPr>
  </w:style>
  <w:style w:type="character" w:customStyle="1" w:styleId="ad">
    <w:name w:val="正文文本缩进 字符"/>
    <w:basedOn w:val="a0"/>
    <w:link w:val="ac"/>
    <w:rsid w:val="00477FF8"/>
    <w:rPr>
      <w:rFonts w:ascii="宋体" w:eastAsia="宋体" w:hAnsi="宋体" w:cs="Times New Roman"/>
      <w:i/>
      <w:iCs/>
      <w:sz w:val="24"/>
      <w:szCs w:val="24"/>
    </w:rPr>
  </w:style>
  <w:style w:type="paragraph" w:styleId="ae">
    <w:name w:val="Body Text"/>
    <w:basedOn w:val="a"/>
    <w:link w:val="af"/>
    <w:rsid w:val="00477FF8"/>
    <w:rPr>
      <w:rFonts w:ascii="宋体" w:eastAsia="宋体" w:hAnsi="宋体" w:cs="Times New Roman"/>
      <w:sz w:val="24"/>
      <w:szCs w:val="24"/>
    </w:rPr>
  </w:style>
  <w:style w:type="character" w:customStyle="1" w:styleId="af">
    <w:name w:val="正文文本 字符"/>
    <w:basedOn w:val="a0"/>
    <w:link w:val="ae"/>
    <w:rsid w:val="00477FF8"/>
    <w:rPr>
      <w:rFonts w:ascii="宋体" w:eastAsia="宋体" w:hAnsi="宋体" w:cs="Times New Roman"/>
      <w:sz w:val="24"/>
      <w:szCs w:val="24"/>
    </w:rPr>
  </w:style>
  <w:style w:type="character" w:customStyle="1" w:styleId="fontstyle01">
    <w:name w:val="fontstyle01"/>
    <w:basedOn w:val="a0"/>
    <w:rsid w:val="00477FF8"/>
    <w:rPr>
      <w:rFonts w:ascii="宋体" w:eastAsia="宋体" w:hAnsi="宋体" w:hint="eastAsia"/>
      <w:b w:val="0"/>
      <w:bCs w:val="0"/>
      <w:i w:val="0"/>
      <w:iCs w:val="0"/>
      <w:color w:val="000000"/>
      <w:sz w:val="22"/>
      <w:szCs w:val="22"/>
    </w:rPr>
  </w:style>
  <w:style w:type="character" w:customStyle="1" w:styleId="fontstyle21">
    <w:name w:val="fontstyle21"/>
    <w:basedOn w:val="a0"/>
    <w:rsid w:val="00477FF8"/>
    <w:rPr>
      <w:rFonts w:ascii="Wingdings-Regular" w:hAnsi="Wingdings-Regular" w:hint="default"/>
      <w:b w:val="0"/>
      <w:bCs w:val="0"/>
      <w:i w:val="0"/>
      <w:iCs w:val="0"/>
      <w:color w:val="000000"/>
      <w:sz w:val="22"/>
      <w:szCs w:val="22"/>
    </w:rPr>
  </w:style>
  <w:style w:type="paragraph" w:customStyle="1" w:styleId="FirstParagraph">
    <w:name w:val="First Paragraph"/>
    <w:basedOn w:val="ae"/>
    <w:next w:val="ae"/>
    <w:qFormat/>
    <w:rsid w:val="00477FF8"/>
    <w:pPr>
      <w:widowControl/>
      <w:spacing w:before="180" w:after="180"/>
      <w:jc w:val="left"/>
    </w:pPr>
    <w:rPr>
      <w:rFonts w:asciiTheme="minorHAnsi" w:eastAsiaTheme="minorEastAsia" w:hAnsiTheme="minorHAnsi" w:cstheme="minorBidi"/>
      <w:kern w:val="0"/>
      <w:lang w:eastAsia="en-US"/>
    </w:rPr>
  </w:style>
  <w:style w:type="character" w:customStyle="1" w:styleId="VerbatimChar">
    <w:name w:val="Verbatim Char"/>
    <w:basedOn w:val="a0"/>
    <w:link w:val="SourceCode"/>
    <w:rsid w:val="00477FF8"/>
    <w:rPr>
      <w:rFonts w:ascii="Consolas" w:hAnsi="Consolas"/>
      <w:sz w:val="22"/>
    </w:rPr>
  </w:style>
  <w:style w:type="paragraph" w:customStyle="1" w:styleId="SourceCode">
    <w:name w:val="Source Code"/>
    <w:basedOn w:val="a"/>
    <w:link w:val="VerbatimChar"/>
    <w:rsid w:val="00477FF8"/>
    <w:pPr>
      <w:widowControl/>
      <w:wordWrap w:val="0"/>
      <w:spacing w:after="200"/>
      <w:jc w:val="left"/>
    </w:pPr>
    <w:rPr>
      <w:rFonts w:ascii="Consolas" w:hAnsi="Consolas"/>
      <w:sz w:val="22"/>
    </w:rPr>
  </w:style>
  <w:style w:type="table" w:customStyle="1" w:styleId="11">
    <w:name w:val="网格型浅色1"/>
    <w:basedOn w:val="a1"/>
    <w:rsid w:val="00477FF8"/>
    <w:rPr>
      <w:kern w:val="0"/>
      <w:sz w:val="24"/>
      <w:szCs w:val="24"/>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0">
    <w:name w:val="Placeholder Text"/>
    <w:basedOn w:val="a0"/>
    <w:uiPriority w:val="99"/>
    <w:semiHidden/>
    <w:rsid w:val="00B81C5F"/>
    <w:rPr>
      <w:color w:val="808080"/>
    </w:rPr>
  </w:style>
  <w:style w:type="table" w:styleId="af1">
    <w:name w:val="Table Grid"/>
    <w:basedOn w:val="a1"/>
    <w:uiPriority w:val="59"/>
    <w:rsid w:val="00BF2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BF21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BF21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BF21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2">
    <w:name w:val="Light Shading"/>
    <w:basedOn w:val="a1"/>
    <w:uiPriority w:val="60"/>
    <w:rsid w:val="00BF21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semiHidden/>
    <w:unhideWhenUsed/>
    <w:qFormat/>
    <w:rsid w:val="00D20E0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character" w:styleId="af3">
    <w:name w:val="Unresolved Mention"/>
    <w:basedOn w:val="a0"/>
    <w:uiPriority w:val="99"/>
    <w:semiHidden/>
    <w:unhideWhenUsed/>
    <w:rsid w:val="00B123D0"/>
    <w:rPr>
      <w:color w:val="605E5C"/>
      <w:shd w:val="clear" w:color="auto" w:fill="E1DFDD"/>
    </w:rPr>
  </w:style>
  <w:style w:type="character" w:styleId="af4">
    <w:name w:val="Strong"/>
    <w:basedOn w:val="a0"/>
    <w:uiPriority w:val="22"/>
    <w:qFormat/>
    <w:rsid w:val="00C92105"/>
    <w:rPr>
      <w:b/>
      <w:bCs/>
    </w:rPr>
  </w:style>
  <w:style w:type="character" w:customStyle="1" w:styleId="doctitle">
    <w:name w:val="doc_title"/>
    <w:basedOn w:val="a0"/>
    <w:rsid w:val="00475CB4"/>
  </w:style>
  <w:style w:type="paragraph" w:customStyle="1" w:styleId="Compact">
    <w:name w:val="Compact"/>
    <w:basedOn w:val="ae"/>
    <w:qFormat/>
    <w:rsid w:val="00E90A32"/>
    <w:pPr>
      <w:widowControl/>
      <w:spacing w:before="36" w:after="36"/>
      <w:jc w:val="left"/>
    </w:pPr>
    <w:rPr>
      <w:rFonts w:asciiTheme="minorHAnsi" w:eastAsiaTheme="minorEastAsia" w:hAnsiTheme="minorHAnsi" w:cstheme="minorBidi"/>
      <w:kern w:val="0"/>
      <w:lang w:eastAsia="en-US"/>
    </w:rPr>
  </w:style>
  <w:style w:type="character" w:customStyle="1" w:styleId="ErrorTok">
    <w:name w:val="ErrorTok"/>
    <w:basedOn w:val="VerbatimChar"/>
    <w:rsid w:val="00320E76"/>
    <w:rPr>
      <w:rFonts w:ascii="Consolas" w:hAnsi="Consolas"/>
      <w:b/>
      <w:bCs w:val="0"/>
      <w:color w:val="FF0000"/>
      <w:sz w:val="22"/>
    </w:rPr>
  </w:style>
  <w:style w:type="character" w:customStyle="1" w:styleId="NormalTok">
    <w:name w:val="NormalTok"/>
    <w:basedOn w:val="VerbatimChar"/>
    <w:rsid w:val="00320E76"/>
    <w:rPr>
      <w:rFonts w:ascii="Consolas" w:hAnsi="Consolas"/>
      <w:sz w:val="22"/>
    </w:rPr>
  </w:style>
  <w:style w:type="character" w:customStyle="1" w:styleId="Char">
    <w:name w:val="页眉 Char"/>
    <w:uiPriority w:val="99"/>
    <w:rsid w:val="00C65108"/>
    <w:rPr>
      <w:sz w:val="18"/>
      <w:szCs w:val="18"/>
    </w:rPr>
  </w:style>
  <w:style w:type="character" w:customStyle="1" w:styleId="Char0">
    <w:name w:val="页脚 Char"/>
    <w:uiPriority w:val="99"/>
    <w:rsid w:val="00C65108"/>
    <w:rPr>
      <w:sz w:val="18"/>
      <w:szCs w:val="18"/>
    </w:rPr>
  </w:style>
  <w:style w:type="paragraph" w:styleId="af5">
    <w:name w:val="Plain Text"/>
    <w:basedOn w:val="a"/>
    <w:link w:val="12"/>
    <w:semiHidden/>
    <w:rsid w:val="00A54D6A"/>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af6">
    <w:name w:val="纯文本 字符"/>
    <w:basedOn w:val="a0"/>
    <w:uiPriority w:val="99"/>
    <w:semiHidden/>
    <w:rsid w:val="00A54D6A"/>
    <w:rPr>
      <w:rFonts w:asciiTheme="minorEastAsia" w:hAnsi="Courier New" w:cs="Courier New"/>
    </w:rPr>
  </w:style>
  <w:style w:type="character" w:customStyle="1" w:styleId="12">
    <w:name w:val="纯文本 字符1"/>
    <w:link w:val="af5"/>
    <w:semiHidden/>
    <w:rsid w:val="00A54D6A"/>
    <w:rPr>
      <w:rFonts w:ascii="宋体" w:eastAsia="宋体" w:hAnsi="Courier New" w:cs="Times New Roman"/>
      <w:kern w:val="0"/>
      <w:szCs w:val="20"/>
      <w:lang w:val="x-none" w:eastAsia="x-none"/>
    </w:rPr>
  </w:style>
  <w:style w:type="character" w:styleId="af7">
    <w:name w:val="FollowedHyperlink"/>
    <w:basedOn w:val="a0"/>
    <w:uiPriority w:val="99"/>
    <w:semiHidden/>
    <w:unhideWhenUsed/>
    <w:rsid w:val="00BF6375"/>
    <w:rPr>
      <w:color w:val="800080" w:themeColor="followedHyperlink"/>
      <w:u w:val="single"/>
    </w:rPr>
  </w:style>
  <w:style w:type="table" w:styleId="1-2">
    <w:name w:val="Grid Table 1 Light Accent 2"/>
    <w:basedOn w:val="a1"/>
    <w:uiPriority w:val="46"/>
    <w:rsid w:val="007451F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63F6F"/>
    <w:pPr>
      <w:widowControl/>
      <w:tabs>
        <w:tab w:val="decimal" w:pos="360"/>
      </w:tabs>
      <w:spacing w:after="200" w:line="276" w:lineRule="auto"/>
      <w:jc w:val="left"/>
    </w:pPr>
    <w:rPr>
      <w:rFonts w:cs="Times New Roman"/>
      <w:kern w:val="0"/>
      <w:sz w:val="22"/>
    </w:rPr>
  </w:style>
  <w:style w:type="paragraph" w:styleId="af8">
    <w:name w:val="footnote text"/>
    <w:basedOn w:val="a"/>
    <w:link w:val="af9"/>
    <w:uiPriority w:val="99"/>
    <w:unhideWhenUsed/>
    <w:rsid w:val="00A63F6F"/>
    <w:pPr>
      <w:widowControl/>
      <w:jc w:val="left"/>
    </w:pPr>
    <w:rPr>
      <w:rFonts w:cs="Times New Roman"/>
      <w:kern w:val="0"/>
      <w:sz w:val="20"/>
      <w:szCs w:val="20"/>
    </w:rPr>
  </w:style>
  <w:style w:type="character" w:customStyle="1" w:styleId="af9">
    <w:name w:val="脚注文本 字符"/>
    <w:basedOn w:val="a0"/>
    <w:link w:val="af8"/>
    <w:uiPriority w:val="99"/>
    <w:rsid w:val="00A63F6F"/>
    <w:rPr>
      <w:rFonts w:cs="Times New Roman"/>
      <w:kern w:val="0"/>
      <w:sz w:val="20"/>
      <w:szCs w:val="20"/>
    </w:rPr>
  </w:style>
  <w:style w:type="character" w:styleId="afa">
    <w:name w:val="Subtle Emphasis"/>
    <w:basedOn w:val="a0"/>
    <w:uiPriority w:val="19"/>
    <w:qFormat/>
    <w:rsid w:val="00A63F6F"/>
    <w:rPr>
      <w:i/>
      <w:iCs/>
    </w:rPr>
  </w:style>
  <w:style w:type="paragraph" w:styleId="HTML">
    <w:name w:val="HTML Preformatted"/>
    <w:basedOn w:val="a"/>
    <w:link w:val="HTML0"/>
    <w:uiPriority w:val="99"/>
    <w:semiHidden/>
    <w:unhideWhenUsed/>
    <w:rsid w:val="00FE5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5A7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22627">
      <w:bodyDiv w:val="1"/>
      <w:marLeft w:val="0"/>
      <w:marRight w:val="0"/>
      <w:marTop w:val="0"/>
      <w:marBottom w:val="0"/>
      <w:divBdr>
        <w:top w:val="none" w:sz="0" w:space="0" w:color="auto"/>
        <w:left w:val="none" w:sz="0" w:space="0" w:color="auto"/>
        <w:bottom w:val="none" w:sz="0" w:space="0" w:color="auto"/>
        <w:right w:val="none" w:sz="0" w:space="0" w:color="auto"/>
      </w:divBdr>
    </w:div>
    <w:div w:id="734276788">
      <w:bodyDiv w:val="1"/>
      <w:marLeft w:val="0"/>
      <w:marRight w:val="0"/>
      <w:marTop w:val="0"/>
      <w:marBottom w:val="0"/>
      <w:divBdr>
        <w:top w:val="none" w:sz="0" w:space="0" w:color="auto"/>
        <w:left w:val="none" w:sz="0" w:space="0" w:color="auto"/>
        <w:bottom w:val="none" w:sz="0" w:space="0" w:color="auto"/>
        <w:right w:val="none" w:sz="0" w:space="0" w:color="auto"/>
      </w:divBdr>
    </w:div>
    <w:div w:id="954360415">
      <w:bodyDiv w:val="1"/>
      <w:marLeft w:val="0"/>
      <w:marRight w:val="0"/>
      <w:marTop w:val="0"/>
      <w:marBottom w:val="0"/>
      <w:divBdr>
        <w:top w:val="none" w:sz="0" w:space="0" w:color="auto"/>
        <w:left w:val="none" w:sz="0" w:space="0" w:color="auto"/>
        <w:bottom w:val="none" w:sz="0" w:space="0" w:color="auto"/>
        <w:right w:val="none" w:sz="0" w:space="0" w:color="auto"/>
      </w:divBdr>
    </w:div>
    <w:div w:id="1171679516">
      <w:bodyDiv w:val="1"/>
      <w:marLeft w:val="0"/>
      <w:marRight w:val="0"/>
      <w:marTop w:val="0"/>
      <w:marBottom w:val="0"/>
      <w:divBdr>
        <w:top w:val="none" w:sz="0" w:space="0" w:color="auto"/>
        <w:left w:val="none" w:sz="0" w:space="0" w:color="auto"/>
        <w:bottom w:val="none" w:sz="0" w:space="0" w:color="auto"/>
        <w:right w:val="none" w:sz="0" w:space="0" w:color="auto"/>
      </w:divBdr>
      <w:divsChild>
        <w:div w:id="881482930">
          <w:marLeft w:val="0"/>
          <w:marRight w:val="0"/>
          <w:marTop w:val="0"/>
          <w:marBottom w:val="225"/>
          <w:divBdr>
            <w:top w:val="none" w:sz="0" w:space="0" w:color="auto"/>
            <w:left w:val="none" w:sz="0" w:space="0" w:color="auto"/>
            <w:bottom w:val="none" w:sz="0" w:space="0" w:color="auto"/>
            <w:right w:val="none" w:sz="0" w:space="0" w:color="auto"/>
          </w:divBdr>
        </w:div>
        <w:div w:id="540896591">
          <w:marLeft w:val="375"/>
          <w:marRight w:val="0"/>
          <w:marTop w:val="0"/>
          <w:marBottom w:val="0"/>
          <w:divBdr>
            <w:top w:val="none" w:sz="0" w:space="0" w:color="auto"/>
            <w:left w:val="none" w:sz="0" w:space="0" w:color="auto"/>
            <w:bottom w:val="none" w:sz="0" w:space="0" w:color="auto"/>
            <w:right w:val="none" w:sz="0" w:space="0" w:color="auto"/>
          </w:divBdr>
        </w:div>
        <w:div w:id="611742851">
          <w:marLeft w:val="375"/>
          <w:marRight w:val="0"/>
          <w:marTop w:val="0"/>
          <w:marBottom w:val="0"/>
          <w:divBdr>
            <w:top w:val="none" w:sz="0" w:space="0" w:color="auto"/>
            <w:left w:val="none" w:sz="0" w:space="0" w:color="auto"/>
            <w:bottom w:val="none" w:sz="0" w:space="0" w:color="auto"/>
            <w:right w:val="none" w:sz="0" w:space="0" w:color="auto"/>
          </w:divBdr>
        </w:div>
        <w:div w:id="1602107815">
          <w:marLeft w:val="375"/>
          <w:marRight w:val="0"/>
          <w:marTop w:val="0"/>
          <w:marBottom w:val="0"/>
          <w:divBdr>
            <w:top w:val="none" w:sz="0" w:space="0" w:color="auto"/>
            <w:left w:val="none" w:sz="0" w:space="0" w:color="auto"/>
            <w:bottom w:val="none" w:sz="0" w:space="0" w:color="auto"/>
            <w:right w:val="none" w:sz="0" w:space="0" w:color="auto"/>
          </w:divBdr>
        </w:div>
        <w:div w:id="1505900028">
          <w:marLeft w:val="375"/>
          <w:marRight w:val="0"/>
          <w:marTop w:val="0"/>
          <w:marBottom w:val="0"/>
          <w:divBdr>
            <w:top w:val="none" w:sz="0" w:space="0" w:color="auto"/>
            <w:left w:val="none" w:sz="0" w:space="0" w:color="auto"/>
            <w:bottom w:val="none" w:sz="0" w:space="0" w:color="auto"/>
            <w:right w:val="none" w:sz="0" w:space="0" w:color="auto"/>
          </w:divBdr>
        </w:div>
        <w:div w:id="271673847">
          <w:marLeft w:val="375"/>
          <w:marRight w:val="0"/>
          <w:marTop w:val="0"/>
          <w:marBottom w:val="0"/>
          <w:divBdr>
            <w:top w:val="none" w:sz="0" w:space="0" w:color="auto"/>
            <w:left w:val="none" w:sz="0" w:space="0" w:color="auto"/>
            <w:bottom w:val="none" w:sz="0" w:space="0" w:color="auto"/>
            <w:right w:val="none" w:sz="0" w:space="0" w:color="auto"/>
          </w:divBdr>
        </w:div>
      </w:divsChild>
    </w:div>
    <w:div w:id="1492599532">
      <w:bodyDiv w:val="1"/>
      <w:marLeft w:val="0"/>
      <w:marRight w:val="0"/>
      <w:marTop w:val="0"/>
      <w:marBottom w:val="0"/>
      <w:divBdr>
        <w:top w:val="none" w:sz="0" w:space="0" w:color="auto"/>
        <w:left w:val="none" w:sz="0" w:space="0" w:color="auto"/>
        <w:bottom w:val="none" w:sz="0" w:space="0" w:color="auto"/>
        <w:right w:val="none" w:sz="0" w:space="0" w:color="auto"/>
      </w:divBdr>
    </w:div>
    <w:div w:id="1542396080">
      <w:bodyDiv w:val="1"/>
      <w:marLeft w:val="0"/>
      <w:marRight w:val="0"/>
      <w:marTop w:val="0"/>
      <w:marBottom w:val="0"/>
      <w:divBdr>
        <w:top w:val="none" w:sz="0" w:space="0" w:color="auto"/>
        <w:left w:val="none" w:sz="0" w:space="0" w:color="auto"/>
        <w:bottom w:val="none" w:sz="0" w:space="0" w:color="auto"/>
        <w:right w:val="none" w:sz="0" w:space="0" w:color="auto"/>
      </w:divBdr>
    </w:div>
    <w:div w:id="1552380823">
      <w:bodyDiv w:val="1"/>
      <w:marLeft w:val="0"/>
      <w:marRight w:val="0"/>
      <w:marTop w:val="0"/>
      <w:marBottom w:val="0"/>
      <w:divBdr>
        <w:top w:val="none" w:sz="0" w:space="0" w:color="auto"/>
        <w:left w:val="none" w:sz="0" w:space="0" w:color="auto"/>
        <w:bottom w:val="none" w:sz="0" w:space="0" w:color="auto"/>
        <w:right w:val="none" w:sz="0" w:space="0" w:color="auto"/>
      </w:divBdr>
    </w:div>
    <w:div w:id="1554611887">
      <w:bodyDiv w:val="1"/>
      <w:marLeft w:val="0"/>
      <w:marRight w:val="0"/>
      <w:marTop w:val="0"/>
      <w:marBottom w:val="0"/>
      <w:divBdr>
        <w:top w:val="none" w:sz="0" w:space="0" w:color="auto"/>
        <w:left w:val="none" w:sz="0" w:space="0" w:color="auto"/>
        <w:bottom w:val="none" w:sz="0" w:space="0" w:color="auto"/>
        <w:right w:val="none" w:sz="0" w:space="0" w:color="auto"/>
      </w:divBdr>
    </w:div>
    <w:div w:id="1629817258">
      <w:bodyDiv w:val="1"/>
      <w:marLeft w:val="0"/>
      <w:marRight w:val="0"/>
      <w:marTop w:val="0"/>
      <w:marBottom w:val="0"/>
      <w:divBdr>
        <w:top w:val="none" w:sz="0" w:space="0" w:color="auto"/>
        <w:left w:val="none" w:sz="0" w:space="0" w:color="auto"/>
        <w:bottom w:val="none" w:sz="0" w:space="0" w:color="auto"/>
        <w:right w:val="none" w:sz="0" w:space="0" w:color="auto"/>
      </w:divBdr>
    </w:div>
    <w:div w:id="1890342970">
      <w:bodyDiv w:val="1"/>
      <w:marLeft w:val="0"/>
      <w:marRight w:val="0"/>
      <w:marTop w:val="0"/>
      <w:marBottom w:val="0"/>
      <w:divBdr>
        <w:top w:val="none" w:sz="0" w:space="0" w:color="auto"/>
        <w:left w:val="none" w:sz="0" w:space="0" w:color="auto"/>
        <w:bottom w:val="none" w:sz="0" w:space="0" w:color="auto"/>
        <w:right w:val="none" w:sz="0" w:space="0" w:color="auto"/>
      </w:divBdr>
    </w:div>
    <w:div w:id="1961496576">
      <w:bodyDiv w:val="1"/>
      <w:marLeft w:val="0"/>
      <w:marRight w:val="0"/>
      <w:marTop w:val="0"/>
      <w:marBottom w:val="0"/>
      <w:divBdr>
        <w:top w:val="none" w:sz="0" w:space="0" w:color="auto"/>
        <w:left w:val="none" w:sz="0" w:space="0" w:color="auto"/>
        <w:bottom w:val="none" w:sz="0" w:space="0" w:color="auto"/>
        <w:right w:val="none" w:sz="0" w:space="0" w:color="auto"/>
      </w:divBdr>
    </w:div>
    <w:div w:id="1963530944">
      <w:bodyDiv w:val="1"/>
      <w:marLeft w:val="0"/>
      <w:marRight w:val="0"/>
      <w:marTop w:val="0"/>
      <w:marBottom w:val="0"/>
      <w:divBdr>
        <w:top w:val="none" w:sz="0" w:space="0" w:color="auto"/>
        <w:left w:val="none" w:sz="0" w:space="0" w:color="auto"/>
        <w:bottom w:val="none" w:sz="0" w:space="0" w:color="auto"/>
        <w:right w:val="none" w:sz="0" w:space="0" w:color="auto"/>
      </w:divBdr>
    </w:div>
    <w:div w:id="20803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hyperlink" Target="http://www.sohu.com/a/139172670_716346"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docin.com/p-740920119.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E39D3-8839-417E-98BB-A31C4CFAF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16</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jhywdtk</cp:lastModifiedBy>
  <cp:revision>1184</cp:revision>
  <dcterms:created xsi:type="dcterms:W3CDTF">2018-05-14T14:06:00Z</dcterms:created>
  <dcterms:modified xsi:type="dcterms:W3CDTF">2018-09-18T15:09:00Z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