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6"/>
        <w:gridCol w:w="8248"/>
      </w:tblGrid>
      <w:tr w:rsidR="008D4F8D" w:rsidRPr="00B53F3C" w14:paraId="79FEBC99" w14:textId="77777777" w:rsidTr="00B563E2">
        <w:tc>
          <w:tcPr>
            <w:tcW w:w="1386" w:type="dxa"/>
          </w:tcPr>
          <w:p w14:paraId="3D5529DE" w14:textId="77777777" w:rsidR="008D4F8D" w:rsidRPr="00B53F3C" w:rsidRDefault="008D4F8D" w:rsidP="00B563E2">
            <w:pPr>
              <w:ind w:right="-143"/>
              <w:rPr>
                <w:b/>
                <w:sz w:val="28"/>
              </w:rPr>
            </w:pPr>
            <w:r w:rsidRPr="00B53F3C">
              <w:rPr>
                <w:noProof/>
                <w:sz w:val="28"/>
                <w:lang w:eastAsia="ru-RU"/>
              </w:rPr>
              <w:drawing>
                <wp:anchor distT="0" distB="0" distL="114300" distR="114300" simplePos="0" relativeHeight="251664384" behindDoc="1" locked="0" layoutInCell="1" allowOverlap="1" wp14:anchorId="49C24593" wp14:editId="3CF3E92D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248" w:type="dxa"/>
          </w:tcPr>
          <w:p w14:paraId="0733F3D5" w14:textId="77777777" w:rsidR="008D4F8D" w:rsidRPr="00B53F3C" w:rsidRDefault="008D4F8D" w:rsidP="00B563E2">
            <w:pPr>
              <w:ind w:right="-116"/>
              <w:jc w:val="center"/>
              <w:rPr>
                <w:b/>
                <w:sz w:val="28"/>
              </w:rPr>
            </w:pPr>
            <w:r w:rsidRPr="00B53F3C">
              <w:rPr>
                <w:b/>
                <w:sz w:val="28"/>
              </w:rPr>
              <w:t>Министерство образования и науки Российской Федерации</w:t>
            </w:r>
          </w:p>
          <w:p w14:paraId="6F1DDF1C" w14:textId="77777777" w:rsidR="008D4F8D" w:rsidRPr="00B53F3C" w:rsidRDefault="008D4F8D" w:rsidP="00B563E2">
            <w:pPr>
              <w:ind w:right="-116"/>
              <w:jc w:val="center"/>
              <w:rPr>
                <w:b/>
                <w:sz w:val="28"/>
              </w:rPr>
            </w:pPr>
            <w:r w:rsidRPr="00B53F3C">
              <w:rPr>
                <w:b/>
                <w:sz w:val="28"/>
              </w:rPr>
              <w:t>Федеральное государственное бюджетное образовательное учреждение</w:t>
            </w:r>
          </w:p>
          <w:p w14:paraId="68051FDE" w14:textId="77777777" w:rsidR="008D4F8D" w:rsidRPr="00B53F3C" w:rsidRDefault="008D4F8D" w:rsidP="00B563E2">
            <w:pPr>
              <w:ind w:right="-116"/>
              <w:jc w:val="center"/>
              <w:rPr>
                <w:b/>
                <w:sz w:val="28"/>
              </w:rPr>
            </w:pPr>
            <w:r w:rsidRPr="00B53F3C">
              <w:rPr>
                <w:b/>
                <w:sz w:val="28"/>
              </w:rPr>
              <w:t>высшего образования</w:t>
            </w:r>
          </w:p>
          <w:p w14:paraId="27A47AAA" w14:textId="77777777" w:rsidR="008D4F8D" w:rsidRPr="00B53F3C" w:rsidRDefault="008D4F8D" w:rsidP="00B563E2">
            <w:pPr>
              <w:ind w:right="-116"/>
              <w:jc w:val="center"/>
              <w:rPr>
                <w:b/>
                <w:sz w:val="28"/>
              </w:rPr>
            </w:pPr>
            <w:r w:rsidRPr="00B53F3C">
              <w:rPr>
                <w:b/>
                <w:sz w:val="28"/>
              </w:rPr>
              <w:t>«Московский государственный технический университет</w:t>
            </w:r>
          </w:p>
          <w:p w14:paraId="6C029EA0" w14:textId="77777777" w:rsidR="008D4F8D" w:rsidRPr="00B53F3C" w:rsidRDefault="008D4F8D" w:rsidP="00B563E2">
            <w:pPr>
              <w:ind w:right="-116"/>
              <w:jc w:val="center"/>
              <w:rPr>
                <w:b/>
                <w:sz w:val="28"/>
              </w:rPr>
            </w:pPr>
            <w:r w:rsidRPr="00B53F3C">
              <w:rPr>
                <w:b/>
                <w:sz w:val="28"/>
              </w:rPr>
              <w:t>имени Н.Э. Баумана</w:t>
            </w:r>
          </w:p>
          <w:p w14:paraId="3B8C5C48" w14:textId="77777777" w:rsidR="008D4F8D" w:rsidRPr="00B53F3C" w:rsidRDefault="008D4F8D" w:rsidP="00B563E2">
            <w:pPr>
              <w:ind w:right="-116"/>
              <w:jc w:val="center"/>
              <w:rPr>
                <w:b/>
                <w:sz w:val="28"/>
              </w:rPr>
            </w:pPr>
            <w:r w:rsidRPr="00B53F3C">
              <w:rPr>
                <w:b/>
                <w:sz w:val="28"/>
              </w:rPr>
              <w:t>(национальный исследовательский университет)»</w:t>
            </w:r>
          </w:p>
          <w:p w14:paraId="12BD0F40" w14:textId="77777777" w:rsidR="008D4F8D" w:rsidRPr="00B53F3C" w:rsidRDefault="008D4F8D" w:rsidP="00B563E2">
            <w:pPr>
              <w:ind w:right="-116"/>
              <w:jc w:val="center"/>
              <w:rPr>
                <w:b/>
                <w:sz w:val="28"/>
              </w:rPr>
            </w:pPr>
            <w:r w:rsidRPr="00B53F3C">
              <w:rPr>
                <w:b/>
                <w:sz w:val="28"/>
              </w:rPr>
              <w:t>(МГТУ им. Н.Э. Баумана)</w:t>
            </w:r>
          </w:p>
        </w:tc>
      </w:tr>
    </w:tbl>
    <w:p w14:paraId="3C963C2F" w14:textId="77777777" w:rsidR="008D4F8D" w:rsidRPr="009F017C" w:rsidRDefault="008D4F8D" w:rsidP="008D4F8D">
      <w:pPr>
        <w:ind w:right="-143"/>
        <w:rPr>
          <w:szCs w:val="28"/>
        </w:rPr>
      </w:pPr>
    </w:p>
    <w:p w14:paraId="6A8FA1A0" w14:textId="77777777" w:rsidR="008D4F8D" w:rsidRPr="00C82742" w:rsidRDefault="008D4F8D" w:rsidP="008D4F8D">
      <w:pPr>
        <w:spacing w:before="100" w:beforeAutospacing="1" w:after="100" w:afterAutospacing="1"/>
        <w:ind w:right="-284"/>
        <w:rPr>
          <w:color w:val="000000"/>
          <w:sz w:val="28"/>
          <w:szCs w:val="28"/>
          <w:lang w:eastAsia="ru-RU"/>
        </w:rPr>
      </w:pPr>
      <w:r>
        <w:rPr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4535D7" wp14:editId="1E2F78C9">
                <wp:simplePos x="0" y="0"/>
                <wp:positionH relativeFrom="column">
                  <wp:posOffset>1095798</wp:posOffset>
                </wp:positionH>
                <wp:positionV relativeFrom="paragraph">
                  <wp:posOffset>356447</wp:posOffset>
                </wp:positionV>
                <wp:extent cx="5020734" cy="0"/>
                <wp:effectExtent l="0" t="0" r="27940" b="1905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073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E65FE3" id="Прямая соединительная линия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6.3pt,28.05pt" to="481.65pt,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 w:rsidRPr="00C82742">
        <w:rPr>
          <w:color w:val="000000"/>
          <w:sz w:val="28"/>
          <w:szCs w:val="28"/>
          <w:lang w:eastAsia="ru-RU"/>
        </w:rPr>
        <w:t xml:space="preserve">ФАКУЛЬТЕТ  </w:t>
      </w:r>
      <w:r>
        <w:rPr>
          <w:color w:val="000000"/>
          <w:sz w:val="28"/>
          <w:szCs w:val="28"/>
          <w:lang w:eastAsia="ru-RU"/>
        </w:rPr>
        <w:t xml:space="preserve">                  </w:t>
      </w:r>
      <w:r w:rsidR="00AD0418">
        <w:rPr>
          <w:color w:val="000000"/>
          <w:sz w:val="28"/>
          <w:szCs w:val="28"/>
          <w:lang w:eastAsia="ru-RU"/>
        </w:rPr>
        <w:t xml:space="preserve">  </w:t>
      </w:r>
      <w:r>
        <w:rPr>
          <w:color w:val="000000"/>
          <w:sz w:val="28"/>
          <w:szCs w:val="28"/>
          <w:lang w:eastAsia="ru-RU"/>
        </w:rPr>
        <w:t>Информатика и системы управления</w:t>
      </w:r>
      <w:r w:rsidRPr="00C82742">
        <w:rPr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</w:t>
      </w:r>
    </w:p>
    <w:p w14:paraId="23386D10" w14:textId="77777777" w:rsidR="008D4F8D" w:rsidRPr="00C82742" w:rsidRDefault="008D4F8D" w:rsidP="008D4F8D">
      <w:pPr>
        <w:spacing w:before="100" w:beforeAutospacing="1" w:after="100" w:afterAutospacing="1"/>
        <w:ind w:right="-284"/>
        <w:rPr>
          <w:color w:val="000000"/>
          <w:sz w:val="28"/>
          <w:szCs w:val="28"/>
          <w:lang w:eastAsia="ru-RU"/>
        </w:rPr>
      </w:pPr>
      <w:r>
        <w:rPr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397E47" wp14:editId="1EAE39AB">
                <wp:simplePos x="0" y="0"/>
                <wp:positionH relativeFrom="column">
                  <wp:posOffset>884132</wp:posOffset>
                </wp:positionH>
                <wp:positionV relativeFrom="paragraph">
                  <wp:posOffset>177377</wp:posOffset>
                </wp:positionV>
                <wp:extent cx="5232400" cy="0"/>
                <wp:effectExtent l="0" t="0" r="25400" b="1905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2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02887B6" id="Прямая соединительная линия 5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9.6pt,13.95pt" to="481.6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" strokecolor="black [3200]" strokeweight=".5pt">
                <v:stroke joinstyle="miter"/>
              </v:line>
            </w:pict>
          </mc:Fallback>
        </mc:AlternateContent>
      </w:r>
      <w:r w:rsidRPr="00C82742">
        <w:rPr>
          <w:color w:val="000000"/>
          <w:sz w:val="28"/>
          <w:szCs w:val="28"/>
          <w:lang w:eastAsia="ru-RU"/>
        </w:rPr>
        <w:t xml:space="preserve">КАФЕДРА   Программное обеспечение ЭВМ и информационные технологии    </w:t>
      </w:r>
    </w:p>
    <w:p w14:paraId="46BCD4E8" w14:textId="77777777" w:rsidR="008D4F8D" w:rsidRPr="00C82742" w:rsidRDefault="008D4F8D" w:rsidP="008D4F8D">
      <w:pPr>
        <w:spacing w:before="100" w:beforeAutospacing="1" w:after="100" w:afterAutospacing="1"/>
        <w:ind w:right="-284"/>
        <w:rPr>
          <w:color w:val="000000"/>
          <w:sz w:val="28"/>
          <w:szCs w:val="28"/>
          <w:lang w:eastAsia="ru-RU"/>
        </w:rPr>
      </w:pPr>
      <w:r>
        <w:rPr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E720BA" wp14:editId="69DF3D9C">
                <wp:simplePos x="0" y="0"/>
                <wp:positionH relativeFrom="column">
                  <wp:posOffset>1290532</wp:posOffset>
                </wp:positionH>
                <wp:positionV relativeFrom="paragraph">
                  <wp:posOffset>184573</wp:posOffset>
                </wp:positionV>
                <wp:extent cx="4826000" cy="0"/>
                <wp:effectExtent l="0" t="0" r="31750" b="1905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26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D461208" id="Прямая соединительная линия 6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1.6pt,14.55pt" to="481.6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" strokecolor="black [3200]" strokeweight=".5pt">
                <v:stroke joinstyle="miter"/>
              </v:line>
            </w:pict>
          </mc:Fallback>
        </mc:AlternateContent>
      </w:r>
      <w:r w:rsidRPr="00C82742">
        <w:rPr>
          <w:color w:val="000000"/>
          <w:sz w:val="28"/>
          <w:szCs w:val="28"/>
          <w:lang w:eastAsia="ru-RU"/>
        </w:rPr>
        <w:t xml:space="preserve">ДИСЦИПЛИНА </w:t>
      </w:r>
      <w:r w:rsidR="00AD0418">
        <w:rPr>
          <w:color w:val="000000"/>
          <w:sz w:val="28"/>
          <w:szCs w:val="28"/>
          <w:lang w:eastAsia="ru-RU"/>
        </w:rPr>
        <w:t xml:space="preserve">      </w:t>
      </w:r>
      <w:r w:rsidR="00512B05">
        <w:rPr>
          <w:color w:val="000000"/>
          <w:sz w:val="28"/>
          <w:szCs w:val="28"/>
          <w:lang w:eastAsia="ru-RU"/>
        </w:rPr>
        <w:t xml:space="preserve">                 </w:t>
      </w:r>
      <w:r>
        <w:rPr>
          <w:color w:val="000000"/>
          <w:sz w:val="28"/>
          <w:szCs w:val="28"/>
          <w:lang w:eastAsia="ru-RU"/>
        </w:rPr>
        <w:t xml:space="preserve"> </w:t>
      </w:r>
      <w:r w:rsidR="00F03AAE">
        <w:rPr>
          <w:color w:val="000000"/>
          <w:sz w:val="28"/>
          <w:szCs w:val="28"/>
          <w:lang w:eastAsia="ru-RU"/>
        </w:rPr>
        <w:t>Методы вычислений</w:t>
      </w:r>
    </w:p>
    <w:p w14:paraId="554096CE" w14:textId="77777777" w:rsidR="008D4F8D" w:rsidRDefault="008D4F8D" w:rsidP="008D4F8D">
      <w:pPr>
        <w:spacing w:before="240" w:line="360" w:lineRule="auto"/>
        <w:ind w:right="-284"/>
        <w:rPr>
          <w:sz w:val="32"/>
        </w:rPr>
      </w:pPr>
    </w:p>
    <w:p w14:paraId="29E64477" w14:textId="77777777" w:rsidR="008D4F8D" w:rsidRPr="00B53F3C" w:rsidRDefault="008D4F8D" w:rsidP="008D4F8D">
      <w:pPr>
        <w:spacing w:before="240" w:line="360" w:lineRule="auto"/>
        <w:ind w:right="-284"/>
        <w:rPr>
          <w:sz w:val="32"/>
        </w:rPr>
      </w:pPr>
    </w:p>
    <w:p w14:paraId="01DD44BA" w14:textId="1E99473F" w:rsidR="008D4F8D" w:rsidRPr="005B2632" w:rsidRDefault="00CB2762" w:rsidP="008D4F8D">
      <w:pPr>
        <w:spacing w:before="240"/>
        <w:ind w:right="-284"/>
        <w:jc w:val="center"/>
        <w:rPr>
          <w:rFonts w:eastAsia="Calibri"/>
          <w:b/>
          <w:sz w:val="32"/>
          <w:szCs w:val="28"/>
          <w:u w:val="single"/>
        </w:rPr>
      </w:pPr>
      <w:r>
        <w:rPr>
          <w:rFonts w:eastAsia="Calibri"/>
          <w:b/>
          <w:sz w:val="32"/>
          <w:szCs w:val="28"/>
          <w:u w:val="single"/>
        </w:rPr>
        <w:t>ОТЧЕТ ПО ЛАБОРАТОРНОЙ РАБОТЕ №</w:t>
      </w:r>
      <w:r w:rsidR="005B2632" w:rsidRPr="005B2632">
        <w:rPr>
          <w:rFonts w:eastAsia="Calibri"/>
          <w:b/>
          <w:sz w:val="32"/>
          <w:szCs w:val="28"/>
          <w:u w:val="single"/>
        </w:rPr>
        <w:t>2</w:t>
      </w:r>
    </w:p>
    <w:p w14:paraId="20A24F97" w14:textId="55F7F4D0" w:rsidR="008D4F8D" w:rsidRPr="00505B2C" w:rsidRDefault="008D4F8D" w:rsidP="008D4F8D">
      <w:pPr>
        <w:spacing w:before="240"/>
        <w:ind w:right="-284"/>
        <w:jc w:val="center"/>
        <w:rPr>
          <w:b/>
          <w:sz w:val="32"/>
          <w:szCs w:val="28"/>
          <w:u w:val="single"/>
        </w:rPr>
      </w:pPr>
      <w:r w:rsidRPr="00505B2C">
        <w:rPr>
          <w:rFonts w:eastAsia="Calibri"/>
          <w:b/>
          <w:sz w:val="32"/>
          <w:szCs w:val="28"/>
          <w:u w:val="single"/>
        </w:rPr>
        <w:t>по теме: «</w:t>
      </w:r>
      <w:r w:rsidR="00645C3C">
        <w:rPr>
          <w:rFonts w:eastAsia="Calibri"/>
          <w:b/>
          <w:sz w:val="32"/>
          <w:szCs w:val="28"/>
          <w:u w:val="single"/>
        </w:rPr>
        <w:t xml:space="preserve">Метод </w:t>
      </w:r>
      <w:r w:rsidR="005B2632">
        <w:rPr>
          <w:rFonts w:eastAsia="Calibri"/>
          <w:b/>
          <w:sz w:val="32"/>
          <w:szCs w:val="28"/>
          <w:u w:val="single"/>
        </w:rPr>
        <w:t>золотого сечения</w:t>
      </w:r>
      <w:r w:rsidRPr="00505B2C">
        <w:rPr>
          <w:b/>
          <w:sz w:val="32"/>
          <w:szCs w:val="28"/>
          <w:u w:val="single"/>
        </w:rPr>
        <w:t>»</w:t>
      </w:r>
    </w:p>
    <w:p w14:paraId="0DD41A4B" w14:textId="77777777" w:rsidR="008D4F8D" w:rsidRPr="00B53F3C" w:rsidRDefault="008D4F8D" w:rsidP="008D4F8D">
      <w:pPr>
        <w:spacing w:before="240"/>
        <w:ind w:right="-284"/>
        <w:rPr>
          <w:b/>
          <w:sz w:val="32"/>
          <w:szCs w:val="28"/>
        </w:rPr>
      </w:pPr>
    </w:p>
    <w:p w14:paraId="1D016FD6" w14:textId="77777777" w:rsidR="008D4F8D" w:rsidRDefault="008D4F8D" w:rsidP="008D4F8D">
      <w:pPr>
        <w:spacing w:before="240"/>
        <w:ind w:right="-284"/>
        <w:jc w:val="center"/>
        <w:rPr>
          <w:b/>
          <w:sz w:val="32"/>
          <w:szCs w:val="28"/>
        </w:rPr>
      </w:pPr>
    </w:p>
    <w:p w14:paraId="5B2C2E3F" w14:textId="77777777" w:rsidR="002476DE" w:rsidRDefault="002476DE" w:rsidP="008D4F8D">
      <w:pPr>
        <w:spacing w:before="240"/>
        <w:ind w:right="-284"/>
        <w:jc w:val="center"/>
        <w:rPr>
          <w:b/>
          <w:sz w:val="32"/>
          <w:szCs w:val="28"/>
        </w:rPr>
      </w:pPr>
    </w:p>
    <w:p w14:paraId="48F707FE" w14:textId="77777777" w:rsidR="008D4F8D" w:rsidRDefault="008D4F8D" w:rsidP="00CB2762">
      <w:pPr>
        <w:spacing w:before="240"/>
        <w:ind w:right="-284"/>
        <w:rPr>
          <w:b/>
          <w:sz w:val="32"/>
          <w:szCs w:val="28"/>
        </w:rPr>
      </w:pPr>
    </w:p>
    <w:p w14:paraId="47FA84B3" w14:textId="77777777" w:rsidR="008D4F8D" w:rsidRPr="00B53F3C" w:rsidRDefault="008D4F8D" w:rsidP="008D4F8D">
      <w:pPr>
        <w:spacing w:before="240"/>
        <w:ind w:right="-284"/>
        <w:jc w:val="center"/>
        <w:rPr>
          <w:b/>
          <w:sz w:val="32"/>
          <w:szCs w:val="28"/>
        </w:rPr>
      </w:pPr>
    </w:p>
    <w:p w14:paraId="70C1904E" w14:textId="77777777" w:rsidR="008D4F8D" w:rsidRPr="00626EAD" w:rsidRDefault="008D4F8D" w:rsidP="008D4F8D">
      <w:pPr>
        <w:spacing w:before="240"/>
        <w:ind w:right="-284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4B72CC" wp14:editId="4D7FCFE1">
                <wp:simplePos x="0" y="0"/>
                <wp:positionH relativeFrom="column">
                  <wp:posOffset>647065</wp:posOffset>
                </wp:positionH>
                <wp:positionV relativeFrom="paragraph">
                  <wp:posOffset>344805</wp:posOffset>
                </wp:positionV>
                <wp:extent cx="5469043" cy="0"/>
                <wp:effectExtent l="0" t="0" r="36830" b="19050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904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0E39297" id="Прямая соединительная линия 7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0.95pt,27.15pt" to="481.6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" strokecolor="black [3200]" strokeweight=".5pt">
                <v:stroke joinstyle="miter"/>
              </v:line>
            </w:pict>
          </mc:Fallback>
        </mc:AlternateContent>
      </w:r>
      <w:r>
        <w:rPr>
          <w:sz w:val="28"/>
          <w:szCs w:val="28"/>
        </w:rPr>
        <w:t xml:space="preserve">Студент         </w:t>
      </w:r>
      <w:r w:rsidR="00626EAD" w:rsidRPr="006D1E87">
        <w:rPr>
          <w:sz w:val="28"/>
          <w:szCs w:val="28"/>
        </w:rPr>
        <w:t>Иксарица Никита Игоревич</w:t>
      </w:r>
    </w:p>
    <w:p w14:paraId="4CC9F2E7" w14:textId="793EDA6B" w:rsidR="008D4F8D" w:rsidRPr="00505B2C" w:rsidRDefault="008D4F8D" w:rsidP="008D4F8D">
      <w:pPr>
        <w:spacing w:before="240"/>
        <w:ind w:right="-284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56C76D" wp14:editId="0B2D6E87">
                <wp:simplePos x="0" y="0"/>
                <wp:positionH relativeFrom="column">
                  <wp:posOffset>647065</wp:posOffset>
                </wp:positionH>
                <wp:positionV relativeFrom="paragraph">
                  <wp:posOffset>360468</wp:posOffset>
                </wp:positionV>
                <wp:extent cx="5468620" cy="0"/>
                <wp:effectExtent l="0" t="0" r="36830" b="1905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86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BE7A6A" id="Прямая соединительная линия 8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0.95pt,28.4pt" to="481.55pt,2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 w:rsidR="00626EAD">
        <w:rPr>
          <w:sz w:val="28"/>
          <w:szCs w:val="28"/>
        </w:rPr>
        <w:t xml:space="preserve">Группа          </w:t>
      </w:r>
      <w:r w:rsidR="00F03AAE">
        <w:rPr>
          <w:sz w:val="28"/>
          <w:szCs w:val="28"/>
        </w:rPr>
        <w:t>ИУ7-</w:t>
      </w:r>
      <w:r w:rsidR="00645C3C" w:rsidRPr="00645C3C">
        <w:rPr>
          <w:sz w:val="28"/>
          <w:szCs w:val="28"/>
        </w:rPr>
        <w:t>2</w:t>
      </w:r>
      <w:r w:rsidR="00F03AAE">
        <w:rPr>
          <w:sz w:val="28"/>
          <w:szCs w:val="28"/>
        </w:rPr>
        <w:t>3М</w:t>
      </w:r>
    </w:p>
    <w:p w14:paraId="7A78576A" w14:textId="029E9D26" w:rsidR="008D4F8D" w:rsidRPr="00645C3C" w:rsidRDefault="00F95BD4" w:rsidP="008D4F8D">
      <w:pPr>
        <w:spacing w:before="240" w:line="360" w:lineRule="auto"/>
        <w:ind w:right="-143"/>
        <w:rPr>
          <w:rFonts w:eastAsia="Calibri"/>
          <w:sz w:val="32"/>
          <w:szCs w:val="28"/>
        </w:rPr>
      </w:pP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F5E0EC" wp14:editId="3BC29A32">
                <wp:simplePos x="0" y="0"/>
                <wp:positionH relativeFrom="column">
                  <wp:posOffset>789682</wp:posOffset>
                </wp:positionH>
                <wp:positionV relativeFrom="paragraph">
                  <wp:posOffset>369706</wp:posOffset>
                </wp:positionV>
                <wp:extent cx="5327177" cy="0"/>
                <wp:effectExtent l="0" t="0" r="26035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2717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62F7D30" id="Прямая соединительная линия 2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2.2pt,29.1pt" to="481.65pt,2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" strokecolor="black [3200]" strokeweight=".5pt">
                <v:stroke joinstyle="miter"/>
              </v:line>
            </w:pict>
          </mc:Fallback>
        </mc:AlternateContent>
      </w:r>
      <w:r>
        <w:rPr>
          <w:rFonts w:eastAsia="Calibri"/>
          <w:sz w:val="32"/>
          <w:szCs w:val="28"/>
        </w:rPr>
        <w:t xml:space="preserve">Вариант       </w:t>
      </w:r>
      <w:r w:rsidR="00F03AAE">
        <w:rPr>
          <w:rFonts w:eastAsia="Calibri"/>
          <w:sz w:val="32"/>
          <w:szCs w:val="28"/>
        </w:rPr>
        <w:t xml:space="preserve">   </w:t>
      </w:r>
      <w:r w:rsidR="00645C3C" w:rsidRPr="00645C3C">
        <w:rPr>
          <w:rFonts w:eastAsia="Calibri"/>
          <w:sz w:val="32"/>
          <w:szCs w:val="28"/>
        </w:rPr>
        <w:t>10</w:t>
      </w:r>
    </w:p>
    <w:p w14:paraId="75BE72FE" w14:textId="77777777" w:rsidR="008D4F8D" w:rsidRDefault="008D4F8D" w:rsidP="008D4F8D">
      <w:pPr>
        <w:spacing w:before="240" w:line="360" w:lineRule="auto"/>
        <w:ind w:right="-143"/>
        <w:rPr>
          <w:rFonts w:eastAsia="Calibri"/>
          <w:sz w:val="32"/>
          <w:szCs w:val="28"/>
        </w:rPr>
      </w:pPr>
    </w:p>
    <w:p w14:paraId="264E7349" w14:textId="77777777" w:rsidR="008D4F8D" w:rsidRPr="00B53F3C" w:rsidRDefault="008D4F8D" w:rsidP="008D4F8D">
      <w:pPr>
        <w:spacing w:before="240" w:line="360" w:lineRule="auto"/>
        <w:ind w:right="-143"/>
        <w:jc w:val="center"/>
        <w:rPr>
          <w:rFonts w:eastAsia="Calibri"/>
          <w:sz w:val="32"/>
          <w:szCs w:val="28"/>
        </w:rPr>
      </w:pPr>
    </w:p>
    <w:p w14:paraId="2AA9787C" w14:textId="1D70A01E" w:rsidR="008D4F8D" w:rsidRPr="00AB25CB" w:rsidRDefault="00F03AAE" w:rsidP="008D4F8D">
      <w:pPr>
        <w:spacing w:before="240" w:line="360" w:lineRule="auto"/>
        <w:ind w:right="-143"/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Москва, 202</w:t>
      </w:r>
      <w:r w:rsidR="00645C3C">
        <w:rPr>
          <w:rFonts w:eastAsia="Calibri"/>
          <w:sz w:val="28"/>
          <w:szCs w:val="28"/>
        </w:rPr>
        <w:t>1</w:t>
      </w:r>
      <w:r w:rsidR="008D4F8D" w:rsidRPr="00AB25CB">
        <w:rPr>
          <w:rFonts w:eastAsia="Calibri"/>
          <w:sz w:val="28"/>
          <w:szCs w:val="28"/>
        </w:rPr>
        <w:t xml:space="preserve"> г.</w:t>
      </w:r>
    </w:p>
    <w:p w14:paraId="427FF308" w14:textId="3E78FB73" w:rsidR="002476DE" w:rsidRPr="002476DE" w:rsidRDefault="00A34AC1" w:rsidP="00F95BD4">
      <w:pPr>
        <w:spacing w:before="240" w:after="240"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A34AC1">
        <w:rPr>
          <w:b/>
          <w:sz w:val="28"/>
          <w:szCs w:val="28"/>
          <w:shd w:val="clear" w:color="auto" w:fill="FFFFFF"/>
        </w:rPr>
        <w:lastRenderedPageBreak/>
        <w:t>Цель работы</w:t>
      </w:r>
      <w:r w:rsidR="00512B05">
        <w:rPr>
          <w:b/>
          <w:sz w:val="28"/>
          <w:szCs w:val="28"/>
          <w:shd w:val="clear" w:color="auto" w:fill="FFFFFF"/>
        </w:rPr>
        <w:t xml:space="preserve">: </w:t>
      </w:r>
      <w:r w:rsidR="00F03AAE">
        <w:rPr>
          <w:sz w:val="28"/>
          <w:szCs w:val="28"/>
          <w:shd w:val="clear" w:color="auto" w:fill="FFFFFF"/>
        </w:rPr>
        <w:t xml:space="preserve">изучение метода </w:t>
      </w:r>
      <w:r w:rsidR="005B2632">
        <w:rPr>
          <w:sz w:val="28"/>
          <w:szCs w:val="28"/>
          <w:shd w:val="clear" w:color="auto" w:fill="FFFFFF"/>
        </w:rPr>
        <w:t xml:space="preserve">золотого сечения </w:t>
      </w:r>
      <w:r w:rsidR="00645C3C">
        <w:rPr>
          <w:sz w:val="28"/>
          <w:szCs w:val="28"/>
          <w:shd w:val="clear" w:color="auto" w:fill="FFFFFF"/>
        </w:rPr>
        <w:t xml:space="preserve">для </w:t>
      </w:r>
      <w:r w:rsidR="00F03AAE">
        <w:rPr>
          <w:sz w:val="28"/>
          <w:szCs w:val="28"/>
          <w:shd w:val="clear" w:color="auto" w:fill="FFFFFF"/>
        </w:rPr>
        <w:t xml:space="preserve">решения задачи </w:t>
      </w:r>
      <w:r w:rsidR="00645C3C">
        <w:rPr>
          <w:sz w:val="28"/>
          <w:szCs w:val="28"/>
          <w:shd w:val="clear" w:color="auto" w:fill="FFFFFF"/>
        </w:rPr>
        <w:t xml:space="preserve">одномерной </w:t>
      </w:r>
      <w:r w:rsidR="00D24BCA">
        <w:rPr>
          <w:sz w:val="28"/>
          <w:szCs w:val="28"/>
          <w:shd w:val="clear" w:color="auto" w:fill="FFFFFF"/>
        </w:rPr>
        <w:t>оптимизации</w:t>
      </w:r>
      <w:r w:rsidR="00F03AAE">
        <w:rPr>
          <w:sz w:val="28"/>
          <w:szCs w:val="28"/>
          <w:shd w:val="clear" w:color="auto" w:fill="FFFFFF"/>
        </w:rPr>
        <w:t>.</w:t>
      </w:r>
    </w:p>
    <w:p w14:paraId="419B4669" w14:textId="77777777" w:rsidR="001015B2" w:rsidRPr="008410D4" w:rsidRDefault="00F03AAE" w:rsidP="00F03AAE">
      <w:pPr>
        <w:tabs>
          <w:tab w:val="left" w:pos="3329"/>
        </w:tabs>
        <w:spacing w:before="240" w:after="240"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ab/>
      </w:r>
    </w:p>
    <w:p w14:paraId="7CE8EF13" w14:textId="136B142D" w:rsidR="004C524C" w:rsidRPr="00F008BF" w:rsidRDefault="00645C3C" w:rsidP="004C524C">
      <w:pPr>
        <w:spacing w:before="240" w:after="240" w:line="360" w:lineRule="auto"/>
        <w:jc w:val="center"/>
        <w:rPr>
          <w:rFonts w:eastAsiaTheme="majorEastAsia"/>
          <w:b/>
          <w:sz w:val="32"/>
          <w:szCs w:val="28"/>
        </w:rPr>
      </w:pPr>
      <w:r>
        <w:rPr>
          <w:rFonts w:eastAsiaTheme="majorEastAsia"/>
          <w:b/>
          <w:sz w:val="32"/>
          <w:szCs w:val="28"/>
        </w:rPr>
        <w:t>Постановка задачи одномерной минимизации</w:t>
      </w:r>
    </w:p>
    <w:p w14:paraId="16815220" w14:textId="77777777" w:rsidR="00645C3C" w:rsidRPr="00645C3C" w:rsidRDefault="00645C3C" w:rsidP="00645C3C">
      <w:pPr>
        <w:spacing w:line="360" w:lineRule="auto"/>
        <w:ind w:firstLine="709"/>
        <w:jc w:val="both"/>
        <w:rPr>
          <w:sz w:val="28"/>
          <w:szCs w:val="28"/>
        </w:rPr>
      </w:pPr>
      <w:r w:rsidRPr="00645C3C">
        <w:rPr>
          <w:sz w:val="28"/>
          <w:szCs w:val="28"/>
        </w:rPr>
        <w:t>Типовая задача оптимизации имеет вид</w:t>
      </w:r>
    </w:p>
    <w:p w14:paraId="7A38419B" w14:textId="5CA971B9" w:rsidR="00645C3C" w:rsidRPr="00645C3C" w:rsidRDefault="00E60F8D" w:rsidP="00645C3C">
      <w:pPr>
        <w:spacing w:line="360" w:lineRule="auto"/>
        <w:ind w:firstLine="709"/>
        <w:jc w:val="both"/>
        <w:rPr>
          <w:rFonts w:eastAsiaTheme="minorEastAsia"/>
          <w:i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→extr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x∈G</m:t>
                  </m:r>
                </m:e>
              </m:eqAr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,</m:t>
          </m:r>
        </m:oMath>
      </m:oMathPara>
    </w:p>
    <w:p w14:paraId="6B7CAE94" w14:textId="64E6B6C2" w:rsidR="00645C3C" w:rsidRDefault="00645C3C" w:rsidP="00645C3C">
      <w:pPr>
        <w:spacing w:line="360" w:lineRule="auto"/>
        <w:ind w:firstLine="709"/>
        <w:jc w:val="both"/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/>
            <w:sz w:val="28"/>
            <w:szCs w:val="28"/>
          </w:rPr>
          <m:t>f:G</m:t>
        </m:r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</w:rPr>
          <m:t>→R</m:t>
        </m:r>
      </m:oMath>
      <w:r w:rsidRPr="00645C3C">
        <w:rPr>
          <w:rFonts w:eastAsiaTheme="minorEastAsia"/>
          <w:iCs/>
          <w:sz w:val="28"/>
          <w:szCs w:val="28"/>
        </w:rPr>
        <w:t xml:space="preserve"> – </w:t>
      </w:r>
      <w:r>
        <w:rPr>
          <w:rFonts w:eastAsiaTheme="minorEastAsia"/>
          <w:iCs/>
          <w:sz w:val="28"/>
          <w:szCs w:val="28"/>
        </w:rPr>
        <w:t>целевая функция</w:t>
      </w:r>
      <w:r w:rsidRPr="00645C3C">
        <w:rPr>
          <w:rFonts w:eastAsiaTheme="minorEastAsia"/>
          <w:iCs/>
          <w:sz w:val="28"/>
          <w:szCs w:val="28"/>
        </w:rPr>
        <w:t>;</w:t>
      </w:r>
    </w:p>
    <w:p w14:paraId="17DD8BC3" w14:textId="6BFBBF08" w:rsidR="00645C3C" w:rsidRDefault="00645C3C" w:rsidP="00645C3C">
      <w:pPr>
        <w:spacing w:line="360" w:lineRule="auto"/>
        <w:ind w:left="1134"/>
        <w:jc w:val="both"/>
        <w:rPr>
          <w:rFonts w:eastAsiaTheme="minorEastAsia"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G⊆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p>
        </m:sSup>
      </m:oMath>
      <w:r w:rsidRPr="00645C3C">
        <w:rPr>
          <w:rFonts w:eastAsiaTheme="minorEastAsia"/>
          <w:iCs/>
          <w:sz w:val="28"/>
          <w:szCs w:val="28"/>
        </w:rPr>
        <w:t xml:space="preserve"> </w:t>
      </w:r>
      <w:r>
        <w:rPr>
          <w:rFonts w:eastAsiaTheme="minorEastAsia"/>
          <w:iCs/>
          <w:sz w:val="28"/>
          <w:szCs w:val="28"/>
        </w:rPr>
        <w:t>–</w:t>
      </w:r>
      <w:r w:rsidRPr="00645C3C">
        <w:rPr>
          <w:rFonts w:eastAsiaTheme="minorEastAsia"/>
          <w:iCs/>
          <w:sz w:val="28"/>
          <w:szCs w:val="28"/>
        </w:rPr>
        <w:t xml:space="preserve"> </w:t>
      </w:r>
      <w:r>
        <w:rPr>
          <w:rFonts w:eastAsiaTheme="minorEastAsia"/>
          <w:iCs/>
          <w:sz w:val="28"/>
          <w:szCs w:val="28"/>
        </w:rPr>
        <w:t>множество допустимых решений.</w:t>
      </w:r>
    </w:p>
    <w:p w14:paraId="651277B5" w14:textId="318AD05A" w:rsidR="00645C3C" w:rsidRDefault="00645C3C" w:rsidP="00645C3C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Если </w:t>
      </w:r>
      <w:r w:rsidRPr="00645C3C">
        <w:rPr>
          <w:rFonts w:eastAsiaTheme="minorEastAsia"/>
          <w:sz w:val="28"/>
          <w:szCs w:val="28"/>
        </w:rPr>
        <w:t xml:space="preserve">в этой задаче </w:t>
      </w:r>
      <m:oMath>
        <m:r>
          <w:rPr>
            <w:rFonts w:ascii="Cambria Math" w:eastAsiaTheme="minorEastAsia" w:hAnsi="Cambria Math"/>
            <w:sz w:val="28"/>
            <w:szCs w:val="28"/>
          </w:rPr>
          <m:t>G=[a;b</m:t>
        </m:r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</w:rPr>
          <m:t>]⊆R</m:t>
        </m:r>
      </m:oMath>
      <w:r w:rsidRPr="00645C3C">
        <w:rPr>
          <w:rFonts w:eastAsiaTheme="minorEastAsia"/>
          <w:sz w:val="28"/>
          <w:szCs w:val="28"/>
        </w:rPr>
        <w:t>, то соответствующая задача называется задачей одномерной оптимизации.</w:t>
      </w:r>
    </w:p>
    <w:p w14:paraId="3567EACE" w14:textId="40AEE588" w:rsidR="00645C3C" w:rsidRDefault="00645C3C" w:rsidP="00645C3C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Т.о. задача одномерной минимизации имеет вид:</w:t>
      </w:r>
    </w:p>
    <w:p w14:paraId="5262A6D2" w14:textId="62A7E01A" w:rsidR="00570FD9" w:rsidRPr="004B7FCB" w:rsidRDefault="00E60F8D" w:rsidP="00645C3C">
      <w:pPr>
        <w:spacing w:line="360" w:lineRule="auto"/>
        <w:ind w:firstLine="709"/>
        <w:jc w:val="both"/>
        <w:rPr>
          <w:rFonts w:eastAsiaTheme="minorEastAsia"/>
          <w:sz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→min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x∈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a;b</m:t>
                        </m:r>
                      </m:e>
                    </m:d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.</m:t>
          </m:r>
        </m:oMath>
      </m:oMathPara>
    </w:p>
    <w:p w14:paraId="7954CD8F" w14:textId="77777777" w:rsidR="00B43830" w:rsidRPr="004B7FCB" w:rsidRDefault="00B43830" w:rsidP="00645C3C">
      <w:pPr>
        <w:spacing w:line="360" w:lineRule="auto"/>
        <w:rPr>
          <w:rFonts w:eastAsiaTheme="minorEastAsia"/>
          <w:sz w:val="40"/>
        </w:rPr>
      </w:pPr>
    </w:p>
    <w:p w14:paraId="455EDB03" w14:textId="50BDE0D4" w:rsidR="00B43830" w:rsidRPr="00645C3C" w:rsidRDefault="00914BAF" w:rsidP="00B43830">
      <w:pPr>
        <w:spacing w:before="240" w:after="240" w:line="360" w:lineRule="auto"/>
        <w:jc w:val="center"/>
        <w:rPr>
          <w:rFonts w:eastAsiaTheme="majorEastAsia"/>
          <w:b/>
          <w:sz w:val="32"/>
          <w:szCs w:val="28"/>
        </w:rPr>
      </w:pPr>
      <w:r>
        <w:rPr>
          <w:rFonts w:eastAsiaTheme="majorEastAsia"/>
          <w:b/>
          <w:sz w:val="32"/>
          <w:szCs w:val="28"/>
        </w:rPr>
        <w:t>Д</w:t>
      </w:r>
      <w:r w:rsidR="00B43830">
        <w:rPr>
          <w:rFonts w:eastAsiaTheme="majorEastAsia"/>
          <w:b/>
          <w:sz w:val="32"/>
          <w:szCs w:val="28"/>
        </w:rPr>
        <w:t xml:space="preserve">анные </w:t>
      </w:r>
      <w:r>
        <w:rPr>
          <w:rFonts w:eastAsiaTheme="majorEastAsia"/>
          <w:b/>
          <w:sz w:val="32"/>
          <w:szCs w:val="28"/>
        </w:rPr>
        <w:t xml:space="preserve">индивидуального </w:t>
      </w:r>
      <w:r w:rsidR="00B43830">
        <w:rPr>
          <w:rFonts w:eastAsiaTheme="majorEastAsia"/>
          <w:b/>
          <w:sz w:val="32"/>
          <w:szCs w:val="28"/>
        </w:rPr>
        <w:t>варианта №</w:t>
      </w:r>
      <w:r w:rsidR="00645C3C" w:rsidRPr="00645C3C">
        <w:rPr>
          <w:rFonts w:eastAsiaTheme="majorEastAsia"/>
          <w:b/>
          <w:sz w:val="32"/>
          <w:szCs w:val="28"/>
        </w:rPr>
        <w:t>10</w:t>
      </w:r>
    </w:p>
    <w:p w14:paraId="17D226FF" w14:textId="77777777" w:rsidR="00645C3C" w:rsidRDefault="00645C3C" w:rsidP="00B43830">
      <w:pPr>
        <w:spacing w:before="240" w:after="240" w:line="360" w:lineRule="auto"/>
        <w:ind w:firstLine="709"/>
        <w:jc w:val="both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Целевая функция</w:t>
      </w:r>
    </w:p>
    <w:p w14:paraId="3B42CD8F" w14:textId="01386D30" w:rsidR="00645C3C" w:rsidRPr="00914BAF" w:rsidRDefault="00645C3C" w:rsidP="00B43830">
      <w:pPr>
        <w:spacing w:before="240" w:after="240" w:line="360" w:lineRule="auto"/>
        <w:ind w:firstLine="709"/>
        <w:jc w:val="both"/>
        <w:rPr>
          <w:rFonts w:eastAsiaTheme="majorEastAsia"/>
          <w:sz w:val="28"/>
          <w:szCs w:val="28"/>
        </w:rPr>
      </w:pPr>
      <m:oMathPara>
        <m:oMath>
          <m:r>
            <w:rPr>
              <w:rFonts w:ascii="Cambria Math" w:eastAsiaTheme="majorEastAsia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Theme="maj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ajorEastAsia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ajorEastAsia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eastAsiaTheme="majorEastAsia" w:hAnsi="Cambria Math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/>
                  <w:sz w:val="28"/>
                  <w:szCs w:val="28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ajorEastAsia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aj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aj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ajorEastAsia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ajorEastAsia" w:hAnsi="Cambria Math"/>
                              <w:sz w:val="28"/>
                              <w:szCs w:val="28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eastAsiaTheme="majorEastAsia" w:hAnsi="Cambria Math"/>
                          <w:sz w:val="28"/>
                          <w:szCs w:val="28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aj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ajorEastAsia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ajorEastAsia" w:hAnsi="Cambria Math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ajorEastAsia" w:hAnsi="Cambria Math"/>
                          <w:sz w:val="28"/>
                          <w:szCs w:val="28"/>
                        </w:rPr>
                        <m:t>-3x+3-</m:t>
                      </m:r>
                      <m:sSup>
                        <m:sSupPr>
                          <m:ctrlPr>
                            <w:rPr>
                              <w:rFonts w:ascii="Cambria Math" w:eastAsiaTheme="maj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ajorEastAsia" w:hAnsi="Cambria Math"/>
                              <w:sz w:val="28"/>
                              <w:szCs w:val="28"/>
                            </w:rPr>
                            <m:t>30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Theme="maj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ajorEastAsia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ajorEastAsia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den>
                          </m:f>
                        </m:sup>
                      </m:sSup>
                    </m:num>
                    <m:den>
                      <m:r>
                        <w:rPr>
                          <w:rFonts w:ascii="Cambria Math" w:eastAsiaTheme="majorEastAsia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eastAsiaTheme="majorEastAsia" w:hAnsi="Cambria Math"/>
              <w:sz w:val="28"/>
              <w:szCs w:val="28"/>
            </w:rPr>
            <m:t>+th</m:t>
          </m:r>
          <m:d>
            <m:dPr>
              <m:ctrlPr>
                <w:rPr>
                  <w:rFonts w:ascii="Cambria Math" w:eastAsiaTheme="majorEastAsia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aj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ajorEastAsia" w:hAnsi="Cambria Math"/>
                      <w:sz w:val="28"/>
                      <w:szCs w:val="28"/>
                    </w:rPr>
                    <m:t>4</m:t>
                  </m:r>
                  <m:rad>
                    <m:radPr>
                      <m:degHide m:val="1"/>
                      <m:ctrlPr>
                        <w:rPr>
                          <w:rFonts w:ascii="Cambria Math" w:eastAsiaTheme="majorEastAsia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ajorEastAsia" w:hAnsi="Cambria Math"/>
                          <w:sz w:val="28"/>
                          <w:szCs w:val="28"/>
                        </w:rPr>
                        <m:t>3</m:t>
                      </m:r>
                    </m:e>
                  </m:rad>
                  <m:sSup>
                    <m:sSupPr>
                      <m:ctrlPr>
                        <w:rPr>
                          <w:rFonts w:ascii="Cambria Math" w:eastAsiaTheme="maj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ajorEastAsia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ajorEastAsia" w:hAnsi="Cambria Math"/>
                      <w:sz w:val="28"/>
                      <w:szCs w:val="28"/>
                    </w:rPr>
                    <m:t>-2x-6</m:t>
                  </m:r>
                  <m:rad>
                    <m:radPr>
                      <m:degHide m:val="1"/>
                      <m:ctrlPr>
                        <w:rPr>
                          <w:rFonts w:ascii="Cambria Math" w:eastAsiaTheme="majorEastAsia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ajorEastAsia" w:hAnsi="Cambria Math"/>
                          <w:sz w:val="28"/>
                          <w:szCs w:val="28"/>
                        </w:rPr>
                        <m:t>2</m:t>
                      </m:r>
                    </m:e>
                  </m:rad>
                  <m:r>
                    <w:rPr>
                      <w:rFonts w:ascii="Cambria Math" w:eastAsiaTheme="majorEastAsia" w:hAnsi="Cambria Math"/>
                      <w:sz w:val="28"/>
                      <w:szCs w:val="28"/>
                    </w:rPr>
                    <m:t>+1</m:t>
                  </m:r>
                </m:num>
                <m:den>
                  <m:r>
                    <w:rPr>
                      <w:rFonts w:ascii="Cambria Math" w:eastAsiaTheme="majorEastAsia" w:hAnsi="Cambria Math"/>
                      <w:sz w:val="28"/>
                      <w:szCs w:val="28"/>
                    </w:rPr>
                    <m:t>-2</m:t>
                  </m:r>
                  <m:rad>
                    <m:radPr>
                      <m:degHide m:val="1"/>
                      <m:ctrlPr>
                        <w:rPr>
                          <w:rFonts w:ascii="Cambria Math" w:eastAsiaTheme="majorEastAsia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ajorEastAsia" w:hAnsi="Cambria Math"/>
                          <w:sz w:val="28"/>
                          <w:szCs w:val="28"/>
                        </w:rPr>
                        <m:t>3</m:t>
                      </m:r>
                    </m:e>
                  </m:rad>
                  <m:sSup>
                    <m:sSupPr>
                      <m:ctrlPr>
                        <w:rPr>
                          <w:rFonts w:ascii="Cambria Math" w:eastAsiaTheme="maj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ajorEastAsia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ajorEastAsia" w:hAnsi="Cambria Math"/>
                      <w:sz w:val="28"/>
                      <w:szCs w:val="28"/>
                    </w:rPr>
                    <m:t>+x+3</m:t>
                  </m:r>
                  <m:rad>
                    <m:radPr>
                      <m:degHide m:val="1"/>
                      <m:ctrlPr>
                        <w:rPr>
                          <w:rFonts w:ascii="Cambria Math" w:eastAsiaTheme="majorEastAsia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ajorEastAsia" w:hAnsi="Cambria Math"/>
                          <w:sz w:val="28"/>
                          <w:szCs w:val="28"/>
                        </w:rPr>
                        <m:t>2</m:t>
                      </m:r>
                    </m:e>
                  </m:rad>
                </m:den>
              </m:f>
            </m:e>
          </m:d>
          <m:r>
            <w:rPr>
              <w:rFonts w:ascii="Cambria Math" w:eastAsiaTheme="majorEastAsia" w:hAnsi="Cambria Math"/>
              <w:sz w:val="28"/>
              <w:szCs w:val="28"/>
            </w:rPr>
            <m:t>+1,2.</m:t>
          </m:r>
        </m:oMath>
      </m:oMathPara>
    </w:p>
    <w:p w14:paraId="6CC17405" w14:textId="2F4B8755" w:rsidR="00914BAF" w:rsidRPr="00914BAF" w:rsidRDefault="00914BAF" w:rsidP="00B43830">
      <w:pPr>
        <w:spacing w:before="240" w:after="240" w:line="360" w:lineRule="auto"/>
        <w:ind w:firstLine="709"/>
        <w:jc w:val="both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 xml:space="preserve">Отрезок </w:t>
      </w:r>
      <m:oMath>
        <m:d>
          <m:dPr>
            <m:begChr m:val="["/>
            <m:endChr m:val="]"/>
            <m:ctrlPr>
              <w:rPr>
                <w:rFonts w:ascii="Cambria Math" w:eastAsiaTheme="majorEastAsia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ajorEastAsia" w:hAnsi="Cambria Math"/>
                <w:sz w:val="28"/>
                <w:szCs w:val="28"/>
                <w:lang w:val="en-US"/>
              </w:rPr>
              <m:t>a</m:t>
            </m:r>
            <m:r>
              <w:rPr>
                <w:rFonts w:ascii="Cambria Math" w:eastAsiaTheme="majorEastAsia" w:hAnsi="Cambria Math"/>
                <w:sz w:val="28"/>
                <w:szCs w:val="28"/>
              </w:rPr>
              <m:t>;</m:t>
            </m:r>
            <m:r>
              <w:rPr>
                <w:rFonts w:ascii="Cambria Math" w:eastAsiaTheme="majorEastAsia" w:hAnsi="Cambria Math"/>
                <w:sz w:val="28"/>
                <w:szCs w:val="28"/>
                <w:lang w:val="en-US"/>
              </w:rPr>
              <m:t>b</m:t>
            </m:r>
          </m:e>
        </m:d>
        <m:r>
          <w:rPr>
            <w:rFonts w:ascii="Cambria Math" w:eastAsiaTheme="majorEastAsia" w:hAnsi="Cambria Math"/>
            <w:sz w:val="28"/>
            <w:szCs w:val="28"/>
          </w:rPr>
          <m:t>=[0;1]</m:t>
        </m:r>
      </m:oMath>
      <w:r>
        <w:rPr>
          <w:rFonts w:eastAsiaTheme="majorEastAsia"/>
          <w:sz w:val="28"/>
          <w:szCs w:val="28"/>
        </w:rPr>
        <w:t>.</w:t>
      </w:r>
    </w:p>
    <w:p w14:paraId="06BEE068" w14:textId="10D51BB7" w:rsidR="0041053A" w:rsidRDefault="0041053A" w:rsidP="00172092">
      <w:pPr>
        <w:spacing w:before="240" w:after="240" w:line="360" w:lineRule="auto"/>
        <w:jc w:val="center"/>
        <w:rPr>
          <w:rFonts w:eastAsiaTheme="majorEastAsia"/>
          <w:sz w:val="28"/>
          <w:szCs w:val="28"/>
        </w:rPr>
      </w:pPr>
    </w:p>
    <w:p w14:paraId="5A94E85C" w14:textId="4378BC8B" w:rsidR="008410D4" w:rsidRDefault="008410D4" w:rsidP="00172092">
      <w:pPr>
        <w:spacing w:before="240" w:after="240" w:line="360" w:lineRule="auto"/>
        <w:jc w:val="center"/>
        <w:rPr>
          <w:rFonts w:eastAsiaTheme="majorEastAsia"/>
          <w:sz w:val="28"/>
          <w:szCs w:val="28"/>
        </w:rPr>
      </w:pPr>
    </w:p>
    <w:p w14:paraId="09E5EF40" w14:textId="55181A0E" w:rsidR="008410D4" w:rsidRDefault="008410D4" w:rsidP="00172092">
      <w:pPr>
        <w:spacing w:before="240" w:after="240" w:line="360" w:lineRule="auto"/>
        <w:jc w:val="center"/>
        <w:rPr>
          <w:rFonts w:eastAsiaTheme="majorEastAsia"/>
          <w:sz w:val="28"/>
          <w:szCs w:val="28"/>
        </w:rPr>
      </w:pPr>
    </w:p>
    <w:p w14:paraId="18AC6095" w14:textId="77777777" w:rsidR="008410D4" w:rsidRPr="0041053A" w:rsidRDefault="008410D4" w:rsidP="00172092">
      <w:pPr>
        <w:spacing w:before="240" w:after="240" w:line="360" w:lineRule="auto"/>
        <w:jc w:val="center"/>
        <w:rPr>
          <w:rFonts w:eastAsiaTheme="majorEastAsia"/>
          <w:sz w:val="28"/>
          <w:szCs w:val="28"/>
        </w:rPr>
      </w:pPr>
    </w:p>
    <w:p w14:paraId="63B3BCF6" w14:textId="4EF83AA7" w:rsidR="0041053A" w:rsidRDefault="00914BAF" w:rsidP="0041053A">
      <w:pPr>
        <w:spacing w:before="240" w:after="240" w:line="360" w:lineRule="auto"/>
        <w:jc w:val="center"/>
        <w:rPr>
          <w:rFonts w:eastAsiaTheme="majorEastAsia"/>
          <w:b/>
          <w:sz w:val="32"/>
          <w:szCs w:val="28"/>
        </w:rPr>
      </w:pPr>
      <w:r>
        <w:rPr>
          <w:rFonts w:eastAsiaTheme="majorEastAsia"/>
          <w:b/>
          <w:sz w:val="32"/>
          <w:szCs w:val="28"/>
        </w:rPr>
        <w:lastRenderedPageBreak/>
        <w:t>Описание метода поразрядного поиска</w:t>
      </w:r>
    </w:p>
    <w:p w14:paraId="3A9DE27A" w14:textId="67AFE30A" w:rsidR="008410D4" w:rsidRDefault="008410D4" w:rsidP="004216B6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8410D4">
        <w:rPr>
          <w:rFonts w:eastAsiaTheme="minorEastAsia"/>
          <w:sz w:val="28"/>
          <w:szCs w:val="28"/>
        </w:rPr>
        <w:t>Метод золотого сечения построен так, чтобы уменьшить число обращений к целевой функции. Для этого пробные точки выбирают таким образом, чтобы одна из них стала пробной точкой на новой итерации.</w:t>
      </w:r>
    </w:p>
    <w:p w14:paraId="61A5DB43" w14:textId="6DAD559E" w:rsidR="004216B6" w:rsidRPr="004216B6" w:rsidRDefault="004216B6" w:rsidP="004216B6">
      <w:pPr>
        <w:spacing w:line="360" w:lineRule="auto"/>
        <w:ind w:left="36" w:firstLine="673"/>
        <w:jc w:val="both"/>
        <w:rPr>
          <w:sz w:val="28"/>
          <w:szCs w:val="28"/>
        </w:rPr>
      </w:pPr>
      <w:r w:rsidRPr="005E26EB">
        <w:rPr>
          <w:b/>
          <w:bCs/>
          <w:sz w:val="28"/>
          <w:szCs w:val="28"/>
        </w:rPr>
        <w:t>Замечание.</w:t>
      </w:r>
      <w:r>
        <w:rPr>
          <w:sz w:val="28"/>
          <w:szCs w:val="28"/>
        </w:rPr>
        <w:t xml:space="preserve"> </w:t>
      </w:r>
      <w:r w:rsidRPr="005E26EB">
        <w:rPr>
          <w:sz w:val="28"/>
          <w:szCs w:val="28"/>
        </w:rPr>
        <w:t>Выражение «</w:t>
      </w:r>
      <w:r w:rsidRPr="005E26EB">
        <w:rPr>
          <w:b/>
          <w:bCs/>
          <w:sz w:val="28"/>
          <w:szCs w:val="28"/>
        </w:rPr>
        <w:t xml:space="preserve">положим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a = b</m:t>
        </m:r>
      </m:oMath>
      <w:r w:rsidRPr="005E26EB">
        <w:rPr>
          <w:bCs/>
          <w:sz w:val="28"/>
          <w:szCs w:val="28"/>
        </w:rPr>
        <w:t>»</w:t>
      </w:r>
      <w:r w:rsidRPr="005E26EB">
        <w:rPr>
          <w:sz w:val="28"/>
          <w:szCs w:val="28"/>
        </w:rPr>
        <w:t xml:space="preserve"> означает при программировании выполнение оператора присваивания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:=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b</m:t>
        </m:r>
      </m:oMath>
      <w:r w:rsidRPr="005E26EB">
        <w:rPr>
          <w:sz w:val="28"/>
          <w:szCs w:val="28"/>
        </w:rPr>
        <w:t>.</w:t>
      </w:r>
    </w:p>
    <w:p w14:paraId="3DD62D21" w14:textId="5C6583DC" w:rsidR="008410D4" w:rsidRPr="008410D4" w:rsidRDefault="008410D4" w:rsidP="004216B6">
      <w:pPr>
        <w:spacing w:line="360" w:lineRule="auto"/>
        <w:ind w:left="36" w:firstLine="673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8410D4">
        <w:rPr>
          <w:sz w:val="28"/>
          <w:szCs w:val="28"/>
        </w:rPr>
        <w:t>писание алгоритма метода золотого сечения</w:t>
      </w:r>
      <w:r>
        <w:rPr>
          <w:sz w:val="28"/>
          <w:szCs w:val="28"/>
        </w:rPr>
        <w:t>:</w:t>
      </w:r>
    </w:p>
    <w:p w14:paraId="5C8E2DF8" w14:textId="77777777" w:rsidR="008410D4" w:rsidRPr="00433050" w:rsidRDefault="008410D4" w:rsidP="004216B6">
      <w:pPr>
        <w:spacing w:line="360" w:lineRule="auto"/>
        <w:ind w:left="36" w:firstLine="673"/>
        <w:jc w:val="both"/>
        <w:rPr>
          <w:sz w:val="28"/>
          <w:szCs w:val="28"/>
        </w:rPr>
      </w:pPr>
      <w:r w:rsidRPr="008410D4">
        <w:rPr>
          <w:sz w:val="28"/>
          <w:szCs w:val="28"/>
        </w:rPr>
        <w:t xml:space="preserve">ШАГ 1. Положить </w:t>
      </w:r>
      <m:oMath>
        <m:r>
          <w:rPr>
            <w:rFonts w:ascii="Cambria Math" w:hAnsi="Cambria Math"/>
            <w:sz w:val="28"/>
            <w:szCs w:val="28"/>
          </w:rPr>
          <m:t>τ=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e>
            </m:rad>
            <m:r>
              <w:rPr>
                <w:rFonts w:ascii="Cambria Math" w:hAnsi="Cambria Math"/>
                <w:sz w:val="28"/>
                <w:szCs w:val="28"/>
              </w:rPr>
              <m:t>-1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ε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b-a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 w:rsidRPr="008410D4">
        <w:rPr>
          <w:sz w:val="28"/>
          <w:szCs w:val="28"/>
        </w:rPr>
        <w:t>.</w:t>
      </w:r>
    </w:p>
    <w:p w14:paraId="55865AE9" w14:textId="1E4FA98A" w:rsidR="008410D4" w:rsidRPr="008410D4" w:rsidRDefault="008410D4" w:rsidP="004216B6">
      <w:pPr>
        <w:spacing w:line="360" w:lineRule="auto"/>
        <w:ind w:left="36" w:firstLine="673"/>
        <w:jc w:val="both"/>
        <w:rPr>
          <w:sz w:val="28"/>
          <w:szCs w:val="28"/>
        </w:rPr>
      </w:pPr>
      <w:r w:rsidRPr="008410D4">
        <w:rPr>
          <w:sz w:val="28"/>
          <w:szCs w:val="28"/>
        </w:rPr>
        <w:t xml:space="preserve">Вычислить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  <m:r>
              <w:rPr>
                <w:rFonts w:ascii="Cambria Math" w:hAnsi="Cambria Math"/>
                <w:sz w:val="28"/>
                <w:szCs w:val="28"/>
              </w:rPr>
              <m:t>-2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τ</m:t>
            </m:r>
            <m:r>
              <w:rPr>
                <w:rFonts w:ascii="Cambria Math" w:hAnsi="Cambria Math"/>
                <w:sz w:val="28"/>
                <w:szCs w:val="28"/>
              </w:rPr>
              <m:t>+2</m:t>
            </m:r>
          </m:e>
        </m:d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ε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  <m:r>
              <w:rPr>
                <w:rFonts w:ascii="Cambria Math" w:hAnsi="Cambria Math"/>
                <w:sz w:val="28"/>
                <w:szCs w:val="28"/>
              </w:rPr>
              <m:t>+2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τ</m:t>
            </m:r>
          </m:e>
        </m:d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ε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</w:rPr>
          <m:t>.</m:t>
        </m:r>
      </m:oMath>
    </w:p>
    <w:p w14:paraId="1E5A71FE" w14:textId="77777777" w:rsidR="008410D4" w:rsidRPr="008410D4" w:rsidRDefault="008410D4" w:rsidP="004216B6">
      <w:pPr>
        <w:spacing w:line="360" w:lineRule="auto"/>
        <w:ind w:left="36" w:firstLine="673"/>
        <w:jc w:val="both"/>
        <w:rPr>
          <w:sz w:val="28"/>
          <w:szCs w:val="28"/>
        </w:rPr>
      </w:pPr>
      <w:r w:rsidRPr="008410D4">
        <w:rPr>
          <w:sz w:val="28"/>
          <w:szCs w:val="28"/>
        </w:rPr>
        <w:t xml:space="preserve">Вычислить </w:t>
      </w:r>
      <m:oMath>
        <m:r>
          <w:rPr>
            <w:rFonts w:ascii="Cambria Math" w:hAnsi="Cambria Math"/>
            <w:sz w:val="28"/>
            <w:szCs w:val="28"/>
          </w:rPr>
          <m:t>f(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  <w:r w:rsidRPr="008410D4">
        <w:rPr>
          <w:sz w:val="28"/>
          <w:szCs w:val="28"/>
        </w:rPr>
        <w:t xml:space="preserve"> и </w:t>
      </w:r>
      <m:oMath>
        <m:r>
          <w:rPr>
            <w:rFonts w:ascii="Cambria Math" w:hAnsi="Cambria Math"/>
            <w:sz w:val="28"/>
            <w:szCs w:val="28"/>
          </w:rPr>
          <m:t>f(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  <w:r w:rsidRPr="008410D4">
        <w:rPr>
          <w:sz w:val="28"/>
          <w:szCs w:val="28"/>
        </w:rPr>
        <w:t>.</w:t>
      </w:r>
    </w:p>
    <w:p w14:paraId="0ED3CC7B" w14:textId="77777777" w:rsidR="008410D4" w:rsidRPr="008410D4" w:rsidRDefault="008410D4" w:rsidP="004216B6">
      <w:pPr>
        <w:spacing w:line="360" w:lineRule="auto"/>
        <w:ind w:left="36" w:firstLine="673"/>
        <w:jc w:val="both"/>
        <w:rPr>
          <w:sz w:val="28"/>
          <w:szCs w:val="28"/>
        </w:rPr>
      </w:pPr>
      <w:r w:rsidRPr="008410D4">
        <w:rPr>
          <w:sz w:val="28"/>
          <w:szCs w:val="28"/>
        </w:rPr>
        <w:t xml:space="preserve">ШАГ 2. Если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ε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</w:rPr>
          <m:t>&gt;ε</m:t>
        </m:r>
      </m:oMath>
      <w:r w:rsidRPr="008410D4">
        <w:rPr>
          <w:sz w:val="28"/>
          <w:szCs w:val="28"/>
        </w:rPr>
        <w:t>, то перейти к шагу 3, иначе – к шагу 4.</w:t>
      </w:r>
    </w:p>
    <w:p w14:paraId="6E584ECA" w14:textId="77777777" w:rsidR="008410D4" w:rsidRPr="008410D4" w:rsidRDefault="008410D4" w:rsidP="004216B6">
      <w:pPr>
        <w:spacing w:line="360" w:lineRule="auto"/>
        <w:ind w:left="36" w:firstLine="673"/>
        <w:jc w:val="both"/>
        <w:rPr>
          <w:sz w:val="28"/>
          <w:szCs w:val="28"/>
        </w:rPr>
      </w:pPr>
      <w:r w:rsidRPr="008410D4">
        <w:rPr>
          <w:sz w:val="28"/>
          <w:szCs w:val="28"/>
        </w:rPr>
        <w:t xml:space="preserve">ШАГ 3. Переход к новому отрезку и новым пробным точкам. </w:t>
      </w:r>
    </w:p>
    <w:p w14:paraId="4CD39FDB" w14:textId="77777777" w:rsidR="008410D4" w:rsidRPr="008410D4" w:rsidRDefault="008410D4" w:rsidP="004216B6">
      <w:pPr>
        <w:spacing w:line="360" w:lineRule="auto"/>
        <w:ind w:left="36" w:firstLine="673"/>
        <w:jc w:val="both"/>
        <w:rPr>
          <w:sz w:val="28"/>
          <w:szCs w:val="28"/>
        </w:rPr>
      </w:pPr>
      <w:r w:rsidRPr="008410D4">
        <w:rPr>
          <w:sz w:val="28"/>
          <w:szCs w:val="28"/>
        </w:rPr>
        <w:t xml:space="preserve">Если </w:t>
      </w:r>
      <m:oMath>
        <m:r>
          <w:rPr>
            <w:rFonts w:ascii="Cambria Math" w:hAnsi="Cambria Math"/>
            <w:sz w:val="28"/>
            <w:szCs w:val="28"/>
          </w:rPr>
          <m:t>f(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)≤f(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  <w:r w:rsidRPr="008410D4">
        <w:rPr>
          <w:sz w:val="28"/>
          <w:szCs w:val="28"/>
        </w:rPr>
        <w:t xml:space="preserve">, то перейти к отрезку </w:t>
      </w:r>
      <m:oMath>
        <m:r>
          <w:rPr>
            <w:rFonts w:ascii="Cambria Math" w:hAnsi="Cambria Math"/>
            <w:sz w:val="28"/>
            <w:szCs w:val="28"/>
          </w:rPr>
          <m:t>[a;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]</m:t>
        </m:r>
      </m:oMath>
      <w:r w:rsidRPr="008410D4">
        <w:rPr>
          <w:sz w:val="28"/>
          <w:szCs w:val="28"/>
        </w:rPr>
        <w:t xml:space="preserve">, положив </w:t>
      </w:r>
      <m:oMath>
        <m:r>
          <w:rPr>
            <w:rFonts w:ascii="Cambria Math" w:hAnsi="Cambria Math"/>
            <w:sz w:val="28"/>
            <w:szCs w:val="28"/>
          </w:rPr>
          <m:t>b=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  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 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=b-τ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b- a</m:t>
            </m:r>
          </m:e>
        </m:d>
      </m:oMath>
      <w:r w:rsidRPr="008410D4">
        <w:rPr>
          <w:sz w:val="28"/>
          <w:szCs w:val="28"/>
        </w:rPr>
        <w:t xml:space="preserve"> и вычислить </w:t>
      </w:r>
      <m:oMath>
        <m:r>
          <w:rPr>
            <w:rFonts w:ascii="Cambria Math" w:hAnsi="Cambria Math"/>
            <w:sz w:val="28"/>
            <w:szCs w:val="28"/>
          </w:rPr>
          <m:t>f(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  <w:r w:rsidRPr="008410D4">
        <w:rPr>
          <w:sz w:val="28"/>
          <w:szCs w:val="28"/>
        </w:rPr>
        <w:t xml:space="preserve">, иначе – положить </w:t>
      </w:r>
      <m:oMath>
        <m:r>
          <w:rPr>
            <w:rFonts w:ascii="Cambria Math" w:hAnsi="Cambria Math"/>
            <w:sz w:val="28"/>
            <w:szCs w:val="28"/>
          </w:rPr>
          <m:t xml:space="preserve">a=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,  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=a+τ(b- a)</m:t>
        </m:r>
      </m:oMath>
      <w:r w:rsidRPr="008410D4">
        <w:rPr>
          <w:sz w:val="28"/>
          <w:szCs w:val="28"/>
        </w:rPr>
        <w:t xml:space="preserve"> и вычислить  </w:t>
      </w:r>
      <m:oMath>
        <m:r>
          <w:rPr>
            <w:rFonts w:ascii="Cambria Math" w:hAnsi="Cambria Math"/>
            <w:sz w:val="28"/>
            <w:szCs w:val="28"/>
          </w:rPr>
          <m:t>f(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  <w:r w:rsidRPr="008410D4">
        <w:rPr>
          <w:sz w:val="28"/>
          <w:szCs w:val="28"/>
        </w:rPr>
        <w:t>.</w:t>
      </w:r>
    </w:p>
    <w:p w14:paraId="6DA873CA" w14:textId="2B8B62C8" w:rsidR="008410D4" w:rsidRPr="008410D4" w:rsidRDefault="008410D4" w:rsidP="004216B6">
      <w:pPr>
        <w:spacing w:line="360" w:lineRule="auto"/>
        <w:ind w:left="36" w:firstLine="673"/>
        <w:jc w:val="both"/>
        <w:rPr>
          <w:sz w:val="28"/>
          <w:szCs w:val="28"/>
        </w:rPr>
      </w:pPr>
      <w:r w:rsidRPr="008410D4">
        <w:rPr>
          <w:sz w:val="28"/>
          <w:szCs w:val="28"/>
        </w:rPr>
        <w:t xml:space="preserve">Положить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ε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</w:rPr>
          <m:t>=τ</m:t>
        </m:r>
        <m:r>
          <w:rPr>
            <w:rFonts w:ascii="Cambria Math" w:eastAsia="Segoe UI" w:hAnsi="Cambria Math"/>
            <w:sz w:val="28"/>
            <w:szCs w:val="28"/>
          </w:rPr>
          <m:t>•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ε</m:t>
            </m:r>
            <m:ctrlPr>
              <w:rPr>
                <w:rFonts w:ascii="Cambria Math" w:eastAsia="Segoe UI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</m:oMath>
      <w:r w:rsidRPr="008410D4">
        <w:rPr>
          <w:sz w:val="28"/>
          <w:szCs w:val="28"/>
        </w:rPr>
        <w:t xml:space="preserve"> и перейти к шагу 2. </w:t>
      </w:r>
    </w:p>
    <w:p w14:paraId="726F076A" w14:textId="77777777" w:rsidR="008410D4" w:rsidRPr="008410D4" w:rsidRDefault="008410D4" w:rsidP="004216B6">
      <w:pPr>
        <w:spacing w:line="360" w:lineRule="auto"/>
        <w:ind w:left="36" w:firstLine="673"/>
        <w:jc w:val="both"/>
        <w:rPr>
          <w:sz w:val="28"/>
          <w:szCs w:val="28"/>
        </w:rPr>
      </w:pPr>
      <w:r w:rsidRPr="008410D4">
        <w:rPr>
          <w:sz w:val="28"/>
          <w:szCs w:val="28"/>
        </w:rPr>
        <w:t xml:space="preserve">ШАГ 4. Окончание поиска: положить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/>
            <w:sz w:val="28"/>
            <w:szCs w:val="28"/>
          </w:rPr>
          <m:t>≈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сред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b+a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, 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/>
            <w:sz w:val="28"/>
            <w:szCs w:val="28"/>
          </w:rPr>
          <m:t>≈f(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сред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  <w:r w:rsidRPr="008410D4">
        <w:rPr>
          <w:sz w:val="28"/>
          <w:szCs w:val="28"/>
        </w:rPr>
        <w:t>.</w:t>
      </w:r>
    </w:p>
    <w:p w14:paraId="287C513D" w14:textId="77777777" w:rsidR="008410D4" w:rsidRPr="008410D4" w:rsidRDefault="008410D4" w:rsidP="004216B6">
      <w:pPr>
        <w:spacing w:line="360" w:lineRule="auto"/>
        <w:ind w:firstLine="679"/>
        <w:jc w:val="both"/>
        <w:rPr>
          <w:rFonts w:eastAsiaTheme="minorEastAsia"/>
          <w:sz w:val="28"/>
          <w:szCs w:val="28"/>
        </w:rPr>
      </w:pPr>
      <w:r w:rsidRPr="008410D4">
        <w:rPr>
          <w:b/>
          <w:bCs/>
          <w:sz w:val="28"/>
          <w:szCs w:val="28"/>
        </w:rPr>
        <w:t>Замечание.</w:t>
      </w:r>
      <w:r w:rsidRPr="008410D4">
        <w:rPr>
          <w:sz w:val="28"/>
          <w:szCs w:val="28"/>
        </w:rPr>
        <w:t xml:space="preserve"> </w:t>
      </w:r>
      <w:r w:rsidRPr="008410D4">
        <w:rPr>
          <w:rFonts w:eastAsiaTheme="minorEastAsia"/>
          <w:sz w:val="28"/>
          <w:szCs w:val="28"/>
        </w:rPr>
        <w:t xml:space="preserve">На каждой итерации метода, кроме 1-й, требуется одно обращение к целевой функции (на 1-й итерации требуется два обращения). Т.о. для выполнения </w:t>
      </w:r>
      <m:oMath>
        <m:r>
          <w:rPr>
            <w:rFonts w:ascii="Cambria Math" w:eastAsiaTheme="minorEastAsia" w:hAnsi="Cambria Math"/>
            <w:sz w:val="28"/>
            <w:szCs w:val="28"/>
          </w:rPr>
          <m:t>n</m:t>
        </m:r>
      </m:oMath>
      <w:r w:rsidRPr="008410D4">
        <w:rPr>
          <w:rFonts w:eastAsiaTheme="minorEastAsia"/>
          <w:sz w:val="28"/>
          <w:szCs w:val="28"/>
        </w:rPr>
        <w:t xml:space="preserve"> итераций необходимо </w:t>
      </w:r>
      <m:oMath>
        <m:r>
          <w:rPr>
            <w:rFonts w:ascii="Cambria Math" w:eastAsiaTheme="minorEastAsia" w:hAnsi="Cambria Math"/>
            <w:sz w:val="28"/>
            <w:szCs w:val="28"/>
          </w:rPr>
          <m:t>N=n+1</m:t>
        </m:r>
      </m:oMath>
      <w:r w:rsidRPr="008410D4">
        <w:rPr>
          <w:rFonts w:eastAsiaTheme="minorEastAsia"/>
          <w:sz w:val="28"/>
          <w:szCs w:val="28"/>
        </w:rPr>
        <w:t xml:space="preserve"> раз обратиться к целевой функции. Поэтому</w:t>
      </w:r>
    </w:p>
    <w:p w14:paraId="4844824F" w14:textId="0C5ABA46" w:rsidR="008410D4" w:rsidRPr="008410D4" w:rsidRDefault="008410D4" w:rsidP="008410D4">
      <w:pPr>
        <w:spacing w:line="360" w:lineRule="auto"/>
        <w:ind w:left="36" w:firstLine="673"/>
        <w:jc w:val="both"/>
        <w:rPr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ε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|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n=N-1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τ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N-1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b-a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≈</m:t>
          </m:r>
          <m:d>
            <m:dPr>
              <m:begChr m:val="⟦"/>
              <m:endChr m:val="⟧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τ≈0.5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≈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τ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N-2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b-a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086EA51C" w14:textId="58F112D1" w:rsidR="00981A43" w:rsidRDefault="005E3B2C" w:rsidP="008410D4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Схема алгоритма</w:t>
      </w:r>
      <w:r w:rsidR="008410D4">
        <w:rPr>
          <w:rFonts w:eastAsiaTheme="minorEastAsia"/>
          <w:sz w:val="28"/>
          <w:szCs w:val="28"/>
        </w:rPr>
        <w:t xml:space="preserve"> метода</w:t>
      </w:r>
      <w:r>
        <w:rPr>
          <w:rFonts w:eastAsiaTheme="minorEastAsia"/>
          <w:sz w:val="28"/>
          <w:szCs w:val="28"/>
        </w:rPr>
        <w:t xml:space="preserve"> </w:t>
      </w:r>
      <w:r w:rsidR="008410D4">
        <w:rPr>
          <w:rFonts w:eastAsiaTheme="minorEastAsia"/>
          <w:sz w:val="28"/>
          <w:szCs w:val="28"/>
        </w:rPr>
        <w:t xml:space="preserve">золотого сечения </w:t>
      </w:r>
      <w:r>
        <w:rPr>
          <w:rFonts w:eastAsiaTheme="minorEastAsia"/>
          <w:sz w:val="28"/>
          <w:szCs w:val="28"/>
        </w:rPr>
        <w:t>изображена на рисунке 1.</w:t>
      </w:r>
    </w:p>
    <w:p w14:paraId="5E3EF5B9" w14:textId="2801F146" w:rsidR="00981A43" w:rsidRDefault="00981A43" w:rsidP="00981A43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</w:p>
    <w:p w14:paraId="6D91C64C" w14:textId="0C713079" w:rsidR="008410D4" w:rsidRDefault="008410D4" w:rsidP="00981A43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</w:p>
    <w:p w14:paraId="6D5D43EF" w14:textId="2E040796" w:rsidR="008410D4" w:rsidRDefault="008410D4" w:rsidP="00981A43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</w:p>
    <w:p w14:paraId="75337F83" w14:textId="53AFC444" w:rsidR="008410D4" w:rsidRDefault="008410D4" w:rsidP="00BE72E0">
      <w:pPr>
        <w:spacing w:line="360" w:lineRule="auto"/>
        <w:jc w:val="both"/>
        <w:rPr>
          <w:rFonts w:eastAsiaTheme="minorEastAsia"/>
          <w:sz w:val="28"/>
          <w:szCs w:val="28"/>
        </w:rPr>
      </w:pPr>
    </w:p>
    <w:p w14:paraId="19095253" w14:textId="77777777" w:rsidR="008410D4" w:rsidRDefault="008410D4" w:rsidP="00981A43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</w:p>
    <w:p w14:paraId="747C60BE" w14:textId="30659B04" w:rsidR="005E3B2C" w:rsidRPr="00981A43" w:rsidRDefault="00981A43" w:rsidP="005B19CA">
      <w:pPr>
        <w:spacing w:line="360" w:lineRule="auto"/>
        <w:jc w:val="center"/>
        <w:rPr>
          <w:rFonts w:eastAsiaTheme="minorEastAsia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w:lastRenderedPageBreak/>
          <m:t>ε</m:t>
        </m:r>
      </m:oMath>
      <w:r w:rsidRPr="00981A43">
        <w:rPr>
          <w:rFonts w:eastAsiaTheme="minorEastAsia"/>
          <w:sz w:val="28"/>
          <w:szCs w:val="28"/>
        </w:rPr>
        <w:t xml:space="preserve"> – требуемая точность, задаваемая пользователем.</w:t>
      </w:r>
    </w:p>
    <w:p w14:paraId="33C5C417" w14:textId="697DF539" w:rsidR="005E3B2C" w:rsidRDefault="008410D4" w:rsidP="008410D4">
      <w:pPr>
        <w:spacing w:line="360" w:lineRule="auto"/>
        <w:jc w:val="center"/>
        <w:rPr>
          <w:rFonts w:eastAsiaTheme="minorEastAsia"/>
          <w:sz w:val="28"/>
          <w:szCs w:val="28"/>
        </w:rPr>
      </w:pPr>
      <w:r>
        <w:rPr>
          <w:rFonts w:eastAsiaTheme="minorEastAsia"/>
          <w:noProof/>
        </w:rPr>
        <w:drawing>
          <wp:inline distT="0" distB="0" distL="0" distR="0" wp14:anchorId="20357223" wp14:editId="624F71D4">
            <wp:extent cx="5994400" cy="7883525"/>
            <wp:effectExtent l="0" t="0" r="0" b="0"/>
            <wp:docPr id="3" name="Рисунок 3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&#10;&#10;Автоматически созданное описание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75" r="2903"/>
                    <a:stretch/>
                  </pic:blipFill>
                  <pic:spPr bwMode="auto">
                    <a:xfrm>
                      <a:off x="0" y="0"/>
                      <a:ext cx="5994761" cy="788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87F30D" w14:textId="5F0909B4" w:rsidR="005E3B2C" w:rsidRDefault="005E3B2C" w:rsidP="005B19CA">
      <w:pPr>
        <w:spacing w:line="360" w:lineRule="auto"/>
        <w:jc w:val="center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Рисунок 1 – </w:t>
      </w:r>
      <w:r w:rsidR="00A6392E">
        <w:rPr>
          <w:rFonts w:eastAsiaTheme="minorEastAsia"/>
          <w:sz w:val="28"/>
          <w:szCs w:val="28"/>
        </w:rPr>
        <w:t>Схема алгоритма м</w:t>
      </w:r>
      <w:r>
        <w:rPr>
          <w:rFonts w:eastAsiaTheme="minorEastAsia"/>
          <w:sz w:val="28"/>
          <w:szCs w:val="28"/>
        </w:rPr>
        <w:t>етод</w:t>
      </w:r>
      <w:r w:rsidR="00A6392E">
        <w:rPr>
          <w:rFonts w:eastAsiaTheme="minorEastAsia"/>
          <w:sz w:val="28"/>
          <w:szCs w:val="28"/>
        </w:rPr>
        <w:t>а</w:t>
      </w:r>
      <w:r>
        <w:rPr>
          <w:rFonts w:eastAsiaTheme="minorEastAsia"/>
          <w:sz w:val="28"/>
          <w:szCs w:val="28"/>
        </w:rPr>
        <w:t xml:space="preserve"> </w:t>
      </w:r>
      <w:r w:rsidR="008410D4">
        <w:rPr>
          <w:rFonts w:eastAsiaTheme="minorEastAsia"/>
          <w:sz w:val="28"/>
          <w:szCs w:val="28"/>
        </w:rPr>
        <w:t>золотого сечения</w:t>
      </w:r>
    </w:p>
    <w:p w14:paraId="4687CD9B" w14:textId="77777777" w:rsidR="008410D4" w:rsidRDefault="008410D4" w:rsidP="005B19CA">
      <w:pPr>
        <w:spacing w:line="360" w:lineRule="auto"/>
        <w:jc w:val="center"/>
        <w:rPr>
          <w:rFonts w:eastAsiaTheme="minorEastAsia"/>
          <w:sz w:val="28"/>
          <w:szCs w:val="28"/>
        </w:rPr>
      </w:pPr>
    </w:p>
    <w:p w14:paraId="2F93370C" w14:textId="77777777" w:rsidR="006651C6" w:rsidRDefault="00172092" w:rsidP="00172092">
      <w:pPr>
        <w:spacing w:before="240" w:after="240" w:line="360" w:lineRule="auto"/>
        <w:jc w:val="center"/>
        <w:rPr>
          <w:rFonts w:eastAsiaTheme="majorEastAsia"/>
          <w:b/>
          <w:sz w:val="32"/>
          <w:szCs w:val="28"/>
        </w:rPr>
      </w:pPr>
      <w:r>
        <w:rPr>
          <w:rFonts w:eastAsiaTheme="majorEastAsia"/>
          <w:b/>
          <w:sz w:val="32"/>
          <w:szCs w:val="28"/>
        </w:rPr>
        <w:lastRenderedPageBreak/>
        <w:t>Текст программы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72092" w:rsidRPr="005B2632" w14:paraId="3F99ABB5" w14:textId="77777777" w:rsidTr="00172092">
        <w:tc>
          <w:tcPr>
            <w:tcW w:w="9345" w:type="dxa"/>
          </w:tcPr>
          <w:p w14:paraId="52DE326E" w14:textId="1F1570DD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E00FF"/>
                <w:lang w:val="en-US"/>
              </w:rPr>
              <w:t>function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lab1()</w:t>
            </w:r>
          </w:p>
          <w:p w14:paraId="31418C77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a = 0;</w:t>
            </w:r>
          </w:p>
          <w:p w14:paraId="3AB6774A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b = 1;</w:t>
            </w:r>
          </w:p>
          <w:p w14:paraId="050B255B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epsArr = [0.01 0.0001 0.000001];</w:t>
            </w:r>
          </w:p>
          <w:p w14:paraId="17A4D4E0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</w:t>
            </w:r>
          </w:p>
          <w:p w14:paraId="29874D6C" w14:textId="09EE8949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fprintf(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 xml:space="preserve">'eps          | x*          | f* = f(x*)  | </w:t>
            </w:r>
            <w:r w:rsidR="00270B24">
              <w:rPr>
                <w:rFonts w:ascii="Courier" w:eastAsiaTheme="minorHAnsi" w:hAnsi="Courier" w:cs="Courier"/>
                <w:color w:val="AA04F9"/>
                <w:lang w:val="en-US"/>
              </w:rPr>
              <w:t xml:space="preserve">N         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 xml:space="preserve">  \n'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);</w:t>
            </w:r>
          </w:p>
          <w:p w14:paraId="46B1FCFA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fprintf(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'-------------|-------------|-------------|-------------\n'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);</w:t>
            </w:r>
          </w:p>
          <w:p w14:paraId="3542ED5F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</w:t>
            </w:r>
          </w:p>
          <w:p w14:paraId="6399143A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</w:t>
            </w:r>
            <w:r w:rsidRPr="009A3AE0">
              <w:rPr>
                <w:rFonts w:ascii="Courier" w:eastAsiaTheme="minorHAnsi" w:hAnsi="Courier" w:cs="Courier"/>
                <w:color w:val="0E00FF"/>
                <w:lang w:val="en-US"/>
              </w:rPr>
              <w:t>for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eps = epsArr</w:t>
            </w:r>
          </w:p>
          <w:p w14:paraId="02A9D030" w14:textId="6A90AFEE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[xRes, yRes, xCalc] = </w:t>
            </w:r>
            <w:r w:rsidR="00433050" w:rsidRPr="00433050">
              <w:rPr>
                <w:rFonts w:ascii="Courier" w:eastAsiaTheme="minorHAnsi" w:hAnsi="Courier" w:cs="Courier"/>
                <w:color w:val="000000"/>
                <w:lang w:val="en-US"/>
              </w:rPr>
              <w:t>goldenRatio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(a, b, @targetFunc, eps);</w:t>
            </w:r>
          </w:p>
          <w:p w14:paraId="47A4701E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xRange = a:eps:b;</w:t>
            </w:r>
          </w:p>
          <w:p w14:paraId="0A6E0EF6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</w:t>
            </w:r>
          </w:p>
          <w:p w14:paraId="3B40B89A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fprintf(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'%13.6f|'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, eps);</w:t>
            </w:r>
          </w:p>
          <w:p w14:paraId="3CF6BF7E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fprintf(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'%13.6f|'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, xRes);</w:t>
            </w:r>
          </w:p>
          <w:p w14:paraId="611D0C8E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fprintf(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'%13.6f|'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, yRes);</w:t>
            </w:r>
          </w:p>
          <w:p w14:paraId="32777DE0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fprintf(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'%13d\n'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, length(xCalc));</w:t>
            </w:r>
          </w:p>
          <w:p w14:paraId="7838FBCC" w14:textId="4D4E2889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</w:t>
            </w:r>
          </w:p>
          <w:p w14:paraId="3D20B7F2" w14:textId="25BCAEDF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figure(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'Name'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, 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'eps = '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+ string(eps));</w:t>
            </w:r>
          </w:p>
          <w:p w14:paraId="74112C98" w14:textId="26DDCAE0" w:rsidR="009A3AE0" w:rsidRPr="00270B24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hold</w:t>
            </w:r>
            <w:r w:rsidRPr="00270B24">
              <w:rPr>
                <w:rFonts w:ascii="Courier" w:eastAsiaTheme="minorHAnsi" w:hAnsi="Courier" w:cs="Courier"/>
                <w:color w:val="000000"/>
              </w:rPr>
              <w:t xml:space="preserve"> 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on</w:t>
            </w:r>
            <w:r w:rsidRPr="00270B24">
              <w:rPr>
                <w:rFonts w:ascii="Courier" w:eastAsiaTheme="minorHAnsi" w:hAnsi="Courier" w:cs="Courier"/>
                <w:color w:val="000000"/>
              </w:rPr>
              <w:t>;</w:t>
            </w:r>
          </w:p>
          <w:p w14:paraId="51E8C85E" w14:textId="067419B9" w:rsidR="009A3AE0" w:rsidRPr="00270B24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 w:rsidRPr="00270B24">
              <w:rPr>
                <w:rFonts w:ascii="Courier" w:eastAsiaTheme="minorHAnsi" w:hAnsi="Courier" w:cs="Courier"/>
                <w:color w:val="000000"/>
              </w:rPr>
              <w:t xml:space="preserve">        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title</w:t>
            </w:r>
            <w:r w:rsidRPr="00270B24">
              <w:rPr>
                <w:rFonts w:ascii="Courier" w:eastAsiaTheme="minorHAnsi" w:hAnsi="Courier" w:cs="Courier"/>
                <w:color w:val="000000"/>
              </w:rPr>
              <w:t>(</w:t>
            </w:r>
            <w:r w:rsidRPr="00270B24">
              <w:rPr>
                <w:rFonts w:ascii="Courier" w:eastAsiaTheme="minorHAnsi" w:hAnsi="Courier" w:cs="Courier"/>
                <w:color w:val="AA04F9"/>
              </w:rPr>
              <w:t>'</w:t>
            </w:r>
            <w:r w:rsidRPr="009A3AE0">
              <w:rPr>
                <w:rFonts w:ascii="Cambria" w:eastAsiaTheme="minorHAnsi" w:hAnsi="Cambria" w:cs="Cambria"/>
                <w:color w:val="AA04F9"/>
              </w:rPr>
              <w:t>Метод</w:t>
            </w:r>
            <w:r w:rsidRPr="009A3AE0">
              <w:rPr>
                <w:rFonts w:ascii="Courier" w:eastAsiaTheme="minorHAnsi" w:hAnsi="Courier" w:cs="Courier"/>
                <w:color w:val="AA04F9"/>
              </w:rPr>
              <w:t xml:space="preserve"> </w:t>
            </w:r>
            <w:r w:rsidRPr="009A3AE0">
              <w:rPr>
                <w:rFonts w:ascii="Cambria" w:eastAsiaTheme="minorHAnsi" w:hAnsi="Cambria" w:cs="Cambria"/>
                <w:color w:val="AA04F9"/>
              </w:rPr>
              <w:t>поразрядного</w:t>
            </w:r>
            <w:r w:rsidRPr="009A3AE0">
              <w:rPr>
                <w:rFonts w:ascii="Courier" w:eastAsiaTheme="minorHAnsi" w:hAnsi="Courier" w:cs="Courier"/>
                <w:color w:val="AA04F9"/>
              </w:rPr>
              <w:t xml:space="preserve"> </w:t>
            </w:r>
            <w:r w:rsidRPr="009A3AE0">
              <w:rPr>
                <w:rFonts w:ascii="Cambria" w:eastAsiaTheme="minorHAnsi" w:hAnsi="Cambria" w:cs="Cambria"/>
                <w:color w:val="AA04F9"/>
              </w:rPr>
              <w:t>поиска</w:t>
            </w:r>
            <w:r w:rsidRPr="00270B24">
              <w:rPr>
                <w:rFonts w:ascii="Courier" w:eastAsiaTheme="minorHAnsi" w:hAnsi="Courier" w:cs="Courier"/>
                <w:color w:val="AA04F9"/>
              </w:rPr>
              <w:t>'</w:t>
            </w:r>
            <w:r w:rsidRPr="00270B24">
              <w:rPr>
                <w:rFonts w:ascii="Courier" w:eastAsiaTheme="minorHAnsi" w:hAnsi="Courier" w:cs="Courier"/>
                <w:color w:val="000000"/>
              </w:rPr>
              <w:t>);</w:t>
            </w:r>
          </w:p>
          <w:p w14:paraId="6A5B8F72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270B24">
              <w:rPr>
                <w:rFonts w:ascii="Courier" w:eastAsiaTheme="minorHAnsi" w:hAnsi="Courier" w:cs="Courier"/>
                <w:color w:val="000000"/>
              </w:rPr>
              <w:t xml:space="preserve">        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grid 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on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;</w:t>
            </w:r>
          </w:p>
          <w:p w14:paraId="559AE553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plot(xRange, targetFunc(xRange), 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'-g'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, 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'LineWidth'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, 2);</w:t>
            </w:r>
          </w:p>
          <w:p w14:paraId="325C83FC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plot(xCalc, targetFunc(xCalc), 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'xk'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, 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'LineWidth'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, 2, 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'MarkerSize'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, 10);</w:t>
            </w:r>
          </w:p>
          <w:p w14:paraId="2240246E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plot(xRes, yRes, 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'dm'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,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'LineWidth'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, 5, 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'MarkerSize'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, 10);</w:t>
            </w:r>
          </w:p>
          <w:p w14:paraId="11C24730" w14:textId="48ED961B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 w:rsidRPr="00270B24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legend</w:t>
            </w:r>
            <w:r w:rsidRPr="009A3AE0">
              <w:rPr>
                <w:rFonts w:ascii="Courier" w:eastAsiaTheme="minorHAnsi" w:hAnsi="Courier" w:cs="Courier"/>
                <w:color w:val="000000"/>
              </w:rPr>
              <w:t>(</w:t>
            </w:r>
            <w:r w:rsidRPr="009A3AE0">
              <w:rPr>
                <w:rFonts w:ascii="Courier" w:eastAsiaTheme="minorHAnsi" w:hAnsi="Courier" w:cs="Courier"/>
                <w:color w:val="AA04F9"/>
              </w:rPr>
              <w:t>'</w:t>
            </w:r>
            <w:r w:rsidRPr="009A3AE0">
              <w:rPr>
                <w:rFonts w:ascii="Cambria" w:eastAsiaTheme="minorHAnsi" w:hAnsi="Cambria" w:cs="Cambria"/>
                <w:color w:val="AA04F9"/>
              </w:rPr>
              <w:t>Целевая</w:t>
            </w:r>
            <w:r w:rsidRPr="009A3AE0">
              <w:rPr>
                <w:rFonts w:ascii="Courier" w:eastAsiaTheme="minorHAnsi" w:hAnsi="Courier" w:cs="Courier"/>
                <w:color w:val="AA04F9"/>
              </w:rPr>
              <w:t xml:space="preserve"> </w:t>
            </w:r>
            <w:r w:rsidRPr="009A3AE0">
              <w:rPr>
                <w:rFonts w:ascii="Cambria" w:eastAsiaTheme="minorHAnsi" w:hAnsi="Cambria" w:cs="Cambria"/>
                <w:color w:val="AA04F9"/>
              </w:rPr>
              <w:t>функция</w:t>
            </w:r>
            <w:r w:rsidRPr="009A3AE0">
              <w:rPr>
                <w:rFonts w:ascii="Courier" w:eastAsiaTheme="minorHAnsi" w:hAnsi="Courier" w:cs="Courier"/>
                <w:color w:val="AA04F9"/>
              </w:rPr>
              <w:t xml:space="preserve"> 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f</w:t>
            </w:r>
            <w:r w:rsidRPr="009A3AE0">
              <w:rPr>
                <w:rFonts w:ascii="Courier" w:eastAsiaTheme="minorHAnsi" w:hAnsi="Courier" w:cs="Courier"/>
                <w:color w:val="AA04F9"/>
              </w:rPr>
              <w:t>(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x</w:t>
            </w:r>
            <w:r w:rsidRPr="009A3AE0">
              <w:rPr>
                <w:rFonts w:ascii="Courier" w:eastAsiaTheme="minorHAnsi" w:hAnsi="Courier" w:cs="Courier"/>
                <w:color w:val="AA04F9"/>
              </w:rPr>
              <w:t>)'</w:t>
            </w:r>
            <w:r w:rsidRPr="009A3AE0">
              <w:rPr>
                <w:rFonts w:ascii="Courier" w:eastAsiaTheme="minorHAnsi" w:hAnsi="Courier" w:cs="Courier"/>
                <w:color w:val="000000"/>
              </w:rPr>
              <w:t xml:space="preserve">, </w:t>
            </w:r>
            <w:r w:rsidRPr="009A3AE0">
              <w:rPr>
                <w:rFonts w:ascii="Courier" w:eastAsiaTheme="minorHAnsi" w:hAnsi="Courier" w:cs="Courier"/>
                <w:color w:val="0E00FF"/>
              </w:rPr>
              <w:t>...</w:t>
            </w:r>
          </w:p>
          <w:p w14:paraId="6531AAE4" w14:textId="2C03B355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 w:rsidRPr="009A3AE0">
              <w:rPr>
                <w:rFonts w:ascii="Courier" w:eastAsiaTheme="minorHAnsi" w:hAnsi="Courier" w:cs="Courier"/>
                <w:color w:val="000000"/>
              </w:rPr>
              <w:t xml:space="preserve">               </w:t>
            </w:r>
            <w:r w:rsidRPr="009A3AE0">
              <w:rPr>
                <w:rFonts w:ascii="Courier" w:eastAsiaTheme="minorHAnsi" w:hAnsi="Courier" w:cs="Courier"/>
                <w:color w:val="AA04F9"/>
              </w:rPr>
              <w:t>'</w:t>
            </w:r>
            <w:r w:rsidRPr="009A3AE0">
              <w:rPr>
                <w:rFonts w:ascii="Cambria" w:eastAsiaTheme="minorHAnsi" w:hAnsi="Cambria" w:cs="Cambria"/>
                <w:color w:val="AA04F9"/>
              </w:rPr>
              <w:t>Последовательность</w:t>
            </w:r>
            <w:r w:rsidRPr="009A3AE0">
              <w:rPr>
                <w:rFonts w:ascii="Courier" w:eastAsiaTheme="minorHAnsi" w:hAnsi="Courier" w:cs="Courier"/>
                <w:color w:val="AA04F9"/>
              </w:rPr>
              <w:t xml:space="preserve"> </w:t>
            </w:r>
            <w:r w:rsidRPr="009A3AE0">
              <w:rPr>
                <w:rFonts w:ascii="Cambria" w:eastAsiaTheme="minorHAnsi" w:hAnsi="Cambria" w:cs="Cambria"/>
                <w:color w:val="AA04F9"/>
              </w:rPr>
              <w:t>приближений</w:t>
            </w:r>
            <w:r w:rsidRPr="009A3AE0">
              <w:rPr>
                <w:rFonts w:ascii="Courier" w:eastAsiaTheme="minorHAnsi" w:hAnsi="Courier" w:cs="Courier"/>
                <w:color w:val="AA04F9"/>
              </w:rPr>
              <w:t xml:space="preserve"> (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xi</w:t>
            </w:r>
            <w:r w:rsidRPr="009A3AE0">
              <w:rPr>
                <w:rFonts w:ascii="Courier" w:eastAsiaTheme="minorHAnsi" w:hAnsi="Courier" w:cs="Courier"/>
                <w:color w:val="AA04F9"/>
              </w:rPr>
              <w:t xml:space="preserve">; 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f</w:t>
            </w:r>
            <w:r w:rsidRPr="009A3AE0">
              <w:rPr>
                <w:rFonts w:ascii="Courier" w:eastAsiaTheme="minorHAnsi" w:hAnsi="Courier" w:cs="Courier"/>
                <w:color w:val="AA04F9"/>
              </w:rPr>
              <w:t>(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xi</w:t>
            </w:r>
            <w:r w:rsidRPr="009A3AE0">
              <w:rPr>
                <w:rFonts w:ascii="Courier" w:eastAsiaTheme="minorHAnsi" w:hAnsi="Courier" w:cs="Courier"/>
                <w:color w:val="AA04F9"/>
              </w:rPr>
              <w:t>))'</w:t>
            </w:r>
            <w:r w:rsidRPr="009A3AE0">
              <w:rPr>
                <w:rFonts w:ascii="Courier" w:eastAsiaTheme="minorHAnsi" w:hAnsi="Courier" w:cs="Courier"/>
                <w:color w:val="000000"/>
              </w:rPr>
              <w:t xml:space="preserve">, </w:t>
            </w:r>
            <w:r w:rsidRPr="009A3AE0">
              <w:rPr>
                <w:rFonts w:ascii="Courier" w:eastAsiaTheme="minorHAnsi" w:hAnsi="Courier" w:cs="Courier"/>
                <w:color w:val="0E00FF"/>
              </w:rPr>
              <w:t>...</w:t>
            </w:r>
          </w:p>
          <w:p w14:paraId="3D75DE58" w14:textId="463A4CEF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 w:rsidRPr="009A3AE0">
              <w:rPr>
                <w:rFonts w:ascii="Courier" w:eastAsiaTheme="minorHAnsi" w:hAnsi="Courier" w:cs="Courier"/>
                <w:color w:val="000000"/>
              </w:rPr>
              <w:t xml:space="preserve">               </w:t>
            </w:r>
            <w:r w:rsidRPr="009A3AE0">
              <w:rPr>
                <w:rFonts w:ascii="Courier" w:eastAsiaTheme="minorHAnsi" w:hAnsi="Courier" w:cs="Courier"/>
                <w:color w:val="AA04F9"/>
              </w:rPr>
              <w:t>'</w:t>
            </w:r>
            <w:r w:rsidRPr="009A3AE0">
              <w:rPr>
                <w:rFonts w:ascii="Cambria" w:eastAsiaTheme="minorHAnsi" w:hAnsi="Cambria" w:cs="Cambria"/>
                <w:color w:val="AA04F9"/>
              </w:rPr>
              <w:t>Найденная</w:t>
            </w:r>
            <w:r w:rsidRPr="009A3AE0">
              <w:rPr>
                <w:rFonts w:ascii="Courier" w:eastAsiaTheme="minorHAnsi" w:hAnsi="Courier" w:cs="Courier"/>
                <w:color w:val="AA04F9"/>
              </w:rPr>
              <w:t xml:space="preserve"> </w:t>
            </w:r>
            <w:r w:rsidRPr="009A3AE0">
              <w:rPr>
                <w:rFonts w:ascii="Cambria" w:eastAsiaTheme="minorHAnsi" w:hAnsi="Cambria" w:cs="Cambria"/>
                <w:color w:val="AA04F9"/>
              </w:rPr>
              <w:t>точка</w:t>
            </w:r>
            <w:r w:rsidRPr="009A3AE0">
              <w:rPr>
                <w:rFonts w:ascii="Courier" w:eastAsiaTheme="minorHAnsi" w:hAnsi="Courier" w:cs="Courier"/>
                <w:color w:val="AA04F9"/>
              </w:rPr>
              <w:t xml:space="preserve"> </w:t>
            </w:r>
            <w:r w:rsidRPr="009A3AE0">
              <w:rPr>
                <w:rFonts w:ascii="Cambria" w:eastAsiaTheme="minorHAnsi" w:hAnsi="Cambria" w:cs="Cambria"/>
                <w:color w:val="AA04F9"/>
              </w:rPr>
              <w:t>минимума</w:t>
            </w:r>
            <w:r w:rsidRPr="009A3AE0">
              <w:rPr>
                <w:rFonts w:ascii="Courier" w:eastAsiaTheme="minorHAnsi" w:hAnsi="Courier" w:cs="Courier"/>
                <w:color w:val="AA04F9"/>
              </w:rPr>
              <w:t xml:space="preserve"> (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x</w:t>
            </w:r>
            <w:r w:rsidRPr="009A3AE0">
              <w:rPr>
                <w:rFonts w:ascii="Courier" w:eastAsiaTheme="minorHAnsi" w:hAnsi="Courier" w:cs="Courier"/>
                <w:color w:val="AA04F9"/>
              </w:rPr>
              <w:t xml:space="preserve">*; 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f</w:t>
            </w:r>
            <w:r w:rsidRPr="009A3AE0">
              <w:rPr>
                <w:rFonts w:ascii="Courier" w:eastAsiaTheme="minorHAnsi" w:hAnsi="Courier" w:cs="Courier"/>
                <w:color w:val="AA04F9"/>
              </w:rPr>
              <w:t>(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x</w:t>
            </w:r>
            <w:r w:rsidRPr="009A3AE0">
              <w:rPr>
                <w:rFonts w:ascii="Courier" w:eastAsiaTheme="minorHAnsi" w:hAnsi="Courier" w:cs="Courier"/>
                <w:color w:val="AA04F9"/>
              </w:rPr>
              <w:t>*))'</w:t>
            </w:r>
            <w:r w:rsidRPr="009A3AE0">
              <w:rPr>
                <w:rFonts w:ascii="Courier" w:eastAsiaTheme="minorHAnsi" w:hAnsi="Courier" w:cs="Courier"/>
                <w:color w:val="000000"/>
              </w:rPr>
              <w:t>);</w:t>
            </w:r>
          </w:p>
          <w:p w14:paraId="6DDFB6EC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</w:rPr>
              <w:t xml:space="preserve">    </w:t>
            </w:r>
            <w:r w:rsidRPr="009A3AE0">
              <w:rPr>
                <w:rFonts w:ascii="Courier" w:eastAsiaTheme="minorHAnsi" w:hAnsi="Courier" w:cs="Courier"/>
                <w:color w:val="0E00FF"/>
                <w:lang w:val="en-US"/>
              </w:rPr>
              <w:t>end</w:t>
            </w:r>
          </w:p>
          <w:p w14:paraId="3A797D96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E00FF"/>
                <w:lang w:val="en-US"/>
              </w:rPr>
              <w:t>end</w:t>
            </w:r>
          </w:p>
          <w:p w14:paraId="61D3B516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E00FF"/>
                <w:lang w:val="en-US"/>
              </w:rPr>
              <w:t xml:space="preserve"> </w:t>
            </w:r>
          </w:p>
          <w:p w14:paraId="11D705C8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E00FF"/>
                <w:lang w:val="en-US"/>
              </w:rPr>
              <w:t>function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y = targetFunc(x)</w:t>
            </w:r>
          </w:p>
          <w:p w14:paraId="010575A5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y = sin((x.^4 + x.^3 - 3 * x + 3 - 30.^(1 / 3)) / 2) + </w:t>
            </w:r>
            <w:r w:rsidRPr="009A3AE0">
              <w:rPr>
                <w:rFonts w:ascii="Courier" w:eastAsiaTheme="minorHAnsi" w:hAnsi="Courier" w:cs="Courier"/>
                <w:color w:val="0E00FF"/>
                <w:lang w:val="en-US"/>
              </w:rPr>
              <w:t>...</w:t>
            </w:r>
          </w:p>
          <w:p w14:paraId="497EDFF5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tanh((4 * 3.^0.5 * x.^3 - 2 * x - 6 * 2.^0.5 + 1) /  </w:t>
            </w:r>
            <w:r w:rsidRPr="009A3AE0">
              <w:rPr>
                <w:rFonts w:ascii="Courier" w:eastAsiaTheme="minorHAnsi" w:hAnsi="Courier" w:cs="Courier"/>
                <w:color w:val="0E00FF"/>
                <w:lang w:val="en-US"/>
              </w:rPr>
              <w:t>...</w:t>
            </w:r>
          </w:p>
          <w:p w14:paraId="23628982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   (-2 * 3.^0.5 * x.^3 + x + 3 * 2.^0.5)) + </w:t>
            </w:r>
            <w:r w:rsidRPr="009A3AE0">
              <w:rPr>
                <w:rFonts w:ascii="Courier" w:eastAsiaTheme="minorHAnsi" w:hAnsi="Courier" w:cs="Courier"/>
                <w:color w:val="0E00FF"/>
                <w:lang w:val="en-US"/>
              </w:rPr>
              <w:t>...</w:t>
            </w:r>
          </w:p>
          <w:p w14:paraId="1641F474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1.2;</w:t>
            </w:r>
          </w:p>
          <w:p w14:paraId="7B4BD0C4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E00FF"/>
                <w:lang w:val="en-US"/>
              </w:rPr>
              <w:t>end</w:t>
            </w:r>
          </w:p>
          <w:p w14:paraId="2694EC1C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E00FF"/>
                <w:lang w:val="en-US"/>
              </w:rPr>
              <w:t xml:space="preserve"> </w:t>
            </w:r>
          </w:p>
          <w:p w14:paraId="6162FCDC" w14:textId="77777777" w:rsidR="00DE5B4B" w:rsidRPr="00DE5B4B" w:rsidRDefault="00DE5B4B" w:rsidP="00DE5B4B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DE5B4B">
              <w:rPr>
                <w:rFonts w:ascii="Courier" w:eastAsiaTheme="minorHAnsi" w:hAnsi="Courier" w:cs="Courier"/>
                <w:color w:val="0E00FF"/>
                <w:lang w:val="en-US"/>
              </w:rPr>
              <w:t>function</w:t>
            </w:r>
            <w:r w:rsidRPr="00DE5B4B">
              <w:rPr>
                <w:rFonts w:ascii="Courier" w:eastAsiaTheme="minorHAnsi" w:hAnsi="Courier" w:cs="Courier"/>
                <w:color w:val="000000"/>
                <w:lang w:val="en-US"/>
              </w:rPr>
              <w:t xml:space="preserve"> [xRes, yRes, xCalc] = goldenRatio(a, b, f, eps)</w:t>
            </w:r>
          </w:p>
          <w:p w14:paraId="2D8B6182" w14:textId="77777777" w:rsidR="00DE5B4B" w:rsidRPr="00DE5B4B" w:rsidRDefault="00DE5B4B" w:rsidP="00DE5B4B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DE5B4B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tau = (sqrt(5) - 1) / 2;</w:t>
            </w:r>
          </w:p>
          <w:p w14:paraId="57288D0B" w14:textId="77777777" w:rsidR="00DE5B4B" w:rsidRPr="00DE5B4B" w:rsidRDefault="00DE5B4B" w:rsidP="00DE5B4B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DE5B4B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eps_n = (b - a) / 2;</w:t>
            </w:r>
          </w:p>
          <w:p w14:paraId="49B7D083" w14:textId="77777777" w:rsidR="00DE5B4B" w:rsidRPr="00DE5B4B" w:rsidRDefault="00DE5B4B" w:rsidP="00DE5B4B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DE5B4B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</w:t>
            </w:r>
          </w:p>
          <w:p w14:paraId="2BC7128C" w14:textId="77777777" w:rsidR="00DE5B4B" w:rsidRPr="00DE5B4B" w:rsidRDefault="00DE5B4B" w:rsidP="00DE5B4B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DE5B4B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x1 = (a - 2 * tau + 2) * eps_n;</w:t>
            </w:r>
          </w:p>
          <w:p w14:paraId="0F1F605A" w14:textId="77777777" w:rsidR="00DE5B4B" w:rsidRPr="00DE5B4B" w:rsidRDefault="00DE5B4B" w:rsidP="00DE5B4B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DE5B4B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x2 = (a + 2 * tau) * eps_n;</w:t>
            </w:r>
          </w:p>
          <w:p w14:paraId="41C007DB" w14:textId="77777777" w:rsidR="00DE5B4B" w:rsidRPr="00DE5B4B" w:rsidRDefault="00DE5B4B" w:rsidP="00DE5B4B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DE5B4B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</w:t>
            </w:r>
          </w:p>
          <w:p w14:paraId="7EFA2802" w14:textId="77777777" w:rsidR="00DE5B4B" w:rsidRPr="00DE5B4B" w:rsidRDefault="00DE5B4B" w:rsidP="00DE5B4B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DE5B4B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f1 = f(x1);</w:t>
            </w:r>
          </w:p>
          <w:p w14:paraId="5DDDD18E" w14:textId="77777777" w:rsidR="00DE5B4B" w:rsidRPr="00DE5B4B" w:rsidRDefault="00DE5B4B" w:rsidP="00DE5B4B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DE5B4B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f2 = f(x2);</w:t>
            </w:r>
          </w:p>
          <w:p w14:paraId="21BD261B" w14:textId="77777777" w:rsidR="00DE5B4B" w:rsidRPr="00DE5B4B" w:rsidRDefault="00DE5B4B" w:rsidP="00DE5B4B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DE5B4B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</w:t>
            </w:r>
          </w:p>
          <w:p w14:paraId="706B9466" w14:textId="77777777" w:rsidR="00DE5B4B" w:rsidRPr="00DE5B4B" w:rsidRDefault="00DE5B4B" w:rsidP="00DE5B4B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DE5B4B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xCalc = [x1 x2];</w:t>
            </w:r>
          </w:p>
          <w:p w14:paraId="6A290EE7" w14:textId="77777777" w:rsidR="00DE5B4B" w:rsidRPr="00DE5B4B" w:rsidRDefault="00DE5B4B" w:rsidP="00DE5B4B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DE5B4B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</w:t>
            </w:r>
          </w:p>
          <w:p w14:paraId="442DABE1" w14:textId="77777777" w:rsidR="00DE5B4B" w:rsidRPr="00DE5B4B" w:rsidRDefault="00DE5B4B" w:rsidP="00DE5B4B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DE5B4B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</w:t>
            </w:r>
            <w:r w:rsidRPr="00DE5B4B">
              <w:rPr>
                <w:rFonts w:ascii="Courier" w:eastAsiaTheme="minorHAnsi" w:hAnsi="Courier" w:cs="Courier"/>
                <w:color w:val="0E00FF"/>
                <w:lang w:val="en-US"/>
              </w:rPr>
              <w:t>while</w:t>
            </w:r>
            <w:r w:rsidRPr="00DE5B4B">
              <w:rPr>
                <w:rFonts w:ascii="Courier" w:eastAsiaTheme="minorHAnsi" w:hAnsi="Courier" w:cs="Courier"/>
                <w:color w:val="000000"/>
                <w:lang w:val="en-US"/>
              </w:rPr>
              <w:t xml:space="preserve"> eps_n &gt; eps</w:t>
            </w:r>
          </w:p>
          <w:p w14:paraId="2727A929" w14:textId="77777777" w:rsidR="00DE5B4B" w:rsidRPr="00DE5B4B" w:rsidRDefault="00DE5B4B" w:rsidP="00DE5B4B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DE5B4B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</w:t>
            </w:r>
            <w:r w:rsidRPr="00DE5B4B">
              <w:rPr>
                <w:rFonts w:ascii="Courier" w:eastAsiaTheme="minorHAnsi" w:hAnsi="Courier" w:cs="Courier"/>
                <w:color w:val="0E00FF"/>
                <w:lang w:val="en-US"/>
              </w:rPr>
              <w:t>if</w:t>
            </w:r>
            <w:r w:rsidRPr="00DE5B4B">
              <w:rPr>
                <w:rFonts w:ascii="Courier" w:eastAsiaTheme="minorHAnsi" w:hAnsi="Courier" w:cs="Courier"/>
                <w:color w:val="000000"/>
                <w:lang w:val="en-US"/>
              </w:rPr>
              <w:t xml:space="preserve"> f1 &lt;= f2</w:t>
            </w:r>
          </w:p>
          <w:p w14:paraId="37915C3E" w14:textId="74EBE16C" w:rsidR="00DE5B4B" w:rsidRPr="00DE5B4B" w:rsidRDefault="00DE5B4B" w:rsidP="00DE5B4B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DE5B4B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    </w:t>
            </w:r>
            <w:r w:rsidRPr="00DE5B4B">
              <w:rPr>
                <w:rFonts w:ascii="Courier" w:eastAsiaTheme="minorHAnsi" w:hAnsi="Courier" w:cs="Courier"/>
                <w:color w:val="028009"/>
                <w:lang w:val="en-US"/>
              </w:rPr>
              <w:t xml:space="preserve">% </w:t>
            </w:r>
            <w:r w:rsidRPr="00DE5B4B">
              <w:rPr>
                <w:rFonts w:ascii="Cambria" w:eastAsiaTheme="minorHAnsi" w:hAnsi="Cambria" w:cs="Cambria"/>
                <w:color w:val="028009"/>
              </w:rPr>
              <w:t>Переход</w:t>
            </w:r>
            <w:r w:rsidRPr="00DE5B4B">
              <w:rPr>
                <w:rFonts w:ascii="Courier" w:eastAsiaTheme="minorHAnsi" w:hAnsi="Courier" w:cs="Courier"/>
                <w:color w:val="028009"/>
              </w:rPr>
              <w:t xml:space="preserve"> </w:t>
            </w:r>
            <w:r w:rsidRPr="00DE5B4B">
              <w:rPr>
                <w:rFonts w:ascii="Cambria" w:eastAsiaTheme="minorHAnsi" w:hAnsi="Cambria" w:cs="Cambria"/>
                <w:color w:val="028009"/>
              </w:rPr>
              <w:t>к</w:t>
            </w:r>
            <w:r w:rsidRPr="00DE5B4B">
              <w:rPr>
                <w:rFonts w:ascii="Courier" w:eastAsiaTheme="minorHAnsi" w:hAnsi="Courier" w:cs="Courier"/>
                <w:color w:val="028009"/>
                <w:lang w:val="en-US"/>
              </w:rPr>
              <w:t xml:space="preserve"> [a; x2].</w:t>
            </w:r>
          </w:p>
          <w:p w14:paraId="5E8C81E6" w14:textId="77777777" w:rsidR="00DE5B4B" w:rsidRPr="00DE5B4B" w:rsidRDefault="00DE5B4B" w:rsidP="00DE5B4B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DE5B4B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    b = x2;</w:t>
            </w:r>
          </w:p>
          <w:p w14:paraId="4F604A6B" w14:textId="77777777" w:rsidR="00DE5B4B" w:rsidRPr="00DE5B4B" w:rsidRDefault="00DE5B4B" w:rsidP="00DE5B4B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DE5B4B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    x2 = x1;</w:t>
            </w:r>
          </w:p>
          <w:p w14:paraId="3C13B9FF" w14:textId="77777777" w:rsidR="00DE5B4B" w:rsidRPr="00DE5B4B" w:rsidRDefault="00DE5B4B" w:rsidP="00DE5B4B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DE5B4B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    f2 = f1;</w:t>
            </w:r>
          </w:p>
          <w:p w14:paraId="5BD33E48" w14:textId="77777777" w:rsidR="00DE5B4B" w:rsidRPr="00DE5B4B" w:rsidRDefault="00DE5B4B" w:rsidP="00DE5B4B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DE5B4B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    x1 = b - tau * (b - a);</w:t>
            </w:r>
          </w:p>
          <w:p w14:paraId="52093768" w14:textId="77777777" w:rsidR="00DE5B4B" w:rsidRPr="00DE5B4B" w:rsidRDefault="00DE5B4B" w:rsidP="00DE5B4B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DE5B4B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    f1 = f(x1);</w:t>
            </w:r>
          </w:p>
          <w:p w14:paraId="469F7629" w14:textId="77777777" w:rsidR="00DE5B4B" w:rsidRPr="00DE5B4B" w:rsidRDefault="00DE5B4B" w:rsidP="00DE5B4B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DE5B4B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    xCalc = [xCalc x1];</w:t>
            </w:r>
          </w:p>
          <w:p w14:paraId="6E84D384" w14:textId="77777777" w:rsidR="00DE5B4B" w:rsidRPr="00DE5B4B" w:rsidRDefault="00DE5B4B" w:rsidP="00DE5B4B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 w:rsidRPr="00DE5B4B">
              <w:rPr>
                <w:rFonts w:ascii="Courier" w:eastAsiaTheme="minorHAnsi" w:hAnsi="Courier" w:cs="Courier"/>
                <w:color w:val="000000"/>
                <w:lang w:val="en-US"/>
              </w:rPr>
              <w:lastRenderedPageBreak/>
              <w:t xml:space="preserve">        </w:t>
            </w:r>
            <w:r w:rsidRPr="00DE5B4B">
              <w:rPr>
                <w:rFonts w:ascii="Courier" w:eastAsiaTheme="minorHAnsi" w:hAnsi="Courier" w:cs="Courier"/>
                <w:color w:val="0E00FF"/>
              </w:rPr>
              <w:t>else</w:t>
            </w:r>
          </w:p>
          <w:p w14:paraId="78B359DF" w14:textId="677EFFFA" w:rsidR="00DE5B4B" w:rsidRPr="00DE5B4B" w:rsidRDefault="00DE5B4B" w:rsidP="00DE5B4B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 w:rsidRPr="00DE5B4B">
              <w:rPr>
                <w:rFonts w:ascii="Courier" w:eastAsiaTheme="minorHAnsi" w:hAnsi="Courier" w:cs="Courier"/>
                <w:color w:val="000000"/>
              </w:rPr>
              <w:t xml:space="preserve">            </w:t>
            </w:r>
            <w:r w:rsidRPr="00DE5B4B">
              <w:rPr>
                <w:rFonts w:ascii="Courier" w:eastAsiaTheme="minorHAnsi" w:hAnsi="Courier" w:cs="Courier"/>
                <w:color w:val="028009"/>
              </w:rPr>
              <w:t xml:space="preserve">% </w:t>
            </w:r>
            <w:r w:rsidRPr="00DE5B4B">
              <w:rPr>
                <w:rFonts w:ascii="Cambria" w:eastAsiaTheme="minorHAnsi" w:hAnsi="Cambria" w:cs="Cambria"/>
                <w:color w:val="028009"/>
              </w:rPr>
              <w:t>Переход</w:t>
            </w:r>
            <w:r w:rsidRPr="00DE5B4B">
              <w:rPr>
                <w:rFonts w:ascii="Courier" w:eastAsiaTheme="minorHAnsi" w:hAnsi="Courier" w:cs="Courier"/>
                <w:color w:val="028009"/>
              </w:rPr>
              <w:t xml:space="preserve"> </w:t>
            </w:r>
            <w:r w:rsidRPr="00DE5B4B">
              <w:rPr>
                <w:rFonts w:ascii="Cambria" w:eastAsiaTheme="minorHAnsi" w:hAnsi="Cambria" w:cs="Cambria"/>
                <w:color w:val="028009"/>
              </w:rPr>
              <w:t>к</w:t>
            </w:r>
            <w:r w:rsidRPr="00DE5B4B">
              <w:rPr>
                <w:rFonts w:ascii="Courier" w:eastAsiaTheme="minorHAnsi" w:hAnsi="Courier" w:cs="Courier"/>
                <w:color w:val="028009"/>
              </w:rPr>
              <w:t xml:space="preserve"> [x1; b].</w:t>
            </w:r>
          </w:p>
          <w:p w14:paraId="138BC802" w14:textId="77777777" w:rsidR="00DE5B4B" w:rsidRPr="00DE5B4B" w:rsidRDefault="00DE5B4B" w:rsidP="00DE5B4B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DE5B4B">
              <w:rPr>
                <w:rFonts w:ascii="Courier" w:eastAsiaTheme="minorHAnsi" w:hAnsi="Courier" w:cs="Courier"/>
                <w:color w:val="000000"/>
              </w:rPr>
              <w:t xml:space="preserve">            </w:t>
            </w:r>
            <w:r w:rsidRPr="00DE5B4B">
              <w:rPr>
                <w:rFonts w:ascii="Courier" w:eastAsiaTheme="minorHAnsi" w:hAnsi="Courier" w:cs="Courier"/>
                <w:color w:val="000000"/>
                <w:lang w:val="en-US"/>
              </w:rPr>
              <w:t>a = x1;</w:t>
            </w:r>
          </w:p>
          <w:p w14:paraId="7484C246" w14:textId="77777777" w:rsidR="00DE5B4B" w:rsidRPr="00DE5B4B" w:rsidRDefault="00DE5B4B" w:rsidP="00DE5B4B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DE5B4B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    x1 = x2;</w:t>
            </w:r>
          </w:p>
          <w:p w14:paraId="241DF78F" w14:textId="77777777" w:rsidR="00DE5B4B" w:rsidRPr="00DE5B4B" w:rsidRDefault="00DE5B4B" w:rsidP="00DE5B4B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DE5B4B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    f1 = f2;</w:t>
            </w:r>
          </w:p>
          <w:p w14:paraId="2CAEF3CE" w14:textId="77777777" w:rsidR="00DE5B4B" w:rsidRPr="00DE5B4B" w:rsidRDefault="00DE5B4B" w:rsidP="00DE5B4B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DE5B4B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    x2 = a + tau * (b - a);</w:t>
            </w:r>
          </w:p>
          <w:p w14:paraId="4ECBEAEB" w14:textId="77777777" w:rsidR="00DE5B4B" w:rsidRPr="00DE5B4B" w:rsidRDefault="00DE5B4B" w:rsidP="00DE5B4B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DE5B4B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    f2 = f(x2);</w:t>
            </w:r>
          </w:p>
          <w:p w14:paraId="00002559" w14:textId="77777777" w:rsidR="00DE5B4B" w:rsidRPr="00DE5B4B" w:rsidRDefault="00DE5B4B" w:rsidP="00DE5B4B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DE5B4B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    xCalc = [xCalc x2];</w:t>
            </w:r>
          </w:p>
          <w:p w14:paraId="20A570FF" w14:textId="77777777" w:rsidR="00DE5B4B" w:rsidRPr="00DE5B4B" w:rsidRDefault="00DE5B4B" w:rsidP="00DE5B4B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DE5B4B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</w:t>
            </w:r>
            <w:r w:rsidRPr="00DE5B4B">
              <w:rPr>
                <w:rFonts w:ascii="Courier" w:eastAsiaTheme="minorHAnsi" w:hAnsi="Courier" w:cs="Courier"/>
                <w:color w:val="0E00FF"/>
                <w:lang w:val="en-US"/>
              </w:rPr>
              <w:t>end</w:t>
            </w:r>
          </w:p>
          <w:p w14:paraId="05EC99D1" w14:textId="77777777" w:rsidR="00DE5B4B" w:rsidRPr="00DE5B4B" w:rsidRDefault="00DE5B4B" w:rsidP="00DE5B4B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DE5B4B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</w:t>
            </w:r>
          </w:p>
          <w:p w14:paraId="60D5AA82" w14:textId="77777777" w:rsidR="00DE5B4B" w:rsidRPr="00DE5B4B" w:rsidRDefault="00DE5B4B" w:rsidP="00DE5B4B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DE5B4B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eps_n = tau * eps_n;</w:t>
            </w:r>
          </w:p>
          <w:p w14:paraId="7FFB3748" w14:textId="77777777" w:rsidR="00DE5B4B" w:rsidRPr="00DE5B4B" w:rsidRDefault="00DE5B4B" w:rsidP="00DE5B4B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DE5B4B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</w:t>
            </w:r>
            <w:r w:rsidRPr="00DE5B4B">
              <w:rPr>
                <w:rFonts w:ascii="Courier" w:eastAsiaTheme="minorHAnsi" w:hAnsi="Courier" w:cs="Courier"/>
                <w:color w:val="0E00FF"/>
                <w:lang w:val="en-US"/>
              </w:rPr>
              <w:t>end</w:t>
            </w:r>
          </w:p>
          <w:p w14:paraId="6384C13C" w14:textId="77777777" w:rsidR="00DE5B4B" w:rsidRPr="00DE5B4B" w:rsidRDefault="00DE5B4B" w:rsidP="00DE5B4B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DE5B4B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</w:t>
            </w:r>
          </w:p>
          <w:p w14:paraId="76F61334" w14:textId="77777777" w:rsidR="00DE5B4B" w:rsidRPr="00DE5B4B" w:rsidRDefault="00DE5B4B" w:rsidP="00DE5B4B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DE5B4B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xRes = (b + a) / 2;</w:t>
            </w:r>
          </w:p>
          <w:p w14:paraId="594BAE1F" w14:textId="77777777" w:rsidR="00DE5B4B" w:rsidRPr="00DE5B4B" w:rsidRDefault="00DE5B4B" w:rsidP="00DE5B4B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DE5B4B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yRes = f(xRes);</w:t>
            </w:r>
          </w:p>
          <w:p w14:paraId="4763BB65" w14:textId="77777777" w:rsidR="00DE5B4B" w:rsidRDefault="00DE5B4B" w:rsidP="00DE5B4B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 w:rsidRPr="00DE5B4B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</w:t>
            </w:r>
            <w:r>
              <w:rPr>
                <w:rFonts w:ascii="Courier" w:eastAsiaTheme="minorHAnsi" w:hAnsi="Courier" w:cs="Courier"/>
                <w:color w:val="000000"/>
              </w:rPr>
              <w:t>xCalc = [xCalc xRes];</w:t>
            </w:r>
          </w:p>
          <w:p w14:paraId="5DDB42AC" w14:textId="539F49EB" w:rsidR="00172092" w:rsidRPr="00F23798" w:rsidRDefault="00DE5B4B" w:rsidP="00FF1536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>
              <w:rPr>
                <w:rFonts w:ascii="Courier" w:eastAsiaTheme="minorHAnsi" w:hAnsi="Courier" w:cs="Courier"/>
                <w:color w:val="0E00FF"/>
              </w:rPr>
              <w:t>end</w:t>
            </w:r>
          </w:p>
        </w:tc>
      </w:tr>
    </w:tbl>
    <w:p w14:paraId="055D15D3" w14:textId="77777777" w:rsidR="00172092" w:rsidRDefault="00172092" w:rsidP="00172092">
      <w:pPr>
        <w:spacing w:before="240" w:after="240" w:line="360" w:lineRule="auto"/>
        <w:rPr>
          <w:rFonts w:eastAsiaTheme="majorEastAsia"/>
          <w:b/>
          <w:sz w:val="32"/>
          <w:szCs w:val="28"/>
          <w:lang w:val="en-US"/>
        </w:rPr>
      </w:pPr>
    </w:p>
    <w:p w14:paraId="5F1AF5AD" w14:textId="46A5B64B" w:rsidR="00172092" w:rsidRDefault="00172092" w:rsidP="005B19CA">
      <w:pPr>
        <w:spacing w:before="240" w:after="240" w:line="360" w:lineRule="auto"/>
        <w:jc w:val="center"/>
        <w:rPr>
          <w:rFonts w:eastAsiaTheme="majorEastAsia"/>
          <w:b/>
          <w:sz w:val="32"/>
          <w:szCs w:val="28"/>
        </w:rPr>
      </w:pPr>
      <w:r>
        <w:rPr>
          <w:rFonts w:eastAsiaTheme="majorEastAsia"/>
          <w:b/>
          <w:sz w:val="32"/>
          <w:szCs w:val="28"/>
        </w:rPr>
        <w:t xml:space="preserve">Результаты расчётов для </w:t>
      </w:r>
      <w:r w:rsidR="00742183">
        <w:rPr>
          <w:rFonts w:eastAsiaTheme="majorEastAsia"/>
          <w:b/>
          <w:sz w:val="32"/>
          <w:szCs w:val="28"/>
        </w:rPr>
        <w:t>задачи</w:t>
      </w:r>
      <w:r w:rsidR="004707ED" w:rsidRPr="005B19CA">
        <w:rPr>
          <w:rFonts w:eastAsiaTheme="majorEastAsia"/>
          <w:b/>
          <w:sz w:val="32"/>
          <w:szCs w:val="28"/>
        </w:rPr>
        <w:t xml:space="preserve"> </w:t>
      </w:r>
      <w:r w:rsidR="004707ED">
        <w:rPr>
          <w:rFonts w:eastAsiaTheme="majorEastAsia"/>
          <w:b/>
          <w:sz w:val="32"/>
          <w:szCs w:val="28"/>
        </w:rPr>
        <w:t>из</w:t>
      </w:r>
      <w:r w:rsidR="00742183">
        <w:rPr>
          <w:rFonts w:eastAsiaTheme="majorEastAsia"/>
          <w:b/>
          <w:sz w:val="32"/>
          <w:szCs w:val="28"/>
        </w:rPr>
        <w:t xml:space="preserve"> </w:t>
      </w:r>
      <w:r>
        <w:rPr>
          <w:rFonts w:eastAsiaTheme="majorEastAsia"/>
          <w:b/>
          <w:sz w:val="32"/>
          <w:szCs w:val="28"/>
        </w:rPr>
        <w:t>индивидуального варианта</w:t>
      </w:r>
    </w:p>
    <w:p w14:paraId="4FE61BB8" w14:textId="04B5CDC8" w:rsidR="00F61CBE" w:rsidRDefault="005B19CA" w:rsidP="005B19CA">
      <w:pPr>
        <w:spacing w:before="240" w:after="240" w:line="360" w:lineRule="auto"/>
        <w:ind w:firstLine="709"/>
        <w:jc w:val="both"/>
        <w:rPr>
          <w:rFonts w:eastAsiaTheme="majorEastAsia"/>
          <w:sz w:val="28"/>
        </w:rPr>
      </w:pPr>
      <w:r>
        <w:rPr>
          <w:rFonts w:eastAsiaTheme="majorEastAsia"/>
          <w:sz w:val="28"/>
        </w:rPr>
        <w:t xml:space="preserve">В таблице 1 приведены результаты расчётов для задачи одномерной минимизации из индивидуального варианты для разных значений точности </w:t>
      </w:r>
      <m:oMath>
        <m:r>
          <w:rPr>
            <w:rFonts w:ascii="Cambria Math" w:eastAsiaTheme="majorEastAsia" w:hAnsi="Cambria Math"/>
            <w:sz w:val="28"/>
          </w:rPr>
          <m:t>ε</m:t>
        </m:r>
      </m:oMath>
      <w:r w:rsidRPr="005B19CA">
        <w:rPr>
          <w:rFonts w:eastAsiaTheme="majorEastAsia"/>
          <w:sz w:val="28"/>
        </w:rPr>
        <w:t>.</w:t>
      </w:r>
    </w:p>
    <w:p w14:paraId="1F2B6C32" w14:textId="77777777" w:rsidR="005B19CA" w:rsidRDefault="005B19CA" w:rsidP="005B19CA">
      <w:pPr>
        <w:spacing w:before="240" w:after="240" w:line="360" w:lineRule="auto"/>
        <w:rPr>
          <w:rFonts w:eastAsiaTheme="majorEastAsia"/>
          <w:sz w:val="28"/>
        </w:rPr>
      </w:pPr>
    </w:p>
    <w:p w14:paraId="70853589" w14:textId="7E0594A9" w:rsidR="005B19CA" w:rsidRDefault="005B19CA" w:rsidP="005B19CA">
      <w:pPr>
        <w:spacing w:before="240" w:after="240" w:line="360" w:lineRule="auto"/>
        <w:rPr>
          <w:rFonts w:eastAsiaTheme="majorEastAsia"/>
          <w:sz w:val="28"/>
        </w:rPr>
      </w:pPr>
      <w:r>
        <w:rPr>
          <w:rFonts w:eastAsiaTheme="majorEastAsia"/>
          <w:sz w:val="28"/>
        </w:rPr>
        <w:t>Таблица 1 – Результаты расчётов для задачи из индивидуального варианта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271"/>
        <w:gridCol w:w="2018"/>
        <w:gridCol w:w="2019"/>
        <w:gridCol w:w="2018"/>
        <w:gridCol w:w="2019"/>
      </w:tblGrid>
      <w:tr w:rsidR="005B19CA" w14:paraId="69FD771E" w14:textId="77777777" w:rsidTr="00F77030">
        <w:tc>
          <w:tcPr>
            <w:tcW w:w="1271" w:type="dxa"/>
          </w:tcPr>
          <w:p w14:paraId="32D513E3" w14:textId="7EEEF41E" w:rsidR="005B19CA" w:rsidRPr="005B19CA" w:rsidRDefault="005B19CA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</w:rPr>
            </w:pPr>
            <w:r>
              <w:rPr>
                <w:rFonts w:eastAsiaTheme="majorEastAsia"/>
                <w:sz w:val="28"/>
              </w:rPr>
              <w:t>№ п</w:t>
            </w:r>
            <w:r>
              <w:rPr>
                <w:rFonts w:eastAsiaTheme="majorEastAsia"/>
                <w:sz w:val="28"/>
                <w:lang w:val="en-US"/>
              </w:rPr>
              <w:t>/</w:t>
            </w:r>
            <w:r>
              <w:rPr>
                <w:rFonts w:eastAsiaTheme="majorEastAsia"/>
                <w:sz w:val="28"/>
              </w:rPr>
              <w:t>п</w:t>
            </w:r>
          </w:p>
        </w:tc>
        <w:tc>
          <w:tcPr>
            <w:tcW w:w="2018" w:type="dxa"/>
          </w:tcPr>
          <w:p w14:paraId="3368B126" w14:textId="1CAB02C4" w:rsidR="005B19CA" w:rsidRPr="005B19CA" w:rsidRDefault="005B19CA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Theme="majorEastAsia" w:hAnsi="Cambria Math"/>
                    <w:sz w:val="28"/>
                    <w:lang w:val="en-US"/>
                  </w:rPr>
                  <m:t>ε</m:t>
                </m:r>
              </m:oMath>
            </m:oMathPara>
          </w:p>
        </w:tc>
        <w:tc>
          <w:tcPr>
            <w:tcW w:w="2019" w:type="dxa"/>
          </w:tcPr>
          <w:p w14:paraId="5260D5CC" w14:textId="5E6C4E1D" w:rsidR="005B19CA" w:rsidRDefault="005B19CA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</w:rPr>
            </w:pPr>
            <m:oMathPara>
              <m:oMath>
                <m:r>
                  <w:rPr>
                    <w:rFonts w:ascii="Cambria Math" w:eastAsiaTheme="majorEastAsia" w:hAnsi="Cambria Math"/>
                    <w:sz w:val="28"/>
                  </w:rPr>
                  <m:t>N</m:t>
                </m:r>
              </m:oMath>
            </m:oMathPara>
          </w:p>
        </w:tc>
        <w:tc>
          <w:tcPr>
            <w:tcW w:w="2018" w:type="dxa"/>
          </w:tcPr>
          <w:p w14:paraId="67F6C887" w14:textId="0B0D9978" w:rsidR="005B19CA" w:rsidRDefault="00E60F8D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ajorEastAsia" w:hAnsi="Cambria Math"/>
                        <w:i/>
                        <w:sz w:val="28"/>
                      </w:rPr>
                    </m:ctrlPr>
                  </m:sSupPr>
                  <m:e>
                    <m:r>
                      <w:rPr>
                        <w:rFonts w:ascii="Cambria Math" w:eastAsiaTheme="majorEastAsia" w:hAnsi="Cambria Math"/>
                        <w:sz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ajorEastAsia" w:hAnsi="Cambria Math"/>
                        <w:sz w:val="28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2019" w:type="dxa"/>
          </w:tcPr>
          <w:p w14:paraId="0177BF95" w14:textId="3E3D1CD4" w:rsidR="005B19CA" w:rsidRDefault="005B19CA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</w:rPr>
            </w:pPr>
            <m:oMathPara>
              <m:oMath>
                <m:r>
                  <w:rPr>
                    <w:rFonts w:ascii="Cambria Math" w:eastAsiaTheme="majorEastAsia" w:hAnsi="Cambria Math"/>
                    <w:sz w:val="28"/>
                  </w:rPr>
                  <m:t>f</m:t>
                </m:r>
                <m:d>
                  <m:dPr>
                    <m:ctrlPr>
                      <w:rPr>
                        <w:rFonts w:ascii="Cambria Math" w:eastAsiaTheme="majorEastAsia" w:hAnsi="Cambria Math"/>
                        <w:i/>
                        <w:sz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ajorEastAsia" w:hAnsi="Cambria Math"/>
                            <w:i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ajorEastAsia" w:hAnsi="Cambria Math"/>
                            <w:sz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ajorEastAsia" w:hAnsi="Cambria Math"/>
                            <w:sz w:val="28"/>
                          </w:rPr>
                          <m:t>*</m:t>
                        </m:r>
                      </m:sup>
                    </m:sSup>
                  </m:e>
                </m:d>
              </m:oMath>
            </m:oMathPara>
          </w:p>
        </w:tc>
      </w:tr>
      <w:tr w:rsidR="005B19CA" w14:paraId="136172A3" w14:textId="77777777" w:rsidTr="00F77030">
        <w:tc>
          <w:tcPr>
            <w:tcW w:w="1271" w:type="dxa"/>
          </w:tcPr>
          <w:p w14:paraId="3BCF9862" w14:textId="78B4CE48" w:rsidR="005B19CA" w:rsidRDefault="005B19CA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</w:rPr>
            </w:pPr>
            <w:r>
              <w:rPr>
                <w:rFonts w:eastAsiaTheme="majorEastAsia"/>
                <w:sz w:val="28"/>
              </w:rPr>
              <w:t>1</w:t>
            </w:r>
          </w:p>
        </w:tc>
        <w:tc>
          <w:tcPr>
            <w:tcW w:w="2018" w:type="dxa"/>
          </w:tcPr>
          <w:p w14:paraId="2615CEC8" w14:textId="58BAAA2A" w:rsidR="005B19CA" w:rsidRPr="005B19CA" w:rsidRDefault="005B19CA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  <w:lang w:val="en-US"/>
              </w:rPr>
            </w:pPr>
            <w:r>
              <w:rPr>
                <w:rFonts w:eastAsiaTheme="majorEastAsia"/>
                <w:sz w:val="28"/>
              </w:rPr>
              <w:t>0</w:t>
            </w:r>
            <w:r>
              <w:rPr>
                <w:rFonts w:eastAsiaTheme="majorEastAsia"/>
                <w:sz w:val="28"/>
                <w:lang w:val="en-US"/>
              </w:rPr>
              <w:t>,01</w:t>
            </w:r>
          </w:p>
        </w:tc>
        <w:tc>
          <w:tcPr>
            <w:tcW w:w="2019" w:type="dxa"/>
          </w:tcPr>
          <w:p w14:paraId="2DAA86B4" w14:textId="587FA703" w:rsidR="005B19CA" w:rsidRPr="00601B51" w:rsidRDefault="005B19CA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</w:rPr>
            </w:pPr>
            <w:r>
              <w:rPr>
                <w:rFonts w:eastAsiaTheme="majorEastAsia"/>
                <w:sz w:val="28"/>
                <w:lang w:val="en-US"/>
              </w:rPr>
              <w:t>1</w:t>
            </w:r>
            <w:r w:rsidR="00601B51">
              <w:rPr>
                <w:rFonts w:eastAsiaTheme="majorEastAsia"/>
                <w:sz w:val="28"/>
              </w:rPr>
              <w:t>2</w:t>
            </w:r>
          </w:p>
        </w:tc>
        <w:tc>
          <w:tcPr>
            <w:tcW w:w="2018" w:type="dxa"/>
          </w:tcPr>
          <w:p w14:paraId="01FE7C23" w14:textId="44D75EC5" w:rsidR="005B19CA" w:rsidRDefault="00601B51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</w:rPr>
            </w:pPr>
            <w:r w:rsidRPr="00601B51">
              <w:rPr>
                <w:rFonts w:eastAsiaTheme="majorEastAsia"/>
                <w:sz w:val="28"/>
              </w:rPr>
              <w:t>0</w:t>
            </w:r>
            <w:r w:rsidR="0062335E">
              <w:rPr>
                <w:rFonts w:eastAsiaTheme="majorEastAsia"/>
                <w:sz w:val="28"/>
                <w:lang w:val="en-US"/>
              </w:rPr>
              <w:t>,</w:t>
            </w:r>
            <w:r w:rsidRPr="00601B51">
              <w:rPr>
                <w:rFonts w:eastAsiaTheme="majorEastAsia"/>
                <w:sz w:val="28"/>
              </w:rPr>
              <w:t>701626</w:t>
            </w:r>
          </w:p>
        </w:tc>
        <w:tc>
          <w:tcPr>
            <w:tcW w:w="2019" w:type="dxa"/>
          </w:tcPr>
          <w:p w14:paraId="1AED0EE7" w14:textId="54A0505C" w:rsidR="005B19CA" w:rsidRPr="00F77030" w:rsidRDefault="00F77030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  <w:lang w:val="en-US"/>
              </w:rPr>
            </w:pPr>
            <w:r>
              <w:rPr>
                <w:rFonts w:eastAsiaTheme="majorEastAsia"/>
                <w:sz w:val="28"/>
                <w:lang w:val="en-US"/>
              </w:rPr>
              <w:t>-</w:t>
            </w:r>
            <w:r w:rsidR="00601B51" w:rsidRPr="00601B51">
              <w:rPr>
                <w:rFonts w:eastAsiaTheme="majorEastAsia"/>
                <w:sz w:val="28"/>
                <w:lang w:val="en-US"/>
              </w:rPr>
              <w:t>0</w:t>
            </w:r>
            <w:r w:rsidR="0062335E">
              <w:rPr>
                <w:rFonts w:eastAsiaTheme="majorEastAsia"/>
                <w:sz w:val="28"/>
                <w:lang w:val="en-US"/>
              </w:rPr>
              <w:t>,</w:t>
            </w:r>
            <w:r w:rsidR="00601B51" w:rsidRPr="00601B51">
              <w:rPr>
                <w:rFonts w:eastAsiaTheme="majorEastAsia"/>
                <w:sz w:val="28"/>
                <w:lang w:val="en-US"/>
              </w:rPr>
              <w:t>465224</w:t>
            </w:r>
          </w:p>
        </w:tc>
      </w:tr>
      <w:tr w:rsidR="005B19CA" w14:paraId="589C048E" w14:textId="77777777" w:rsidTr="00F77030">
        <w:tc>
          <w:tcPr>
            <w:tcW w:w="1271" w:type="dxa"/>
          </w:tcPr>
          <w:p w14:paraId="1C77A2F8" w14:textId="4B5A8D7A" w:rsidR="005B19CA" w:rsidRDefault="005B19CA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</w:rPr>
            </w:pPr>
            <w:r>
              <w:rPr>
                <w:rFonts w:eastAsiaTheme="majorEastAsia"/>
                <w:sz w:val="28"/>
              </w:rPr>
              <w:t>2</w:t>
            </w:r>
          </w:p>
        </w:tc>
        <w:tc>
          <w:tcPr>
            <w:tcW w:w="2018" w:type="dxa"/>
          </w:tcPr>
          <w:p w14:paraId="34B3D012" w14:textId="5FADA615" w:rsidR="005B19CA" w:rsidRPr="005B19CA" w:rsidRDefault="005B19CA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  <w:lang w:val="en-US"/>
              </w:rPr>
            </w:pPr>
            <w:r>
              <w:rPr>
                <w:rFonts w:eastAsiaTheme="majorEastAsia"/>
                <w:sz w:val="28"/>
                <w:lang w:val="en-US"/>
              </w:rPr>
              <w:t>0,0001</w:t>
            </w:r>
          </w:p>
        </w:tc>
        <w:tc>
          <w:tcPr>
            <w:tcW w:w="2019" w:type="dxa"/>
          </w:tcPr>
          <w:p w14:paraId="7142236B" w14:textId="39B1EA20" w:rsidR="005B19CA" w:rsidRPr="00601B51" w:rsidRDefault="00601B51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</w:rPr>
            </w:pPr>
            <w:r>
              <w:rPr>
                <w:rFonts w:eastAsiaTheme="majorEastAsia"/>
                <w:sz w:val="28"/>
              </w:rPr>
              <w:t>21</w:t>
            </w:r>
          </w:p>
        </w:tc>
        <w:tc>
          <w:tcPr>
            <w:tcW w:w="2018" w:type="dxa"/>
          </w:tcPr>
          <w:p w14:paraId="1155BAC2" w14:textId="732AF7AD" w:rsidR="005B19CA" w:rsidRDefault="00601B51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</w:rPr>
            </w:pPr>
            <w:r w:rsidRPr="00601B51">
              <w:rPr>
                <w:rFonts w:eastAsiaTheme="majorEastAsia"/>
                <w:sz w:val="28"/>
              </w:rPr>
              <w:t>0</w:t>
            </w:r>
            <w:r w:rsidR="0062335E">
              <w:rPr>
                <w:rFonts w:eastAsiaTheme="majorEastAsia"/>
                <w:sz w:val="28"/>
                <w:lang w:val="en-US"/>
              </w:rPr>
              <w:t>,</w:t>
            </w:r>
            <w:r w:rsidRPr="00601B51">
              <w:rPr>
                <w:rFonts w:eastAsiaTheme="majorEastAsia"/>
                <w:sz w:val="28"/>
              </w:rPr>
              <w:t>705465</w:t>
            </w:r>
          </w:p>
        </w:tc>
        <w:tc>
          <w:tcPr>
            <w:tcW w:w="2019" w:type="dxa"/>
          </w:tcPr>
          <w:p w14:paraId="20EA53C2" w14:textId="2537B2AA" w:rsidR="005B19CA" w:rsidRPr="00F77030" w:rsidRDefault="00F77030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  <w:lang w:val="en-US"/>
              </w:rPr>
            </w:pPr>
            <w:r>
              <w:rPr>
                <w:rFonts w:eastAsiaTheme="majorEastAsia"/>
                <w:sz w:val="28"/>
                <w:lang w:val="en-US"/>
              </w:rPr>
              <w:t>-</w:t>
            </w:r>
            <w:r w:rsidR="00601B51" w:rsidRPr="00601B51">
              <w:rPr>
                <w:rFonts w:eastAsiaTheme="majorEastAsia"/>
                <w:sz w:val="28"/>
                <w:lang w:val="en-US"/>
              </w:rPr>
              <w:t>0</w:t>
            </w:r>
            <w:r w:rsidR="0062335E">
              <w:rPr>
                <w:rFonts w:eastAsiaTheme="majorEastAsia"/>
                <w:sz w:val="28"/>
                <w:lang w:val="en-US"/>
              </w:rPr>
              <w:t>,</w:t>
            </w:r>
            <w:r w:rsidR="00601B51" w:rsidRPr="00601B51">
              <w:rPr>
                <w:rFonts w:eastAsiaTheme="majorEastAsia"/>
                <w:sz w:val="28"/>
                <w:lang w:val="en-US"/>
              </w:rPr>
              <w:t>465252</w:t>
            </w:r>
          </w:p>
        </w:tc>
      </w:tr>
      <w:tr w:rsidR="005B19CA" w14:paraId="00DFDCBB" w14:textId="77777777" w:rsidTr="00F77030">
        <w:tc>
          <w:tcPr>
            <w:tcW w:w="1271" w:type="dxa"/>
          </w:tcPr>
          <w:p w14:paraId="74679592" w14:textId="6BF25BC2" w:rsidR="005B19CA" w:rsidRDefault="005B19CA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</w:rPr>
            </w:pPr>
            <w:r>
              <w:rPr>
                <w:rFonts w:eastAsiaTheme="majorEastAsia"/>
                <w:sz w:val="28"/>
              </w:rPr>
              <w:t>3</w:t>
            </w:r>
          </w:p>
        </w:tc>
        <w:tc>
          <w:tcPr>
            <w:tcW w:w="2018" w:type="dxa"/>
          </w:tcPr>
          <w:p w14:paraId="44E20803" w14:textId="1DDA4B57" w:rsidR="005B19CA" w:rsidRPr="005B19CA" w:rsidRDefault="005B19CA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  <w:lang w:val="en-US"/>
              </w:rPr>
            </w:pPr>
            <w:r>
              <w:rPr>
                <w:rFonts w:eastAsiaTheme="majorEastAsia"/>
                <w:sz w:val="28"/>
                <w:lang w:val="en-US"/>
              </w:rPr>
              <w:t>0,000001</w:t>
            </w:r>
          </w:p>
        </w:tc>
        <w:tc>
          <w:tcPr>
            <w:tcW w:w="2019" w:type="dxa"/>
          </w:tcPr>
          <w:p w14:paraId="2E5A2C3D" w14:textId="7C367042" w:rsidR="005B19CA" w:rsidRPr="00601B51" w:rsidRDefault="00601B51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</w:rPr>
            </w:pPr>
            <w:r>
              <w:rPr>
                <w:rFonts w:eastAsiaTheme="majorEastAsia"/>
                <w:sz w:val="28"/>
              </w:rPr>
              <w:t>31</w:t>
            </w:r>
          </w:p>
        </w:tc>
        <w:tc>
          <w:tcPr>
            <w:tcW w:w="2018" w:type="dxa"/>
          </w:tcPr>
          <w:p w14:paraId="545FEF22" w14:textId="29B1F7ED" w:rsidR="005B19CA" w:rsidRDefault="00601B51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</w:rPr>
            </w:pPr>
            <w:r w:rsidRPr="00601B51">
              <w:rPr>
                <w:rFonts w:eastAsiaTheme="majorEastAsia"/>
                <w:sz w:val="28"/>
              </w:rPr>
              <w:t>0</w:t>
            </w:r>
            <w:r w:rsidR="0062335E">
              <w:rPr>
                <w:rFonts w:eastAsiaTheme="majorEastAsia"/>
                <w:sz w:val="28"/>
                <w:lang w:val="en-US"/>
              </w:rPr>
              <w:t>,</w:t>
            </w:r>
            <w:r w:rsidRPr="00601B51">
              <w:rPr>
                <w:rFonts w:eastAsiaTheme="majorEastAsia"/>
                <w:sz w:val="28"/>
              </w:rPr>
              <w:t>705467</w:t>
            </w:r>
          </w:p>
        </w:tc>
        <w:tc>
          <w:tcPr>
            <w:tcW w:w="2019" w:type="dxa"/>
          </w:tcPr>
          <w:p w14:paraId="7F65D66C" w14:textId="64CDE40B" w:rsidR="005B19CA" w:rsidRPr="00F77030" w:rsidRDefault="00F77030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  <w:lang w:val="en-US"/>
              </w:rPr>
            </w:pPr>
            <w:r>
              <w:rPr>
                <w:rFonts w:eastAsiaTheme="majorEastAsia"/>
                <w:sz w:val="28"/>
                <w:lang w:val="en-US"/>
              </w:rPr>
              <w:t>-</w:t>
            </w:r>
            <w:r w:rsidR="00601B51" w:rsidRPr="00601B51">
              <w:rPr>
                <w:rFonts w:eastAsiaTheme="majorEastAsia"/>
                <w:sz w:val="28"/>
                <w:lang w:val="en-US"/>
              </w:rPr>
              <w:t>0</w:t>
            </w:r>
            <w:r w:rsidR="0062335E">
              <w:rPr>
                <w:rFonts w:eastAsiaTheme="majorEastAsia"/>
                <w:sz w:val="28"/>
                <w:lang w:val="en-US"/>
              </w:rPr>
              <w:t>,</w:t>
            </w:r>
            <w:r w:rsidR="00601B51" w:rsidRPr="00601B51">
              <w:rPr>
                <w:rFonts w:eastAsiaTheme="majorEastAsia"/>
                <w:sz w:val="28"/>
                <w:lang w:val="en-US"/>
              </w:rPr>
              <w:t>465252</w:t>
            </w:r>
          </w:p>
        </w:tc>
      </w:tr>
    </w:tbl>
    <w:p w14:paraId="2DD38090" w14:textId="77777777" w:rsidR="005B19CA" w:rsidRPr="005B19CA" w:rsidRDefault="005B19CA" w:rsidP="00DA615C">
      <w:pPr>
        <w:spacing w:before="240" w:after="240" w:line="360" w:lineRule="auto"/>
        <w:ind w:firstLine="709"/>
        <w:rPr>
          <w:rFonts w:eastAsiaTheme="majorEastAsia"/>
          <w:sz w:val="28"/>
        </w:rPr>
      </w:pPr>
    </w:p>
    <w:sectPr w:rsidR="005B19CA" w:rsidRPr="005B19CA" w:rsidSect="00B563E2">
      <w:footerReference w:type="default" r:id="rId10"/>
      <w:pgSz w:w="11906" w:h="16838"/>
      <w:pgMar w:top="1134" w:right="850" w:bottom="993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756EF4" w14:textId="77777777" w:rsidR="00E60F8D" w:rsidRDefault="00E60F8D">
      <w:r>
        <w:separator/>
      </w:r>
    </w:p>
  </w:endnote>
  <w:endnote w:type="continuationSeparator" w:id="0">
    <w:p w14:paraId="0D012BCC" w14:textId="77777777" w:rsidR="00E60F8D" w:rsidRDefault="00E60F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3632356"/>
      <w:docPartObj>
        <w:docPartGallery w:val="Page Numbers (Bottom of Page)"/>
        <w:docPartUnique/>
      </w:docPartObj>
    </w:sdtPr>
    <w:sdtEndPr/>
    <w:sdtContent>
      <w:p w14:paraId="5DF1FFA0" w14:textId="77777777" w:rsidR="00AD0418" w:rsidRDefault="00AD0418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D6B29">
          <w:rPr>
            <w:noProof/>
          </w:rPr>
          <w:t>12</w:t>
        </w:r>
        <w:r>
          <w:fldChar w:fldCharType="end"/>
        </w:r>
      </w:p>
    </w:sdtContent>
  </w:sdt>
  <w:p w14:paraId="27E886C5" w14:textId="77777777" w:rsidR="00AD0418" w:rsidRDefault="00AD0418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FCF7FE" w14:textId="77777777" w:rsidR="00E60F8D" w:rsidRDefault="00E60F8D">
      <w:r>
        <w:separator/>
      </w:r>
    </w:p>
  </w:footnote>
  <w:footnote w:type="continuationSeparator" w:id="0">
    <w:p w14:paraId="2B98CE7A" w14:textId="77777777" w:rsidR="00E60F8D" w:rsidRDefault="00E60F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3E7FF9"/>
    <w:multiLevelType w:val="multilevel"/>
    <w:tmpl w:val="A50A1338"/>
    <w:lvl w:ilvl="0">
      <w:start w:val="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FCB0833"/>
    <w:multiLevelType w:val="hybridMultilevel"/>
    <w:tmpl w:val="8632A5C4"/>
    <w:lvl w:ilvl="0" w:tplc="04190001">
      <w:start w:val="1"/>
      <w:numFmt w:val="bullet"/>
      <w:lvlText w:val=""/>
      <w:lvlJc w:val="left"/>
      <w:pPr>
        <w:ind w:left="7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2" w15:restartNumberingAfterBreak="0">
    <w:nsid w:val="161A1CCB"/>
    <w:multiLevelType w:val="hybridMultilevel"/>
    <w:tmpl w:val="8600567C"/>
    <w:lvl w:ilvl="0" w:tplc="8E885E6A">
      <w:start w:val="1"/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7996E49"/>
    <w:multiLevelType w:val="hybridMultilevel"/>
    <w:tmpl w:val="037049E4"/>
    <w:lvl w:ilvl="0" w:tplc="041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233CB"/>
    <w:multiLevelType w:val="hybridMultilevel"/>
    <w:tmpl w:val="792C24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57E93"/>
    <w:multiLevelType w:val="hybridMultilevel"/>
    <w:tmpl w:val="5EF08B3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B679FF"/>
    <w:multiLevelType w:val="hybridMultilevel"/>
    <w:tmpl w:val="1FCEA7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A2640C"/>
    <w:multiLevelType w:val="hybridMultilevel"/>
    <w:tmpl w:val="FF142E32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6832703"/>
    <w:multiLevelType w:val="hybridMultilevel"/>
    <w:tmpl w:val="B91039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6F124B"/>
    <w:multiLevelType w:val="multilevel"/>
    <w:tmpl w:val="825688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  <w:color w:val="auto"/>
        <w:sz w:val="3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7756CF4"/>
    <w:multiLevelType w:val="hybridMultilevel"/>
    <w:tmpl w:val="27600918"/>
    <w:lvl w:ilvl="0" w:tplc="80A23B88">
      <w:numFmt w:val="bullet"/>
      <w:lvlText w:val=""/>
      <w:lvlJc w:val="left"/>
      <w:pPr>
        <w:ind w:left="1069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293355DF"/>
    <w:multiLevelType w:val="hybridMultilevel"/>
    <w:tmpl w:val="24CE388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9FB3420"/>
    <w:multiLevelType w:val="multilevel"/>
    <w:tmpl w:val="C9B6CD8A"/>
    <w:lvl w:ilvl="0">
      <w:start w:val="1"/>
      <w:numFmt w:val="decimal"/>
      <w:lvlText w:val="%1."/>
      <w:lvlJc w:val="left"/>
      <w:pPr>
        <w:ind w:left="3189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41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sz w:val="32"/>
      </w:rPr>
    </w:lvl>
    <w:lvl w:ilvl="3">
      <w:start w:val="1"/>
      <w:numFmt w:val="decimal"/>
      <w:lvlText w:val="%1.%2.%3.%4."/>
      <w:lvlJc w:val="left"/>
      <w:pPr>
        <w:ind w:left="377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7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34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9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54" w:hanging="2160"/>
      </w:pPr>
      <w:rPr>
        <w:rFonts w:hint="default"/>
      </w:rPr>
    </w:lvl>
  </w:abstractNum>
  <w:abstractNum w:abstractNumId="13" w15:restartNumberingAfterBreak="0">
    <w:nsid w:val="2AA71122"/>
    <w:multiLevelType w:val="hybridMultilevel"/>
    <w:tmpl w:val="67B4F6EC"/>
    <w:lvl w:ilvl="0" w:tplc="6B1EE10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222222"/>
        <w:sz w:val="19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1245C4"/>
    <w:multiLevelType w:val="hybridMultilevel"/>
    <w:tmpl w:val="7076F7C6"/>
    <w:lvl w:ilvl="0" w:tplc="04190001">
      <w:start w:val="1"/>
      <w:numFmt w:val="bullet"/>
      <w:lvlText w:val=""/>
      <w:lvlJc w:val="left"/>
      <w:pPr>
        <w:ind w:left="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1" w:hanging="360"/>
      </w:pPr>
      <w:rPr>
        <w:rFonts w:ascii="Wingdings" w:hAnsi="Wingdings" w:hint="default"/>
      </w:rPr>
    </w:lvl>
  </w:abstractNum>
  <w:abstractNum w:abstractNumId="15" w15:restartNumberingAfterBreak="0">
    <w:nsid w:val="3EBD2531"/>
    <w:multiLevelType w:val="multilevel"/>
    <w:tmpl w:val="EB60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65159F4"/>
    <w:multiLevelType w:val="multilevel"/>
    <w:tmpl w:val="A7F299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94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17" w15:restartNumberingAfterBreak="0">
    <w:nsid w:val="475D0F8A"/>
    <w:multiLevelType w:val="hybridMultilevel"/>
    <w:tmpl w:val="D57A63C8"/>
    <w:lvl w:ilvl="0" w:tplc="B3D0A6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91B6330"/>
    <w:multiLevelType w:val="multilevel"/>
    <w:tmpl w:val="C9F0B74C"/>
    <w:lvl w:ilvl="0">
      <w:start w:val="1"/>
      <w:numFmt w:val="decimal"/>
      <w:lvlText w:val="%1)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4B9143A5"/>
    <w:multiLevelType w:val="multilevel"/>
    <w:tmpl w:val="AB567654"/>
    <w:lvl w:ilvl="0">
      <w:start w:val="1"/>
      <w:numFmt w:val="decimal"/>
      <w:lvlText w:val="%1."/>
      <w:lvlJc w:val="left"/>
      <w:pPr>
        <w:ind w:left="298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34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34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70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06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6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42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88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788" w:hanging="2160"/>
      </w:pPr>
      <w:rPr>
        <w:rFonts w:hint="default"/>
      </w:rPr>
    </w:lvl>
  </w:abstractNum>
  <w:abstractNum w:abstractNumId="20" w15:restartNumberingAfterBreak="0">
    <w:nsid w:val="4EBC57D2"/>
    <w:multiLevelType w:val="hybridMultilevel"/>
    <w:tmpl w:val="980CA24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B31E72"/>
    <w:multiLevelType w:val="hybridMultilevel"/>
    <w:tmpl w:val="46F485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962D99"/>
    <w:multiLevelType w:val="multilevel"/>
    <w:tmpl w:val="EA74EB0A"/>
    <w:lvl w:ilvl="0">
      <w:start w:val="4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3" w15:restartNumberingAfterBreak="0">
    <w:nsid w:val="58ED4327"/>
    <w:multiLevelType w:val="hybridMultilevel"/>
    <w:tmpl w:val="48F674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2A00B9"/>
    <w:multiLevelType w:val="multilevel"/>
    <w:tmpl w:val="DB781C02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5DDC070F"/>
    <w:multiLevelType w:val="multilevel"/>
    <w:tmpl w:val="D5E0A646"/>
    <w:lvl w:ilvl="0">
      <w:start w:val="1"/>
      <w:numFmt w:val="decimal"/>
      <w:lvlText w:val="%1)"/>
      <w:lvlJc w:val="left"/>
      <w:pPr>
        <w:ind w:left="298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34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34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70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06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6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42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88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788" w:hanging="2160"/>
      </w:pPr>
      <w:rPr>
        <w:rFonts w:hint="default"/>
      </w:rPr>
    </w:lvl>
  </w:abstractNum>
  <w:abstractNum w:abstractNumId="26" w15:restartNumberingAfterBreak="0">
    <w:nsid w:val="67585516"/>
    <w:multiLevelType w:val="hybridMultilevel"/>
    <w:tmpl w:val="C33697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AA2605"/>
    <w:multiLevelType w:val="hybridMultilevel"/>
    <w:tmpl w:val="8564C6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D337DE"/>
    <w:multiLevelType w:val="hybridMultilevel"/>
    <w:tmpl w:val="EEFA8A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756083"/>
    <w:multiLevelType w:val="hybridMultilevel"/>
    <w:tmpl w:val="BBA4063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23A7D1E"/>
    <w:multiLevelType w:val="hybridMultilevel"/>
    <w:tmpl w:val="5E6CEDB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724630BB"/>
    <w:multiLevelType w:val="hybridMultilevel"/>
    <w:tmpl w:val="6C2673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C9261C"/>
    <w:multiLevelType w:val="hybridMultilevel"/>
    <w:tmpl w:val="C958BF0E"/>
    <w:lvl w:ilvl="0" w:tplc="0E3C642C">
      <w:start w:val="1"/>
      <w:numFmt w:val="decimal"/>
      <w:pStyle w:val="2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9660320"/>
    <w:multiLevelType w:val="hybridMultilevel"/>
    <w:tmpl w:val="03CA93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F470CAD"/>
    <w:multiLevelType w:val="multilevel"/>
    <w:tmpl w:val="F7924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2"/>
  </w:num>
  <w:num w:numId="2">
    <w:abstractNumId w:val="4"/>
  </w:num>
  <w:num w:numId="3">
    <w:abstractNumId w:val="28"/>
  </w:num>
  <w:num w:numId="4">
    <w:abstractNumId w:val="8"/>
  </w:num>
  <w:num w:numId="5">
    <w:abstractNumId w:val="6"/>
  </w:num>
  <w:num w:numId="6">
    <w:abstractNumId w:val="16"/>
  </w:num>
  <w:num w:numId="7">
    <w:abstractNumId w:val="1"/>
  </w:num>
  <w:num w:numId="8">
    <w:abstractNumId w:val="12"/>
  </w:num>
  <w:num w:numId="9">
    <w:abstractNumId w:val="34"/>
  </w:num>
  <w:num w:numId="10">
    <w:abstractNumId w:val="25"/>
  </w:num>
  <w:num w:numId="11">
    <w:abstractNumId w:val="17"/>
  </w:num>
  <w:num w:numId="12">
    <w:abstractNumId w:val="14"/>
  </w:num>
  <w:num w:numId="13">
    <w:abstractNumId w:val="33"/>
  </w:num>
  <w:num w:numId="14">
    <w:abstractNumId w:val="7"/>
  </w:num>
  <w:num w:numId="15">
    <w:abstractNumId w:val="0"/>
  </w:num>
  <w:num w:numId="16">
    <w:abstractNumId w:val="24"/>
  </w:num>
  <w:num w:numId="17">
    <w:abstractNumId w:val="18"/>
  </w:num>
  <w:num w:numId="18">
    <w:abstractNumId w:val="26"/>
  </w:num>
  <w:num w:numId="19">
    <w:abstractNumId w:val="19"/>
  </w:num>
  <w:num w:numId="20">
    <w:abstractNumId w:val="9"/>
  </w:num>
  <w:num w:numId="21">
    <w:abstractNumId w:val="22"/>
  </w:num>
  <w:num w:numId="22">
    <w:abstractNumId w:val="15"/>
  </w:num>
  <w:num w:numId="23">
    <w:abstractNumId w:val="3"/>
  </w:num>
  <w:num w:numId="24">
    <w:abstractNumId w:val="11"/>
  </w:num>
  <w:num w:numId="25">
    <w:abstractNumId w:val="30"/>
  </w:num>
  <w:num w:numId="26">
    <w:abstractNumId w:val="13"/>
  </w:num>
  <w:num w:numId="27">
    <w:abstractNumId w:val="21"/>
  </w:num>
  <w:num w:numId="28">
    <w:abstractNumId w:val="5"/>
  </w:num>
  <w:num w:numId="29">
    <w:abstractNumId w:val="2"/>
  </w:num>
  <w:num w:numId="30">
    <w:abstractNumId w:val="29"/>
  </w:num>
  <w:num w:numId="31">
    <w:abstractNumId w:val="2"/>
  </w:num>
  <w:num w:numId="32">
    <w:abstractNumId w:val="29"/>
  </w:num>
  <w:num w:numId="33">
    <w:abstractNumId w:val="23"/>
  </w:num>
  <w:num w:numId="34">
    <w:abstractNumId w:val="31"/>
  </w:num>
  <w:num w:numId="35">
    <w:abstractNumId w:val="27"/>
  </w:num>
  <w:num w:numId="36">
    <w:abstractNumId w:val="20"/>
  </w:num>
  <w:num w:numId="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CFC"/>
    <w:rsid w:val="00012F7E"/>
    <w:rsid w:val="00012F80"/>
    <w:rsid w:val="00021992"/>
    <w:rsid w:val="00024DB5"/>
    <w:rsid w:val="000452E9"/>
    <w:rsid w:val="00050956"/>
    <w:rsid w:val="00052958"/>
    <w:rsid w:val="0005686C"/>
    <w:rsid w:val="000615F3"/>
    <w:rsid w:val="00062B85"/>
    <w:rsid w:val="000716B3"/>
    <w:rsid w:val="0007679D"/>
    <w:rsid w:val="00076915"/>
    <w:rsid w:val="00082CF1"/>
    <w:rsid w:val="0008394D"/>
    <w:rsid w:val="000842F7"/>
    <w:rsid w:val="00086415"/>
    <w:rsid w:val="00094436"/>
    <w:rsid w:val="000A6E53"/>
    <w:rsid w:val="000A7A0C"/>
    <w:rsid w:val="000C3629"/>
    <w:rsid w:val="000D6AAA"/>
    <w:rsid w:val="001015B2"/>
    <w:rsid w:val="001114E5"/>
    <w:rsid w:val="00121BD5"/>
    <w:rsid w:val="00172092"/>
    <w:rsid w:val="001723DC"/>
    <w:rsid w:val="00172F89"/>
    <w:rsid w:val="00180950"/>
    <w:rsid w:val="001818B6"/>
    <w:rsid w:val="001932A8"/>
    <w:rsid w:val="001A240E"/>
    <w:rsid w:val="001A36B6"/>
    <w:rsid w:val="001A7B40"/>
    <w:rsid w:val="001B6720"/>
    <w:rsid w:val="001D163B"/>
    <w:rsid w:val="001F3887"/>
    <w:rsid w:val="00225757"/>
    <w:rsid w:val="002428A3"/>
    <w:rsid w:val="00244390"/>
    <w:rsid w:val="002476DE"/>
    <w:rsid w:val="0025793D"/>
    <w:rsid w:val="00270B24"/>
    <w:rsid w:val="00291915"/>
    <w:rsid w:val="00293ADD"/>
    <w:rsid w:val="00313CDB"/>
    <w:rsid w:val="003277AD"/>
    <w:rsid w:val="0033184B"/>
    <w:rsid w:val="003333C0"/>
    <w:rsid w:val="003338FA"/>
    <w:rsid w:val="003375B3"/>
    <w:rsid w:val="003434C6"/>
    <w:rsid w:val="003636FF"/>
    <w:rsid w:val="00371A9C"/>
    <w:rsid w:val="0037231E"/>
    <w:rsid w:val="00373F56"/>
    <w:rsid w:val="00390F5A"/>
    <w:rsid w:val="003D68FF"/>
    <w:rsid w:val="0040193E"/>
    <w:rsid w:val="0041053A"/>
    <w:rsid w:val="004216B6"/>
    <w:rsid w:val="004232FA"/>
    <w:rsid w:val="00431397"/>
    <w:rsid w:val="00433050"/>
    <w:rsid w:val="00433215"/>
    <w:rsid w:val="00436A6B"/>
    <w:rsid w:val="00456A01"/>
    <w:rsid w:val="004707ED"/>
    <w:rsid w:val="0049139A"/>
    <w:rsid w:val="00496E07"/>
    <w:rsid w:val="004A697C"/>
    <w:rsid w:val="004A69F9"/>
    <w:rsid w:val="004B47DD"/>
    <w:rsid w:val="004B7FCB"/>
    <w:rsid w:val="004C524C"/>
    <w:rsid w:val="004D7BE2"/>
    <w:rsid w:val="00500538"/>
    <w:rsid w:val="00501290"/>
    <w:rsid w:val="00512B05"/>
    <w:rsid w:val="00562EDC"/>
    <w:rsid w:val="00565981"/>
    <w:rsid w:val="00570FD9"/>
    <w:rsid w:val="00572C84"/>
    <w:rsid w:val="00581CAA"/>
    <w:rsid w:val="0059183C"/>
    <w:rsid w:val="005A0AB9"/>
    <w:rsid w:val="005B19CA"/>
    <w:rsid w:val="005B2632"/>
    <w:rsid w:val="005E3B2C"/>
    <w:rsid w:val="00601B51"/>
    <w:rsid w:val="00610ACD"/>
    <w:rsid w:val="006118A8"/>
    <w:rsid w:val="00615758"/>
    <w:rsid w:val="0062335E"/>
    <w:rsid w:val="00623566"/>
    <w:rsid w:val="006259E3"/>
    <w:rsid w:val="00626EAD"/>
    <w:rsid w:val="00645C3C"/>
    <w:rsid w:val="00651753"/>
    <w:rsid w:val="006651C6"/>
    <w:rsid w:val="00667D97"/>
    <w:rsid w:val="00677C10"/>
    <w:rsid w:val="00680E94"/>
    <w:rsid w:val="00685228"/>
    <w:rsid w:val="006B1949"/>
    <w:rsid w:val="006C1CA4"/>
    <w:rsid w:val="006C4E5C"/>
    <w:rsid w:val="006D1E87"/>
    <w:rsid w:val="006D5CD3"/>
    <w:rsid w:val="006E75C9"/>
    <w:rsid w:val="006F2A3A"/>
    <w:rsid w:val="00703767"/>
    <w:rsid w:val="00703F5B"/>
    <w:rsid w:val="007253B1"/>
    <w:rsid w:val="00742183"/>
    <w:rsid w:val="007460BA"/>
    <w:rsid w:val="00747D00"/>
    <w:rsid w:val="00747E48"/>
    <w:rsid w:val="00752707"/>
    <w:rsid w:val="00761670"/>
    <w:rsid w:val="00776031"/>
    <w:rsid w:val="007768E6"/>
    <w:rsid w:val="00780FC1"/>
    <w:rsid w:val="007A3BC6"/>
    <w:rsid w:val="007E2F98"/>
    <w:rsid w:val="007E38F0"/>
    <w:rsid w:val="007E5086"/>
    <w:rsid w:val="00805CAF"/>
    <w:rsid w:val="00806670"/>
    <w:rsid w:val="00812546"/>
    <w:rsid w:val="008410D4"/>
    <w:rsid w:val="00841B2E"/>
    <w:rsid w:val="0085232C"/>
    <w:rsid w:val="00854E6C"/>
    <w:rsid w:val="00856747"/>
    <w:rsid w:val="00862627"/>
    <w:rsid w:val="00862C21"/>
    <w:rsid w:val="00864201"/>
    <w:rsid w:val="008779E5"/>
    <w:rsid w:val="00880301"/>
    <w:rsid w:val="008907FF"/>
    <w:rsid w:val="008B5A06"/>
    <w:rsid w:val="008B6727"/>
    <w:rsid w:val="008C0CAD"/>
    <w:rsid w:val="008C5636"/>
    <w:rsid w:val="008D4F8D"/>
    <w:rsid w:val="008D7347"/>
    <w:rsid w:val="008E3CB0"/>
    <w:rsid w:val="008E7C56"/>
    <w:rsid w:val="00901085"/>
    <w:rsid w:val="00903B64"/>
    <w:rsid w:val="00903D20"/>
    <w:rsid w:val="00914BAF"/>
    <w:rsid w:val="0091702C"/>
    <w:rsid w:val="009175D1"/>
    <w:rsid w:val="009323AF"/>
    <w:rsid w:val="00947A58"/>
    <w:rsid w:val="00973CF9"/>
    <w:rsid w:val="009772A8"/>
    <w:rsid w:val="00981A43"/>
    <w:rsid w:val="00987409"/>
    <w:rsid w:val="009A3AE0"/>
    <w:rsid w:val="009B6C91"/>
    <w:rsid w:val="009E31BB"/>
    <w:rsid w:val="009F017C"/>
    <w:rsid w:val="00A01BCC"/>
    <w:rsid w:val="00A2017A"/>
    <w:rsid w:val="00A20D78"/>
    <w:rsid w:val="00A277CD"/>
    <w:rsid w:val="00A3216C"/>
    <w:rsid w:val="00A34AC1"/>
    <w:rsid w:val="00A47985"/>
    <w:rsid w:val="00A606B1"/>
    <w:rsid w:val="00A61973"/>
    <w:rsid w:val="00A6392E"/>
    <w:rsid w:val="00A753E5"/>
    <w:rsid w:val="00AA571D"/>
    <w:rsid w:val="00AA7087"/>
    <w:rsid w:val="00AB59D0"/>
    <w:rsid w:val="00AC31A7"/>
    <w:rsid w:val="00AC4034"/>
    <w:rsid w:val="00AD0418"/>
    <w:rsid w:val="00AD55F0"/>
    <w:rsid w:val="00AE0756"/>
    <w:rsid w:val="00AE307E"/>
    <w:rsid w:val="00AF0CD3"/>
    <w:rsid w:val="00B04D89"/>
    <w:rsid w:val="00B1638F"/>
    <w:rsid w:val="00B339DE"/>
    <w:rsid w:val="00B370AE"/>
    <w:rsid w:val="00B43830"/>
    <w:rsid w:val="00B563E2"/>
    <w:rsid w:val="00B6401C"/>
    <w:rsid w:val="00B67B94"/>
    <w:rsid w:val="00B769B3"/>
    <w:rsid w:val="00BB0AC5"/>
    <w:rsid w:val="00BD2DC3"/>
    <w:rsid w:val="00BE72E0"/>
    <w:rsid w:val="00BF4F18"/>
    <w:rsid w:val="00BF71D2"/>
    <w:rsid w:val="00C00AC1"/>
    <w:rsid w:val="00C14210"/>
    <w:rsid w:val="00C40A57"/>
    <w:rsid w:val="00C45100"/>
    <w:rsid w:val="00C72F08"/>
    <w:rsid w:val="00C779CA"/>
    <w:rsid w:val="00C84613"/>
    <w:rsid w:val="00CB2762"/>
    <w:rsid w:val="00CC3E11"/>
    <w:rsid w:val="00CD42C5"/>
    <w:rsid w:val="00CD45DB"/>
    <w:rsid w:val="00D034B3"/>
    <w:rsid w:val="00D115B4"/>
    <w:rsid w:val="00D24BCA"/>
    <w:rsid w:val="00D2504B"/>
    <w:rsid w:val="00D26E4E"/>
    <w:rsid w:val="00D3725F"/>
    <w:rsid w:val="00D9211E"/>
    <w:rsid w:val="00D929E3"/>
    <w:rsid w:val="00DA3C2E"/>
    <w:rsid w:val="00DA40DB"/>
    <w:rsid w:val="00DA615C"/>
    <w:rsid w:val="00DB28DC"/>
    <w:rsid w:val="00DB6732"/>
    <w:rsid w:val="00DC42A4"/>
    <w:rsid w:val="00DD662B"/>
    <w:rsid w:val="00DE5B4B"/>
    <w:rsid w:val="00DF543E"/>
    <w:rsid w:val="00DF6188"/>
    <w:rsid w:val="00E05B42"/>
    <w:rsid w:val="00E13FC9"/>
    <w:rsid w:val="00E31040"/>
    <w:rsid w:val="00E47147"/>
    <w:rsid w:val="00E47D33"/>
    <w:rsid w:val="00E517AB"/>
    <w:rsid w:val="00E60F8D"/>
    <w:rsid w:val="00E666BC"/>
    <w:rsid w:val="00E77572"/>
    <w:rsid w:val="00E77C1D"/>
    <w:rsid w:val="00E8219A"/>
    <w:rsid w:val="00E84CFC"/>
    <w:rsid w:val="00EA41B6"/>
    <w:rsid w:val="00EB5FD2"/>
    <w:rsid w:val="00EB6D34"/>
    <w:rsid w:val="00EC19D3"/>
    <w:rsid w:val="00ED6B29"/>
    <w:rsid w:val="00EE34B3"/>
    <w:rsid w:val="00EF04D9"/>
    <w:rsid w:val="00EF068E"/>
    <w:rsid w:val="00EF772B"/>
    <w:rsid w:val="00F008BF"/>
    <w:rsid w:val="00F03AAE"/>
    <w:rsid w:val="00F23798"/>
    <w:rsid w:val="00F370E2"/>
    <w:rsid w:val="00F4506E"/>
    <w:rsid w:val="00F51ECF"/>
    <w:rsid w:val="00F574CA"/>
    <w:rsid w:val="00F61CBE"/>
    <w:rsid w:val="00F77030"/>
    <w:rsid w:val="00F9391C"/>
    <w:rsid w:val="00F95BD4"/>
    <w:rsid w:val="00F9682A"/>
    <w:rsid w:val="00F97185"/>
    <w:rsid w:val="00FB4A4B"/>
    <w:rsid w:val="00FC76D9"/>
    <w:rsid w:val="00FE3EDF"/>
    <w:rsid w:val="00FF0F51"/>
    <w:rsid w:val="00FF1536"/>
    <w:rsid w:val="00FF2248"/>
    <w:rsid w:val="00FF3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806AF"/>
  <w15:chartTrackingRefBased/>
  <w15:docId w15:val="{ABC91E5A-7123-43A8-9F84-8FE1D8B4D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26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rsid w:val="008D4F8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unhideWhenUsed/>
    <w:qFormat/>
    <w:rsid w:val="008D4F8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D4F8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4F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rsid w:val="008D4F8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8D4F8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TOC Heading"/>
    <w:basedOn w:val="1"/>
    <w:next w:val="a"/>
    <w:uiPriority w:val="39"/>
    <w:unhideWhenUsed/>
    <w:qFormat/>
    <w:rsid w:val="008D4F8D"/>
    <w:pPr>
      <w:spacing w:line="259" w:lineRule="auto"/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8D4F8D"/>
    <w:pPr>
      <w:numPr>
        <w:numId w:val="1"/>
      </w:numPr>
      <w:spacing w:after="100" w:line="259" w:lineRule="auto"/>
    </w:pPr>
    <w:rPr>
      <w:rFonts w:asciiTheme="minorHAnsi" w:eastAsiaTheme="minorEastAsia" w:hAnsiTheme="minorHAnsi"/>
      <w:sz w:val="22"/>
      <w:szCs w:val="2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D4F8D"/>
    <w:pPr>
      <w:spacing w:after="100" w:line="259" w:lineRule="auto"/>
    </w:pPr>
    <w:rPr>
      <w:rFonts w:asciiTheme="minorHAnsi" w:eastAsiaTheme="minorEastAsia" w:hAnsiTheme="minorHAnsi"/>
      <w:sz w:val="22"/>
      <w:szCs w:val="2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8D4F8D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  <w:lang w:eastAsia="ru-RU"/>
    </w:rPr>
  </w:style>
  <w:style w:type="paragraph" w:styleId="a4">
    <w:name w:val="List Paragraph"/>
    <w:basedOn w:val="a"/>
    <w:uiPriority w:val="34"/>
    <w:qFormat/>
    <w:rsid w:val="008D4F8D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8D4F8D"/>
    <w:pPr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w">
    <w:name w:val="w"/>
    <w:basedOn w:val="a0"/>
    <w:rsid w:val="008D4F8D"/>
  </w:style>
  <w:style w:type="character" w:styleId="a6">
    <w:name w:val="Hyperlink"/>
    <w:basedOn w:val="a0"/>
    <w:uiPriority w:val="99"/>
    <w:unhideWhenUsed/>
    <w:rsid w:val="008D4F8D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8D4F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4F8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7">
    <w:name w:val="header"/>
    <w:basedOn w:val="a"/>
    <w:link w:val="a8"/>
    <w:uiPriority w:val="99"/>
    <w:unhideWhenUsed/>
    <w:rsid w:val="008D4F8D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8D4F8D"/>
    <w:rPr>
      <w:rFonts w:ascii="Times New Roman" w:eastAsia="Times New Roman" w:hAnsi="Times New Roman" w:cs="Times New Roman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8D4F8D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8D4F8D"/>
    <w:rPr>
      <w:rFonts w:ascii="Times New Roman" w:eastAsia="Times New Roman" w:hAnsi="Times New Roman" w:cs="Times New Roman"/>
      <w:sz w:val="20"/>
      <w:szCs w:val="20"/>
    </w:rPr>
  </w:style>
  <w:style w:type="character" w:styleId="ab">
    <w:name w:val="annotation reference"/>
    <w:basedOn w:val="a0"/>
    <w:uiPriority w:val="99"/>
    <w:semiHidden/>
    <w:unhideWhenUsed/>
    <w:rsid w:val="008D4F8D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8D4F8D"/>
  </w:style>
  <w:style w:type="character" w:customStyle="1" w:styleId="ad">
    <w:name w:val="Текст примечания Знак"/>
    <w:basedOn w:val="a0"/>
    <w:link w:val="ac"/>
    <w:uiPriority w:val="99"/>
    <w:semiHidden/>
    <w:rsid w:val="008D4F8D"/>
    <w:rPr>
      <w:rFonts w:ascii="Times New Roman" w:eastAsia="Times New Roman" w:hAnsi="Times New Roman" w:cs="Times New Roman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D4F8D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D4F8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8D4F8D"/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8D4F8D"/>
    <w:rPr>
      <w:rFonts w:ascii="Segoe UI" w:eastAsia="Times New Roman" w:hAnsi="Segoe UI" w:cs="Segoe UI"/>
      <w:sz w:val="18"/>
      <w:szCs w:val="18"/>
    </w:rPr>
  </w:style>
  <w:style w:type="table" w:styleId="af2">
    <w:name w:val="Table Grid"/>
    <w:basedOn w:val="a1"/>
    <w:uiPriority w:val="39"/>
    <w:rsid w:val="008D4F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Title"/>
    <w:basedOn w:val="a"/>
    <w:next w:val="a"/>
    <w:link w:val="af4"/>
    <w:uiPriority w:val="10"/>
    <w:qFormat/>
    <w:rsid w:val="008D4F8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4">
    <w:name w:val="Заголовок Знак"/>
    <w:basedOn w:val="a0"/>
    <w:link w:val="af3"/>
    <w:uiPriority w:val="10"/>
    <w:rsid w:val="008D4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f5">
    <w:name w:val="Strong"/>
    <w:basedOn w:val="a0"/>
    <w:uiPriority w:val="22"/>
    <w:qFormat/>
    <w:rsid w:val="008D4F8D"/>
    <w:rPr>
      <w:b/>
      <w:bCs/>
    </w:rPr>
  </w:style>
  <w:style w:type="paragraph" w:styleId="af6">
    <w:name w:val="endnote text"/>
    <w:basedOn w:val="a"/>
    <w:link w:val="af7"/>
    <w:uiPriority w:val="99"/>
    <w:semiHidden/>
    <w:unhideWhenUsed/>
    <w:rsid w:val="008D4F8D"/>
  </w:style>
  <w:style w:type="character" w:customStyle="1" w:styleId="af7">
    <w:name w:val="Текст концевой сноски Знак"/>
    <w:basedOn w:val="a0"/>
    <w:link w:val="af6"/>
    <w:uiPriority w:val="99"/>
    <w:semiHidden/>
    <w:rsid w:val="008D4F8D"/>
    <w:rPr>
      <w:rFonts w:ascii="Times New Roman" w:eastAsia="Times New Roman" w:hAnsi="Times New Roman" w:cs="Times New Roman"/>
      <w:sz w:val="20"/>
      <w:szCs w:val="20"/>
    </w:rPr>
  </w:style>
  <w:style w:type="character" w:styleId="af8">
    <w:name w:val="endnote reference"/>
    <w:basedOn w:val="a0"/>
    <w:uiPriority w:val="99"/>
    <w:semiHidden/>
    <w:unhideWhenUsed/>
    <w:rsid w:val="008D4F8D"/>
    <w:rPr>
      <w:vertAlign w:val="superscript"/>
    </w:rPr>
  </w:style>
  <w:style w:type="paragraph" w:styleId="af9">
    <w:name w:val="Subtitle"/>
    <w:basedOn w:val="a"/>
    <w:next w:val="a"/>
    <w:link w:val="afa"/>
    <w:uiPriority w:val="11"/>
    <w:qFormat/>
    <w:rsid w:val="008D4F8D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a">
    <w:name w:val="Подзаголовок Знак"/>
    <w:basedOn w:val="a0"/>
    <w:link w:val="af9"/>
    <w:uiPriority w:val="11"/>
    <w:rsid w:val="008D4F8D"/>
    <w:rPr>
      <w:rFonts w:eastAsiaTheme="minorEastAsia"/>
      <w:color w:val="5A5A5A" w:themeColor="text1" w:themeTint="A5"/>
      <w:spacing w:val="15"/>
    </w:rPr>
  </w:style>
  <w:style w:type="character" w:customStyle="1" w:styleId="mwe-math-mathml-inline">
    <w:name w:val="mwe-math-mathml-inline"/>
    <w:basedOn w:val="a0"/>
    <w:rsid w:val="00DB6732"/>
  </w:style>
  <w:style w:type="character" w:styleId="afb">
    <w:name w:val="Placeholder Text"/>
    <w:basedOn w:val="a0"/>
    <w:uiPriority w:val="99"/>
    <w:semiHidden/>
    <w:rsid w:val="006B1949"/>
    <w:rPr>
      <w:color w:val="808080"/>
    </w:rPr>
  </w:style>
  <w:style w:type="character" w:customStyle="1" w:styleId="reference-text">
    <w:name w:val="reference-text"/>
    <w:basedOn w:val="a0"/>
    <w:rsid w:val="00626EAD"/>
  </w:style>
  <w:style w:type="character" w:customStyle="1" w:styleId="lang-csharp">
    <w:name w:val="lang-csharp"/>
    <w:basedOn w:val="a0"/>
    <w:rsid w:val="006D1E87"/>
  </w:style>
  <w:style w:type="character" w:styleId="HTML1">
    <w:name w:val="HTML Code"/>
    <w:basedOn w:val="a0"/>
    <w:uiPriority w:val="99"/>
    <w:semiHidden/>
    <w:unhideWhenUsed/>
    <w:rsid w:val="00496E07"/>
    <w:rPr>
      <w:rFonts w:ascii="Courier New" w:eastAsia="Times New Roman" w:hAnsi="Courier New" w:cs="Courier New"/>
      <w:sz w:val="20"/>
      <w:szCs w:val="20"/>
    </w:rPr>
  </w:style>
  <w:style w:type="paragraph" w:styleId="afc">
    <w:name w:val="No Spacing"/>
    <w:basedOn w:val="a"/>
    <w:uiPriority w:val="1"/>
    <w:qFormat/>
    <w:rsid w:val="00903D20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60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99D72C-5F69-414E-BBE8-339426FF5D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1683</TotalTime>
  <Pages>6</Pages>
  <Words>808</Words>
  <Characters>4610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 Иксарица</cp:lastModifiedBy>
  <cp:revision>177</cp:revision>
  <dcterms:created xsi:type="dcterms:W3CDTF">2018-10-01T02:33:00Z</dcterms:created>
  <dcterms:modified xsi:type="dcterms:W3CDTF">2021-05-22T21:46:00Z</dcterms:modified>
</cp:coreProperties>
</file>