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ontserrat" w:cs="Montserrat" w:eastAsia="Montserrat" w:hAnsi="Montserrat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Title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3594100</wp:posOffset>
            </wp:positionH>
            <wp:positionV relativeFrom="paragraph">
              <wp:posOffset>266701</wp:posOffset>
            </wp:positionV>
            <wp:extent cx="2780098" cy="57286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0098" cy="5728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Version: 2023-08-25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Changelog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2021-04-26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Very first draft – by JMB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2023-01-28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Check after </w:t>
            </w: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0000ff"/>
                  <w:u w:val="single"/>
                  <w:rtl w:val="0"/>
                </w:rPr>
                <w:t xml:space="preserve">Handbook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publication – by JMB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Changes in the following titles: G.1, P.1 to P.5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2023-08-25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Integrate the Minimum Requirements Outcome Principle, by JMB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Add numbering, details and bookmarks, by JMB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Apple Color Emoji" w:cs="Apple Color Emoji" w:eastAsia="Apple Color Emoji" w:hAnsi="Apple Color Emoji"/>
          <w:i w:val="1"/>
          <w:color w:val="000000"/>
          <w:rtl w:val="0"/>
        </w:rPr>
        <w:t xml:space="preserve">⚠️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This document follows the requirements book structure presented in the </w:t>
      </w:r>
      <w:hyperlink r:id="rId8">
        <w:r w:rsidDel="00000000" w:rsidR="00000000" w:rsidRPr="00000000">
          <w:rPr>
            <w:rFonts w:ascii="Montserrat" w:cs="Montserrat" w:eastAsia="Montserrat" w:hAnsi="Montserrat"/>
            <w:i w:val="1"/>
            <w:color w:val="0000ff"/>
            <w:u w:val="single"/>
            <w:rtl w:val="0"/>
          </w:rPr>
          <w:t xml:space="preserve">Handbook of requirements and business analysis</w:t>
        </w:r>
      </w:hyperlink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This requirements template was prepared by Prof. Jean-Michel Bruel, University of Toulouse. Small adjustments were made for Constructor Institute projects.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tabs>
              <w:tab w:val="right" w:leader="none" w:pos="9360"/>
            </w:tabs>
            <w:spacing w:before="80" w:lineRule="auto"/>
            <w:rPr>
              <w:rFonts w:ascii="Montserrat" w:cs="Montserrat" w:eastAsia="Montserrat" w:hAnsi="Montserrat"/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Content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color w:val="000000"/>
              <w:rtl w:val="0"/>
            </w:rPr>
            <w:t xml:space="preserve">s</w:t>
            <w:tab/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2A">
          <w:pPr>
            <w:tabs>
              <w:tab w:val="right" w:leader="none" w:pos="9360"/>
            </w:tabs>
            <w:spacing w:before="200" w:lineRule="auto"/>
            <w:rPr>
              <w:rFonts w:ascii="Montserrat" w:cs="Montserrat" w:eastAsia="Montserrat" w:hAnsi="Montserrat"/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z337ya"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Goals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2B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fldChar w:fldCharType="end"/>
          </w:r>
          <w:hyperlink w:anchor="_tyjcwt"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G.1 Overall context and goals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2C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G.2 Current situation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2D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G.3 Expected benefits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2E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fldChar w:fldCharType="end"/>
          </w:r>
          <w:hyperlink w:anchor="_3znysh7"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G.4 Functionality overview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2F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fldChar w:fldCharType="end"/>
          </w:r>
          <w:hyperlink w:anchor="_2et92p0"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G.5 High-level usage scenarios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0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fldChar w:fldCharType="end"/>
          </w:r>
          <w:hyperlink w:anchor="_tyjcwt"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G.6 Limitations and exclusions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1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G.7 Stakeholders and requirements sources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2">
          <w:pPr>
            <w:tabs>
              <w:tab w:val="right" w:leader="none" w:pos="9360"/>
            </w:tabs>
            <w:spacing w:before="200" w:lineRule="auto"/>
            <w:rPr>
              <w:rFonts w:ascii="Montserrat" w:cs="Montserrat" w:eastAsia="Montserrat" w:hAnsi="Montserrat"/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1t3h5sf"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Environment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33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fldChar w:fldCharType="end"/>
          </w:r>
          <w:hyperlink w:anchor="_4d34og8"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E.1 Glossary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34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fldChar w:fldCharType="end"/>
          </w:r>
          <w:hyperlink w:anchor="_2s8eyo1"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E.2 Components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35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fldChar w:fldCharType="end"/>
          </w:r>
          <w:hyperlink w:anchor="_17dp8vu"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E.3 Constraints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36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fldChar w:fldCharType="end"/>
          </w:r>
          <w:hyperlink w:anchor="_3rdcrjn"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E.4 Assumptions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37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fldChar w:fldCharType="end"/>
          </w:r>
          <w:hyperlink w:anchor="_26in1rg"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E.5 Effects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38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fldChar w:fldCharType="end"/>
          </w:r>
          <w:hyperlink w:anchor="_lnxbz9"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E.6 Invariants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39">
          <w:pPr>
            <w:tabs>
              <w:tab w:val="right" w:leader="none" w:pos="9360"/>
            </w:tabs>
            <w:spacing w:before="200" w:lineRule="auto"/>
            <w:rPr>
              <w:rFonts w:ascii="Montserrat" w:cs="Montserrat" w:eastAsia="Montserrat" w:hAnsi="Montserrat"/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1ksv4uv"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System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color w:val="000000"/>
              <w:rtl w:val="0"/>
            </w:rPr>
            <w:t xml:space="preserve">6</w:t>
          </w:r>
        </w:p>
        <w:p w:rsidR="00000000" w:rsidDel="00000000" w:rsidP="00000000" w:rsidRDefault="00000000" w:rsidRPr="00000000" w14:paraId="0000003A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fldChar w:fldCharType="end"/>
          </w:r>
          <w:hyperlink w:anchor="_3whwml4"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S.1 Components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"_3whwml4"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6</w:t>
          </w:r>
        </w:p>
        <w:p w:rsidR="00000000" w:rsidDel="00000000" w:rsidP="00000000" w:rsidRDefault="00000000" w:rsidRPr="00000000" w14:paraId="0000003B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fldChar w:fldCharType="end"/>
          </w:r>
          <w:hyperlink w:anchor="_2bn6wsx"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S.2 Functionality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"_2bn6wsx"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6</w:t>
          </w:r>
        </w:p>
        <w:p w:rsidR="00000000" w:rsidDel="00000000" w:rsidP="00000000" w:rsidRDefault="00000000" w:rsidRPr="00000000" w14:paraId="0000003C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fldChar w:fldCharType="end"/>
          </w:r>
          <w:hyperlink w:anchor="_qsh70q"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S.3 Interfaces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"_qsh70q"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6</w:t>
          </w:r>
        </w:p>
        <w:p w:rsidR="00000000" w:rsidDel="00000000" w:rsidP="00000000" w:rsidRDefault="00000000" w:rsidRPr="00000000" w14:paraId="0000003D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fldChar w:fldCharType="end"/>
          </w:r>
          <w:hyperlink w:anchor="_3as4poj"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S.4 Detailed usage scenarios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"_3as4poj"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6</w:t>
          </w:r>
        </w:p>
        <w:p w:rsidR="00000000" w:rsidDel="00000000" w:rsidP="00000000" w:rsidRDefault="00000000" w:rsidRPr="00000000" w14:paraId="0000003E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fldChar w:fldCharType="end"/>
          </w:r>
          <w:hyperlink w:anchor="_44sinio"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S.5 Prioritization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6</w:t>
          </w:r>
        </w:p>
        <w:p w:rsidR="00000000" w:rsidDel="00000000" w:rsidP="00000000" w:rsidRDefault="00000000" w:rsidRPr="00000000" w14:paraId="0000003F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fldChar w:fldCharType="end"/>
          </w:r>
          <w:hyperlink w:anchor="_2jxsxqh"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S.6 Verification and acceptance criteria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6</w:t>
          </w:r>
        </w:p>
        <w:p w:rsidR="00000000" w:rsidDel="00000000" w:rsidP="00000000" w:rsidRDefault="00000000" w:rsidRPr="00000000" w14:paraId="00000040">
          <w:pPr>
            <w:tabs>
              <w:tab w:val="right" w:leader="none" w:pos="9360"/>
            </w:tabs>
            <w:spacing w:before="200" w:lineRule="auto"/>
            <w:rPr>
              <w:rFonts w:ascii="Montserrat" w:cs="Montserrat" w:eastAsia="Montserrat" w:hAnsi="Montserrat"/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3j2qqm3"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Project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color w:val="000000"/>
              <w:rtl w:val="0"/>
            </w:rPr>
            <w:t xml:space="preserve">7</w:t>
          </w:r>
        </w:p>
        <w:p w:rsidR="00000000" w:rsidDel="00000000" w:rsidP="00000000" w:rsidRDefault="00000000" w:rsidRPr="00000000" w14:paraId="00000041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fldChar w:fldCharType="end"/>
          </w:r>
          <w:hyperlink w:anchor="_1y810tw"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P.1 Roles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7</w:t>
          </w:r>
        </w:p>
        <w:p w:rsidR="00000000" w:rsidDel="00000000" w:rsidP="00000000" w:rsidRDefault="00000000" w:rsidRPr="00000000" w14:paraId="00000042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fldChar w:fldCharType="end"/>
          </w:r>
          <w:hyperlink w:anchor="_1pxezwc"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P.2 Personnel characteristics and constraints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"_1pxezwc"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7</w:t>
          </w:r>
        </w:p>
        <w:p w:rsidR="00000000" w:rsidDel="00000000" w:rsidP="00000000" w:rsidRDefault="00000000" w:rsidRPr="00000000" w14:paraId="00000043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fldChar w:fldCharType="end"/>
          </w:r>
          <w:hyperlink w:anchor="_49x2ik5"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P.3 Imposed technical choices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"_49x2ik5"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7</w:t>
          </w:r>
        </w:p>
        <w:p w:rsidR="00000000" w:rsidDel="00000000" w:rsidP="00000000" w:rsidRDefault="00000000" w:rsidRPr="00000000" w14:paraId="00000044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fldChar w:fldCharType="end"/>
          </w:r>
          <w:hyperlink w:anchor="_4i7ojhp"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P.4 Tasks and deliverables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"_4i7ojhp"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7</w:t>
          </w:r>
        </w:p>
        <w:p w:rsidR="00000000" w:rsidDel="00000000" w:rsidP="00000000" w:rsidRDefault="00000000" w:rsidRPr="00000000" w14:paraId="00000045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fldChar w:fldCharType="end"/>
          </w:r>
          <w:hyperlink w:anchor="_2p2csry"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P.5 Schedule and milestones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"_2p2csry"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7</w:t>
          </w:r>
        </w:p>
        <w:p w:rsidR="00000000" w:rsidDel="00000000" w:rsidP="00000000" w:rsidRDefault="00000000" w:rsidRPr="00000000" w14:paraId="00000046">
          <w:pPr>
            <w:tabs>
              <w:tab w:val="right" w:leader="none" w:pos="9360"/>
            </w:tabs>
            <w:spacing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fldChar w:fldCharType="end"/>
          </w:r>
          <w:hyperlink w:anchor="_2xcytpi"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P.6 Risks and mitigation analysis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7</w:t>
          </w:r>
        </w:p>
        <w:p w:rsidR="00000000" w:rsidDel="00000000" w:rsidP="00000000" w:rsidRDefault="00000000" w:rsidRPr="00000000" w14:paraId="00000047">
          <w:pPr>
            <w:tabs>
              <w:tab w:val="right" w:leader="none" w:pos="9360"/>
            </w:tabs>
            <w:spacing w:after="80" w:before="60" w:lineRule="auto"/>
            <w:ind w:left="360" w:firstLine="0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fldChar w:fldCharType="end"/>
          </w:r>
          <w:hyperlink w:anchor="_1ci93xb">
            <w:r w:rsidDel="00000000" w:rsidR="00000000" w:rsidRPr="00000000">
              <w:rPr>
                <w:rFonts w:ascii="Montserrat" w:cs="Montserrat" w:eastAsia="Montserrat" w:hAnsi="Montserrat"/>
                <w:color w:val="000000"/>
                <w:rtl w:val="0"/>
              </w:rPr>
              <w:t xml:space="preserve">P.7 Requirements process and report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Goals are "needs of the target organization, which the system will address". While the development team is the principal user of the other books, the Goals book addresses a wider audience: essentially, all stakeholders.</w:t>
      </w:r>
    </w:p>
    <w:p w:rsidR="00000000" w:rsidDel="00000000" w:rsidP="00000000" w:rsidRDefault="00000000" w:rsidRPr="00000000" w14:paraId="0000004B">
      <w:pPr>
        <w:pStyle w:val="Heading2"/>
        <w:rPr/>
      </w:pPr>
      <w:r w:rsidDel="00000000" w:rsidR="00000000" w:rsidRPr="00000000">
        <w:rPr>
          <w:rtl w:val="0"/>
        </w:rPr>
        <w:t xml:space="preserve">G.1 Context and overall objectives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High-level view of the project: organizational context and reason for building a system.</w:t>
      </w:r>
    </w:p>
    <w:p w:rsidR="00000000" w:rsidDel="00000000" w:rsidP="00000000" w:rsidRDefault="00000000" w:rsidRPr="00000000" w14:paraId="0000004D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rFonts w:ascii="Apple Color Emoji" w:cs="Apple Color Emoji" w:eastAsia="Apple Color Emoji" w:hAnsi="Apple Color Emoji"/>
          <w:color w:val="000000"/>
          <w:rtl w:val="0"/>
        </w:rPr>
        <w:t xml:space="preserve">⚠️ </w:t>
      </w:r>
      <w:r w:rsidDel="00000000" w:rsidR="00000000" w:rsidRPr="00000000">
        <w:rPr>
          <w:i w:val="1"/>
          <w:rtl w:val="0"/>
        </w:rPr>
        <w:t xml:space="preserve">This section should not be empty!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is an example of numbered requirement (see also </w:t>
      </w:r>
      <w:hyperlink w:anchor="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this one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is an example of more precise numbering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keep the formatting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rtl w:val="0"/>
        </w:rPr>
        <w:t xml:space="preserve">G.2 Current situation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Current state of processes to be addressed by the project and the resulting system.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is an example of reset numbering.</w:t>
      </w:r>
    </w:p>
    <w:p w:rsidR="00000000" w:rsidDel="00000000" w:rsidP="00000000" w:rsidRDefault="00000000" w:rsidRPr="00000000" w14:paraId="0000005A">
      <w:pPr>
        <w:pStyle w:val="Heading2"/>
        <w:rPr/>
      </w:pPr>
      <w:r w:rsidDel="00000000" w:rsidR="00000000" w:rsidRPr="00000000">
        <w:rPr>
          <w:rtl w:val="0"/>
        </w:rPr>
        <w:t xml:space="preserve">G.3 Expected benefits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New processes, or improvement to existing processes, made possible by the project’s results.</w:t>
      </w:r>
    </w:p>
    <w:p w:rsidR="00000000" w:rsidDel="00000000" w:rsidP="00000000" w:rsidRDefault="00000000" w:rsidRPr="00000000" w14:paraId="0000005C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rFonts w:ascii="Apple Color Emoji" w:cs="Apple Color Emoji" w:eastAsia="Apple Color Emoji" w:hAnsi="Apple Color Emoji"/>
          <w:color w:val="000000"/>
          <w:rtl w:val="0"/>
        </w:rPr>
        <w:t xml:space="preserve">⚠️ </w:t>
      </w:r>
      <w:r w:rsidDel="00000000" w:rsidR="00000000" w:rsidRPr="00000000">
        <w:rPr>
          <w:i w:val="1"/>
          <w:rtl w:val="0"/>
        </w:rPr>
        <w:t xml:space="preserve">This section should not be empty!</w:t>
      </w:r>
    </w:p>
    <w:p w:rsidR="00000000" w:rsidDel="00000000" w:rsidP="00000000" w:rsidRDefault="00000000" w:rsidRPr="00000000" w14:paraId="0000005E">
      <w:pPr>
        <w:pStyle w:val="Heading2"/>
        <w:rPr/>
      </w:pPr>
      <w:r w:rsidDel="00000000" w:rsidR="00000000" w:rsidRPr="00000000">
        <w:rPr>
          <w:rtl w:val="0"/>
        </w:rPr>
        <w:t xml:space="preserve">G.4 Functionality overview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Overview of the functions (behavior) of the system. Principal properties only.</w:t>
      </w:r>
    </w:p>
    <w:p w:rsidR="00000000" w:rsidDel="00000000" w:rsidP="00000000" w:rsidRDefault="00000000" w:rsidRPr="00000000" w14:paraId="00000060">
      <w:pPr>
        <w:pStyle w:val="Heading2"/>
        <w:rPr/>
      </w:pPr>
      <w:r w:rsidDel="00000000" w:rsidR="00000000" w:rsidRPr="00000000">
        <w:rPr>
          <w:rtl w:val="0"/>
        </w:rPr>
        <w:t xml:space="preserve">G.5 High-level usage scenarios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Fundamental usage paths through the system.</w:t>
      </w:r>
    </w:p>
    <w:p w:rsidR="00000000" w:rsidDel="00000000" w:rsidP="00000000" w:rsidRDefault="00000000" w:rsidRPr="00000000" w14:paraId="00000062">
      <w:pPr>
        <w:pStyle w:val="Heading2"/>
        <w:rPr/>
      </w:pPr>
      <w:r w:rsidDel="00000000" w:rsidR="00000000" w:rsidRPr="00000000">
        <w:rPr>
          <w:rtl w:val="0"/>
        </w:rPr>
        <w:t xml:space="preserve">G.6 Limitations and exclusions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Aspects that the system need not address.</w:t>
      </w:r>
    </w:p>
    <w:p w:rsidR="00000000" w:rsidDel="00000000" w:rsidP="00000000" w:rsidRDefault="00000000" w:rsidRPr="00000000" w14:paraId="00000064">
      <w:pPr>
        <w:pStyle w:val="Heading2"/>
        <w:rPr/>
      </w:pPr>
      <w:r w:rsidDel="00000000" w:rsidR="00000000" w:rsidRPr="00000000">
        <w:rPr>
          <w:rtl w:val="0"/>
        </w:rPr>
        <w:t xml:space="preserve">G.7 Stakeholders and requirements sources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Groups of people who can affect the project or be affected by it, and other places to consider for information about the project and system.</w:t>
      </w:r>
    </w:p>
    <w:p w:rsidR="00000000" w:rsidDel="00000000" w:rsidP="00000000" w:rsidRDefault="00000000" w:rsidRPr="00000000" w14:paraId="00000066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rFonts w:ascii="Apple Color Emoji" w:cs="Apple Color Emoji" w:eastAsia="Apple Color Emoji" w:hAnsi="Apple Color Emoji"/>
          <w:color w:val="000000"/>
          <w:rtl w:val="0"/>
        </w:rPr>
        <w:t xml:space="preserve">⚠️ </w:t>
      </w:r>
      <w:r w:rsidDel="00000000" w:rsidR="00000000" w:rsidRPr="00000000">
        <w:rPr>
          <w:i w:val="1"/>
          <w:rtl w:val="0"/>
        </w:rPr>
        <w:t xml:space="preserve">This section should not be empty!</w:t>
      </w:r>
    </w:p>
    <w:p w:rsidR="00000000" w:rsidDel="00000000" w:rsidP="00000000" w:rsidRDefault="00000000" w:rsidRPr="00000000" w14:paraId="0000006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cc0000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Environment book describes the application domain and external context, physical or virtual (or a mix), in which the system will operate .</w:t>
      </w:r>
    </w:p>
    <w:p w:rsidR="00000000" w:rsidDel="00000000" w:rsidP="00000000" w:rsidRDefault="00000000" w:rsidRPr="00000000" w14:paraId="0000006B">
      <w:pPr>
        <w:pStyle w:val="Heading2"/>
        <w:rPr/>
      </w:pPr>
      <w:r w:rsidDel="00000000" w:rsidR="00000000" w:rsidRPr="00000000">
        <w:rPr>
          <w:rtl w:val="0"/>
        </w:rPr>
        <w:t xml:space="preserve">E.1 Glossary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Clear and precise definitions of all the vocabulary specific to the application domain, including technical terms, words from ordinary language used in a special meaning, and acronyms.</w:t>
      </w:r>
    </w:p>
    <w:p w:rsidR="00000000" w:rsidDel="00000000" w:rsidP="00000000" w:rsidRDefault="00000000" w:rsidRPr="00000000" w14:paraId="0000006D">
      <w:pPr>
        <w:pStyle w:val="Heading2"/>
        <w:rPr/>
      </w:pPr>
      <w:r w:rsidDel="00000000" w:rsidR="00000000" w:rsidRPr="00000000">
        <w:rPr>
          <w:rtl w:val="0"/>
        </w:rPr>
        <w:t xml:space="preserve">E.2 Components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List of elements of the environment that may affect or be affected by the system and project. Includes other systems to which the system must be interfaced.</w:t>
      </w:r>
    </w:p>
    <w:p w:rsidR="00000000" w:rsidDel="00000000" w:rsidP="00000000" w:rsidRDefault="00000000" w:rsidRPr="00000000" w14:paraId="0000006F">
      <w:pPr>
        <w:pStyle w:val="Heading2"/>
        <w:rPr/>
      </w:pPr>
      <w:r w:rsidDel="00000000" w:rsidR="00000000" w:rsidRPr="00000000">
        <w:rPr>
          <w:rtl w:val="0"/>
        </w:rPr>
        <w:t xml:space="preserve">E.3 Constraints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Obligations and limits imposed on the project and system by the environment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1">
      <w:pPr>
        <w:shd w:fill="ffffff" w:val="clear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Apple Color Emoji" w:cs="Apple Color Emoji" w:eastAsia="Apple Color Emoji" w:hAnsi="Apple Color Emoji"/>
          <w:color w:val="000000"/>
          <w:rtl w:val="0"/>
        </w:rPr>
        <w:t xml:space="preserve">⚠️ </w:t>
      </w:r>
      <w:r w:rsidDel="00000000" w:rsidR="00000000" w:rsidRPr="00000000">
        <w:rPr>
          <w:i w:val="1"/>
          <w:rtl w:val="0"/>
        </w:rPr>
        <w:t xml:space="preserve">This section should not be empty!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Comment.</w:t>
      </w:r>
    </w:p>
    <w:p w:rsidR="00000000" w:rsidDel="00000000" w:rsidP="00000000" w:rsidRDefault="00000000" w:rsidRPr="00000000" w14:paraId="00000074">
      <w:pPr>
        <w:pStyle w:val="Heading2"/>
        <w:rPr/>
      </w:pPr>
      <w:r w:rsidDel="00000000" w:rsidR="00000000" w:rsidRPr="00000000">
        <w:rPr>
          <w:rtl w:val="0"/>
        </w:rPr>
        <w:t xml:space="preserve">E.4 Assumptions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Properties of the environment that may be assumed, with the goal of facilitating the project and simplifying the system.</w:t>
      </w:r>
    </w:p>
    <w:p w:rsidR="00000000" w:rsidDel="00000000" w:rsidP="00000000" w:rsidRDefault="00000000" w:rsidRPr="00000000" w14:paraId="00000076">
      <w:pPr>
        <w:pStyle w:val="Heading2"/>
        <w:rPr/>
      </w:pPr>
      <w:r w:rsidDel="00000000" w:rsidR="00000000" w:rsidRPr="00000000">
        <w:rPr>
          <w:rtl w:val="0"/>
        </w:rPr>
        <w:t xml:space="preserve">E.5 Effects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Elements and properties of the environment that the system will affect.</w:t>
      </w:r>
    </w:p>
    <w:p w:rsidR="00000000" w:rsidDel="00000000" w:rsidP="00000000" w:rsidRDefault="00000000" w:rsidRPr="00000000" w14:paraId="00000078">
      <w:pPr>
        <w:pStyle w:val="Heading2"/>
        <w:rPr/>
      </w:pPr>
      <w:r w:rsidDel="00000000" w:rsidR="00000000" w:rsidRPr="00000000">
        <w:rPr>
          <w:rtl w:val="0"/>
        </w:rPr>
        <w:t xml:space="preserve">E.6 Invariants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Properties of the environment that the system’s operation must preserve.</w:t>
      </w:r>
    </w:p>
    <w:p w:rsidR="00000000" w:rsidDel="00000000" w:rsidP="00000000" w:rsidRDefault="00000000" w:rsidRPr="00000000" w14:paraId="0000007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ffff"/>
          <w:shd w:fill="1155cc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System book refines the Goal one by focusing on more detailed requirements about the system under development, mainly its constituents, behaviors and properties.</w:t>
      </w:r>
    </w:p>
    <w:p w:rsidR="00000000" w:rsidDel="00000000" w:rsidP="00000000" w:rsidRDefault="00000000" w:rsidRPr="00000000" w14:paraId="0000007D">
      <w:pPr>
        <w:pStyle w:val="Heading2"/>
        <w:rPr/>
      </w:pPr>
      <w:r w:rsidDel="00000000" w:rsidR="00000000" w:rsidRPr="00000000">
        <w:rPr>
          <w:rtl w:val="0"/>
        </w:rPr>
        <w:t xml:space="preserve">S.1 Components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Overall structure expressed by the list of major software and, if applicable, hardware parts.</w:t>
      </w:r>
    </w:p>
    <w:p w:rsidR="00000000" w:rsidDel="00000000" w:rsidP="00000000" w:rsidRDefault="00000000" w:rsidRPr="00000000" w14:paraId="0000007F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rFonts w:ascii="Apple Color Emoji" w:cs="Apple Color Emoji" w:eastAsia="Apple Color Emoji" w:hAnsi="Apple Color Emoji"/>
          <w:color w:val="000000"/>
          <w:rtl w:val="0"/>
        </w:rPr>
        <w:t xml:space="preserve">⚠️ </w:t>
      </w:r>
      <w:r w:rsidDel="00000000" w:rsidR="00000000" w:rsidRPr="00000000">
        <w:rPr>
          <w:i w:val="1"/>
          <w:rtl w:val="0"/>
        </w:rPr>
        <w:t xml:space="preserve">This section should not be empty!</w:t>
      </w:r>
    </w:p>
    <w:p w:rsidR="00000000" w:rsidDel="00000000" w:rsidP="00000000" w:rsidRDefault="00000000" w:rsidRPr="00000000" w14:paraId="00000081">
      <w:pPr>
        <w:pStyle w:val="Heading2"/>
        <w:rPr/>
      </w:pPr>
      <w:r w:rsidDel="00000000" w:rsidR="00000000" w:rsidRPr="00000000">
        <w:rPr>
          <w:rtl w:val="0"/>
        </w:rPr>
        <w:t xml:space="preserve">S.2 Functionality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One section, S.2.n, for each of the components identified in S.2, describing the corresponding behaviors (functional and non-functional properties).</w:t>
      </w:r>
    </w:p>
    <w:p w:rsidR="00000000" w:rsidDel="00000000" w:rsidP="00000000" w:rsidRDefault="00000000" w:rsidRPr="00000000" w14:paraId="00000083">
      <w:pPr>
        <w:rPr>
          <w:rFonts w:ascii="Apple Color Emoji" w:cs="Apple Color Emoji" w:eastAsia="Apple Color Emoji" w:hAnsi="Apple Color Emoj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rFonts w:ascii="Apple Color Emoji" w:cs="Apple Color Emoji" w:eastAsia="Apple Color Emoji" w:hAnsi="Apple Color Emoji"/>
          <w:color w:val="000000"/>
          <w:rtl w:val="0"/>
        </w:rPr>
        <w:t xml:space="preserve">⚠️ </w:t>
      </w:r>
      <w:r w:rsidDel="00000000" w:rsidR="00000000" w:rsidRPr="00000000">
        <w:rPr>
          <w:i w:val="1"/>
          <w:rtl w:val="0"/>
        </w:rPr>
        <w:t xml:space="preserve">This section should not be empty!</w:t>
      </w:r>
    </w:p>
    <w:p w:rsidR="00000000" w:rsidDel="00000000" w:rsidP="00000000" w:rsidRDefault="00000000" w:rsidRPr="00000000" w14:paraId="00000085">
      <w:pPr>
        <w:pStyle w:val="Heading2"/>
        <w:rPr/>
      </w:pPr>
      <w:r w:rsidDel="00000000" w:rsidR="00000000" w:rsidRPr="00000000">
        <w:rPr>
          <w:rtl w:val="0"/>
        </w:rPr>
        <w:t xml:space="preserve">S.3 Interfaces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How the system makes the functionality of S.2 available to the rest of the world, particularly user interfaces and program interfaces (APIs) .</w:t>
      </w:r>
    </w:p>
    <w:p w:rsidR="00000000" w:rsidDel="00000000" w:rsidP="00000000" w:rsidRDefault="00000000" w:rsidRPr="00000000" w14:paraId="00000087">
      <w:pPr>
        <w:pStyle w:val="Heading2"/>
        <w:rPr/>
      </w:pPr>
      <w:r w:rsidDel="00000000" w:rsidR="00000000" w:rsidRPr="00000000">
        <w:rPr>
          <w:rtl w:val="0"/>
        </w:rPr>
        <w:t xml:space="preserve">S.4 Detailed usage scenarios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Examples of interaction between the environment (or human users) and the system: use cases, user stories.</w:t>
      </w:r>
    </w:p>
    <w:p w:rsidR="00000000" w:rsidDel="00000000" w:rsidP="00000000" w:rsidRDefault="00000000" w:rsidRPr="00000000" w14:paraId="00000089">
      <w:pPr>
        <w:pStyle w:val="Heading2"/>
        <w:rPr/>
      </w:pPr>
      <w:r w:rsidDel="00000000" w:rsidR="00000000" w:rsidRPr="00000000">
        <w:rPr>
          <w:rtl w:val="0"/>
        </w:rPr>
        <w:t xml:space="preserve">S.5 Prioritization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Classification of the behaviors, interfaces and scenarios (S.2, S.3 and S.4) by their degree of criticality.</w:t>
      </w:r>
    </w:p>
    <w:p w:rsidR="00000000" w:rsidDel="00000000" w:rsidP="00000000" w:rsidRDefault="00000000" w:rsidRPr="00000000" w14:paraId="0000008B">
      <w:pPr>
        <w:pStyle w:val="Heading2"/>
        <w:rPr/>
      </w:pPr>
      <w:r w:rsidDel="00000000" w:rsidR="00000000" w:rsidRPr="00000000">
        <w:rPr>
          <w:rtl w:val="0"/>
        </w:rPr>
        <w:t xml:space="preserve">S.6 Verification and acceptance criteria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Specification of the conditions under which an implementation will be deemed satisfactory.</w:t>
      </w:r>
    </w:p>
    <w:p w:rsidR="00000000" w:rsidDel="00000000" w:rsidP="00000000" w:rsidRDefault="00000000" w:rsidRPr="00000000" w14:paraId="0000008D">
      <w:pPr>
        <w:pStyle w:val="Heading3"/>
        <w:rPr>
          <w:rFonts w:ascii="Montserrat" w:cs="Montserrat" w:eastAsia="Montserrat" w:hAnsi="Montserrat"/>
          <w:color w:val="ffffff"/>
          <w:sz w:val="28"/>
          <w:szCs w:val="28"/>
          <w:highlight w:val="blac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Project book describes all the constraints and expectations not about the system itself, but about how to develop and produce it.</w:t>
      </w:r>
    </w:p>
    <w:p w:rsidR="00000000" w:rsidDel="00000000" w:rsidP="00000000" w:rsidRDefault="00000000" w:rsidRPr="00000000" w14:paraId="00000090">
      <w:pPr>
        <w:pStyle w:val="Heading2"/>
        <w:rPr/>
      </w:pPr>
      <w:r w:rsidDel="00000000" w:rsidR="00000000" w:rsidRPr="00000000">
        <w:rPr>
          <w:rtl w:val="0"/>
        </w:rPr>
        <w:t xml:space="preserve">P.1 Roles and personnel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Main responsibilities in the project; required project staff and their needed qualifications.</w:t>
      </w:r>
    </w:p>
    <w:p w:rsidR="00000000" w:rsidDel="00000000" w:rsidP="00000000" w:rsidRDefault="00000000" w:rsidRPr="00000000" w14:paraId="00000092">
      <w:pPr>
        <w:pStyle w:val="Heading2"/>
        <w:rPr/>
      </w:pPr>
      <w:r w:rsidDel="00000000" w:rsidR="00000000" w:rsidRPr="00000000">
        <w:rPr>
          <w:rtl w:val="0"/>
        </w:rPr>
        <w:t xml:space="preserve">P.2 Imposed technical choices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Any a priori choices binding the project to specific tools, hardware, languages or other technical parameters.</w:t>
      </w:r>
    </w:p>
    <w:p w:rsidR="00000000" w:rsidDel="00000000" w:rsidP="00000000" w:rsidRDefault="00000000" w:rsidRPr="00000000" w14:paraId="00000094">
      <w:pPr>
        <w:pStyle w:val="Heading2"/>
        <w:rPr/>
      </w:pPr>
      <w:r w:rsidDel="00000000" w:rsidR="00000000" w:rsidRPr="00000000">
        <w:rPr>
          <w:rtl w:val="0"/>
        </w:rPr>
        <w:t xml:space="preserve">P.3 Schedule and milestones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List of tasks to be carried out and their scheduling.</w:t>
      </w:r>
    </w:p>
    <w:p w:rsidR="00000000" w:rsidDel="00000000" w:rsidP="00000000" w:rsidRDefault="00000000" w:rsidRPr="00000000" w14:paraId="00000096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rFonts w:ascii="Apple Color Emoji" w:cs="Apple Color Emoji" w:eastAsia="Apple Color Emoji" w:hAnsi="Apple Color Emoji"/>
          <w:color w:val="000000"/>
          <w:rtl w:val="0"/>
        </w:rPr>
        <w:t xml:space="preserve">⚠️ </w:t>
      </w:r>
      <w:r w:rsidDel="00000000" w:rsidR="00000000" w:rsidRPr="00000000">
        <w:rPr>
          <w:i w:val="1"/>
          <w:rtl w:val="0"/>
        </w:rPr>
        <w:t xml:space="preserve">This section should not be empty!</w:t>
      </w:r>
    </w:p>
    <w:p w:rsidR="00000000" w:rsidDel="00000000" w:rsidP="00000000" w:rsidRDefault="00000000" w:rsidRPr="00000000" w14:paraId="00000098">
      <w:pPr>
        <w:pStyle w:val="Heading2"/>
        <w:rPr/>
      </w:pPr>
      <w:r w:rsidDel="00000000" w:rsidR="00000000" w:rsidRPr="00000000">
        <w:rPr>
          <w:rtl w:val="0"/>
        </w:rPr>
        <w:t xml:space="preserve">P.4 Tasks and deliverables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Details of individual tasks listed under P.3 and their expected outcomes.</w:t>
      </w:r>
    </w:p>
    <w:p w:rsidR="00000000" w:rsidDel="00000000" w:rsidP="00000000" w:rsidRDefault="00000000" w:rsidRPr="00000000" w14:paraId="0000009A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i w:val="1"/>
        </w:rPr>
      </w:pPr>
      <w:r w:rsidDel="00000000" w:rsidR="00000000" w:rsidRPr="00000000">
        <w:rPr>
          <w:rFonts w:ascii="Apple Color Emoji" w:cs="Apple Color Emoji" w:eastAsia="Apple Color Emoji" w:hAnsi="Apple Color Emoji"/>
          <w:color w:val="000000"/>
          <w:rtl w:val="0"/>
        </w:rPr>
        <w:t xml:space="preserve">⚠️ </w:t>
      </w:r>
      <w:r w:rsidDel="00000000" w:rsidR="00000000" w:rsidRPr="00000000">
        <w:rPr>
          <w:i w:val="1"/>
          <w:rtl w:val="0"/>
        </w:rPr>
        <w:t xml:space="preserve">This section should not be empty!</w:t>
      </w:r>
    </w:p>
    <w:p w:rsidR="00000000" w:rsidDel="00000000" w:rsidP="00000000" w:rsidRDefault="00000000" w:rsidRPr="00000000" w14:paraId="0000009C">
      <w:pPr>
        <w:pStyle w:val="Heading2"/>
        <w:rPr/>
      </w:pPr>
      <w:r w:rsidDel="00000000" w:rsidR="00000000" w:rsidRPr="00000000">
        <w:rPr>
          <w:rtl w:val="0"/>
        </w:rPr>
        <w:t xml:space="preserve">P.5 Required technology elements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External systems, hardware and software, expected to be necessary for building the system.</w:t>
      </w:r>
    </w:p>
    <w:p w:rsidR="00000000" w:rsidDel="00000000" w:rsidP="00000000" w:rsidRDefault="00000000" w:rsidRPr="00000000" w14:paraId="0000009E">
      <w:pPr>
        <w:pStyle w:val="Heading2"/>
        <w:rPr/>
      </w:pPr>
      <w:r w:rsidDel="00000000" w:rsidR="00000000" w:rsidRPr="00000000">
        <w:rPr>
          <w:rtl w:val="0"/>
        </w:rPr>
        <w:t xml:space="preserve">P.6 Risks and mitigation analysis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Potential obstacles to meeting the schedule of P.4, and measures for adapting the plan if they do arise.</w:t>
      </w:r>
    </w:p>
    <w:p w:rsidR="00000000" w:rsidDel="00000000" w:rsidP="00000000" w:rsidRDefault="00000000" w:rsidRPr="00000000" w14:paraId="000000A0">
      <w:pPr>
        <w:pStyle w:val="Heading2"/>
        <w:rPr/>
      </w:pPr>
      <w:r w:rsidDel="00000000" w:rsidR="00000000" w:rsidRPr="00000000">
        <w:rPr>
          <w:rtl w:val="0"/>
        </w:rPr>
        <w:t xml:space="preserve">P.7 Requirements process and report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Initially, description of what the requirements process will be; later, report on its steps.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Approved by:</w:t>
        <w:tab/>
        <w:tab/>
        <w:tab/>
        <w:tab/>
        <w:tab/>
        <w:t xml:space="preserve">Signature</w:t>
      </w:r>
    </w:p>
    <w:p w:rsidR="00000000" w:rsidDel="00000000" w:rsidP="00000000" w:rsidRDefault="00000000" w:rsidRPr="00000000" w14:paraId="000000A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Date:</w:t>
      </w:r>
    </w:p>
    <w:p w:rsidR="00000000" w:rsidDel="00000000" w:rsidP="00000000" w:rsidRDefault="00000000" w:rsidRPr="00000000" w14:paraId="000000B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nlo"/>
  <w:font w:name="Apple Color Emoj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G.2.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decimal"/>
      <w:lvlText w:val="G.1.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Montserrat" w:cs="Montserrat" w:eastAsia="Montserrat" w:hAnsi="Montserra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rFonts w:ascii="Montserrat" w:cs="Montserrat" w:eastAsia="Montserrat" w:hAnsi="Montserra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e.inf.ethz.ch/requirements/" TargetMode="External"/><Relationship Id="rId8" Type="http://schemas.openxmlformats.org/officeDocument/2006/relationships/hyperlink" Target="https://link.springer.com/content/pdf/10.1007/978-3-031-06739-6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