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37F" w:rsidRDefault="0036237F" w:rsidP="0036237F">
      <w:pPr>
        <w:jc w:val="center"/>
        <w:rPr>
          <w:rFonts w:ascii="Times New Roman" w:hAnsi="Times New Roman" w:cs="Times New Roman"/>
          <w:sz w:val="40"/>
          <w:szCs w:val="40"/>
        </w:rPr>
      </w:pPr>
      <w:r w:rsidRPr="0036237F">
        <w:rPr>
          <w:rFonts w:ascii="Times New Roman" w:hAnsi="Times New Roman" w:cs="Times New Roman"/>
          <w:sz w:val="40"/>
          <w:szCs w:val="40"/>
        </w:rPr>
        <w:t>Машинное обучение и большие данные</w:t>
      </w:r>
    </w:p>
    <w:p w:rsidR="0036237F" w:rsidRDefault="0036237F" w:rsidP="0036237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237F" w:rsidRPr="0036237F" w:rsidRDefault="0036237F" w:rsidP="0036237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76DC0" w:rsidRPr="00046BAF" w:rsidRDefault="00876DC0" w:rsidP="007F04B8">
      <w:pPr>
        <w:pStyle w:val="3"/>
        <w:numPr>
          <w:ilvl w:val="0"/>
          <w:numId w:val="2"/>
        </w:numPr>
        <w:tabs>
          <w:tab w:val="left" w:pos="2550"/>
          <w:tab w:val="left" w:leader="dot" w:pos="9629"/>
        </w:tabs>
        <w:rPr>
          <w:b/>
        </w:rPr>
      </w:pPr>
      <w:r w:rsidRPr="00046BAF">
        <w:rPr>
          <w:b/>
        </w:rPr>
        <w:t>Введение</w:t>
      </w:r>
    </w:p>
    <w:p w:rsidR="00876DC0" w:rsidRPr="00046BAF" w:rsidRDefault="003F2CBB" w:rsidP="007F04B8">
      <w:pPr>
        <w:pStyle w:val="3"/>
        <w:numPr>
          <w:ilvl w:val="1"/>
          <w:numId w:val="2"/>
        </w:numPr>
        <w:tabs>
          <w:tab w:val="left" w:pos="2550"/>
          <w:tab w:val="left" w:leader="dot" w:pos="9629"/>
        </w:tabs>
        <w:rPr>
          <w:b/>
        </w:rPr>
      </w:pPr>
      <w:r>
        <w:rPr>
          <w:b/>
        </w:rPr>
        <w:t xml:space="preserve"> </w:t>
      </w:r>
      <w:r w:rsidR="00876DC0" w:rsidRPr="00046BAF">
        <w:rPr>
          <w:b/>
        </w:rPr>
        <w:t>Область применения</w:t>
      </w:r>
    </w:p>
    <w:p w:rsidR="00876DC0" w:rsidRDefault="00876DC0" w:rsidP="007F04B8">
      <w:pPr>
        <w:pStyle w:val="3"/>
        <w:tabs>
          <w:tab w:val="left" w:pos="2550"/>
          <w:tab w:val="left" w:leader="dot" w:pos="9629"/>
        </w:tabs>
        <w:ind w:left="720" w:firstLine="0"/>
      </w:pPr>
      <w:r w:rsidRPr="00046BAF">
        <w:t xml:space="preserve">Система предназначена для автоматической обработки водящих данных и последующего обучения моделей на основе этих данных для предсказывания </w:t>
      </w:r>
      <w:r w:rsidR="0036237F">
        <w:t xml:space="preserve">поведения </w:t>
      </w:r>
      <w:r w:rsidRPr="00046BAF">
        <w:t>разных сфер.</w:t>
      </w:r>
    </w:p>
    <w:p w:rsidR="0036237F" w:rsidRPr="00046BAF" w:rsidRDefault="0036237F" w:rsidP="007F04B8">
      <w:pPr>
        <w:pStyle w:val="3"/>
        <w:tabs>
          <w:tab w:val="left" w:pos="2550"/>
          <w:tab w:val="left" w:leader="dot" w:pos="9629"/>
        </w:tabs>
        <w:ind w:left="720" w:firstLine="0"/>
      </w:pPr>
    </w:p>
    <w:p w:rsidR="00876DC0" w:rsidRPr="00046BAF" w:rsidRDefault="003F2CBB" w:rsidP="007F04B8">
      <w:pPr>
        <w:pStyle w:val="3"/>
        <w:numPr>
          <w:ilvl w:val="1"/>
          <w:numId w:val="2"/>
        </w:numPr>
        <w:tabs>
          <w:tab w:val="left" w:pos="2550"/>
          <w:tab w:val="left" w:leader="dot" w:pos="9629"/>
        </w:tabs>
        <w:rPr>
          <w:b/>
        </w:rPr>
      </w:pPr>
      <w:r>
        <w:rPr>
          <w:b/>
        </w:rPr>
        <w:t xml:space="preserve"> </w:t>
      </w:r>
      <w:r w:rsidR="00876DC0" w:rsidRPr="00046BAF">
        <w:rPr>
          <w:b/>
        </w:rPr>
        <w:t>Краткое описание возможностей</w:t>
      </w:r>
    </w:p>
    <w:p w:rsidR="00876DC0" w:rsidRDefault="00876DC0" w:rsidP="007F04B8">
      <w:pPr>
        <w:pStyle w:val="a3"/>
        <w:rPr>
          <w:rFonts w:ascii="Times New Roman" w:hAnsi="Times New Roman" w:cs="Times New Roman"/>
          <w:sz w:val="28"/>
          <w:szCs w:val="28"/>
        </w:rPr>
      </w:pPr>
      <w:r w:rsidRPr="00046BAF">
        <w:rPr>
          <w:rFonts w:ascii="Times New Roman" w:hAnsi="Times New Roman" w:cs="Times New Roman"/>
          <w:sz w:val="28"/>
          <w:szCs w:val="28"/>
        </w:rPr>
        <w:t>Систе</w:t>
      </w:r>
      <w:r w:rsidR="00046BAF">
        <w:rPr>
          <w:rFonts w:ascii="Times New Roman" w:hAnsi="Times New Roman" w:cs="Times New Roman"/>
          <w:sz w:val="28"/>
          <w:szCs w:val="28"/>
        </w:rPr>
        <w:t>ма представляет следующие возможности:</w:t>
      </w:r>
    </w:p>
    <w:p w:rsidR="00046BAF" w:rsidRDefault="00046BAF" w:rsidP="007F04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различных типов данных, таких как: таблицы, текст, изображения, видео, звук</w:t>
      </w:r>
    </w:p>
    <w:p w:rsidR="00046BAF" w:rsidRDefault="00046BAF" w:rsidP="007F04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обработка данных</w:t>
      </w:r>
    </w:p>
    <w:p w:rsidR="00046BAF" w:rsidRDefault="00046BAF" w:rsidP="007F04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Автоматический вывод результатов, построение графиков</w:t>
      </w:r>
    </w:p>
    <w:p w:rsidR="00046BAF" w:rsidRPr="00046BAF" w:rsidRDefault="00046BAF" w:rsidP="007F04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доступа к аналитическим данным в файловом виде и с использованием интегрированного интерфейса.</w:t>
      </w:r>
    </w:p>
    <w:p w:rsidR="00876DC0" w:rsidRPr="00046BAF" w:rsidRDefault="00876DC0" w:rsidP="007F04B8">
      <w:pPr>
        <w:pStyle w:val="3"/>
        <w:tabs>
          <w:tab w:val="left" w:pos="2550"/>
          <w:tab w:val="left" w:leader="dot" w:pos="9629"/>
        </w:tabs>
        <w:ind w:left="1080" w:firstLine="0"/>
      </w:pPr>
    </w:p>
    <w:p w:rsidR="00046BAF" w:rsidRDefault="003F2CBB" w:rsidP="007F04B8">
      <w:pPr>
        <w:pStyle w:val="3"/>
        <w:numPr>
          <w:ilvl w:val="1"/>
          <w:numId w:val="2"/>
        </w:numPr>
        <w:tabs>
          <w:tab w:val="left" w:pos="2550"/>
          <w:tab w:val="left" w:leader="dot" w:pos="9629"/>
        </w:tabs>
        <w:rPr>
          <w:b/>
        </w:rPr>
      </w:pPr>
      <w:r>
        <w:rPr>
          <w:b/>
        </w:rPr>
        <w:t xml:space="preserve"> </w:t>
      </w:r>
      <w:r w:rsidR="00876DC0" w:rsidRPr="00046BAF">
        <w:rPr>
          <w:b/>
        </w:rPr>
        <w:t>Уровень подготовки пользователя</w:t>
      </w:r>
    </w:p>
    <w:p w:rsidR="00A71872" w:rsidRDefault="00046BAF" w:rsidP="007F04B8">
      <w:pPr>
        <w:pStyle w:val="3"/>
        <w:tabs>
          <w:tab w:val="left" w:pos="2550"/>
          <w:tab w:val="left" w:leader="dot" w:pos="9629"/>
        </w:tabs>
        <w:ind w:left="1080" w:firstLine="0"/>
      </w:pPr>
      <w:r>
        <w:t xml:space="preserve">Пользователям </w:t>
      </w:r>
      <w:r>
        <w:t>не</w:t>
      </w:r>
      <w:r>
        <w:t xml:space="preserve"> </w:t>
      </w:r>
      <w:r>
        <w:t>нужно</w:t>
      </w:r>
      <w:r>
        <w:t xml:space="preserve"> </w:t>
      </w:r>
      <w:r>
        <w:t>проходит</w:t>
      </w:r>
      <w:r>
        <w:t xml:space="preserve">ь </w:t>
      </w:r>
      <w:r>
        <w:t>никакую</w:t>
      </w:r>
      <w:r>
        <w:t xml:space="preserve"> </w:t>
      </w:r>
      <w:r w:rsidRPr="00046BAF">
        <w:rPr>
          <w:spacing w:val="-2"/>
        </w:rPr>
        <w:t>дополнительную</w:t>
      </w:r>
      <w:r>
        <w:rPr>
          <w:spacing w:val="-2"/>
        </w:rPr>
        <w:t xml:space="preserve"> </w:t>
      </w:r>
      <w:r>
        <w:t>подготовку</w:t>
      </w:r>
      <w:r>
        <w:t xml:space="preserve"> </w:t>
      </w:r>
      <w:r>
        <w:t>для</w:t>
      </w:r>
      <w:r>
        <w:t xml:space="preserve"> </w:t>
      </w:r>
      <w:r>
        <w:t>работы</w:t>
      </w:r>
      <w:r>
        <w:t xml:space="preserve"> </w:t>
      </w:r>
      <w:r>
        <w:t>с</w:t>
      </w:r>
      <w:r>
        <w:t xml:space="preserve"> </w:t>
      </w:r>
      <w:r>
        <w:t>Системой.</w:t>
      </w:r>
      <w:r>
        <w:t xml:space="preserve"> </w:t>
      </w:r>
      <w:r>
        <w:t>Пользователи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обладать следующими</w:t>
      </w:r>
      <w:r>
        <w:rPr>
          <w:spacing w:val="1"/>
        </w:rPr>
        <w:t xml:space="preserve"> </w:t>
      </w:r>
      <w:r>
        <w:t xml:space="preserve">минимальными </w:t>
      </w:r>
      <w:r>
        <w:t>навыками:</w:t>
      </w:r>
    </w:p>
    <w:p w:rsidR="00A71872" w:rsidRDefault="00A71872" w:rsidP="007F04B8">
      <w:pPr>
        <w:pStyle w:val="3"/>
        <w:tabs>
          <w:tab w:val="left" w:pos="2550"/>
          <w:tab w:val="left" w:leader="dot" w:pos="9629"/>
        </w:tabs>
        <w:ind w:left="1080" w:firstLine="0"/>
      </w:pPr>
      <w:r>
        <w:t>1)</w:t>
      </w:r>
      <w:r w:rsidR="003F2CBB">
        <w:t xml:space="preserve"> </w:t>
      </w:r>
      <w:r w:rsidR="00046BAF">
        <w:t>Б</w:t>
      </w:r>
      <w:r w:rsidR="00046BAF" w:rsidRPr="00046BAF">
        <w:t>азовые</w:t>
      </w:r>
      <w:r w:rsidR="00046BAF" w:rsidRPr="00046BAF">
        <w:rPr>
          <w:spacing w:val="1"/>
        </w:rPr>
        <w:t xml:space="preserve"> </w:t>
      </w:r>
      <w:r w:rsidR="00046BAF" w:rsidRPr="00046BAF">
        <w:t>навыки</w:t>
      </w:r>
      <w:r w:rsidR="00046BAF" w:rsidRPr="00046BAF">
        <w:rPr>
          <w:spacing w:val="1"/>
        </w:rPr>
        <w:t xml:space="preserve"> </w:t>
      </w:r>
      <w:r w:rsidR="00046BAF" w:rsidRPr="00046BAF">
        <w:t>работы</w:t>
      </w:r>
      <w:r w:rsidR="00046BAF" w:rsidRPr="00046BAF">
        <w:rPr>
          <w:spacing w:val="1"/>
        </w:rPr>
        <w:t xml:space="preserve"> </w:t>
      </w:r>
      <w:r w:rsidR="00046BAF" w:rsidRPr="00046BAF">
        <w:t>на</w:t>
      </w:r>
      <w:r w:rsidR="00046BAF" w:rsidRPr="00046BAF">
        <w:rPr>
          <w:spacing w:val="1"/>
        </w:rPr>
        <w:t xml:space="preserve"> </w:t>
      </w:r>
      <w:r w:rsidR="00046BAF" w:rsidRPr="00046BAF">
        <w:t>персональном</w:t>
      </w:r>
      <w:r w:rsidR="00046BAF" w:rsidRPr="00046BAF">
        <w:rPr>
          <w:spacing w:val="1"/>
        </w:rPr>
        <w:t xml:space="preserve"> </w:t>
      </w:r>
      <w:r w:rsidR="00046BAF" w:rsidRPr="00046BAF">
        <w:t>компьютере</w:t>
      </w:r>
      <w:r w:rsidR="00046BAF" w:rsidRPr="00046BAF">
        <w:rPr>
          <w:spacing w:val="1"/>
        </w:rPr>
        <w:t xml:space="preserve"> </w:t>
      </w:r>
      <w:r w:rsidR="00046BAF" w:rsidRPr="00046BAF">
        <w:t>с</w:t>
      </w:r>
      <w:r w:rsidR="00046BAF" w:rsidRPr="00046BAF">
        <w:rPr>
          <w:spacing w:val="1"/>
        </w:rPr>
        <w:t xml:space="preserve"> </w:t>
      </w:r>
      <w:r w:rsidR="00046BAF" w:rsidRPr="00046BAF">
        <w:t>современными</w:t>
      </w:r>
      <w:r w:rsidR="00046BAF" w:rsidRPr="00046BAF">
        <w:rPr>
          <w:spacing w:val="1"/>
        </w:rPr>
        <w:t xml:space="preserve"> </w:t>
      </w:r>
      <w:r w:rsidR="00046BAF" w:rsidRPr="00046BAF">
        <w:t>операционными</w:t>
      </w:r>
      <w:r w:rsidR="00046BAF" w:rsidRPr="00046BAF">
        <w:rPr>
          <w:spacing w:val="1"/>
        </w:rPr>
        <w:t xml:space="preserve"> </w:t>
      </w:r>
      <w:r w:rsidR="00046BAF" w:rsidRPr="00046BAF">
        <w:t>системами</w:t>
      </w:r>
      <w:r w:rsidR="00046BAF" w:rsidRPr="00046BAF">
        <w:rPr>
          <w:spacing w:val="1"/>
        </w:rPr>
        <w:t xml:space="preserve"> </w:t>
      </w:r>
      <w:r w:rsidR="00046BAF" w:rsidRPr="00046BAF">
        <w:t>(клавиатура,</w:t>
      </w:r>
      <w:r w:rsidR="00046BAF" w:rsidRPr="00046BAF">
        <w:rPr>
          <w:spacing w:val="1"/>
        </w:rPr>
        <w:t xml:space="preserve"> </w:t>
      </w:r>
      <w:r w:rsidR="00046BAF" w:rsidRPr="00046BAF">
        <w:t>мышь,</w:t>
      </w:r>
      <w:r w:rsidR="00046BAF" w:rsidRPr="00046BAF">
        <w:rPr>
          <w:spacing w:val="1"/>
        </w:rPr>
        <w:t xml:space="preserve"> </w:t>
      </w:r>
      <w:r w:rsidR="00046BAF" w:rsidRPr="00046BAF">
        <w:t>управление</w:t>
      </w:r>
      <w:r w:rsidR="00046BAF" w:rsidRPr="00046BAF">
        <w:rPr>
          <w:spacing w:val="-29"/>
        </w:rPr>
        <w:t xml:space="preserve"> </w:t>
      </w:r>
      <w:r w:rsidR="00046BAF" w:rsidRPr="00046BAF">
        <w:t>окнами</w:t>
      </w:r>
      <w:r w:rsidR="00046BAF" w:rsidRPr="00046BAF">
        <w:rPr>
          <w:spacing w:val="-24"/>
        </w:rPr>
        <w:t xml:space="preserve"> </w:t>
      </w:r>
      <w:r w:rsidR="00046BAF" w:rsidRPr="00046BAF">
        <w:t>и</w:t>
      </w:r>
      <w:r w:rsidR="00046BAF" w:rsidRPr="00046BAF">
        <w:rPr>
          <w:spacing w:val="-7"/>
        </w:rPr>
        <w:t xml:space="preserve"> </w:t>
      </w:r>
      <w:r w:rsidR="00046BAF" w:rsidRPr="00046BAF">
        <w:t>приложениями,</w:t>
      </w:r>
      <w:r w:rsidR="00046BAF" w:rsidRPr="00046BAF">
        <w:rPr>
          <w:spacing w:val="-34"/>
        </w:rPr>
        <w:t xml:space="preserve"> </w:t>
      </w:r>
      <w:r w:rsidR="00046BAF" w:rsidRPr="00046BAF">
        <w:t>файловая</w:t>
      </w:r>
      <w:r w:rsidR="00046BAF" w:rsidRPr="00046BAF">
        <w:rPr>
          <w:spacing w:val="-17"/>
        </w:rPr>
        <w:t xml:space="preserve"> </w:t>
      </w:r>
      <w:r w:rsidR="00046BAF" w:rsidRPr="00046BAF">
        <w:t>система);</w:t>
      </w:r>
    </w:p>
    <w:p w:rsidR="00876DC0" w:rsidRDefault="00A71872" w:rsidP="007F04B8">
      <w:pPr>
        <w:pStyle w:val="3"/>
        <w:tabs>
          <w:tab w:val="left" w:pos="2550"/>
          <w:tab w:val="left" w:leader="dot" w:pos="9629"/>
        </w:tabs>
        <w:ind w:left="1080" w:firstLine="0"/>
      </w:pPr>
      <w:r>
        <w:t>2)</w:t>
      </w:r>
      <w:r w:rsidR="003F2CBB">
        <w:t xml:space="preserve"> </w:t>
      </w:r>
      <w:r>
        <w:t>Б</w:t>
      </w:r>
      <w:r w:rsidR="00046BAF" w:rsidRPr="00046BAF">
        <w:t>азовые навыки использования веб-обозревателей (настройка</w:t>
      </w:r>
      <w:r w:rsidR="00046BAF" w:rsidRPr="00046BAF">
        <w:rPr>
          <w:spacing w:val="1"/>
        </w:rPr>
        <w:t xml:space="preserve"> </w:t>
      </w:r>
      <w:r w:rsidR="00046BAF" w:rsidRPr="00046BAF">
        <w:t>типовых</w:t>
      </w:r>
      <w:r w:rsidR="00046BAF" w:rsidRPr="00046BAF">
        <w:rPr>
          <w:spacing w:val="1"/>
        </w:rPr>
        <w:t xml:space="preserve"> </w:t>
      </w:r>
      <w:r w:rsidR="00046BAF" w:rsidRPr="00046BAF">
        <w:t>конфигураций, установка подключений, доступ к</w:t>
      </w:r>
      <w:r w:rsidR="00046BAF" w:rsidRPr="00046BAF">
        <w:rPr>
          <w:spacing w:val="1"/>
        </w:rPr>
        <w:t xml:space="preserve"> </w:t>
      </w:r>
      <w:r w:rsidR="007F04B8" w:rsidRPr="00046BAF">
        <w:t>вебсайтам</w:t>
      </w:r>
      <w:r w:rsidR="00046BAF" w:rsidRPr="00046BAF">
        <w:t>,</w:t>
      </w:r>
      <w:r w:rsidR="00046BAF" w:rsidRPr="00046BAF">
        <w:rPr>
          <w:spacing w:val="1"/>
        </w:rPr>
        <w:t xml:space="preserve"> </w:t>
      </w:r>
      <w:r w:rsidR="00046BAF" w:rsidRPr="00046BAF">
        <w:t>навигация,</w:t>
      </w:r>
      <w:r w:rsidR="00046BAF" w:rsidRPr="00046BAF">
        <w:rPr>
          <w:spacing w:val="1"/>
        </w:rPr>
        <w:t xml:space="preserve"> </w:t>
      </w:r>
      <w:r w:rsidR="00046BAF" w:rsidRPr="00046BAF">
        <w:t>формы</w:t>
      </w:r>
      <w:r w:rsidR="00046BAF" w:rsidRPr="00046BAF">
        <w:rPr>
          <w:spacing w:val="1"/>
        </w:rPr>
        <w:t xml:space="preserve"> </w:t>
      </w:r>
      <w:r w:rsidR="00046BAF" w:rsidRPr="00046BAF">
        <w:t>и</w:t>
      </w:r>
      <w:r w:rsidR="00046BAF" w:rsidRPr="00046BAF">
        <w:rPr>
          <w:spacing w:val="1"/>
        </w:rPr>
        <w:t xml:space="preserve"> </w:t>
      </w:r>
      <w:r w:rsidR="00046BAF" w:rsidRPr="00046BAF">
        <w:t>другие</w:t>
      </w:r>
      <w:r w:rsidR="00046BAF" w:rsidRPr="00046BAF">
        <w:rPr>
          <w:spacing w:val="1"/>
        </w:rPr>
        <w:t xml:space="preserve"> </w:t>
      </w:r>
      <w:r w:rsidR="00046BAF" w:rsidRPr="00046BAF">
        <w:t>типовые</w:t>
      </w:r>
      <w:r w:rsidR="00046BAF" w:rsidRPr="00046BAF">
        <w:rPr>
          <w:spacing w:val="1"/>
        </w:rPr>
        <w:t xml:space="preserve"> </w:t>
      </w:r>
      <w:r w:rsidR="00046BAF" w:rsidRPr="00046BAF">
        <w:t>интерактивные</w:t>
      </w:r>
      <w:r w:rsidR="00046BAF" w:rsidRPr="00046BAF">
        <w:rPr>
          <w:spacing w:val="1"/>
        </w:rPr>
        <w:t xml:space="preserve"> </w:t>
      </w:r>
      <w:r w:rsidR="00046BAF" w:rsidRPr="00046BAF">
        <w:t>элементы</w:t>
      </w:r>
      <w:r w:rsidR="00046BAF" w:rsidRPr="00046BAF">
        <w:rPr>
          <w:spacing w:val="-7"/>
        </w:rPr>
        <w:t xml:space="preserve"> </w:t>
      </w:r>
      <w:r w:rsidR="00046BAF" w:rsidRPr="00046BAF">
        <w:t>веб-интерфейса).</w:t>
      </w:r>
    </w:p>
    <w:p w:rsidR="0036237F" w:rsidRPr="00046BAF" w:rsidRDefault="0036237F" w:rsidP="007F04B8">
      <w:pPr>
        <w:pStyle w:val="3"/>
        <w:tabs>
          <w:tab w:val="left" w:pos="2550"/>
          <w:tab w:val="left" w:leader="dot" w:pos="9629"/>
        </w:tabs>
        <w:ind w:left="1080" w:firstLine="0"/>
        <w:rPr>
          <w:rFonts w:asciiTheme="minorHAnsi" w:hAnsiTheme="minorHAnsi" w:cstheme="minorBidi"/>
          <w:szCs w:val="22"/>
        </w:rPr>
      </w:pPr>
    </w:p>
    <w:p w:rsidR="00876DC0" w:rsidRDefault="00876DC0" w:rsidP="007F04B8">
      <w:pPr>
        <w:pStyle w:val="3"/>
        <w:numPr>
          <w:ilvl w:val="0"/>
          <w:numId w:val="2"/>
        </w:numPr>
        <w:tabs>
          <w:tab w:val="left" w:pos="2550"/>
          <w:tab w:val="left" w:leader="dot" w:pos="9629"/>
        </w:tabs>
        <w:rPr>
          <w:b/>
        </w:rPr>
      </w:pPr>
      <w:r w:rsidRPr="00046BAF">
        <w:rPr>
          <w:b/>
        </w:rPr>
        <w:t>Назначение и условие применения</w:t>
      </w:r>
    </w:p>
    <w:p w:rsidR="00A71872" w:rsidRDefault="003F2CBB" w:rsidP="007F04B8">
      <w:pPr>
        <w:pStyle w:val="3"/>
        <w:numPr>
          <w:ilvl w:val="1"/>
          <w:numId w:val="2"/>
        </w:numPr>
        <w:tabs>
          <w:tab w:val="left" w:pos="2550"/>
          <w:tab w:val="left" w:leader="dot" w:pos="9629"/>
        </w:tabs>
        <w:rPr>
          <w:b/>
        </w:rPr>
      </w:pPr>
      <w:r>
        <w:rPr>
          <w:b/>
        </w:rPr>
        <w:t xml:space="preserve"> </w:t>
      </w:r>
      <w:r w:rsidR="00A71872">
        <w:rPr>
          <w:b/>
        </w:rPr>
        <w:t>Виды деятельности, сферы, для предсказывания и анализа которых предназначено данное средство</w:t>
      </w:r>
    </w:p>
    <w:p w:rsidR="00A71872" w:rsidRDefault="00A71872" w:rsidP="007F04B8">
      <w:pPr>
        <w:pStyle w:val="3"/>
        <w:tabs>
          <w:tab w:val="left" w:pos="2550"/>
          <w:tab w:val="left" w:leader="dot" w:pos="9629"/>
        </w:tabs>
        <w:ind w:left="720" w:firstLine="0"/>
      </w:pPr>
      <w:r>
        <w:t>Система позволяет анализировать следующие виды деятельности:</w:t>
      </w:r>
    </w:p>
    <w:p w:rsidR="00A71872" w:rsidRDefault="00A71872" w:rsidP="007F04B8">
      <w:pPr>
        <w:pStyle w:val="3"/>
        <w:numPr>
          <w:ilvl w:val="0"/>
          <w:numId w:val="6"/>
        </w:numPr>
        <w:tabs>
          <w:tab w:val="left" w:pos="2550"/>
          <w:tab w:val="left" w:leader="dot" w:pos="9629"/>
        </w:tabs>
      </w:pPr>
      <w:r>
        <w:lastRenderedPageBreak/>
        <w:t>Медицинские показания</w:t>
      </w:r>
    </w:p>
    <w:p w:rsidR="00A71872" w:rsidRDefault="00A71872" w:rsidP="007F04B8">
      <w:pPr>
        <w:pStyle w:val="3"/>
        <w:numPr>
          <w:ilvl w:val="0"/>
          <w:numId w:val="6"/>
        </w:numPr>
        <w:tabs>
          <w:tab w:val="left" w:pos="2550"/>
          <w:tab w:val="left" w:leader="dot" w:pos="9629"/>
        </w:tabs>
      </w:pPr>
      <w:r>
        <w:t>Городская инфраструктура</w:t>
      </w:r>
    </w:p>
    <w:p w:rsidR="00A71872" w:rsidRDefault="00A71872" w:rsidP="007F04B8">
      <w:pPr>
        <w:pStyle w:val="3"/>
        <w:numPr>
          <w:ilvl w:val="0"/>
          <w:numId w:val="6"/>
        </w:numPr>
        <w:tabs>
          <w:tab w:val="left" w:pos="2550"/>
          <w:tab w:val="left" w:leader="dot" w:pos="9629"/>
        </w:tabs>
      </w:pPr>
      <w:r>
        <w:t>Исследовательская деятельность</w:t>
      </w:r>
    </w:p>
    <w:p w:rsidR="0036237F" w:rsidRPr="00A71872" w:rsidRDefault="0036237F" w:rsidP="0036237F">
      <w:pPr>
        <w:pStyle w:val="3"/>
        <w:tabs>
          <w:tab w:val="left" w:pos="2550"/>
          <w:tab w:val="left" w:leader="dot" w:pos="9629"/>
        </w:tabs>
        <w:ind w:left="0" w:firstLine="0"/>
      </w:pPr>
    </w:p>
    <w:p w:rsidR="00876DC0" w:rsidRDefault="003F2CBB" w:rsidP="007F04B8">
      <w:pPr>
        <w:pStyle w:val="3"/>
        <w:numPr>
          <w:ilvl w:val="1"/>
          <w:numId w:val="2"/>
        </w:numPr>
        <w:tabs>
          <w:tab w:val="left" w:pos="2550"/>
          <w:tab w:val="left" w:leader="dot" w:pos="9629"/>
        </w:tabs>
        <w:rPr>
          <w:b/>
        </w:rPr>
      </w:pPr>
      <w:r>
        <w:rPr>
          <w:b/>
        </w:rPr>
        <w:t xml:space="preserve"> </w:t>
      </w:r>
      <w:r w:rsidR="00A71872">
        <w:rPr>
          <w:b/>
        </w:rPr>
        <w:t>Условия при которых обеспечивается применение данного средства</w:t>
      </w:r>
    </w:p>
    <w:p w:rsidR="007F04B8" w:rsidRDefault="007F04B8" w:rsidP="007F04B8">
      <w:pPr>
        <w:pStyle w:val="a4"/>
        <w:spacing w:before="158" w:line="357" w:lineRule="auto"/>
        <w:ind w:left="720" w:right="381"/>
        <w:rPr>
          <w:spacing w:val="1"/>
        </w:rPr>
      </w:pPr>
      <w:r>
        <w:t>1) А</w:t>
      </w:r>
      <w:r>
        <w:t>втономно – в виде установленного на компьютер или ноутбук ПО;</w:t>
      </w:r>
    </w:p>
    <w:p w:rsidR="007F04B8" w:rsidRDefault="007F04B8" w:rsidP="007F04B8">
      <w:pPr>
        <w:pStyle w:val="a4"/>
        <w:spacing w:before="158" w:line="357" w:lineRule="auto"/>
        <w:ind w:left="720" w:right="381"/>
      </w:pPr>
      <w:r>
        <w:t>2</w:t>
      </w:r>
      <w:r>
        <w:t>)</w:t>
      </w:r>
      <w:r w:rsidR="003F2CBB">
        <w:t xml:space="preserve"> </w:t>
      </w:r>
      <w:r>
        <w:t>Интегрировано</w:t>
      </w:r>
      <w:r>
        <w:rPr>
          <w:spacing w:val="10"/>
        </w:rPr>
        <w:t xml:space="preserve"> </w:t>
      </w:r>
      <w:r>
        <w:t>–</w:t>
      </w:r>
      <w:r>
        <w:rPr>
          <w:spacing w:val="28"/>
        </w:rPr>
        <w:t xml:space="preserve"> </w:t>
      </w:r>
      <w:r>
        <w:t>в</w:t>
      </w:r>
      <w:r>
        <w:rPr>
          <w:spacing w:val="55"/>
        </w:rPr>
        <w:t xml:space="preserve"> </w:t>
      </w:r>
      <w:r>
        <w:t>составе</w:t>
      </w:r>
      <w:r>
        <w:rPr>
          <w:spacing w:val="28"/>
        </w:rPr>
        <w:t xml:space="preserve"> </w:t>
      </w:r>
      <w:r>
        <w:t>сторонних</w:t>
      </w:r>
      <w:r>
        <w:rPr>
          <w:spacing w:val="10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t>комплексов</w:t>
      </w:r>
      <w:r>
        <w:rPr>
          <w:spacing w:val="19"/>
        </w:rPr>
        <w:t xml:space="preserve"> </w:t>
      </w:r>
      <w:r>
        <w:t>и</w:t>
      </w:r>
    </w:p>
    <w:p w:rsidR="007F04B8" w:rsidRDefault="007F04B8" w:rsidP="007F04B8">
      <w:pPr>
        <w:pStyle w:val="a4"/>
        <w:spacing w:line="362" w:lineRule="auto"/>
        <w:ind w:left="720" w:right="394"/>
      </w:pPr>
      <w:r>
        <w:t>информационных систем.</w:t>
      </w:r>
      <w:r>
        <w:rPr>
          <w:spacing w:val="1"/>
        </w:rPr>
        <w:t xml:space="preserve"> </w:t>
      </w:r>
      <w:r>
        <w:t>Система встраивается в работу сторонних систем и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автоматической</w:t>
      </w:r>
      <w:r>
        <w:rPr>
          <w:spacing w:val="1"/>
        </w:rPr>
        <w:t xml:space="preserve"> </w:t>
      </w:r>
      <w:r>
        <w:t>работы. Взаимодействие со сторонними системами (вход и выход данных)</w:t>
      </w:r>
      <w:r>
        <w:rPr>
          <w:spacing w:val="1"/>
        </w:rPr>
        <w:t xml:space="preserve"> </w:t>
      </w:r>
      <w:r>
        <w:t>выполняется</w:t>
      </w:r>
      <w:r>
        <w:rPr>
          <w:spacing w:val="-20"/>
        </w:rPr>
        <w:t xml:space="preserve"> </w:t>
      </w:r>
      <w:r>
        <w:t>без</w:t>
      </w:r>
      <w:r>
        <w:rPr>
          <w:spacing w:val="-16"/>
        </w:rPr>
        <w:t xml:space="preserve"> </w:t>
      </w:r>
      <w:r>
        <w:t>участия</w:t>
      </w:r>
      <w:r>
        <w:rPr>
          <w:spacing w:val="-20"/>
        </w:rPr>
        <w:t xml:space="preserve"> </w:t>
      </w:r>
      <w:r>
        <w:t>пользователя</w:t>
      </w:r>
      <w:r>
        <w:rPr>
          <w:spacing w:val="-19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через</w:t>
      </w:r>
      <w:r>
        <w:rPr>
          <w:spacing w:val="-17"/>
        </w:rPr>
        <w:t xml:space="preserve"> </w:t>
      </w:r>
      <w:r>
        <w:t>API.</w:t>
      </w:r>
      <w:r>
        <w:t xml:space="preserve"> </w:t>
      </w:r>
      <w:r>
        <w:t>Условием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рабочего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функцией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Интернет.</w:t>
      </w:r>
    </w:p>
    <w:p w:rsidR="00A71872" w:rsidRPr="00A71872" w:rsidRDefault="00A71872" w:rsidP="007F04B8">
      <w:pPr>
        <w:pStyle w:val="3"/>
        <w:tabs>
          <w:tab w:val="left" w:pos="2550"/>
          <w:tab w:val="left" w:leader="dot" w:pos="9629"/>
        </w:tabs>
        <w:ind w:left="1080" w:firstLine="0"/>
      </w:pPr>
    </w:p>
    <w:p w:rsidR="00876DC0" w:rsidRPr="00046BAF" w:rsidRDefault="00876DC0" w:rsidP="007F04B8">
      <w:pPr>
        <w:pStyle w:val="3"/>
        <w:numPr>
          <w:ilvl w:val="0"/>
          <w:numId w:val="2"/>
        </w:numPr>
        <w:tabs>
          <w:tab w:val="left" w:pos="2550"/>
          <w:tab w:val="left" w:leader="dot" w:pos="9629"/>
        </w:tabs>
        <w:rPr>
          <w:b/>
        </w:rPr>
      </w:pPr>
      <w:r w:rsidRPr="00046BAF">
        <w:rPr>
          <w:b/>
        </w:rPr>
        <w:t>Подготовка к работе и проверка работоспособности</w:t>
      </w:r>
    </w:p>
    <w:p w:rsidR="007F04B8" w:rsidRDefault="007F04B8" w:rsidP="007F04B8">
      <w:pPr>
        <w:pStyle w:val="a4"/>
        <w:spacing w:before="227"/>
        <w:ind w:left="720" w:right="642"/>
      </w:pPr>
      <w:r>
        <w:t>Для</w:t>
      </w:r>
      <w:r>
        <w:rPr>
          <w:spacing w:val="-3"/>
        </w:rPr>
        <w:t xml:space="preserve"> </w:t>
      </w:r>
      <w:r>
        <w:t>работы</w:t>
      </w:r>
      <w:r>
        <w:rPr>
          <w:spacing w:val="-24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Системой</w:t>
      </w:r>
      <w:r>
        <w:rPr>
          <w:spacing w:val="9"/>
        </w:rPr>
        <w:t xml:space="preserve"> </w:t>
      </w:r>
      <w:r>
        <w:t>установочный</w:t>
      </w:r>
      <w:r>
        <w:rPr>
          <w:spacing w:val="-11"/>
        </w:rPr>
        <w:t xml:space="preserve"> </w:t>
      </w:r>
      <w:r>
        <w:t>дистрибутив</w:t>
      </w:r>
      <w:r>
        <w:rPr>
          <w:spacing w:val="-7"/>
        </w:rPr>
        <w:t xml:space="preserve"> </w:t>
      </w:r>
      <w:r>
        <w:t>не</w:t>
      </w:r>
      <w:r>
        <w:rPr>
          <w:spacing w:val="4"/>
        </w:rPr>
        <w:t xml:space="preserve"> </w:t>
      </w:r>
      <w:r>
        <w:t>требуется.</w:t>
      </w:r>
    </w:p>
    <w:p w:rsidR="007F04B8" w:rsidRDefault="007F04B8" w:rsidP="007F04B8">
      <w:pPr>
        <w:pStyle w:val="a4"/>
        <w:spacing w:before="158" w:line="360" w:lineRule="auto"/>
        <w:ind w:left="720" w:right="386"/>
      </w:pPr>
      <w:r>
        <w:rPr>
          <w:color w:val="161616"/>
        </w:rPr>
        <w:t>Перед началом работы с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Системой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необходимо убедиться, что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на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 xml:space="preserve">рабочем месте </w:t>
      </w:r>
      <w:r>
        <w:rPr>
          <w:color w:val="161616"/>
        </w:rPr>
        <w:t>пользователя</w:t>
      </w:r>
      <w:r>
        <w:rPr>
          <w:color w:val="161616"/>
          <w:spacing w:val="12"/>
        </w:rPr>
        <w:t xml:space="preserve"> </w:t>
      </w:r>
      <w:r>
        <w:rPr>
          <w:color w:val="161616"/>
        </w:rPr>
        <w:t>установлен</w:t>
      </w:r>
      <w:r>
        <w:rPr>
          <w:color w:val="161616"/>
          <w:spacing w:val="24"/>
        </w:rPr>
        <w:t xml:space="preserve"> </w:t>
      </w:r>
      <w:r>
        <w:rPr>
          <w:color w:val="161616"/>
        </w:rPr>
        <w:t>браузер,</w:t>
      </w:r>
      <w:r>
        <w:rPr>
          <w:color w:val="161616"/>
          <w:spacing w:val="32"/>
        </w:rPr>
        <w:t xml:space="preserve"> </w:t>
      </w:r>
      <w:r>
        <w:rPr>
          <w:color w:val="161616"/>
        </w:rPr>
        <w:t>например</w:t>
      </w:r>
      <w:r>
        <w:rPr>
          <w:color w:val="161616"/>
        </w:rPr>
        <w:t xml:space="preserve"> - </w:t>
      </w:r>
      <w:r>
        <w:rPr>
          <w:color w:val="161616"/>
        </w:rPr>
        <w:t>Google</w:t>
      </w:r>
      <w:r>
        <w:rPr>
          <w:color w:val="161616"/>
          <w:spacing w:val="-23"/>
        </w:rPr>
        <w:t xml:space="preserve"> </w:t>
      </w:r>
      <w:r>
        <w:rPr>
          <w:color w:val="161616"/>
        </w:rPr>
        <w:t>Chrome,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и</w:t>
      </w:r>
      <w:r>
        <w:rPr>
          <w:color w:val="161616"/>
          <w:spacing w:val="-17"/>
        </w:rPr>
        <w:t xml:space="preserve"> </w:t>
      </w:r>
      <w:r>
        <w:rPr>
          <w:color w:val="161616"/>
        </w:rPr>
        <w:t>пользователь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имеет</w:t>
      </w:r>
      <w:r>
        <w:rPr>
          <w:color w:val="161616"/>
          <w:spacing w:val="-19"/>
        </w:rPr>
        <w:t xml:space="preserve"> </w:t>
      </w:r>
      <w:r>
        <w:rPr>
          <w:color w:val="161616"/>
        </w:rPr>
        <w:t>доступ</w:t>
      </w:r>
      <w:r>
        <w:rPr>
          <w:color w:val="161616"/>
          <w:spacing w:val="-17"/>
        </w:rPr>
        <w:t xml:space="preserve"> </w:t>
      </w:r>
      <w:r>
        <w:rPr>
          <w:color w:val="161616"/>
        </w:rPr>
        <w:t>к</w:t>
      </w:r>
      <w:r>
        <w:rPr>
          <w:color w:val="161616"/>
          <w:spacing w:val="-18"/>
        </w:rPr>
        <w:t xml:space="preserve"> </w:t>
      </w:r>
      <w:r>
        <w:rPr>
          <w:color w:val="161616"/>
        </w:rPr>
        <w:t>сети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Интернет.</w:t>
      </w:r>
      <w:r>
        <w:rPr>
          <w:color w:val="161616"/>
        </w:rPr>
        <w:t xml:space="preserve"> </w:t>
      </w:r>
      <w:r>
        <w:rPr>
          <w:color w:val="161616"/>
          <w:spacing w:val="-67"/>
        </w:rPr>
        <w:t xml:space="preserve"> </w:t>
      </w:r>
      <w:r>
        <w:t>Проверка работоспособности</w:t>
      </w:r>
      <w:r>
        <w:rPr>
          <w:spacing w:val="70"/>
        </w:rPr>
        <w:t xml:space="preserve"> </w:t>
      </w:r>
      <w:r>
        <w:t>осуществляется</w:t>
      </w:r>
      <w:r>
        <w:rPr>
          <w:spacing w:val="70"/>
        </w:rPr>
        <w:t xml:space="preserve"> </w:t>
      </w:r>
      <w:r>
        <w:t>автоматически</w:t>
      </w:r>
      <w:r>
        <w:rPr>
          <w:spacing w:val="70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запуска</w:t>
      </w:r>
      <w:r>
        <w:rPr>
          <w:spacing w:val="17"/>
        </w:rPr>
        <w:t xml:space="preserve"> </w:t>
      </w:r>
      <w:r>
        <w:t>программного</w:t>
      </w:r>
      <w:r>
        <w:rPr>
          <w:spacing w:val="17"/>
        </w:rPr>
        <w:t xml:space="preserve"> </w:t>
      </w:r>
      <w:r>
        <w:t>обеспечения.</w:t>
      </w:r>
      <w:r>
        <w:rPr>
          <w:spacing w:val="12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случае</w:t>
      </w:r>
      <w:r>
        <w:rPr>
          <w:spacing w:val="-1"/>
        </w:rPr>
        <w:t xml:space="preserve"> </w:t>
      </w:r>
      <w:r>
        <w:t>возникновения</w:t>
      </w:r>
      <w:r>
        <w:rPr>
          <w:spacing w:val="11"/>
        </w:rPr>
        <w:t xml:space="preserve"> </w:t>
      </w:r>
      <w:r>
        <w:t>ошибок</w:t>
      </w:r>
      <w:r>
        <w:rPr>
          <w:spacing w:val="3"/>
        </w:rPr>
        <w:t xml:space="preserve"> </w:t>
      </w:r>
      <w:r>
        <w:t>на</w:t>
      </w:r>
      <w:r>
        <w:rPr>
          <w:spacing w:val="37"/>
        </w:rPr>
        <w:t xml:space="preserve"> </w:t>
      </w:r>
      <w:r>
        <w:t>экране</w:t>
      </w:r>
      <w:r>
        <w:t xml:space="preserve"> </w:t>
      </w:r>
      <w:r>
        <w:t>отображается</w:t>
      </w:r>
      <w:r>
        <w:rPr>
          <w:spacing w:val="-4"/>
        </w:rPr>
        <w:t xml:space="preserve"> </w:t>
      </w:r>
      <w:r>
        <w:t>соответствующее</w:t>
      </w:r>
      <w:r>
        <w:rPr>
          <w:spacing w:val="-18"/>
        </w:rPr>
        <w:t xml:space="preserve"> </w:t>
      </w:r>
      <w:r>
        <w:t>сообщение</w:t>
      </w:r>
      <w:r>
        <w:rPr>
          <w:spacing w:val="-18"/>
        </w:rPr>
        <w:t xml:space="preserve"> </w:t>
      </w:r>
      <w:r>
        <w:t>об</w:t>
      </w:r>
      <w:r>
        <w:rPr>
          <w:spacing w:val="-1"/>
        </w:rPr>
        <w:t xml:space="preserve"> </w:t>
      </w:r>
      <w:r>
        <w:t>ошибке.</w:t>
      </w:r>
    </w:p>
    <w:p w:rsidR="00876DC0" w:rsidRPr="007F04B8" w:rsidRDefault="00876DC0" w:rsidP="007F04B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76DC0" w:rsidRPr="00046BAF" w:rsidRDefault="00876DC0" w:rsidP="007F04B8">
      <w:pPr>
        <w:pStyle w:val="3"/>
        <w:tabs>
          <w:tab w:val="left" w:pos="2550"/>
          <w:tab w:val="left" w:leader="dot" w:pos="9629"/>
        </w:tabs>
        <w:ind w:left="720" w:firstLine="0"/>
      </w:pPr>
    </w:p>
    <w:p w:rsidR="00876DC0" w:rsidRPr="00046BAF" w:rsidRDefault="00876DC0" w:rsidP="007F04B8">
      <w:pPr>
        <w:pStyle w:val="3"/>
        <w:numPr>
          <w:ilvl w:val="0"/>
          <w:numId w:val="2"/>
        </w:numPr>
        <w:tabs>
          <w:tab w:val="left" w:pos="2550"/>
          <w:tab w:val="left" w:leader="dot" w:pos="9629"/>
        </w:tabs>
        <w:rPr>
          <w:b/>
        </w:rPr>
      </w:pPr>
      <w:r w:rsidRPr="00046BAF">
        <w:rPr>
          <w:b/>
        </w:rPr>
        <w:t>Описание операций</w:t>
      </w:r>
    </w:p>
    <w:p w:rsidR="00876DC0" w:rsidRDefault="003F2CBB" w:rsidP="003F2CBB">
      <w:pPr>
        <w:pStyle w:val="3"/>
        <w:numPr>
          <w:ilvl w:val="1"/>
          <w:numId w:val="2"/>
        </w:numPr>
        <w:tabs>
          <w:tab w:val="left" w:pos="2550"/>
          <w:tab w:val="left" w:leader="dot" w:pos="9629"/>
        </w:tabs>
        <w:rPr>
          <w:b/>
        </w:rPr>
      </w:pPr>
      <w:r>
        <w:rPr>
          <w:b/>
        </w:rPr>
        <w:t xml:space="preserve"> Загрузка данных</w:t>
      </w:r>
    </w:p>
    <w:p w:rsidR="003F2CBB" w:rsidRDefault="003F2CBB" w:rsidP="003F2CBB">
      <w:pPr>
        <w:pStyle w:val="3"/>
        <w:tabs>
          <w:tab w:val="left" w:pos="2550"/>
          <w:tab w:val="left" w:leader="dot" w:pos="9629"/>
        </w:tabs>
        <w:ind w:left="1080" w:firstLine="0"/>
        <w:rPr>
          <w:b/>
        </w:rPr>
      </w:pPr>
      <w:r w:rsidRPr="003F2CBB">
        <w:rPr>
          <w:b/>
        </w:rPr>
        <w:lastRenderedPageBreak/>
        <w:drawing>
          <wp:inline distT="0" distB="0" distL="0" distR="0" wp14:anchorId="6433346F" wp14:editId="3D489DE1">
            <wp:extent cx="3425825" cy="20624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941" cy="20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8B" w:rsidRDefault="00DD3E8B" w:rsidP="003F2CBB">
      <w:pPr>
        <w:pStyle w:val="3"/>
        <w:tabs>
          <w:tab w:val="left" w:pos="2550"/>
          <w:tab w:val="left" w:leader="dot" w:pos="9629"/>
        </w:tabs>
        <w:ind w:left="1080" w:firstLine="0"/>
        <w:rPr>
          <w:b/>
        </w:rPr>
      </w:pPr>
      <w:r w:rsidRPr="00DD3E8B">
        <w:rPr>
          <w:b/>
        </w:rPr>
        <w:drawing>
          <wp:inline distT="0" distB="0" distL="0" distR="0" wp14:anchorId="6C9203A0" wp14:editId="4C3471B0">
            <wp:extent cx="3149600" cy="29368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258" cy="29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8B" w:rsidRDefault="003F2CBB" w:rsidP="0036237F">
      <w:pPr>
        <w:pStyle w:val="3"/>
        <w:tabs>
          <w:tab w:val="left" w:pos="2550"/>
          <w:tab w:val="left" w:leader="dot" w:pos="9629"/>
        </w:tabs>
        <w:ind w:left="1080" w:firstLine="0"/>
      </w:pPr>
      <w:r>
        <w:t>Система открывает и распознает формат файла</w:t>
      </w:r>
    </w:p>
    <w:p w:rsidR="0036237F" w:rsidRDefault="0036237F" w:rsidP="0036237F">
      <w:pPr>
        <w:pStyle w:val="3"/>
        <w:tabs>
          <w:tab w:val="left" w:pos="2550"/>
          <w:tab w:val="left" w:leader="dot" w:pos="9629"/>
        </w:tabs>
        <w:ind w:left="1080" w:firstLine="0"/>
      </w:pPr>
    </w:p>
    <w:p w:rsidR="0036237F" w:rsidRDefault="0036237F" w:rsidP="0036237F">
      <w:pPr>
        <w:pStyle w:val="3"/>
        <w:tabs>
          <w:tab w:val="left" w:pos="2550"/>
          <w:tab w:val="left" w:leader="dot" w:pos="9629"/>
        </w:tabs>
        <w:ind w:left="1080" w:firstLine="0"/>
      </w:pPr>
    </w:p>
    <w:p w:rsidR="0036237F" w:rsidRDefault="0036237F" w:rsidP="0036237F">
      <w:pPr>
        <w:pStyle w:val="3"/>
        <w:tabs>
          <w:tab w:val="left" w:pos="2550"/>
          <w:tab w:val="left" w:leader="dot" w:pos="9629"/>
        </w:tabs>
        <w:ind w:left="1080" w:firstLine="0"/>
      </w:pPr>
    </w:p>
    <w:p w:rsidR="0036237F" w:rsidRDefault="0036237F" w:rsidP="0036237F">
      <w:pPr>
        <w:pStyle w:val="3"/>
        <w:tabs>
          <w:tab w:val="left" w:pos="2550"/>
          <w:tab w:val="left" w:leader="dot" w:pos="9629"/>
        </w:tabs>
        <w:ind w:left="1080" w:firstLine="0"/>
      </w:pPr>
    </w:p>
    <w:p w:rsidR="0036237F" w:rsidRDefault="0036237F" w:rsidP="0036237F">
      <w:pPr>
        <w:pStyle w:val="3"/>
        <w:tabs>
          <w:tab w:val="left" w:pos="2550"/>
          <w:tab w:val="left" w:leader="dot" w:pos="9629"/>
        </w:tabs>
        <w:ind w:left="1080" w:firstLine="0"/>
      </w:pPr>
    </w:p>
    <w:p w:rsidR="0036237F" w:rsidRDefault="0036237F" w:rsidP="0036237F">
      <w:pPr>
        <w:pStyle w:val="3"/>
        <w:tabs>
          <w:tab w:val="left" w:pos="2550"/>
          <w:tab w:val="left" w:leader="dot" w:pos="9629"/>
        </w:tabs>
        <w:ind w:left="1080" w:firstLine="0"/>
      </w:pPr>
    </w:p>
    <w:p w:rsidR="0036237F" w:rsidRDefault="0036237F" w:rsidP="0036237F">
      <w:pPr>
        <w:pStyle w:val="3"/>
        <w:tabs>
          <w:tab w:val="left" w:pos="2550"/>
          <w:tab w:val="left" w:leader="dot" w:pos="9629"/>
        </w:tabs>
        <w:ind w:left="1080" w:firstLine="0"/>
      </w:pPr>
    </w:p>
    <w:p w:rsidR="0036237F" w:rsidRDefault="0036237F" w:rsidP="0036237F">
      <w:pPr>
        <w:pStyle w:val="3"/>
        <w:tabs>
          <w:tab w:val="left" w:pos="2550"/>
          <w:tab w:val="left" w:leader="dot" w:pos="9629"/>
        </w:tabs>
        <w:ind w:left="1080" w:firstLine="0"/>
      </w:pPr>
    </w:p>
    <w:p w:rsidR="0036237F" w:rsidRDefault="0036237F" w:rsidP="0036237F">
      <w:pPr>
        <w:pStyle w:val="3"/>
        <w:tabs>
          <w:tab w:val="left" w:pos="2550"/>
          <w:tab w:val="left" w:leader="dot" w:pos="9629"/>
        </w:tabs>
        <w:ind w:left="1080" w:firstLine="0"/>
      </w:pPr>
    </w:p>
    <w:p w:rsidR="0036237F" w:rsidRDefault="0036237F" w:rsidP="0036237F">
      <w:pPr>
        <w:pStyle w:val="3"/>
        <w:tabs>
          <w:tab w:val="left" w:pos="2550"/>
          <w:tab w:val="left" w:leader="dot" w:pos="9629"/>
        </w:tabs>
        <w:ind w:left="1080" w:firstLine="0"/>
      </w:pPr>
    </w:p>
    <w:p w:rsidR="0036237F" w:rsidRDefault="0036237F" w:rsidP="0036237F">
      <w:pPr>
        <w:pStyle w:val="3"/>
        <w:tabs>
          <w:tab w:val="left" w:pos="2550"/>
          <w:tab w:val="left" w:leader="dot" w:pos="9629"/>
        </w:tabs>
        <w:ind w:left="1080" w:firstLine="0"/>
      </w:pPr>
    </w:p>
    <w:p w:rsidR="0036237F" w:rsidRPr="003F2CBB" w:rsidRDefault="0036237F" w:rsidP="0036237F">
      <w:pPr>
        <w:pStyle w:val="3"/>
        <w:tabs>
          <w:tab w:val="left" w:pos="2550"/>
          <w:tab w:val="left" w:leader="dot" w:pos="9629"/>
        </w:tabs>
        <w:ind w:left="1080" w:firstLine="0"/>
      </w:pPr>
    </w:p>
    <w:p w:rsidR="003F2CBB" w:rsidRDefault="003F2CBB" w:rsidP="003F2CBB">
      <w:pPr>
        <w:pStyle w:val="3"/>
        <w:numPr>
          <w:ilvl w:val="1"/>
          <w:numId w:val="2"/>
        </w:numPr>
        <w:tabs>
          <w:tab w:val="left" w:pos="2550"/>
          <w:tab w:val="left" w:leader="dot" w:pos="9629"/>
        </w:tabs>
        <w:rPr>
          <w:b/>
        </w:rPr>
      </w:pPr>
      <w:r>
        <w:rPr>
          <w:b/>
        </w:rPr>
        <w:lastRenderedPageBreak/>
        <w:t xml:space="preserve"> </w:t>
      </w:r>
      <w:r w:rsidR="00DD3E8B">
        <w:rPr>
          <w:b/>
        </w:rPr>
        <w:t>Изучение</w:t>
      </w:r>
      <w:r>
        <w:rPr>
          <w:b/>
        </w:rPr>
        <w:t xml:space="preserve"> данных</w:t>
      </w:r>
    </w:p>
    <w:p w:rsidR="00DD3E8B" w:rsidRDefault="00DD3E8B" w:rsidP="00DD3E8B">
      <w:pPr>
        <w:pStyle w:val="3"/>
        <w:tabs>
          <w:tab w:val="left" w:pos="2550"/>
          <w:tab w:val="left" w:leader="dot" w:pos="9629"/>
        </w:tabs>
        <w:ind w:left="1080" w:firstLine="0"/>
        <w:rPr>
          <w:b/>
        </w:rPr>
      </w:pPr>
      <w:r w:rsidRPr="00DD3E8B">
        <w:rPr>
          <w:b/>
        </w:rPr>
        <w:drawing>
          <wp:inline distT="0" distB="0" distL="0" distR="0" wp14:anchorId="471B6285" wp14:editId="708E902B">
            <wp:extent cx="2596515" cy="35702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0967" cy="361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8B" w:rsidRPr="00DD3E8B" w:rsidRDefault="00DD3E8B" w:rsidP="00DD3E8B">
      <w:pPr>
        <w:pStyle w:val="3"/>
        <w:tabs>
          <w:tab w:val="left" w:pos="2550"/>
          <w:tab w:val="left" w:leader="dot" w:pos="9629"/>
        </w:tabs>
        <w:ind w:left="1080" w:firstLine="0"/>
      </w:pPr>
      <w:r>
        <w:t>Система анализирует формат и основные параметры данных, подготовка к внесению данных в алгоритм.</w:t>
      </w:r>
    </w:p>
    <w:p w:rsidR="00DD3E8B" w:rsidRDefault="00DD3E8B" w:rsidP="00DD3E8B">
      <w:pPr>
        <w:pStyle w:val="3"/>
        <w:tabs>
          <w:tab w:val="left" w:pos="2550"/>
          <w:tab w:val="left" w:leader="dot" w:pos="9629"/>
        </w:tabs>
        <w:ind w:left="720" w:firstLine="0"/>
        <w:rPr>
          <w:b/>
        </w:rPr>
      </w:pPr>
    </w:p>
    <w:p w:rsidR="003F2CBB" w:rsidRDefault="00DD3E8B" w:rsidP="003F2CBB">
      <w:pPr>
        <w:pStyle w:val="3"/>
        <w:numPr>
          <w:ilvl w:val="1"/>
          <w:numId w:val="2"/>
        </w:numPr>
        <w:tabs>
          <w:tab w:val="left" w:pos="2550"/>
          <w:tab w:val="left" w:leader="dot" w:pos="9629"/>
        </w:tabs>
        <w:rPr>
          <w:b/>
        </w:rPr>
      </w:pPr>
      <w:r>
        <w:rPr>
          <w:b/>
        </w:rPr>
        <w:t xml:space="preserve"> Вносим обработанные данные в модель.</w:t>
      </w:r>
    </w:p>
    <w:p w:rsidR="00876DC0" w:rsidRPr="0036237F" w:rsidRDefault="00DD3E8B" w:rsidP="0036237F">
      <w:pPr>
        <w:pStyle w:val="3"/>
        <w:tabs>
          <w:tab w:val="left" w:pos="2550"/>
          <w:tab w:val="left" w:leader="dot" w:pos="9629"/>
        </w:tabs>
        <w:ind w:left="1080" w:firstLine="0"/>
      </w:pPr>
      <w:r w:rsidRPr="00DD3E8B">
        <w:drawing>
          <wp:inline distT="0" distB="0" distL="0" distR="0" wp14:anchorId="7F2F876B" wp14:editId="03375EA9">
            <wp:extent cx="2828541" cy="3676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429" cy="369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C0" w:rsidRPr="00046BAF" w:rsidRDefault="00876DC0" w:rsidP="007F04B8">
      <w:pPr>
        <w:pStyle w:val="3"/>
        <w:tabs>
          <w:tab w:val="left" w:pos="2550"/>
          <w:tab w:val="left" w:leader="dot" w:pos="9629"/>
        </w:tabs>
        <w:ind w:left="720" w:firstLine="0"/>
      </w:pPr>
    </w:p>
    <w:p w:rsidR="00876DC0" w:rsidRDefault="00876DC0" w:rsidP="007F04B8">
      <w:pPr>
        <w:pStyle w:val="3"/>
        <w:numPr>
          <w:ilvl w:val="0"/>
          <w:numId w:val="2"/>
        </w:numPr>
        <w:tabs>
          <w:tab w:val="left" w:pos="2550"/>
          <w:tab w:val="left" w:leader="dot" w:pos="9629"/>
        </w:tabs>
        <w:rPr>
          <w:b/>
        </w:rPr>
      </w:pPr>
      <w:r w:rsidRPr="00046BAF">
        <w:rPr>
          <w:b/>
        </w:rPr>
        <w:lastRenderedPageBreak/>
        <w:t>Перечень терминов</w:t>
      </w:r>
    </w:p>
    <w:p w:rsidR="0036237F" w:rsidRPr="0036237F" w:rsidRDefault="0036237F" w:rsidP="0036237F">
      <w:pPr>
        <w:pStyle w:val="3"/>
        <w:tabs>
          <w:tab w:val="left" w:pos="2550"/>
          <w:tab w:val="left" w:leader="dot" w:pos="9629"/>
        </w:tabs>
        <w:ind w:left="720" w:firstLine="0"/>
      </w:pPr>
      <w:r w:rsidRPr="0036237F">
        <w:t>В тексте используются следующие термины:</w:t>
      </w:r>
    </w:p>
    <w:p w:rsidR="0036237F" w:rsidRPr="0036237F" w:rsidRDefault="0036237F" w:rsidP="0036237F">
      <w:pPr>
        <w:pStyle w:val="TableParagraph"/>
        <w:spacing w:before="65"/>
        <w:ind w:left="109" w:firstLine="599"/>
        <w:rPr>
          <w:sz w:val="28"/>
          <w:lang w:val="en-US"/>
        </w:rPr>
      </w:pPr>
      <w:r w:rsidRPr="0036237F">
        <w:rPr>
          <w:b/>
          <w:sz w:val="28"/>
          <w:lang w:val="en-US"/>
        </w:rPr>
        <w:t>API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-</w:t>
      </w:r>
      <w:r w:rsidRPr="0036237F">
        <w:rPr>
          <w:sz w:val="28"/>
          <w:lang w:val="en-US"/>
        </w:rPr>
        <w:t xml:space="preserve"> </w:t>
      </w:r>
      <w:r w:rsidRPr="0036237F">
        <w:rPr>
          <w:sz w:val="28"/>
          <w:lang w:val="en-US"/>
        </w:rPr>
        <w:t>Application</w:t>
      </w:r>
      <w:r w:rsidRPr="0036237F">
        <w:rPr>
          <w:spacing w:val="-15"/>
          <w:sz w:val="28"/>
          <w:lang w:val="en-US"/>
        </w:rPr>
        <w:t xml:space="preserve"> </w:t>
      </w:r>
      <w:r w:rsidRPr="0036237F">
        <w:rPr>
          <w:sz w:val="28"/>
          <w:lang w:val="en-US"/>
        </w:rPr>
        <w:t>programming</w:t>
      </w:r>
      <w:r w:rsidRPr="0036237F">
        <w:rPr>
          <w:spacing w:val="-15"/>
          <w:sz w:val="28"/>
          <w:lang w:val="en-US"/>
        </w:rPr>
        <w:t xml:space="preserve"> </w:t>
      </w:r>
      <w:r w:rsidRPr="0036237F">
        <w:rPr>
          <w:sz w:val="28"/>
          <w:lang w:val="en-US"/>
        </w:rPr>
        <w:t>interface,</w:t>
      </w:r>
      <w:r w:rsidRPr="0036237F">
        <w:rPr>
          <w:spacing w:val="2"/>
          <w:sz w:val="28"/>
          <w:lang w:val="en-US"/>
        </w:rPr>
        <w:t xml:space="preserve"> </w:t>
      </w:r>
      <w:r w:rsidRPr="0036237F">
        <w:rPr>
          <w:sz w:val="28"/>
        </w:rPr>
        <w:t>программный</w:t>
      </w:r>
      <w:r w:rsidRPr="0036237F">
        <w:rPr>
          <w:spacing w:val="-8"/>
          <w:sz w:val="28"/>
          <w:lang w:val="en-US"/>
        </w:rPr>
        <w:t xml:space="preserve"> </w:t>
      </w:r>
      <w:r w:rsidRPr="0036237F">
        <w:rPr>
          <w:sz w:val="28"/>
        </w:rPr>
        <w:t>интерфейс</w:t>
      </w:r>
    </w:p>
    <w:p w:rsidR="0036237F" w:rsidRPr="0036237F" w:rsidRDefault="0036237F" w:rsidP="0036237F">
      <w:pPr>
        <w:pStyle w:val="3"/>
        <w:tabs>
          <w:tab w:val="left" w:pos="2550"/>
          <w:tab w:val="left" w:leader="dot" w:pos="9629"/>
        </w:tabs>
        <w:ind w:left="720" w:firstLine="0"/>
        <w:rPr>
          <w:lang w:val="en-US"/>
        </w:rPr>
      </w:pPr>
      <w:r w:rsidRPr="0036237F">
        <w:t>приложения</w:t>
      </w:r>
    </w:p>
    <w:p w:rsidR="00876DC0" w:rsidRPr="0036237F" w:rsidRDefault="0036237F" w:rsidP="007F04B8">
      <w:pPr>
        <w:pStyle w:val="3"/>
        <w:tabs>
          <w:tab w:val="left" w:pos="2550"/>
          <w:tab w:val="left" w:leader="dot" w:pos="9629"/>
        </w:tabs>
        <w:ind w:left="720" w:firstLine="0"/>
        <w:rPr>
          <w:color w:val="333333"/>
          <w:shd w:val="clear" w:color="auto" w:fill="FFFFFF"/>
        </w:rPr>
      </w:pPr>
      <w:r w:rsidRPr="0036237F">
        <w:rPr>
          <w:b/>
          <w:bCs/>
          <w:color w:val="333333"/>
          <w:shd w:val="clear" w:color="auto" w:fill="FFFFFF"/>
        </w:rPr>
        <w:t>Интерфейс</w:t>
      </w:r>
      <w:r>
        <w:rPr>
          <w:color w:val="333333"/>
          <w:shd w:val="clear" w:color="auto" w:fill="FFFFFF"/>
        </w:rPr>
        <w:t> -</w:t>
      </w:r>
      <w:r w:rsidRPr="0036237F">
        <w:rPr>
          <w:color w:val="333333"/>
          <w:shd w:val="clear" w:color="auto" w:fill="FFFFFF"/>
        </w:rPr>
        <w:t xml:space="preserve"> средства и методы общения между объектами системы. </w:t>
      </w:r>
    </w:p>
    <w:p w:rsidR="0036237F" w:rsidRPr="00046BAF" w:rsidRDefault="0036237F" w:rsidP="007F04B8">
      <w:pPr>
        <w:pStyle w:val="3"/>
        <w:tabs>
          <w:tab w:val="left" w:pos="2550"/>
          <w:tab w:val="left" w:leader="dot" w:pos="9629"/>
        </w:tabs>
        <w:ind w:left="720" w:firstLine="0"/>
      </w:pPr>
    </w:p>
    <w:p w:rsidR="00876DC0" w:rsidRPr="00046BAF" w:rsidRDefault="00876DC0" w:rsidP="007F04B8">
      <w:pPr>
        <w:pStyle w:val="3"/>
        <w:tabs>
          <w:tab w:val="left" w:pos="2550"/>
          <w:tab w:val="left" w:leader="dot" w:pos="9629"/>
        </w:tabs>
        <w:ind w:left="720" w:firstLine="0"/>
      </w:pPr>
      <w:bookmarkStart w:id="0" w:name="_GoBack"/>
      <w:bookmarkEnd w:id="0"/>
    </w:p>
    <w:sectPr w:rsidR="00876DC0" w:rsidRPr="00046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834A0"/>
    <w:multiLevelType w:val="multilevel"/>
    <w:tmpl w:val="1F5C7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5FA46ED"/>
    <w:multiLevelType w:val="hybridMultilevel"/>
    <w:tmpl w:val="31E210CE"/>
    <w:lvl w:ilvl="0" w:tplc="37FE7E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3F7307"/>
    <w:multiLevelType w:val="multilevel"/>
    <w:tmpl w:val="4F88A5BE"/>
    <w:lvl w:ilvl="0">
      <w:start w:val="1"/>
      <w:numFmt w:val="decimal"/>
      <w:lvlText w:val="%1."/>
      <w:lvlJc w:val="left"/>
      <w:pPr>
        <w:ind w:left="1140" w:hanging="571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10" w:hanging="57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550" w:hanging="84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68" w:hanging="8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7" w:hanging="8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6" w:hanging="8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95" w:hanging="8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03" w:hanging="8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12" w:hanging="840"/>
      </w:pPr>
      <w:rPr>
        <w:rFonts w:hint="default"/>
        <w:lang w:val="ru-RU" w:eastAsia="en-US" w:bidi="ar-SA"/>
      </w:rPr>
    </w:lvl>
  </w:abstractNum>
  <w:abstractNum w:abstractNumId="3" w15:restartNumberingAfterBreak="0">
    <w:nsid w:val="67091764"/>
    <w:multiLevelType w:val="multilevel"/>
    <w:tmpl w:val="0E90F026"/>
    <w:lvl w:ilvl="0">
      <w:start w:val="1"/>
      <w:numFmt w:val="decimal"/>
      <w:lvlText w:val="%1"/>
      <w:lvlJc w:val="left"/>
      <w:pPr>
        <w:ind w:left="2265" w:hanging="84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65" w:hanging="841"/>
        <w:jc w:val="left"/>
      </w:pPr>
      <w:rPr>
        <w:rFonts w:ascii="Times New Roman" w:eastAsia="Times New Roman" w:hAnsi="Times New Roman" w:cs="Times New Roman" w:hint="default"/>
        <w:b/>
        <w:bCs/>
        <w:spacing w:val="-12"/>
        <w:w w:val="101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2264" w:hanging="435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771" w:hanging="4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08" w:hanging="4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45" w:hanging="4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82" w:hanging="4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19" w:hanging="4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56" w:hanging="435"/>
      </w:pPr>
      <w:rPr>
        <w:rFonts w:hint="default"/>
        <w:lang w:val="ru-RU" w:eastAsia="en-US" w:bidi="ar-SA"/>
      </w:rPr>
    </w:lvl>
  </w:abstractNum>
  <w:abstractNum w:abstractNumId="4" w15:restartNumberingAfterBreak="0">
    <w:nsid w:val="7AC9472F"/>
    <w:multiLevelType w:val="hybridMultilevel"/>
    <w:tmpl w:val="5B1A728E"/>
    <w:lvl w:ilvl="0" w:tplc="33A4AA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B624D9"/>
    <w:multiLevelType w:val="hybridMultilevel"/>
    <w:tmpl w:val="8E5259FA"/>
    <w:lvl w:ilvl="0" w:tplc="E6AE50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7D"/>
    <w:rsid w:val="00046BAF"/>
    <w:rsid w:val="0036237F"/>
    <w:rsid w:val="003960CA"/>
    <w:rsid w:val="003F2CBB"/>
    <w:rsid w:val="006A1B80"/>
    <w:rsid w:val="007F04B8"/>
    <w:rsid w:val="00876DC0"/>
    <w:rsid w:val="009840D4"/>
    <w:rsid w:val="00A3607D"/>
    <w:rsid w:val="00A71872"/>
    <w:rsid w:val="00D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96070"/>
  <w15:chartTrackingRefBased/>
  <w15:docId w15:val="{3615E75F-FFFB-4314-ACD4-E2D65E47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uiPriority w:val="1"/>
    <w:qFormat/>
    <w:rsid w:val="00A3607D"/>
    <w:pPr>
      <w:widowControl w:val="0"/>
      <w:autoSpaceDE w:val="0"/>
      <w:autoSpaceDN w:val="0"/>
      <w:spacing w:before="158" w:after="0" w:line="240" w:lineRule="auto"/>
      <w:ind w:left="1140" w:hanging="57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toc 2"/>
    <w:basedOn w:val="a"/>
    <w:uiPriority w:val="1"/>
    <w:qFormat/>
    <w:rsid w:val="00A3607D"/>
    <w:pPr>
      <w:widowControl w:val="0"/>
      <w:autoSpaceDE w:val="0"/>
      <w:autoSpaceDN w:val="0"/>
      <w:spacing w:before="158" w:after="0" w:line="240" w:lineRule="auto"/>
      <w:ind w:left="1710" w:hanging="570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toc 3"/>
    <w:basedOn w:val="a"/>
    <w:uiPriority w:val="1"/>
    <w:qFormat/>
    <w:rsid w:val="00A3607D"/>
    <w:pPr>
      <w:widowControl w:val="0"/>
      <w:autoSpaceDE w:val="0"/>
      <w:autoSpaceDN w:val="0"/>
      <w:spacing w:before="158" w:after="0" w:line="240" w:lineRule="auto"/>
      <w:ind w:left="2550" w:hanging="840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1"/>
    <w:qFormat/>
    <w:rsid w:val="00876DC0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046B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46BA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3623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F3D55-A63A-478F-BC51-4C1ADA95C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2024-11-28T10:14:00Z</dcterms:created>
  <dcterms:modified xsi:type="dcterms:W3CDTF">2024-11-28T11:46:00Z</dcterms:modified>
</cp:coreProperties>
</file>