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A87E2" w14:textId="5AD81399" w:rsidR="00B37A66" w:rsidRPr="00B37A66" w:rsidRDefault="00B37A66" w:rsidP="00B37A66">
      <w:pPr>
        <w:jc w:val="center"/>
        <w:rPr>
          <w:sz w:val="48"/>
          <w:szCs w:val="48"/>
          <w:lang w:val="uk-UA"/>
        </w:rPr>
      </w:pPr>
      <w:r w:rsidRPr="00B37A66">
        <w:rPr>
          <w:sz w:val="48"/>
          <w:szCs w:val="48"/>
          <w:lang w:val="en-US"/>
        </w:rPr>
        <w:t>З</w:t>
      </w:r>
      <w:r w:rsidRPr="00B37A66">
        <w:rPr>
          <w:sz w:val="48"/>
          <w:szCs w:val="48"/>
          <w:lang w:val="uk-UA"/>
        </w:rPr>
        <w:t>віт з лабораторної №</w:t>
      </w:r>
      <w:r w:rsidRPr="00B37A66">
        <w:rPr>
          <w:sz w:val="48"/>
          <w:szCs w:val="48"/>
          <w:lang w:val="en-US"/>
        </w:rPr>
        <w:t>2</w:t>
      </w:r>
      <w:r w:rsidRPr="00B37A66">
        <w:rPr>
          <w:sz w:val="48"/>
          <w:szCs w:val="48"/>
          <w:lang w:val="uk-UA"/>
        </w:rPr>
        <w:t xml:space="preserve"> по Чисельним методам в інформатиці.</w:t>
      </w:r>
    </w:p>
    <w:p w14:paraId="1E2BE14A" w14:textId="77777777" w:rsidR="00B37A66" w:rsidRDefault="00B37A66" w:rsidP="00B37A66">
      <w:pPr>
        <w:rPr>
          <w:sz w:val="40"/>
          <w:szCs w:val="40"/>
          <w:lang w:val="uk-UA"/>
        </w:rPr>
      </w:pPr>
    </w:p>
    <w:p w14:paraId="66435D2F" w14:textId="77777777" w:rsidR="00B37A66" w:rsidRDefault="00B37A66" w:rsidP="00B37A66">
      <w:pPr>
        <w:rPr>
          <w:sz w:val="40"/>
          <w:szCs w:val="40"/>
          <w:lang w:val="uk-UA"/>
        </w:rPr>
      </w:pPr>
    </w:p>
    <w:p w14:paraId="54047FAC" w14:textId="77777777" w:rsidR="00B37A66" w:rsidRDefault="00B37A66" w:rsidP="00B37A66">
      <w:pPr>
        <w:rPr>
          <w:sz w:val="40"/>
          <w:szCs w:val="40"/>
          <w:lang w:val="uk-UA"/>
        </w:rPr>
      </w:pPr>
    </w:p>
    <w:p w14:paraId="3F00CF41" w14:textId="77777777" w:rsidR="00B37A66" w:rsidRDefault="00B37A66" w:rsidP="00B37A66">
      <w:pPr>
        <w:rPr>
          <w:sz w:val="40"/>
          <w:szCs w:val="40"/>
          <w:lang w:val="uk-UA"/>
        </w:rPr>
      </w:pPr>
    </w:p>
    <w:p w14:paraId="4E6C133A" w14:textId="77777777" w:rsidR="00B37A66" w:rsidRDefault="00B37A66" w:rsidP="00B37A66">
      <w:pPr>
        <w:rPr>
          <w:sz w:val="40"/>
          <w:szCs w:val="40"/>
          <w:lang w:val="uk-UA"/>
        </w:rPr>
      </w:pPr>
    </w:p>
    <w:p w14:paraId="2D7513EC" w14:textId="77777777" w:rsidR="00B37A66" w:rsidRDefault="00B37A66" w:rsidP="00B37A66">
      <w:pPr>
        <w:rPr>
          <w:sz w:val="40"/>
          <w:szCs w:val="40"/>
          <w:lang w:val="uk-UA"/>
        </w:rPr>
      </w:pPr>
    </w:p>
    <w:p w14:paraId="6F98CC86" w14:textId="77777777" w:rsidR="00B37A66" w:rsidRDefault="00B37A66" w:rsidP="00B37A66">
      <w:pPr>
        <w:rPr>
          <w:sz w:val="40"/>
          <w:szCs w:val="40"/>
          <w:lang w:val="uk-UA"/>
        </w:rPr>
      </w:pPr>
    </w:p>
    <w:p w14:paraId="7BF0D732" w14:textId="77777777" w:rsidR="00B37A66" w:rsidRDefault="00B37A66" w:rsidP="00B37A66">
      <w:pPr>
        <w:rPr>
          <w:sz w:val="40"/>
          <w:szCs w:val="40"/>
          <w:lang w:val="uk-UA"/>
        </w:rPr>
      </w:pPr>
    </w:p>
    <w:p w14:paraId="04EC1346" w14:textId="77777777" w:rsidR="00B37A66" w:rsidRDefault="00B37A66" w:rsidP="00B37A66">
      <w:pPr>
        <w:rPr>
          <w:sz w:val="40"/>
          <w:szCs w:val="40"/>
          <w:lang w:val="uk-UA"/>
        </w:rPr>
      </w:pPr>
    </w:p>
    <w:p w14:paraId="7D75219E" w14:textId="77777777" w:rsidR="00B37A66" w:rsidRDefault="00B37A66" w:rsidP="00B37A66">
      <w:pPr>
        <w:jc w:val="right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Виконав Гордійчук Денис</w:t>
      </w:r>
    </w:p>
    <w:p w14:paraId="146E94D9" w14:textId="7B3A0F98" w:rsidR="00B37A66" w:rsidRDefault="00B37A66" w:rsidP="00B37A66">
      <w:pPr>
        <w:jc w:val="right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група ІПС-31</w:t>
      </w:r>
    </w:p>
    <w:p w14:paraId="71510ED0" w14:textId="77777777" w:rsidR="00B37A66" w:rsidRDefault="00B37A66" w:rsidP="00B37A66">
      <w:pPr>
        <w:rPr>
          <w:sz w:val="40"/>
          <w:szCs w:val="40"/>
          <w:lang w:val="uk-UA"/>
        </w:rPr>
      </w:pPr>
    </w:p>
    <w:p w14:paraId="008A3DF1" w14:textId="77777777" w:rsidR="00B37A66" w:rsidRDefault="00B37A66" w:rsidP="00B37A66">
      <w:pPr>
        <w:rPr>
          <w:sz w:val="40"/>
          <w:szCs w:val="40"/>
          <w:lang w:val="uk-UA"/>
        </w:rPr>
      </w:pPr>
    </w:p>
    <w:p w14:paraId="375A67A0" w14:textId="77777777" w:rsidR="00B37A66" w:rsidRDefault="00B37A66" w:rsidP="00B37A66">
      <w:pPr>
        <w:rPr>
          <w:sz w:val="40"/>
          <w:szCs w:val="40"/>
          <w:lang w:val="uk-UA"/>
        </w:rPr>
      </w:pPr>
    </w:p>
    <w:p w14:paraId="7A5DAD3F" w14:textId="77777777" w:rsidR="00B37A66" w:rsidRDefault="00B37A66" w:rsidP="00B37A66">
      <w:pPr>
        <w:rPr>
          <w:sz w:val="40"/>
          <w:szCs w:val="40"/>
          <w:lang w:val="uk-UA"/>
        </w:rPr>
      </w:pPr>
    </w:p>
    <w:p w14:paraId="4DB2346D" w14:textId="3B2AFFF1" w:rsidR="00B37A66" w:rsidRPr="00B37A66" w:rsidRDefault="00B37A66" w:rsidP="00B37A66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Завдання</w:t>
      </w:r>
      <w:r>
        <w:rPr>
          <w:sz w:val="40"/>
          <w:szCs w:val="40"/>
          <w:lang w:val="en-US"/>
        </w:rPr>
        <w:t>:</w:t>
      </w:r>
    </w:p>
    <w:p w14:paraId="772687BE" w14:textId="6A31CCB6" w:rsidR="00B37A66" w:rsidRDefault="00B37A66" w:rsidP="00B37A66">
      <w:pPr>
        <w:rPr>
          <w:sz w:val="40"/>
          <w:szCs w:val="40"/>
          <w:lang w:val="uk-UA"/>
        </w:rPr>
      </w:pPr>
      <w:r w:rsidRPr="00B37A66">
        <w:rPr>
          <w:sz w:val="40"/>
          <w:szCs w:val="40"/>
          <w:lang w:val="uk-UA"/>
        </w:rPr>
        <w:t>Написати програму, яка розв’язує систему лінійних алгебраїчних рівнянь двома</w:t>
      </w:r>
      <w:r w:rsidRPr="00B37A66">
        <w:rPr>
          <w:sz w:val="40"/>
          <w:szCs w:val="40"/>
          <w:lang w:val="uk-UA"/>
        </w:rPr>
        <w:br/>
        <w:t>методами:</w:t>
      </w:r>
      <w:r w:rsidRPr="00B37A66">
        <w:rPr>
          <w:sz w:val="40"/>
          <w:szCs w:val="40"/>
          <w:lang w:val="uk-UA"/>
        </w:rPr>
        <w:br/>
      </w:r>
      <w:r w:rsidRPr="00B37A66">
        <w:rPr>
          <w:sz w:val="40"/>
          <w:szCs w:val="40"/>
          <w:lang w:val="uk-UA"/>
        </w:rPr>
        <w:br/>
        <w:t>1. методом Гауса за вибором головного за всією матрицею</w:t>
      </w:r>
      <w:r w:rsidRPr="00B37A66">
        <w:rPr>
          <w:sz w:val="40"/>
          <w:szCs w:val="40"/>
          <w:lang w:val="uk-UA"/>
        </w:rPr>
        <w:br/>
        <w:t>2. методом Якобі</w:t>
      </w:r>
      <w:r w:rsidRPr="00B37A66">
        <w:rPr>
          <w:sz w:val="40"/>
          <w:szCs w:val="40"/>
          <w:lang w:val="uk-UA"/>
        </w:rPr>
        <w:br/>
        <w:t>Знайти визначник матриці своїм прямим методом. Знайти число обумовленості.</w:t>
      </w:r>
      <w:r w:rsidRPr="00B37A66">
        <w:rPr>
          <w:sz w:val="40"/>
          <w:szCs w:val="40"/>
          <w:lang w:val="uk-UA"/>
        </w:rPr>
        <w:br/>
      </w:r>
      <w:r w:rsidRPr="00B37A66">
        <w:rPr>
          <w:sz w:val="40"/>
          <w:szCs w:val="40"/>
          <w:lang w:val="uk-UA"/>
        </w:rPr>
        <w:br/>
      </w:r>
      <w:r w:rsidRPr="00B37A66">
        <w:rPr>
          <w:sz w:val="40"/>
          <w:szCs w:val="40"/>
          <w:lang w:val="uk-UA"/>
        </w:rPr>
        <w:lastRenderedPageBreak/>
        <w:br/>
      </w:r>
      <w:r w:rsidRPr="00B37A66">
        <w:rPr>
          <w:sz w:val="40"/>
          <w:szCs w:val="40"/>
          <w:lang w:val="uk-UA"/>
        </w:rPr>
        <w:br/>
        <w:t>Метод Якобі: достатня умова збіжності; для першої і останньої ітерації при</w:t>
      </w:r>
      <w:r w:rsidRPr="00B37A66">
        <w:rPr>
          <w:sz w:val="40"/>
          <w:szCs w:val="40"/>
          <w:lang w:val="uk-UA"/>
        </w:rPr>
        <w:br/>
        <w:t>перевірці умови припинення ітераційного процесу необхідно вивести норму</w:t>
      </w:r>
      <w:r w:rsidRPr="00B37A66">
        <w:rPr>
          <w:sz w:val="40"/>
          <w:szCs w:val="40"/>
          <w:lang w:val="uk-UA"/>
        </w:rPr>
        <w:br/>
        <w:t>векторів (не забудьте вказати, яку Ви використали);</w:t>
      </w:r>
    </w:p>
    <w:p w14:paraId="138741CE" w14:textId="46F42D97" w:rsidR="00B37A66" w:rsidRDefault="00B37A66" w:rsidP="00B37A66">
      <w:pPr>
        <w:rPr>
          <w:sz w:val="40"/>
          <w:szCs w:val="40"/>
          <w:lang w:val="uk-UA"/>
        </w:rPr>
      </w:pPr>
    </w:p>
    <w:p w14:paraId="2085C4B6" w14:textId="6B218FCD" w:rsidR="00B37A66" w:rsidRDefault="00B37A66" w:rsidP="00B37A66">
      <w:pPr>
        <w:rPr>
          <w:sz w:val="40"/>
          <w:szCs w:val="40"/>
          <w:lang w:val="uk-UA"/>
        </w:rPr>
      </w:pPr>
      <w:r w:rsidRPr="00B37A66">
        <w:rPr>
          <w:sz w:val="40"/>
          <w:szCs w:val="40"/>
          <w:lang w:val="uk-UA"/>
        </w:rPr>
        <w:drawing>
          <wp:inline distT="0" distB="0" distL="0" distR="0" wp14:anchorId="0196A383" wp14:editId="455F3B4F">
            <wp:extent cx="5731510" cy="1638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24F8" w14:textId="77777777" w:rsidR="00B37A66" w:rsidRDefault="00B37A66" w:rsidP="00B37A66">
      <w:pPr>
        <w:rPr>
          <w:sz w:val="40"/>
          <w:szCs w:val="40"/>
          <w:lang w:val="uk-UA"/>
        </w:rPr>
      </w:pPr>
    </w:p>
    <w:p w14:paraId="29A12319" w14:textId="77777777" w:rsidR="00B37A66" w:rsidRDefault="00B37A66" w:rsidP="00B37A66">
      <w:pPr>
        <w:rPr>
          <w:sz w:val="40"/>
          <w:szCs w:val="40"/>
          <w:lang w:val="en-US"/>
        </w:rPr>
      </w:pPr>
      <w:r>
        <w:rPr>
          <w:sz w:val="40"/>
          <w:szCs w:val="40"/>
          <w:lang w:val="uk-UA"/>
        </w:rPr>
        <w:t>Мова реалізації: P</w:t>
      </w:r>
      <w:r>
        <w:rPr>
          <w:sz w:val="40"/>
          <w:szCs w:val="40"/>
          <w:lang w:val="en-US"/>
        </w:rPr>
        <w:t>ython</w:t>
      </w:r>
    </w:p>
    <w:p w14:paraId="4DEA021A" w14:textId="289D4DD9" w:rsidR="003A37D6" w:rsidRDefault="003A37D6">
      <w:pPr>
        <w:rPr>
          <w:sz w:val="40"/>
          <w:szCs w:val="40"/>
          <w:lang w:val="uk-UA"/>
        </w:rPr>
      </w:pPr>
    </w:p>
    <w:p w14:paraId="35C04CE2" w14:textId="2D5245C8" w:rsidR="00B37A66" w:rsidRDefault="00B37A66">
      <w:pPr>
        <w:rPr>
          <w:sz w:val="40"/>
          <w:szCs w:val="40"/>
          <w:lang w:val="uk-UA"/>
        </w:rPr>
      </w:pPr>
    </w:p>
    <w:p w14:paraId="484BCEAA" w14:textId="7B093869" w:rsidR="00B37A66" w:rsidRDefault="005F7BB1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Підключення бібліотек</w:t>
      </w:r>
    </w:p>
    <w:p w14:paraId="2BC60058" w14:textId="359DF53D" w:rsidR="005F7BB1" w:rsidRDefault="005F7BB1">
      <w:pPr>
        <w:rPr>
          <w:sz w:val="40"/>
          <w:szCs w:val="40"/>
          <w:lang w:val="uk-UA"/>
        </w:rPr>
      </w:pPr>
      <w:r w:rsidRPr="005F7BB1">
        <w:rPr>
          <w:sz w:val="40"/>
          <w:szCs w:val="40"/>
          <w:lang w:val="uk-UA"/>
        </w:rPr>
        <w:drawing>
          <wp:inline distT="0" distB="0" distL="0" distR="0" wp14:anchorId="07D5FC62" wp14:editId="373FF034">
            <wp:extent cx="2159000" cy="5207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F0FD" w14:textId="2AEEC200" w:rsidR="00B37A66" w:rsidRDefault="00B37A66"/>
    <w:p w14:paraId="24953BF0" w14:textId="0C293A09" w:rsidR="005F7BB1" w:rsidRDefault="005F7BB1"/>
    <w:p w14:paraId="24A42890" w14:textId="63DDDE78" w:rsidR="005F7BB1" w:rsidRDefault="005F7BB1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Опис методу Гауса</w:t>
      </w:r>
    </w:p>
    <w:p w14:paraId="5866865A" w14:textId="51AC9C67" w:rsidR="005F7BB1" w:rsidRDefault="005F7BB1">
      <w:pPr>
        <w:rPr>
          <w:sz w:val="40"/>
          <w:szCs w:val="40"/>
          <w:lang w:val="en-US"/>
        </w:rPr>
      </w:pPr>
      <w:r w:rsidRPr="005F7BB1">
        <w:rPr>
          <w:sz w:val="40"/>
          <w:szCs w:val="40"/>
          <w:lang w:val="uk-UA"/>
        </w:rPr>
        <w:lastRenderedPageBreak/>
        <w:drawing>
          <wp:inline distT="0" distB="0" distL="0" distR="0" wp14:anchorId="1C7C27A3" wp14:editId="5144AA38">
            <wp:extent cx="5022166" cy="3597754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4333" cy="36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EA17" w14:textId="52431889" w:rsidR="005F7BB1" w:rsidRDefault="005F7BB1">
      <w:pPr>
        <w:rPr>
          <w:sz w:val="40"/>
          <w:szCs w:val="40"/>
          <w:lang w:val="en-US"/>
        </w:rPr>
      </w:pPr>
      <w:r w:rsidRPr="005F7BB1">
        <w:rPr>
          <w:sz w:val="40"/>
          <w:szCs w:val="40"/>
          <w:lang w:val="en-US"/>
        </w:rPr>
        <w:drawing>
          <wp:inline distT="0" distB="0" distL="0" distR="0" wp14:anchorId="326CF30F" wp14:editId="18B54312">
            <wp:extent cx="4826000" cy="525780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12B6" w14:textId="4F240AEB" w:rsidR="005F7BB1" w:rsidRDefault="005F7BB1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lastRenderedPageBreak/>
        <w:t>Метод Яко</w:t>
      </w:r>
      <w:r w:rsidR="00D9197E">
        <w:rPr>
          <w:sz w:val="40"/>
          <w:szCs w:val="40"/>
          <w:lang w:val="uk-UA"/>
        </w:rPr>
        <w:t>б</w:t>
      </w:r>
      <w:r>
        <w:rPr>
          <w:sz w:val="40"/>
          <w:szCs w:val="40"/>
          <w:lang w:val="uk-UA"/>
        </w:rPr>
        <w:t>і</w:t>
      </w:r>
    </w:p>
    <w:p w14:paraId="1C40FEAB" w14:textId="34C3BBC1" w:rsidR="005F7BB1" w:rsidRDefault="005F7BB1">
      <w:pPr>
        <w:rPr>
          <w:sz w:val="40"/>
          <w:szCs w:val="40"/>
          <w:lang w:val="uk-UA"/>
        </w:rPr>
      </w:pPr>
      <w:r w:rsidRPr="005F7BB1">
        <w:rPr>
          <w:sz w:val="40"/>
          <w:szCs w:val="40"/>
          <w:lang w:val="uk-UA"/>
        </w:rPr>
        <w:drawing>
          <wp:inline distT="0" distB="0" distL="0" distR="0" wp14:anchorId="5118FA44" wp14:editId="4645E2B0">
            <wp:extent cx="4457700" cy="58674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A18C" w14:textId="35AE468C" w:rsidR="00D9197E" w:rsidRDefault="00D9197E">
      <w:pPr>
        <w:rPr>
          <w:sz w:val="40"/>
          <w:szCs w:val="40"/>
          <w:lang w:val="uk-UA"/>
        </w:rPr>
      </w:pPr>
      <w:r w:rsidRPr="00D9197E">
        <w:rPr>
          <w:sz w:val="40"/>
          <w:szCs w:val="40"/>
          <w:lang w:val="uk-UA"/>
        </w:rPr>
        <w:lastRenderedPageBreak/>
        <w:drawing>
          <wp:inline distT="0" distB="0" distL="0" distR="0" wp14:anchorId="288F1563" wp14:editId="37614E26">
            <wp:extent cx="5731510" cy="8009255"/>
            <wp:effectExtent l="0" t="0" r="0" b="444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lang w:val="uk-UA"/>
        </w:rPr>
        <w:softHyphen/>
      </w:r>
    </w:p>
    <w:p w14:paraId="79D526AC" w14:textId="3472DFEC" w:rsidR="00D9197E" w:rsidRDefault="00D9197E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При поданні всіх данних і при виконанні функцій</w:t>
      </w:r>
    </w:p>
    <w:p w14:paraId="3605248C" w14:textId="755E5718" w:rsidR="00D9197E" w:rsidRDefault="00D9197E">
      <w:pPr>
        <w:rPr>
          <w:sz w:val="40"/>
          <w:szCs w:val="40"/>
          <w:lang w:val="uk-UA"/>
        </w:rPr>
      </w:pPr>
      <w:r w:rsidRPr="00D9197E">
        <w:rPr>
          <w:sz w:val="40"/>
          <w:szCs w:val="40"/>
          <w:lang w:val="uk-UA"/>
        </w:rPr>
        <w:lastRenderedPageBreak/>
        <w:drawing>
          <wp:inline distT="0" distB="0" distL="0" distR="0" wp14:anchorId="23AF02B6" wp14:editId="30F9AC93">
            <wp:extent cx="5731510" cy="142367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2FCD" w14:textId="1C769D86" w:rsidR="00D9197E" w:rsidRDefault="00D9197E">
      <w:pPr>
        <w:rPr>
          <w:sz w:val="40"/>
          <w:szCs w:val="40"/>
          <w:lang w:val="uk-UA"/>
        </w:rPr>
      </w:pPr>
    </w:p>
    <w:p w14:paraId="0D85CD30" w14:textId="70CC8419" w:rsidR="00D9197E" w:rsidRDefault="00D9197E">
      <w:pPr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Результат виведеться ось такий</w:t>
      </w:r>
    </w:p>
    <w:p w14:paraId="70F4B8C0" w14:textId="2D55D30F" w:rsidR="00D9197E" w:rsidRPr="00D9197E" w:rsidRDefault="00D9197E">
      <w:pPr>
        <w:rPr>
          <w:sz w:val="40"/>
          <w:szCs w:val="40"/>
          <w:lang w:val="en-US"/>
        </w:rPr>
      </w:pPr>
      <w:r w:rsidRPr="00D9197E">
        <w:rPr>
          <w:sz w:val="40"/>
          <w:szCs w:val="40"/>
          <w:lang w:val="uk-UA"/>
        </w:rPr>
        <w:drawing>
          <wp:inline distT="0" distB="0" distL="0" distR="0" wp14:anchorId="508EA7B6" wp14:editId="0BC4D2FA">
            <wp:extent cx="4660900" cy="7112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97E" w:rsidRPr="00D91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66"/>
    <w:rsid w:val="003A37D6"/>
    <w:rsid w:val="005F7BB1"/>
    <w:rsid w:val="006A4BF3"/>
    <w:rsid w:val="00B37A66"/>
    <w:rsid w:val="00D91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C15A7AC"/>
  <w15:chartTrackingRefBased/>
  <w15:docId w15:val="{64DFAF74-9C17-E94C-8415-989398773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A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3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Denis</dc:creator>
  <cp:keywords/>
  <dc:description/>
  <cp:lastModifiedBy>Denis Denis</cp:lastModifiedBy>
  <cp:revision>1</cp:revision>
  <dcterms:created xsi:type="dcterms:W3CDTF">2022-11-21T14:47:00Z</dcterms:created>
  <dcterms:modified xsi:type="dcterms:W3CDTF">2022-11-21T15:19:00Z</dcterms:modified>
</cp:coreProperties>
</file>