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EE1" w:rsidRDefault="00523D84">
      <w:pPr>
        <w:rPr>
          <w:b/>
          <w:bCs/>
          <w:sz w:val="28"/>
          <w:szCs w:val="36"/>
        </w:rPr>
      </w:pPr>
      <w:r>
        <w:rPr>
          <w:b/>
          <w:bCs/>
          <w:sz w:val="28"/>
          <w:szCs w:val="36"/>
        </w:rPr>
        <w:t>Introduction</w:t>
      </w:r>
    </w:p>
    <w:p w:rsidR="00945EE1" w:rsidRDefault="00523D84">
      <w:r>
        <w:t xml:space="preserve">Based on the open-source software </w:t>
      </w:r>
      <w:proofErr w:type="spellStart"/>
      <w:r>
        <w:t>OpenSees</w:t>
      </w:r>
      <w:proofErr w:type="spellEnd"/>
      <w:r>
        <w:t xml:space="preserve"> and Python, a hybrid </w:t>
      </w:r>
      <w:r>
        <w:rPr>
          <w:rFonts w:hint="eastAsia"/>
        </w:rPr>
        <w:t>design</w:t>
      </w:r>
      <w:r>
        <w:t xml:space="preserve"> </w:t>
      </w:r>
      <w:r>
        <w:rPr>
          <w:rFonts w:hint="eastAsia"/>
        </w:rPr>
        <w:t>method</w:t>
      </w:r>
      <w:r>
        <w:t xml:space="preserve"> </w:t>
      </w:r>
      <w:r>
        <w:rPr>
          <w:rFonts w:hint="eastAsia"/>
        </w:rPr>
        <w:t>for</w:t>
      </w:r>
      <w:r>
        <w:t xml:space="preserve"> optimizing the </w:t>
      </w:r>
      <w:bookmarkStart w:id="0" w:name="_Hlk150788421"/>
      <w:r>
        <w:t>progressive collapse</w:t>
      </w:r>
      <w:bookmarkEnd w:id="0"/>
      <w:r>
        <w:t xml:space="preserve"> resistance of RC frame structures was proposed. Firstly, random reinforcement information of frame beams connected to the removed columns was generated by Monte Carlo method, and RC frame models corresponding to different reinforcement information were es</w:t>
      </w:r>
      <w:r>
        <w:t xml:space="preserve">tablished in </w:t>
      </w:r>
      <w:proofErr w:type="spellStart"/>
      <w:r>
        <w:t>OpenSees</w:t>
      </w:r>
      <w:proofErr w:type="spellEnd"/>
      <w:r>
        <w:t xml:space="preserve"> to calculate the progressive collapse response. Then, the reinforcement feature map</w:t>
      </w:r>
      <w:r>
        <w:rPr>
          <w:rFonts w:hint="eastAsia"/>
        </w:rPr>
        <w:t>s</w:t>
      </w:r>
      <w:r>
        <w:t xml:space="preserve"> were drawn and the data set was generated in </w:t>
      </w:r>
      <w:r>
        <w:rPr>
          <w:rFonts w:hint="eastAsia"/>
        </w:rPr>
        <w:t>P</w:t>
      </w:r>
      <w:r>
        <w:t>ython. Finally, the predictive model was established based on deep learning, and the optimization desig</w:t>
      </w:r>
      <w:r>
        <w:t xml:space="preserve">n for progressive collapse of </w:t>
      </w:r>
      <w:r>
        <w:rPr>
          <w:rFonts w:hint="eastAsia"/>
        </w:rPr>
        <w:t xml:space="preserve">the </w:t>
      </w:r>
      <w:r>
        <w:t>RC frame was implemented by combining the particle swarm optimization algorithm.</w:t>
      </w:r>
    </w:p>
    <w:p w:rsidR="00945EE1" w:rsidRDefault="00945EE1">
      <w:pPr>
        <w:rPr>
          <w:color w:val="1F2328"/>
          <w:shd w:val="clear" w:color="auto" w:fill="FFFFFF"/>
        </w:rPr>
      </w:pPr>
    </w:p>
    <w:p w:rsidR="00945EE1" w:rsidRDefault="00523D84">
      <w:pPr>
        <w:rPr>
          <w:color w:val="1F2328"/>
          <w:shd w:val="clear" w:color="auto" w:fill="FFFFFF"/>
        </w:rPr>
      </w:pPr>
      <w:r>
        <w:rPr>
          <w:color w:val="1F2328"/>
          <w:shd w:val="clear" w:color="auto" w:fill="FFFFFF"/>
        </w:rPr>
        <w:t>基于开源软件</w:t>
      </w:r>
      <w:proofErr w:type="spellStart"/>
      <w:r>
        <w:rPr>
          <w:color w:val="1F2328"/>
          <w:shd w:val="clear" w:color="auto" w:fill="FFFFFF"/>
        </w:rPr>
        <w:t>OpenSees</w:t>
      </w:r>
      <w:proofErr w:type="spellEnd"/>
      <w:r>
        <w:rPr>
          <w:color w:val="1F2328"/>
          <w:shd w:val="clear" w:color="auto" w:fill="FFFFFF"/>
        </w:rPr>
        <w:t>和</w:t>
      </w:r>
      <w:r>
        <w:rPr>
          <w:color w:val="1F2328"/>
          <w:shd w:val="clear" w:color="auto" w:fill="FFFFFF"/>
        </w:rPr>
        <w:t>Python</w:t>
      </w:r>
      <w:r>
        <w:rPr>
          <w:color w:val="1F2328"/>
          <w:shd w:val="clear" w:color="auto" w:fill="FFFFFF"/>
        </w:rPr>
        <w:t>，提出了一种适用于</w:t>
      </w:r>
      <w:r>
        <w:rPr>
          <w:rFonts w:hint="eastAsia"/>
          <w:color w:val="1F2328"/>
          <w:shd w:val="clear" w:color="auto" w:fill="FFFFFF"/>
        </w:rPr>
        <w:t>钢筋混凝土框架结构连续倒塌</w:t>
      </w:r>
      <w:r>
        <w:rPr>
          <w:color w:val="1F2328"/>
          <w:shd w:val="clear" w:color="auto" w:fill="FFFFFF"/>
        </w:rPr>
        <w:t>的</w:t>
      </w:r>
      <w:r>
        <w:rPr>
          <w:rFonts w:hint="eastAsia"/>
          <w:color w:val="1F2328"/>
          <w:shd w:val="clear" w:color="auto" w:fill="FFFFFF"/>
        </w:rPr>
        <w:t>混合优化算法</w:t>
      </w:r>
      <w:r>
        <w:rPr>
          <w:color w:val="1F2328"/>
          <w:shd w:val="clear" w:color="auto" w:fill="FFFFFF"/>
        </w:rPr>
        <w:t>。首先，</w:t>
      </w:r>
      <w:r>
        <w:rPr>
          <w:rFonts w:hint="eastAsia"/>
          <w:color w:val="1F2328"/>
          <w:shd w:val="clear" w:color="auto" w:fill="FFFFFF"/>
        </w:rPr>
        <w:t>基于蒙特卡洛法随机生成与被拆除柱相连的框架梁的配筋信息，在</w:t>
      </w:r>
      <w:proofErr w:type="spellStart"/>
      <w:r>
        <w:rPr>
          <w:color w:val="1F2328"/>
          <w:shd w:val="clear" w:color="auto" w:fill="FFFFFF"/>
        </w:rPr>
        <w:t>OpenSees</w:t>
      </w:r>
      <w:proofErr w:type="spellEnd"/>
      <w:r>
        <w:rPr>
          <w:rFonts w:hint="eastAsia"/>
          <w:color w:val="1F2328"/>
          <w:shd w:val="clear" w:color="auto" w:fill="FFFFFF"/>
        </w:rPr>
        <w:t>中建立不同配筋信息对应的</w:t>
      </w:r>
      <w:r>
        <w:rPr>
          <w:rFonts w:hint="eastAsia"/>
          <w:color w:val="1F2328"/>
          <w:shd w:val="clear" w:color="auto" w:fill="FFFFFF"/>
        </w:rPr>
        <w:t>RC</w:t>
      </w:r>
      <w:r>
        <w:rPr>
          <w:rFonts w:hint="eastAsia"/>
          <w:color w:val="1F2328"/>
          <w:shd w:val="clear" w:color="auto" w:fill="FFFFFF"/>
        </w:rPr>
        <w:t>框架模型，计算连续倒塌响应。然后，在</w:t>
      </w:r>
      <w:r>
        <w:rPr>
          <w:color w:val="1F2328"/>
          <w:shd w:val="clear" w:color="auto" w:fill="FFFFFF"/>
        </w:rPr>
        <w:t>Python</w:t>
      </w:r>
      <w:r>
        <w:rPr>
          <w:color w:val="1F2328"/>
          <w:shd w:val="clear" w:color="auto" w:fill="FFFFFF"/>
        </w:rPr>
        <w:t>中</w:t>
      </w:r>
      <w:r>
        <w:rPr>
          <w:rFonts w:hint="eastAsia"/>
          <w:color w:val="1F2328"/>
          <w:shd w:val="clear" w:color="auto" w:fill="FFFFFF"/>
        </w:rPr>
        <w:t>，绘制配筋特征图并生</w:t>
      </w:r>
      <w:r>
        <w:rPr>
          <w:rFonts w:hint="eastAsia"/>
          <w:color w:val="1F2328"/>
          <w:shd w:val="clear" w:color="auto" w:fill="FFFFFF"/>
        </w:rPr>
        <w:t>成数据集，基于深度学习建立连续倒塌响应的预测模型，结合粒子群优化算法完成钢筋混凝土框架结构</w:t>
      </w:r>
      <w:r>
        <w:rPr>
          <w:color w:val="1F2328"/>
          <w:shd w:val="clear" w:color="auto" w:fill="FFFFFF"/>
        </w:rPr>
        <w:t>的</w:t>
      </w:r>
      <w:proofErr w:type="gramStart"/>
      <w:r>
        <w:rPr>
          <w:rFonts w:hint="eastAsia"/>
          <w:color w:val="1F2328"/>
          <w:shd w:val="clear" w:color="auto" w:fill="FFFFFF"/>
        </w:rPr>
        <w:t>抗连续</w:t>
      </w:r>
      <w:proofErr w:type="gramEnd"/>
      <w:r>
        <w:rPr>
          <w:rFonts w:hint="eastAsia"/>
          <w:color w:val="1F2328"/>
          <w:shd w:val="clear" w:color="auto" w:fill="FFFFFF"/>
        </w:rPr>
        <w:t>倒塌优化设计。</w:t>
      </w:r>
    </w:p>
    <w:p w:rsidR="00945EE1" w:rsidRDefault="00945EE1"/>
    <w:p w:rsidR="00945EE1" w:rsidRDefault="00523D84">
      <w:pPr>
        <w:rPr>
          <w:b/>
          <w:bCs/>
          <w:sz w:val="28"/>
          <w:szCs w:val="36"/>
        </w:rPr>
      </w:pPr>
      <w:r>
        <w:rPr>
          <w:b/>
          <w:bCs/>
          <w:sz w:val="28"/>
          <w:szCs w:val="36"/>
        </w:rPr>
        <w:t>Framework Components</w:t>
      </w:r>
    </w:p>
    <w:p w:rsidR="00945EE1" w:rsidRDefault="00523D84">
      <w:bookmarkStart w:id="1" w:name="_Hlk150973360"/>
      <w:r>
        <w:rPr>
          <w:b/>
          <w:bCs/>
        </w:rPr>
        <w:t>RCF sample data.xlsx</w:t>
      </w:r>
      <w:bookmarkEnd w:id="1"/>
      <w:r>
        <w:rPr>
          <w:rFonts w:hint="eastAsia"/>
          <w:b/>
          <w:bCs/>
        </w:rPr>
        <w:t>：</w:t>
      </w:r>
      <w:r>
        <w:t>The sample data of RC frame structures.</w:t>
      </w:r>
    </w:p>
    <w:p w:rsidR="00945EE1" w:rsidRDefault="00523D84">
      <w:pPr>
        <w:ind w:firstLineChars="200" w:firstLine="420"/>
      </w:pPr>
      <w:r>
        <w:rPr>
          <w:rFonts w:hint="eastAsia"/>
        </w:rPr>
        <w:t>表格为中柱拆除工况的样本数据，其中</w:t>
      </w:r>
      <w:r>
        <w:rPr>
          <w:rFonts w:hint="eastAsia"/>
        </w:rPr>
        <w:t>A</w:t>
      </w:r>
      <w:r>
        <w:rPr>
          <w:rFonts w:hint="eastAsia"/>
        </w:rPr>
        <w:t>、</w:t>
      </w:r>
      <w:r>
        <w:t>B</w:t>
      </w:r>
      <w:r>
        <w:rPr>
          <w:rFonts w:hint="eastAsia"/>
        </w:rPr>
        <w:t>两列分别表示与被拆除中柱相连的</w:t>
      </w:r>
      <w:r>
        <w:t>X</w:t>
      </w:r>
      <w:r>
        <w:rPr>
          <w:rFonts w:hint="eastAsia"/>
        </w:rPr>
        <w:t>方向框架梁的顶底配筋，</w:t>
      </w:r>
      <w:r>
        <w:t>C</w:t>
      </w:r>
      <w:r>
        <w:rPr>
          <w:rFonts w:hint="eastAsia"/>
        </w:rPr>
        <w:t>、</w:t>
      </w:r>
      <w:r>
        <w:t>D</w:t>
      </w:r>
      <w:r>
        <w:rPr>
          <w:rFonts w:hint="eastAsia"/>
        </w:rPr>
        <w:t>两列分别表示与被拆除中柱相连的</w:t>
      </w:r>
      <w:r>
        <w:rPr>
          <w:rFonts w:hint="eastAsia"/>
        </w:rPr>
        <w:t>Y</w:t>
      </w:r>
      <w:r>
        <w:rPr>
          <w:rFonts w:hint="eastAsia"/>
        </w:rPr>
        <w:t>方向框架梁的顶底配筋，</w:t>
      </w:r>
      <w:r>
        <w:rPr>
          <w:rFonts w:hint="eastAsia"/>
        </w:rPr>
        <w:t>E</w:t>
      </w:r>
      <w:r>
        <w:rPr>
          <w:rFonts w:hint="eastAsia"/>
        </w:rPr>
        <w:t>列表示</w:t>
      </w:r>
      <w:proofErr w:type="spellStart"/>
      <w:r>
        <w:rPr>
          <w:rFonts w:hint="eastAsia"/>
        </w:rPr>
        <w:t>OpenSees</w:t>
      </w:r>
      <w:proofErr w:type="spellEnd"/>
      <w:r>
        <w:rPr>
          <w:rFonts w:hint="eastAsia"/>
        </w:rPr>
        <w:t>模型计算结果。</w:t>
      </w:r>
    </w:p>
    <w:p w:rsidR="00945EE1" w:rsidRDefault="00523D84">
      <w:pPr>
        <w:ind w:firstLineChars="200" w:firstLine="420"/>
      </w:pPr>
      <w:r>
        <w:rPr>
          <w:rFonts w:hint="eastAsia"/>
        </w:rPr>
        <w:t>计算</w:t>
      </w:r>
      <w:r>
        <w:rPr>
          <w:rFonts w:hint="eastAsia"/>
        </w:rPr>
        <w:t>E</w:t>
      </w:r>
      <w:r>
        <w:rPr>
          <w:rFonts w:hint="eastAsia"/>
        </w:rPr>
        <w:t>列数据的步骤如下：依次将每行前四</w:t>
      </w:r>
      <w:r>
        <w:rPr>
          <w:rFonts w:hint="eastAsia"/>
        </w:rPr>
        <w:t>个数据替换掉</w:t>
      </w:r>
      <w:proofErr w:type="spellStart"/>
      <w:r>
        <w:t>OpenSees</w:t>
      </w:r>
      <w:proofErr w:type="spellEnd"/>
      <w:r>
        <w:t xml:space="preserve"> original model</w:t>
      </w:r>
      <w:r>
        <w:rPr>
          <w:rFonts w:hint="eastAsia"/>
        </w:rPr>
        <w:t>/</w:t>
      </w:r>
      <w:r>
        <w:t>RCF_4_3.tcl</w:t>
      </w:r>
      <w:r>
        <w:rPr>
          <w:rFonts w:hint="eastAsia"/>
        </w:rPr>
        <w:t>文件中相应位置（如图</w:t>
      </w:r>
      <w:r>
        <w:rPr>
          <w:rFonts w:hint="eastAsia"/>
        </w:rPr>
        <w:t>1</w:t>
      </w:r>
      <w:r>
        <w:rPr>
          <w:rFonts w:hint="eastAsia"/>
        </w:rPr>
        <w:t>所示，对于边柱和角柱工况，替换其他对应位置的配筋数据命令流即可实现），运行</w:t>
      </w:r>
      <w:proofErr w:type="spellStart"/>
      <w:r>
        <w:t>OpenSees</w:t>
      </w:r>
      <w:proofErr w:type="spellEnd"/>
      <w:r>
        <w:t xml:space="preserve"> original model</w:t>
      </w:r>
      <w:r>
        <w:rPr>
          <w:rFonts w:hint="eastAsia"/>
        </w:rPr>
        <w:t>/</w:t>
      </w:r>
      <w:r>
        <w:t>T_4_3.tcl</w:t>
      </w:r>
      <w:r>
        <w:rPr>
          <w:rFonts w:hint="eastAsia"/>
        </w:rPr>
        <w:t>文件，会生成</w:t>
      </w:r>
      <w:proofErr w:type="spellStart"/>
      <w:r>
        <w:t>OpenSees</w:t>
      </w:r>
      <w:proofErr w:type="spellEnd"/>
      <w:r>
        <w:t xml:space="preserve"> original model</w:t>
      </w:r>
      <w:r>
        <w:rPr>
          <w:rFonts w:hint="eastAsia"/>
        </w:rPr>
        <w:t>/</w:t>
      </w:r>
      <w:r>
        <w:t>Disp_RCF_4_3.txt</w:t>
      </w:r>
      <w:r>
        <w:rPr>
          <w:rFonts w:hint="eastAsia"/>
        </w:rPr>
        <w:t>文件，</w:t>
      </w:r>
      <w:r>
        <w:t>Disp_RCF_4_3.txt</w:t>
      </w:r>
      <w:r>
        <w:rPr>
          <w:rFonts w:hint="eastAsia"/>
        </w:rPr>
        <w:t>文件第一列表示加载时间，第二列表示拆除中柱后剩余节点的位移。</w:t>
      </w:r>
      <w:r>
        <w:rPr>
          <w:rFonts w:hint="eastAsia"/>
        </w:rPr>
        <w:t>E</w:t>
      </w:r>
      <w:r>
        <w:rPr>
          <w:rFonts w:hint="eastAsia"/>
        </w:rPr>
        <w:t>列数据取</w:t>
      </w:r>
      <w:r>
        <w:t>Disp_RCF_4_3.txt</w:t>
      </w:r>
      <w:r>
        <w:rPr>
          <w:rFonts w:hint="eastAsia"/>
        </w:rPr>
        <w:t>文件第二列数据中绝对值最大的数。</w:t>
      </w:r>
    </w:p>
    <w:p w:rsidR="00945EE1" w:rsidRDefault="00523D84">
      <w:pPr>
        <w:jc w:val="center"/>
      </w:pPr>
      <w:r>
        <w:rPr>
          <w:noProof/>
        </w:rPr>
        <w:drawing>
          <wp:inline distT="0" distB="0" distL="0" distR="0">
            <wp:extent cx="1850390" cy="716915"/>
            <wp:effectExtent l="0" t="0" r="0" b="6985"/>
            <wp:docPr id="4920525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52527" name="图片 1"/>
                    <pic:cNvPicPr>
                      <a:picLocks noChangeAspect="1" noChangeArrowheads="1"/>
                    </pic:cNvPicPr>
                  </pic:nvPicPr>
                  <pic:blipFill>
                    <a:blip r:embed="rId5">
                      <a:extLst>
                        <a:ext uri="{28A0092B-C50C-407E-A947-70E740481C1C}">
                          <a14:useLocalDpi xmlns:a14="http://schemas.microsoft.com/office/drawing/2010/main" val="0"/>
                        </a:ext>
                      </a:extLst>
                    </a:blip>
                    <a:srcRect r="10924"/>
                    <a:stretch>
                      <a:fillRect/>
                    </a:stretch>
                  </pic:blipFill>
                  <pic:spPr>
                    <a:xfrm>
                      <a:off x="0" y="0"/>
                      <a:ext cx="1850746" cy="716915"/>
                    </a:xfrm>
                    <a:prstGeom prst="rect">
                      <a:avLst/>
                    </a:prstGeom>
                    <a:noFill/>
                    <a:ln>
                      <a:noFill/>
                    </a:ln>
                  </pic:spPr>
                </pic:pic>
              </a:graphicData>
            </a:graphic>
          </wp:inline>
        </w:drawing>
      </w:r>
    </w:p>
    <w:p w:rsidR="00945EE1" w:rsidRDefault="00523D84">
      <w:pPr>
        <w:jc w:val="center"/>
      </w:pPr>
      <w:r>
        <w:rPr>
          <w:rFonts w:hint="eastAsia"/>
        </w:rPr>
        <w:t>图</w:t>
      </w:r>
      <w:r>
        <w:rPr>
          <w:rFonts w:hint="eastAsia"/>
        </w:rPr>
        <w:t>1</w:t>
      </w:r>
      <w:r>
        <w:t xml:space="preserve"> </w:t>
      </w:r>
      <w:r>
        <w:rPr>
          <w:rFonts w:hint="eastAsia"/>
        </w:rPr>
        <w:t>替换数据位置示意图</w:t>
      </w:r>
    </w:p>
    <w:p w:rsidR="00945EE1" w:rsidRDefault="00945EE1"/>
    <w:p w:rsidR="00945EE1" w:rsidRDefault="00523D84">
      <w:bookmarkStart w:id="2" w:name="_Hlk150975465"/>
      <w:r>
        <w:rPr>
          <w:b/>
          <w:bCs/>
        </w:rPr>
        <w:t>draw_middle.py</w:t>
      </w:r>
      <w:bookmarkEnd w:id="2"/>
      <w:r>
        <w:rPr>
          <w:rFonts w:hint="eastAsia"/>
          <w:b/>
          <w:bCs/>
        </w:rPr>
        <w:t>：</w:t>
      </w:r>
      <w:r>
        <w:t>Draw the reinforcement feature maps (middle column removal scenario).</w:t>
      </w:r>
    </w:p>
    <w:p w:rsidR="00945EE1" w:rsidRDefault="00523D84">
      <w:pPr>
        <w:ind w:firstLineChars="200" w:firstLine="420"/>
      </w:pPr>
      <w:r>
        <w:rPr>
          <w:rFonts w:hint="eastAsia"/>
        </w:rPr>
        <w:t>文本文件</w:t>
      </w:r>
      <w:r>
        <w:t>x_input.txt</w:t>
      </w:r>
      <w:r>
        <w:rPr>
          <w:rFonts w:hint="eastAsia"/>
        </w:rPr>
        <w:t>取表格</w:t>
      </w:r>
      <w:r>
        <w:t>RCF sample data.xlsx</w:t>
      </w:r>
      <w:r>
        <w:rPr>
          <w:rFonts w:hint="eastAsia"/>
        </w:rPr>
        <w:t>中</w:t>
      </w:r>
      <w:r>
        <w:rPr>
          <w:rFonts w:hint="eastAsia"/>
        </w:rPr>
        <w:t>A</w:t>
      </w:r>
      <w:r>
        <w:t>-D</w:t>
      </w:r>
      <w:r>
        <w:rPr>
          <w:rFonts w:hint="eastAsia"/>
        </w:rPr>
        <w:t>列数据，</w:t>
      </w:r>
      <w:r>
        <w:t>draw_middle.py</w:t>
      </w:r>
      <w:r>
        <w:rPr>
          <w:rFonts w:hint="eastAsia"/>
        </w:rPr>
        <w:t>通过读取文本文件</w:t>
      </w:r>
      <w:r>
        <w:t>x_input.txt</w:t>
      </w:r>
      <w:r>
        <w:rPr>
          <w:rFonts w:hint="eastAsia"/>
        </w:rPr>
        <w:t>中信息，绘制配筋特征图，保存到</w:t>
      </w:r>
      <w:r>
        <w:t>Python code</w:t>
      </w:r>
      <w:r>
        <w:rPr>
          <w:rFonts w:hint="eastAsia"/>
        </w:rPr>
        <w:t>文件夹下新建的</w:t>
      </w:r>
      <w:proofErr w:type="spellStart"/>
      <w:r>
        <w:t>RCF_data</w:t>
      </w:r>
      <w:proofErr w:type="spellEnd"/>
      <w:r>
        <w:rPr>
          <w:rFonts w:hint="eastAsia"/>
        </w:rPr>
        <w:t>文件夹中，文件按</w:t>
      </w:r>
      <w:r>
        <w:rPr>
          <w:rFonts w:hint="eastAsia"/>
        </w:rPr>
        <w:t>0.png</w:t>
      </w:r>
      <w:r>
        <w:rPr>
          <w:rFonts w:hint="eastAsia"/>
        </w:rPr>
        <w:t>至</w:t>
      </w:r>
      <w:r>
        <w:t>1859</w:t>
      </w:r>
      <w:r>
        <w:rPr>
          <w:rFonts w:hint="eastAsia"/>
        </w:rPr>
        <w:t>.png</w:t>
      </w:r>
      <w:r>
        <w:rPr>
          <w:rFonts w:hint="eastAsia"/>
        </w:rPr>
        <w:t>的顺序命名。</w:t>
      </w:r>
    </w:p>
    <w:p w:rsidR="00945EE1" w:rsidRDefault="00523D84">
      <w:pPr>
        <w:ind w:firstLineChars="200" w:firstLine="420"/>
      </w:pPr>
      <w:r>
        <w:t>draw_ed</w:t>
      </w:r>
      <w:r>
        <w:t>ge.py</w:t>
      </w:r>
      <w:r>
        <w:t>和</w:t>
      </w:r>
      <w:r>
        <w:t>draw_corner.py</w:t>
      </w:r>
      <w:r>
        <w:t>分别为边柱和角柱拆除工况的绘图命令文件</w:t>
      </w:r>
      <w:r>
        <w:rPr>
          <w:rFonts w:hint="eastAsia"/>
        </w:rPr>
        <w:t>，运行流程参照中柱拆除工况</w:t>
      </w:r>
      <w:r>
        <w:t>，三种工况下的配筋特征图如图</w:t>
      </w:r>
      <w:r>
        <w:rPr>
          <w:rFonts w:hint="eastAsia"/>
        </w:rPr>
        <w:t>2</w:t>
      </w:r>
      <w:r>
        <w:t>所示。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945EE1">
        <w:tc>
          <w:tcPr>
            <w:tcW w:w="2765" w:type="dxa"/>
            <w:vAlign w:val="center"/>
          </w:tcPr>
          <w:p w:rsidR="00945EE1" w:rsidRDefault="00523D84">
            <w:pPr>
              <w:jc w:val="center"/>
            </w:pPr>
            <w:r>
              <w:rPr>
                <w:noProof/>
              </w:rPr>
              <w:lastRenderedPageBreak/>
              <w:drawing>
                <wp:inline distT="0" distB="0" distL="0" distR="0">
                  <wp:extent cx="1439545" cy="1439545"/>
                  <wp:effectExtent l="0" t="0" r="8255" b="8255"/>
                  <wp:docPr id="12752895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89559"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40000" cy="1440000"/>
                          </a:xfrm>
                          <a:prstGeom prst="rect">
                            <a:avLst/>
                          </a:prstGeom>
                          <a:noFill/>
                          <a:ln>
                            <a:noFill/>
                          </a:ln>
                        </pic:spPr>
                      </pic:pic>
                    </a:graphicData>
                  </a:graphic>
                </wp:inline>
              </w:drawing>
            </w:r>
          </w:p>
        </w:tc>
        <w:tc>
          <w:tcPr>
            <w:tcW w:w="2765" w:type="dxa"/>
            <w:vAlign w:val="center"/>
          </w:tcPr>
          <w:p w:rsidR="00945EE1" w:rsidRDefault="00523D84">
            <w:pPr>
              <w:jc w:val="center"/>
            </w:pPr>
            <w:r>
              <w:rPr>
                <w:noProof/>
              </w:rPr>
              <w:drawing>
                <wp:inline distT="0" distB="0" distL="0" distR="0">
                  <wp:extent cx="1439545" cy="1439545"/>
                  <wp:effectExtent l="0" t="0" r="8255" b="8255"/>
                  <wp:docPr id="15399665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66551"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40000" cy="1440000"/>
                          </a:xfrm>
                          <a:prstGeom prst="rect">
                            <a:avLst/>
                          </a:prstGeom>
                          <a:noFill/>
                          <a:ln>
                            <a:noFill/>
                          </a:ln>
                        </pic:spPr>
                      </pic:pic>
                    </a:graphicData>
                  </a:graphic>
                </wp:inline>
              </w:drawing>
            </w:r>
          </w:p>
        </w:tc>
        <w:tc>
          <w:tcPr>
            <w:tcW w:w="2766" w:type="dxa"/>
            <w:vAlign w:val="center"/>
          </w:tcPr>
          <w:p w:rsidR="00945EE1" w:rsidRDefault="00523D84">
            <w:pPr>
              <w:jc w:val="center"/>
            </w:pPr>
            <w:r>
              <w:rPr>
                <w:noProof/>
              </w:rPr>
              <w:drawing>
                <wp:inline distT="0" distB="0" distL="0" distR="0">
                  <wp:extent cx="1439545" cy="1439545"/>
                  <wp:effectExtent l="0" t="0" r="8255" b="8255"/>
                  <wp:docPr id="12834373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37396"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40000" cy="1440000"/>
                          </a:xfrm>
                          <a:prstGeom prst="rect">
                            <a:avLst/>
                          </a:prstGeom>
                          <a:noFill/>
                          <a:ln>
                            <a:noFill/>
                          </a:ln>
                        </pic:spPr>
                      </pic:pic>
                    </a:graphicData>
                  </a:graphic>
                </wp:inline>
              </w:drawing>
            </w:r>
          </w:p>
        </w:tc>
      </w:tr>
      <w:tr w:rsidR="00945EE1">
        <w:tc>
          <w:tcPr>
            <w:tcW w:w="2765" w:type="dxa"/>
            <w:vAlign w:val="center"/>
          </w:tcPr>
          <w:p w:rsidR="00945EE1" w:rsidRDefault="00523D84">
            <w:pPr>
              <w:pStyle w:val="af1"/>
              <w:numPr>
                <w:ilvl w:val="0"/>
                <w:numId w:val="1"/>
              </w:numPr>
              <w:ind w:firstLineChars="0"/>
              <w:jc w:val="center"/>
            </w:pPr>
            <w:r>
              <w:rPr>
                <w:rFonts w:hint="eastAsia"/>
                <w:sz w:val="20"/>
                <w:szCs w:val="22"/>
              </w:rPr>
              <w:t>中柱拆除工况</w:t>
            </w:r>
          </w:p>
        </w:tc>
        <w:tc>
          <w:tcPr>
            <w:tcW w:w="2765" w:type="dxa"/>
            <w:vAlign w:val="center"/>
          </w:tcPr>
          <w:p w:rsidR="00945EE1" w:rsidRDefault="00523D84">
            <w:pPr>
              <w:pStyle w:val="af1"/>
              <w:numPr>
                <w:ilvl w:val="0"/>
                <w:numId w:val="1"/>
              </w:numPr>
              <w:ind w:firstLineChars="0"/>
              <w:jc w:val="center"/>
            </w:pPr>
            <w:r>
              <w:rPr>
                <w:rFonts w:hint="eastAsia"/>
                <w:sz w:val="20"/>
                <w:szCs w:val="22"/>
              </w:rPr>
              <w:t>边柱拆除工况</w:t>
            </w:r>
          </w:p>
        </w:tc>
        <w:tc>
          <w:tcPr>
            <w:tcW w:w="2766" w:type="dxa"/>
            <w:vAlign w:val="center"/>
          </w:tcPr>
          <w:p w:rsidR="00945EE1" w:rsidRDefault="00523D84">
            <w:pPr>
              <w:pStyle w:val="af1"/>
              <w:numPr>
                <w:ilvl w:val="0"/>
                <w:numId w:val="1"/>
              </w:numPr>
              <w:ind w:firstLineChars="0"/>
              <w:jc w:val="center"/>
            </w:pPr>
            <w:r>
              <w:rPr>
                <w:rFonts w:hint="eastAsia"/>
                <w:sz w:val="20"/>
                <w:szCs w:val="22"/>
              </w:rPr>
              <w:t>角柱拆除工况</w:t>
            </w:r>
          </w:p>
        </w:tc>
      </w:tr>
    </w:tbl>
    <w:p w:rsidR="00945EE1" w:rsidRDefault="00523D84">
      <w:pPr>
        <w:jc w:val="center"/>
      </w:pPr>
      <w:r>
        <w:t>图</w:t>
      </w:r>
      <w:r>
        <w:rPr>
          <w:rFonts w:hint="eastAsia"/>
        </w:rPr>
        <w:t>2</w:t>
      </w:r>
      <w:r>
        <w:t xml:space="preserve"> </w:t>
      </w:r>
      <w:r>
        <w:t>不同工况下</w:t>
      </w:r>
      <w:r>
        <w:rPr>
          <w:rFonts w:hint="eastAsia"/>
        </w:rPr>
        <w:t>配筋特征图</w:t>
      </w:r>
      <w:r>
        <w:t>示意图</w:t>
      </w:r>
    </w:p>
    <w:p w:rsidR="00945EE1" w:rsidRDefault="00945EE1"/>
    <w:p w:rsidR="00945EE1" w:rsidRDefault="00523D84">
      <w:bookmarkStart w:id="3" w:name="_Hlk150876702"/>
      <w:r>
        <w:rPr>
          <w:b/>
          <w:bCs/>
        </w:rPr>
        <w:t>train.py</w:t>
      </w:r>
      <w:bookmarkEnd w:id="3"/>
      <w:r>
        <w:rPr>
          <w:rFonts w:hint="eastAsia"/>
          <w:b/>
          <w:bCs/>
        </w:rPr>
        <w:t>：</w:t>
      </w:r>
      <w:r>
        <w:t>Train and validate deep learning model</w:t>
      </w:r>
      <w:r>
        <w:rPr>
          <w:rFonts w:hint="eastAsia"/>
        </w:rPr>
        <w:t>.</w:t>
      </w:r>
    </w:p>
    <w:p w:rsidR="00945EE1" w:rsidRDefault="00523D84">
      <w:pPr>
        <w:ind w:firstLineChars="200" w:firstLine="420"/>
      </w:pPr>
      <w:r>
        <w:t>y_export.txt</w:t>
      </w:r>
      <w:r>
        <w:rPr>
          <w:rFonts w:hint="eastAsia"/>
        </w:rPr>
        <w:t>取表格</w:t>
      </w:r>
      <w:r>
        <w:rPr>
          <w:rFonts w:hint="eastAsia"/>
        </w:rPr>
        <w:t>RCF sample data.xlsx</w:t>
      </w:r>
      <w:r>
        <w:rPr>
          <w:rFonts w:hint="eastAsia"/>
        </w:rPr>
        <w:t>中</w:t>
      </w:r>
      <w:r>
        <w:t>E</w:t>
      </w:r>
      <w:r>
        <w:rPr>
          <w:rFonts w:hint="eastAsia"/>
        </w:rPr>
        <w:t>列数据。</w:t>
      </w:r>
      <w:r>
        <w:t>train.py</w:t>
      </w:r>
      <w:r>
        <w:rPr>
          <w:rFonts w:hint="eastAsia"/>
        </w:rPr>
        <w:t>文件读取</w:t>
      </w:r>
      <w:r>
        <w:t>draw_middle.py</w:t>
      </w:r>
      <w:r>
        <w:rPr>
          <w:rFonts w:hint="eastAsia"/>
        </w:rPr>
        <w:t>生成的</w:t>
      </w:r>
      <w:proofErr w:type="spellStart"/>
      <w:r>
        <w:t>RCF_data</w:t>
      </w:r>
      <w:proofErr w:type="spellEnd"/>
      <w:r>
        <w:rPr>
          <w:rFonts w:hint="eastAsia"/>
        </w:rPr>
        <w:t>文件夹和</w:t>
      </w:r>
      <w:r>
        <w:t>y_export.txt</w:t>
      </w:r>
      <w:r>
        <w:t>中的</w:t>
      </w:r>
      <w:r>
        <w:rPr>
          <w:rFonts w:hint="eastAsia"/>
        </w:rPr>
        <w:t>数据，创建训练集和验证集，进行预测模型的训练和验证。程序运行完毕会在</w:t>
      </w:r>
      <w:r>
        <w:t>Python code</w:t>
      </w:r>
      <w:r>
        <w:rPr>
          <w:rFonts w:hint="eastAsia"/>
        </w:rPr>
        <w:t>文件夹中生成下列文件：（</w:t>
      </w:r>
      <w:r>
        <w:t>1</w:t>
      </w:r>
      <w:r>
        <w:rPr>
          <w:rFonts w:hint="eastAsia"/>
        </w:rPr>
        <w:t>）</w:t>
      </w:r>
      <w:r>
        <w:rPr>
          <w:rFonts w:hint="eastAsia"/>
        </w:rPr>
        <w:t>train</w:t>
      </w:r>
      <w:r>
        <w:t>.log</w:t>
      </w:r>
      <w:r>
        <w:rPr>
          <w:rFonts w:hint="eastAsia"/>
        </w:rPr>
        <w:t>：文件中分别记录</w:t>
      </w:r>
      <w:r>
        <w:rPr>
          <w:rFonts w:hint="eastAsia"/>
        </w:rPr>
        <w:t>epoch</w:t>
      </w:r>
      <w:r>
        <w:rPr>
          <w:rFonts w:hint="eastAsia"/>
        </w:rPr>
        <w:t>、</w:t>
      </w:r>
      <w:r>
        <w:rPr>
          <w:rFonts w:hint="eastAsia"/>
        </w:rPr>
        <w:t>n</w:t>
      </w:r>
      <w:r>
        <w:rPr>
          <w:rFonts w:hint="eastAsia"/>
        </w:rPr>
        <w:t>、</w:t>
      </w:r>
      <w:proofErr w:type="spellStart"/>
      <w:r>
        <w:t>train_loss</w:t>
      </w:r>
      <w:proofErr w:type="spellEnd"/>
      <w:r>
        <w:rPr>
          <w:rFonts w:hint="eastAsia"/>
        </w:rPr>
        <w:t>和</w:t>
      </w:r>
      <w:proofErr w:type="spellStart"/>
      <w:r>
        <w:t>valid_loss</w:t>
      </w:r>
      <w:proofErr w:type="spellEnd"/>
      <w:r>
        <w:rPr>
          <w:rFonts w:hint="eastAsia"/>
        </w:rPr>
        <w:t>四列数据，其中，</w:t>
      </w:r>
      <w:r>
        <w:rPr>
          <w:rFonts w:hint="eastAsia"/>
        </w:rPr>
        <w:t>epoch</w:t>
      </w:r>
      <w:r>
        <w:rPr>
          <w:rFonts w:hint="eastAsia"/>
        </w:rPr>
        <w:t>表示训练轮次，每个训练轮次中，把</w:t>
      </w:r>
      <w:r>
        <w:rPr>
          <w:rFonts w:hint="eastAsia"/>
        </w:rPr>
        <w:t>1</w:t>
      </w:r>
      <w:r>
        <w:t>860</w:t>
      </w:r>
      <w:r>
        <w:rPr>
          <w:rFonts w:hint="eastAsia"/>
        </w:rPr>
        <w:t>个数据随机分成五份，每次取一份作为验证集，需循环五次，</w:t>
      </w:r>
      <w:r>
        <w:rPr>
          <w:rFonts w:hint="eastAsia"/>
        </w:rPr>
        <w:t>n</w:t>
      </w:r>
      <w:r>
        <w:rPr>
          <w:rFonts w:hint="eastAsia"/>
        </w:rPr>
        <w:t>表示循环次数，</w:t>
      </w:r>
      <w:proofErr w:type="spellStart"/>
      <w:r>
        <w:rPr>
          <w:rFonts w:hint="eastAsia"/>
        </w:rPr>
        <w:t>train_loss</w:t>
      </w:r>
      <w:proofErr w:type="spellEnd"/>
      <w:r>
        <w:rPr>
          <w:rFonts w:hint="eastAsia"/>
        </w:rPr>
        <w:t>和</w:t>
      </w:r>
      <w:proofErr w:type="spellStart"/>
      <w:r>
        <w:rPr>
          <w:rFonts w:hint="eastAsia"/>
        </w:rPr>
        <w:t>valid_loss</w:t>
      </w:r>
      <w:proofErr w:type="spellEnd"/>
      <w:r>
        <w:rPr>
          <w:rFonts w:hint="eastAsia"/>
        </w:rPr>
        <w:t>分别表示训练集和验证集的均方误差；（</w:t>
      </w:r>
      <w:r>
        <w:rPr>
          <w:rFonts w:hint="eastAsia"/>
        </w:rPr>
        <w:t>2</w:t>
      </w:r>
      <w:r>
        <w:rPr>
          <w:rFonts w:hint="eastAsia"/>
        </w:rPr>
        <w:t>）</w:t>
      </w:r>
      <w:r>
        <w:t>best_resnet18.train</w:t>
      </w:r>
      <w:r>
        <w:rPr>
          <w:rFonts w:hint="eastAsia"/>
        </w:rPr>
        <w:t>：训练集损失最小的</w:t>
      </w:r>
      <w:r>
        <w:rPr>
          <w:rFonts w:hint="eastAsia"/>
        </w:rPr>
        <w:t>预测模型，即最优预测模型；（</w:t>
      </w:r>
      <w:r>
        <w:t>3</w:t>
      </w:r>
      <w:r>
        <w:rPr>
          <w:rFonts w:hint="eastAsia"/>
        </w:rPr>
        <w:t>）</w:t>
      </w:r>
      <w:r>
        <w:t>predict</w:t>
      </w:r>
      <w:r>
        <w:rPr>
          <w:rFonts w:hint="eastAsia"/>
        </w:rPr>
        <w:t>文件夹和</w:t>
      </w:r>
      <w:r>
        <w:rPr>
          <w:rFonts w:hint="eastAsia"/>
        </w:rPr>
        <w:t>true</w:t>
      </w:r>
      <w:r>
        <w:rPr>
          <w:rFonts w:hint="eastAsia"/>
        </w:rPr>
        <w:t>文件夹：分别记录每次训练中预测模型的预测结果和</w:t>
      </w:r>
      <w:proofErr w:type="spellStart"/>
      <w:r>
        <w:rPr>
          <w:rFonts w:hint="eastAsia"/>
        </w:rPr>
        <w:t>OpenSees</w:t>
      </w:r>
      <w:proofErr w:type="spellEnd"/>
      <w:r>
        <w:rPr>
          <w:rFonts w:hint="eastAsia"/>
        </w:rPr>
        <w:t>模型计算结果，文件夹内文件按</w:t>
      </w:r>
      <w:r>
        <w:t>0/1_</w:t>
      </w:r>
      <w:r>
        <w:rPr>
          <w:rFonts w:hint="eastAsia"/>
        </w:rPr>
        <w:t>epoch</w:t>
      </w:r>
      <w:r>
        <w:t>_n.txt</w:t>
      </w:r>
      <w:r>
        <w:rPr>
          <w:rFonts w:hint="eastAsia"/>
        </w:rPr>
        <w:t>命名（如图</w:t>
      </w:r>
      <w:r>
        <w:rPr>
          <w:rFonts w:hint="eastAsia"/>
        </w:rPr>
        <w:t>3</w:t>
      </w:r>
      <w:r>
        <w:rPr>
          <w:rFonts w:hint="eastAsia"/>
        </w:rPr>
        <w:t>所示），其中，</w:t>
      </w:r>
      <w:r>
        <w:rPr>
          <w:rFonts w:hint="eastAsia"/>
        </w:rPr>
        <w:t>0</w:t>
      </w:r>
      <w:r>
        <w:rPr>
          <w:rFonts w:hint="eastAsia"/>
        </w:rPr>
        <w:t>和</w:t>
      </w:r>
      <w:r>
        <w:t>1</w:t>
      </w:r>
      <w:r>
        <w:rPr>
          <w:rFonts w:hint="eastAsia"/>
        </w:rPr>
        <w:t>分别表示文件中记录预测模型的预测结果和</w:t>
      </w:r>
      <w:proofErr w:type="spellStart"/>
      <w:r>
        <w:rPr>
          <w:rFonts w:hint="eastAsia"/>
        </w:rPr>
        <w:t>OpenSees</w:t>
      </w:r>
      <w:proofErr w:type="spellEnd"/>
      <w:r>
        <w:rPr>
          <w:rFonts w:hint="eastAsia"/>
        </w:rPr>
        <w:t>模型计算结果，</w:t>
      </w:r>
      <w:r>
        <w:rPr>
          <w:rFonts w:hint="eastAsia"/>
        </w:rPr>
        <w:t>epoch</w:t>
      </w:r>
      <w:r>
        <w:rPr>
          <w:rFonts w:hint="eastAsia"/>
        </w:rPr>
        <w:t>和</w:t>
      </w:r>
      <w:r>
        <w:rPr>
          <w:rFonts w:hint="eastAsia"/>
        </w:rPr>
        <w:t>n</w:t>
      </w:r>
      <w:r>
        <w:rPr>
          <w:rFonts w:hint="eastAsia"/>
        </w:rPr>
        <w:t>分别表示训练轮次和循环次数；（</w:t>
      </w:r>
      <w:r>
        <w:t>4</w:t>
      </w:r>
      <w:r>
        <w:rPr>
          <w:rFonts w:hint="eastAsia"/>
        </w:rPr>
        <w:t>）</w:t>
      </w:r>
      <w:r>
        <w:rPr>
          <w:rFonts w:hint="eastAsia"/>
        </w:rPr>
        <w:t>train</w:t>
      </w:r>
      <w:r>
        <w:t>_cost.txt</w:t>
      </w:r>
      <w:r>
        <w:rPr>
          <w:rFonts w:hint="eastAsia"/>
        </w:rPr>
        <w:t>：其中，第一行记录训练开始时间，第二行记录训练结束时间，时间记录格式为</w:t>
      </w:r>
      <w:r>
        <w:rPr>
          <w:rFonts w:hint="eastAsia"/>
        </w:rPr>
        <w:t>xx</w:t>
      </w:r>
      <w:r>
        <w:rPr>
          <w:rFonts w:hint="eastAsia"/>
        </w:rPr>
        <w:t>（月）</w:t>
      </w:r>
      <w:r>
        <w:rPr>
          <w:rFonts w:hint="eastAsia"/>
        </w:rPr>
        <w:t>.xx</w:t>
      </w:r>
      <w:r>
        <w:rPr>
          <w:rFonts w:hint="eastAsia"/>
        </w:rPr>
        <w:t>（日）</w:t>
      </w:r>
      <w:r>
        <w:rPr>
          <w:rFonts w:hint="eastAsia"/>
        </w:rPr>
        <w:t>.xx</w:t>
      </w:r>
      <w:r>
        <w:rPr>
          <w:rFonts w:hint="eastAsia"/>
        </w:rPr>
        <w:t>（时）</w:t>
      </w:r>
      <w:r>
        <w:rPr>
          <w:rFonts w:hint="eastAsia"/>
        </w:rPr>
        <w:t>.xx</w:t>
      </w:r>
      <w:r>
        <w:rPr>
          <w:rFonts w:hint="eastAsia"/>
        </w:rPr>
        <w:t>（分）。</w:t>
      </w:r>
    </w:p>
    <w:p w:rsidR="00945EE1" w:rsidRDefault="00523D84">
      <w:pPr>
        <w:widowControl/>
        <w:jc w:val="center"/>
        <w:rPr>
          <w:rFonts w:ascii="宋体" w:hAnsi="宋体" w:cs="宋体"/>
          <w:kern w:val="0"/>
          <w:sz w:val="24"/>
        </w:rPr>
      </w:pPr>
      <w:r>
        <w:rPr>
          <w:rFonts w:ascii="宋体" w:hAnsi="宋体" w:cs="宋体"/>
          <w:noProof/>
          <w:kern w:val="0"/>
          <w:sz w:val="24"/>
        </w:rPr>
        <w:drawing>
          <wp:inline distT="0" distB="0" distL="0" distR="0">
            <wp:extent cx="2159635" cy="2549525"/>
            <wp:effectExtent l="0" t="0" r="0" b="3175"/>
            <wp:docPr id="10131783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78301"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160000" cy="2549546"/>
                    </a:xfrm>
                    <a:prstGeom prst="rect">
                      <a:avLst/>
                    </a:prstGeom>
                    <a:noFill/>
                    <a:ln>
                      <a:noFill/>
                    </a:ln>
                  </pic:spPr>
                </pic:pic>
              </a:graphicData>
            </a:graphic>
          </wp:inline>
        </w:drawing>
      </w:r>
      <w:r>
        <w:rPr>
          <w:rFonts w:ascii="宋体" w:hAnsi="宋体" w:cs="宋体"/>
          <w:kern w:val="0"/>
          <w:sz w:val="24"/>
        </w:rPr>
        <w:t xml:space="preserve"> </w:t>
      </w:r>
      <w:r>
        <w:rPr>
          <w:rFonts w:ascii="宋体" w:hAnsi="宋体" w:cs="宋体"/>
          <w:noProof/>
          <w:kern w:val="0"/>
          <w:sz w:val="24"/>
        </w:rPr>
        <w:drawing>
          <wp:inline distT="0" distB="0" distL="0" distR="0">
            <wp:extent cx="2159635" cy="2555240"/>
            <wp:effectExtent l="0" t="0" r="0" b="0"/>
            <wp:docPr id="10015519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1994"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160000" cy="2555725"/>
                    </a:xfrm>
                    <a:prstGeom prst="rect">
                      <a:avLst/>
                    </a:prstGeom>
                    <a:noFill/>
                    <a:ln>
                      <a:noFill/>
                    </a:ln>
                  </pic:spPr>
                </pic:pic>
              </a:graphicData>
            </a:graphic>
          </wp:inline>
        </w:drawing>
      </w:r>
    </w:p>
    <w:p w:rsidR="00945EE1" w:rsidRDefault="00523D84">
      <w:pPr>
        <w:jc w:val="center"/>
      </w:pPr>
      <w:r>
        <w:rPr>
          <w:rFonts w:hint="eastAsia"/>
        </w:rPr>
        <w:t>图</w:t>
      </w:r>
      <w:r>
        <w:rPr>
          <w:rFonts w:hint="eastAsia"/>
        </w:rPr>
        <w:t>3</w:t>
      </w:r>
      <w:r>
        <w:t xml:space="preserve"> </w:t>
      </w:r>
      <w:r>
        <w:rPr>
          <w:rFonts w:hint="eastAsia"/>
        </w:rPr>
        <w:t>predict</w:t>
      </w:r>
      <w:r>
        <w:rPr>
          <w:rFonts w:hint="eastAsia"/>
        </w:rPr>
        <w:t>文件夹和</w:t>
      </w:r>
      <w:r>
        <w:rPr>
          <w:rFonts w:hint="eastAsia"/>
        </w:rPr>
        <w:t>true</w:t>
      </w:r>
      <w:r>
        <w:rPr>
          <w:rFonts w:hint="eastAsia"/>
        </w:rPr>
        <w:t>文件夹文件命名示意图</w:t>
      </w:r>
    </w:p>
    <w:p w:rsidR="00945EE1" w:rsidRDefault="00945EE1"/>
    <w:p w:rsidR="00945EE1" w:rsidRDefault="00523D84">
      <w:r>
        <w:rPr>
          <w:b/>
          <w:bCs/>
        </w:rPr>
        <w:t>best_resnet18.train/ best_resnet50.train/ best_resnet101.train</w:t>
      </w:r>
      <w:r>
        <w:rPr>
          <w:rFonts w:hint="eastAsia"/>
          <w:b/>
          <w:bCs/>
        </w:rPr>
        <w:t>：</w:t>
      </w:r>
      <w:r>
        <w:t xml:space="preserve">The </w:t>
      </w:r>
      <w:r>
        <w:rPr>
          <w:rFonts w:hint="eastAsia"/>
        </w:rPr>
        <w:t>m</w:t>
      </w:r>
      <w:r>
        <w:t>odel with the minimal train loss is saved after training based on ResNet18, ResNet50 and ResNet101 respectively.</w:t>
      </w:r>
    </w:p>
    <w:p w:rsidR="00945EE1" w:rsidRDefault="00945EE1"/>
    <w:p w:rsidR="00945EE1" w:rsidRDefault="00523D84">
      <w:bookmarkStart w:id="4" w:name="_Hlk150995981"/>
      <w:r>
        <w:rPr>
          <w:b/>
          <w:bCs/>
        </w:rPr>
        <w:t>sko_pso.py</w:t>
      </w:r>
      <w:bookmarkEnd w:id="4"/>
      <w:r>
        <w:rPr>
          <w:rFonts w:hint="eastAsia"/>
          <w:b/>
          <w:bCs/>
        </w:rPr>
        <w:t>：</w:t>
      </w:r>
      <w:r>
        <w:t>Running file of particle swarm optim</w:t>
      </w:r>
      <w:r>
        <w:t>ization algorithm.</w:t>
      </w:r>
    </w:p>
    <w:p w:rsidR="00945EE1" w:rsidRDefault="00523D84">
      <w:pPr>
        <w:ind w:firstLineChars="200" w:firstLine="420"/>
      </w:pPr>
      <w:r>
        <w:t>sko_pso.py</w:t>
      </w:r>
      <w:r>
        <w:rPr>
          <w:rFonts w:hint="eastAsia"/>
        </w:rPr>
        <w:t>是调用粒子群优化算法的文件，输入是随机向量</w:t>
      </w:r>
      <w:r>
        <w:rPr>
          <w:rFonts w:hint="eastAsia"/>
        </w:rPr>
        <w:t>x</w:t>
      </w:r>
      <w:r>
        <w:rPr>
          <w:rFonts w:hint="eastAsia"/>
        </w:rPr>
        <w:t>和优化函数</w:t>
      </w:r>
      <w:proofErr w:type="spellStart"/>
      <w:r>
        <w:rPr>
          <w:rFonts w:hint="eastAsia"/>
        </w:rPr>
        <w:t>fun</w:t>
      </w:r>
      <w:r>
        <w:t>c</w:t>
      </w:r>
      <w:proofErr w:type="spellEnd"/>
      <w:r>
        <w:rPr>
          <w:rFonts w:hint="eastAsia"/>
        </w:rPr>
        <w:t>，其中，</w:t>
      </w:r>
      <w:r>
        <w:rPr>
          <w:rFonts w:hint="eastAsia"/>
        </w:rPr>
        <w:lastRenderedPageBreak/>
        <w:t>x</w:t>
      </w:r>
      <w:r>
        <w:rPr>
          <w:rFonts w:hint="eastAsia"/>
        </w:rPr>
        <w:t>是一个</w:t>
      </w:r>
      <w:r>
        <w:rPr>
          <w:rFonts w:hint="eastAsia"/>
        </w:rPr>
        <w:t>1</w:t>
      </w:r>
      <w:r>
        <w:rPr>
          <w:rFonts w:hint="eastAsia"/>
        </w:rPr>
        <w:t>×</w:t>
      </w:r>
      <w:r>
        <w:rPr>
          <w:rFonts w:hint="eastAsia"/>
        </w:rPr>
        <w:t>4</w:t>
      </w:r>
      <w:r>
        <w:rPr>
          <w:rFonts w:hint="eastAsia"/>
        </w:rPr>
        <w:t>的数组，各元素均以</w:t>
      </w:r>
      <w:r>
        <w:rPr>
          <w:rFonts w:hint="eastAsia"/>
        </w:rPr>
        <w:t>0</w:t>
      </w:r>
      <w:r>
        <w:t>.9</w:t>
      </w:r>
      <w:r>
        <w:rPr>
          <w:rFonts w:hint="eastAsia"/>
        </w:rPr>
        <w:t>和</w:t>
      </w:r>
      <w:r>
        <w:t>1.1</w:t>
      </w:r>
      <w:r>
        <w:rPr>
          <w:rFonts w:hint="eastAsia"/>
        </w:rPr>
        <w:t>为上下限，优化函数</w:t>
      </w:r>
      <w:proofErr w:type="spellStart"/>
      <w:r>
        <w:rPr>
          <w:rFonts w:hint="eastAsia"/>
        </w:rPr>
        <w:t>fun</w:t>
      </w:r>
      <w:r>
        <w:t>c</w:t>
      </w:r>
      <w:proofErr w:type="spellEnd"/>
      <w:r>
        <w:rPr>
          <w:rFonts w:hint="eastAsia"/>
        </w:rPr>
        <w:t>调用</w:t>
      </w:r>
      <w:bookmarkStart w:id="5" w:name="_Hlk151063548"/>
      <w:r>
        <w:t>optimize.py</w:t>
      </w:r>
      <w:bookmarkEnd w:id="5"/>
      <w:r>
        <w:rPr>
          <w:rFonts w:hint="eastAsia"/>
        </w:rPr>
        <w:t>中的函数</w:t>
      </w:r>
      <w:proofErr w:type="spellStart"/>
      <w:r>
        <w:t>runos</w:t>
      </w:r>
      <w:proofErr w:type="spellEnd"/>
      <w:proofErr w:type="gramStart"/>
      <w:r>
        <w:rPr>
          <w:rFonts w:hint="eastAsia"/>
        </w:rPr>
        <w:t>(</w:t>
      </w:r>
      <w:r>
        <w:t>)</w:t>
      </w:r>
      <w:r>
        <w:rPr>
          <w:rFonts w:hint="eastAsia"/>
        </w:rPr>
        <w:t>；</w:t>
      </w:r>
      <w:proofErr w:type="gramEnd"/>
      <w:r>
        <w:rPr>
          <w:rFonts w:hint="eastAsia"/>
        </w:rPr>
        <w:t>输出是函数</w:t>
      </w:r>
      <w:proofErr w:type="spellStart"/>
      <w:r>
        <w:t>runos</w:t>
      </w:r>
      <w:proofErr w:type="spellEnd"/>
      <w:r>
        <w:rPr>
          <w:rFonts w:hint="eastAsia"/>
        </w:rPr>
        <w:t>(</w:t>
      </w:r>
      <w:r>
        <w:t>)</w:t>
      </w:r>
      <w:r>
        <w:rPr>
          <w:rFonts w:hint="eastAsia"/>
        </w:rPr>
        <w:t>返回的</w:t>
      </w:r>
      <w:proofErr w:type="spellStart"/>
      <w:r>
        <w:t>obj_fun</w:t>
      </w:r>
      <w:proofErr w:type="spellEnd"/>
      <w:r>
        <w:rPr>
          <w:rFonts w:hint="eastAsia"/>
        </w:rPr>
        <w:t>。关于函数</w:t>
      </w:r>
      <w:proofErr w:type="spellStart"/>
      <w:r>
        <w:t>runos</w:t>
      </w:r>
      <w:proofErr w:type="spellEnd"/>
      <w:r>
        <w:rPr>
          <w:rFonts w:hint="eastAsia"/>
        </w:rPr>
        <w:t>(</w:t>
      </w:r>
      <w:r>
        <w:t>)</w:t>
      </w:r>
      <w:r>
        <w:rPr>
          <w:rFonts w:hint="eastAsia"/>
        </w:rPr>
        <w:t>的工作流程详见</w:t>
      </w:r>
      <w:r>
        <w:t>optimize.py</w:t>
      </w:r>
      <w:r>
        <w:rPr>
          <w:rFonts w:hint="eastAsia"/>
        </w:rPr>
        <w:t>下的介绍。</w:t>
      </w:r>
    </w:p>
    <w:p w:rsidR="00945EE1" w:rsidRDefault="00945EE1"/>
    <w:p w:rsidR="00945EE1" w:rsidRDefault="00523D84">
      <w:bookmarkStart w:id="6" w:name="_Hlk150995843"/>
      <w:r>
        <w:rPr>
          <w:b/>
          <w:bCs/>
        </w:rPr>
        <w:t>optimize</w:t>
      </w:r>
      <w:bookmarkEnd w:id="6"/>
      <w:r>
        <w:rPr>
          <w:b/>
          <w:bCs/>
        </w:rPr>
        <w:t>.py</w:t>
      </w:r>
      <w:r>
        <w:rPr>
          <w:rFonts w:hint="eastAsia"/>
          <w:b/>
          <w:bCs/>
        </w:rPr>
        <w:t>：</w:t>
      </w:r>
      <w:r>
        <w:rPr>
          <w:rFonts w:hint="eastAsia"/>
        </w:rPr>
        <w:t>T</w:t>
      </w:r>
      <w:r>
        <w:t xml:space="preserve">he optimization function of particle swarm optimization </w:t>
      </w:r>
      <w:r>
        <w:t>algorithm.</w:t>
      </w:r>
    </w:p>
    <w:p w:rsidR="00945EE1" w:rsidRDefault="00523D84">
      <w:pPr>
        <w:ind w:firstLineChars="200" w:firstLine="420"/>
      </w:pPr>
      <w:r>
        <w:t>optimize.py</w:t>
      </w:r>
      <w:r>
        <w:rPr>
          <w:rFonts w:hint="eastAsia"/>
        </w:rPr>
        <w:t>由一个函数</w:t>
      </w:r>
      <w:proofErr w:type="spellStart"/>
      <w:r>
        <w:t>runos</w:t>
      </w:r>
      <w:proofErr w:type="spellEnd"/>
      <w:proofErr w:type="gramStart"/>
      <w:r>
        <w:t>()</w:t>
      </w:r>
      <w:r>
        <w:rPr>
          <w:rFonts w:hint="eastAsia"/>
        </w:rPr>
        <w:t>组成</w:t>
      </w:r>
      <w:proofErr w:type="gramEnd"/>
      <w:r>
        <w:rPr>
          <w:rFonts w:hint="eastAsia"/>
        </w:rPr>
        <w:t>。函数</w:t>
      </w:r>
      <w:proofErr w:type="spellStart"/>
      <w:r>
        <w:t>runos</w:t>
      </w:r>
      <w:proofErr w:type="spellEnd"/>
      <w:r>
        <w:t>()</w:t>
      </w:r>
      <w:r>
        <w:rPr>
          <w:rFonts w:hint="eastAsia"/>
        </w:rPr>
        <w:t>可以根据</w:t>
      </w:r>
      <w:r>
        <w:t>sko_pso.py</w:t>
      </w:r>
      <w:r>
        <w:rPr>
          <w:rFonts w:hint="eastAsia"/>
        </w:rPr>
        <w:t>生成的向量</w:t>
      </w:r>
      <w:r>
        <w:rPr>
          <w:rFonts w:hint="eastAsia"/>
        </w:rPr>
        <w:t>x</w:t>
      </w:r>
      <w:r>
        <w:rPr>
          <w:rFonts w:hint="eastAsia"/>
        </w:rPr>
        <w:t>，转化为</w:t>
      </w:r>
      <w:bookmarkStart w:id="7" w:name="_GoBack"/>
      <w:bookmarkEnd w:id="7"/>
      <w:r>
        <w:rPr>
          <w:rFonts w:hint="eastAsia"/>
        </w:rPr>
        <w:t>RC</w:t>
      </w:r>
      <w:r>
        <w:rPr>
          <w:rFonts w:hint="eastAsia"/>
        </w:rPr>
        <w:t>框架梁配筋数据，绘制对应的配筋特征图，用</w:t>
      </w:r>
      <w:r>
        <w:rPr>
          <w:rFonts w:hint="eastAsia"/>
        </w:rPr>
        <w:t>train</w:t>
      </w:r>
      <w:r>
        <w:t>.py</w:t>
      </w:r>
      <w:r>
        <w:rPr>
          <w:rFonts w:hint="eastAsia"/>
        </w:rPr>
        <w:t>保存的</w:t>
      </w:r>
      <w:r>
        <w:t>best_resnet18.train</w:t>
      </w:r>
      <w:r>
        <w:rPr>
          <w:rFonts w:hint="eastAsia"/>
        </w:rPr>
        <w:t>预测连续倒塌响应，判断结构是否倒塌，计算目标函数值（</w:t>
      </w:r>
      <w:proofErr w:type="spellStart"/>
      <w:r>
        <w:t>obj_fun</w:t>
      </w:r>
      <w:proofErr w:type="spellEnd"/>
      <w:r>
        <w:rPr>
          <w:rFonts w:hint="eastAsia"/>
        </w:rPr>
        <w:t>）—框架中对应配筋总用量。如果结构倒塌（预测响应大于</w:t>
      </w:r>
      <w:r>
        <w:rPr>
          <w:rFonts w:hint="eastAsia"/>
        </w:rPr>
        <w:t>1</w:t>
      </w:r>
      <w:r>
        <w:t>200</w:t>
      </w:r>
      <w:r>
        <w:rPr>
          <w:rFonts w:hint="eastAsia"/>
        </w:rPr>
        <w:t>mm</w:t>
      </w:r>
      <w:r>
        <w:rPr>
          <w:rFonts w:hint="eastAsia"/>
        </w:rPr>
        <w:t>），按</w:t>
      </w:r>
      <w:r>
        <w:rPr>
          <w:rFonts w:hint="eastAsia"/>
        </w:rPr>
        <w:t>RC</w:t>
      </w:r>
      <w:r>
        <w:rPr>
          <w:rFonts w:hint="eastAsia"/>
        </w:rPr>
        <w:t>框架梁的最大配筋率计算</w:t>
      </w:r>
      <w:proofErr w:type="spellStart"/>
      <w:r>
        <w:t>obj_fun</w:t>
      </w:r>
      <w:proofErr w:type="spellEnd"/>
      <w:r>
        <w:rPr>
          <w:rFonts w:hint="eastAsia"/>
        </w:rPr>
        <w:t>；如果结构未倒塌（预测响应小于</w:t>
      </w:r>
      <w:r>
        <w:rPr>
          <w:rFonts w:hint="eastAsia"/>
        </w:rPr>
        <w:t>1</w:t>
      </w:r>
      <w:r>
        <w:t>200</w:t>
      </w:r>
      <w:r>
        <w:rPr>
          <w:rFonts w:hint="eastAsia"/>
        </w:rPr>
        <w:t>mm</w:t>
      </w:r>
      <w:r>
        <w:rPr>
          <w:rFonts w:hint="eastAsia"/>
        </w:rPr>
        <w:t>），按</w:t>
      </w:r>
      <w:r>
        <w:t>sko_pso.py</w:t>
      </w:r>
      <w:r>
        <w:rPr>
          <w:rFonts w:hint="eastAsia"/>
        </w:rPr>
        <w:t>生成的配筋量计算</w:t>
      </w:r>
      <w:proofErr w:type="spellStart"/>
      <w:r>
        <w:t>obj_fun</w:t>
      </w:r>
      <w:proofErr w:type="spellEnd"/>
      <w:r>
        <w:rPr>
          <w:rFonts w:hint="eastAsia"/>
        </w:rPr>
        <w:t>，最后返回</w:t>
      </w:r>
      <w:proofErr w:type="spellStart"/>
      <w:r>
        <w:t>obj_fun</w:t>
      </w:r>
      <w:proofErr w:type="spellEnd"/>
      <w:r>
        <w:rPr>
          <w:rFonts w:hint="eastAsia"/>
        </w:rPr>
        <w:t>。</w:t>
      </w:r>
    </w:p>
    <w:p w:rsidR="00945EE1" w:rsidRDefault="00523D84">
      <w:pPr>
        <w:ind w:firstLineChars="200" w:firstLine="420"/>
      </w:pPr>
      <w:r>
        <w:rPr>
          <w:rFonts w:hint="eastAsia"/>
        </w:rPr>
        <w:t>最后，将在</w:t>
      </w:r>
      <w:r>
        <w:rPr>
          <w:rFonts w:hint="eastAsia"/>
        </w:rPr>
        <w:t>Python code</w:t>
      </w:r>
      <w:r>
        <w:rPr>
          <w:rFonts w:hint="eastAsia"/>
        </w:rPr>
        <w:t>文件夹中生成文件</w:t>
      </w:r>
      <w:r>
        <w:t>train_value.txt</w:t>
      </w:r>
      <w:r>
        <w:rPr>
          <w:rFonts w:hint="eastAsia"/>
        </w:rPr>
        <w:t>，记录</w:t>
      </w:r>
      <w:r>
        <w:t>tA4500</w:t>
      </w:r>
      <w:r>
        <w:rPr>
          <w:rFonts w:hint="eastAsia"/>
        </w:rPr>
        <w:t>，</w:t>
      </w:r>
      <w:r>
        <w:t>tA4501</w:t>
      </w:r>
      <w:r>
        <w:rPr>
          <w:rFonts w:hint="eastAsia"/>
        </w:rPr>
        <w:t>，</w:t>
      </w:r>
      <w:r>
        <w:t>tA4600</w:t>
      </w:r>
      <w:r>
        <w:rPr>
          <w:rFonts w:hint="eastAsia"/>
        </w:rPr>
        <w:t>，</w:t>
      </w:r>
      <w:r>
        <w:t>tA4601</w:t>
      </w:r>
      <w:r>
        <w:rPr>
          <w:rFonts w:hint="eastAsia"/>
        </w:rPr>
        <w:t>，</w:t>
      </w:r>
      <w:proofErr w:type="spellStart"/>
      <w:r>
        <w:t>ypred</w:t>
      </w:r>
      <w:proofErr w:type="spellEnd"/>
      <w:r>
        <w:rPr>
          <w:rFonts w:hint="eastAsia"/>
        </w:rPr>
        <w:t>，</w:t>
      </w:r>
      <w:r>
        <w:t>collapse</w:t>
      </w:r>
      <w:r>
        <w:rPr>
          <w:rFonts w:hint="eastAsia"/>
        </w:rPr>
        <w:t>和</w:t>
      </w:r>
      <w:proofErr w:type="spellStart"/>
      <w:r>
        <w:t>obj_fun</w:t>
      </w:r>
      <w:proofErr w:type="spellEnd"/>
      <w:r>
        <w:t xml:space="preserve"> 7</w:t>
      </w:r>
      <w:r>
        <w:rPr>
          <w:rFonts w:hint="eastAsia"/>
        </w:rPr>
        <w:t>列数据。其中，</w:t>
      </w:r>
      <w:r>
        <w:t>tA4500</w:t>
      </w:r>
      <w:r>
        <w:rPr>
          <w:rFonts w:hint="eastAsia"/>
        </w:rPr>
        <w:t>和</w:t>
      </w:r>
      <w:r>
        <w:t>tA4501</w:t>
      </w:r>
      <w:r>
        <w:rPr>
          <w:rFonts w:hint="eastAsia"/>
        </w:rPr>
        <w:t>分别表示与被拆除中柱相连的</w:t>
      </w:r>
      <w:r>
        <w:rPr>
          <w:rFonts w:hint="eastAsia"/>
        </w:rPr>
        <w:t>X</w:t>
      </w:r>
      <w:r>
        <w:rPr>
          <w:rFonts w:hint="eastAsia"/>
        </w:rPr>
        <w:t>方向框架梁的顶底配筋；</w:t>
      </w:r>
      <w:r>
        <w:t>tA4600</w:t>
      </w:r>
      <w:r>
        <w:rPr>
          <w:rFonts w:hint="eastAsia"/>
        </w:rPr>
        <w:t>和</w:t>
      </w:r>
      <w:r>
        <w:t>tA4601</w:t>
      </w:r>
      <w:r>
        <w:rPr>
          <w:rFonts w:hint="eastAsia"/>
        </w:rPr>
        <w:t>分别表示与被拆除中柱相连的</w:t>
      </w:r>
      <w:r>
        <w:rPr>
          <w:rFonts w:hint="eastAsia"/>
        </w:rPr>
        <w:t>Y</w:t>
      </w:r>
      <w:r>
        <w:rPr>
          <w:rFonts w:hint="eastAsia"/>
        </w:rPr>
        <w:t>方向框架梁的顶底配筋；</w:t>
      </w:r>
      <w:proofErr w:type="spellStart"/>
      <w:r>
        <w:t>ypred</w:t>
      </w:r>
      <w:proofErr w:type="spellEnd"/>
      <w:r>
        <w:rPr>
          <w:rFonts w:hint="eastAsia"/>
        </w:rPr>
        <w:t>表示预测模型预测的结果；</w:t>
      </w:r>
      <w:r>
        <w:t>collapse</w:t>
      </w:r>
      <w:r>
        <w:rPr>
          <w:rFonts w:hint="eastAsia"/>
        </w:rPr>
        <w:t>表示结构是否倒塌，</w:t>
      </w:r>
      <w:r>
        <w:rPr>
          <w:rFonts w:hint="eastAsia"/>
        </w:rPr>
        <w:t>0</w:t>
      </w:r>
      <w:r>
        <w:rPr>
          <w:rFonts w:hint="eastAsia"/>
        </w:rPr>
        <w:t>代表结构未倒塌，</w:t>
      </w:r>
      <w:r>
        <w:rPr>
          <w:rFonts w:hint="eastAsia"/>
        </w:rPr>
        <w:t>1</w:t>
      </w:r>
      <w:r>
        <w:rPr>
          <w:rFonts w:hint="eastAsia"/>
        </w:rPr>
        <w:t>表示结构倒塌；</w:t>
      </w:r>
      <w:proofErr w:type="spellStart"/>
      <w:r>
        <w:t>obj_fun</w:t>
      </w:r>
      <w:proofErr w:type="spellEnd"/>
      <w:r>
        <w:rPr>
          <w:rFonts w:hint="eastAsia"/>
        </w:rPr>
        <w:t>表示目标函数值。</w:t>
      </w:r>
    </w:p>
    <w:p w:rsidR="00945EE1" w:rsidRDefault="00523D84">
      <w:pPr>
        <w:ind w:firstLineChars="200" w:firstLine="420"/>
      </w:pPr>
      <w:r>
        <w:rPr>
          <w:rFonts w:hint="eastAsia"/>
        </w:rPr>
        <w:t>优化结束后，对</w:t>
      </w:r>
      <w:r>
        <w:t>train_value.txt</w:t>
      </w:r>
      <w:r>
        <w:rPr>
          <w:rFonts w:hint="eastAsia"/>
        </w:rPr>
        <w:t>中</w:t>
      </w:r>
      <w:proofErr w:type="spellStart"/>
      <w:r>
        <w:rPr>
          <w:rFonts w:hint="eastAsia"/>
        </w:rPr>
        <w:t>obj</w:t>
      </w:r>
      <w:r>
        <w:t>_fun</w:t>
      </w:r>
      <w:proofErr w:type="spellEnd"/>
      <w:r>
        <w:rPr>
          <w:rFonts w:hint="eastAsia"/>
        </w:rPr>
        <w:t>列的数据进行排序，取</w:t>
      </w:r>
      <w:proofErr w:type="spellStart"/>
      <w:r>
        <w:rPr>
          <w:rFonts w:hint="eastAsia"/>
        </w:rPr>
        <w:t>obj</w:t>
      </w:r>
      <w:r>
        <w:t>_fun</w:t>
      </w:r>
      <w:proofErr w:type="spellEnd"/>
      <w:r>
        <w:rPr>
          <w:rFonts w:hint="eastAsia"/>
        </w:rPr>
        <w:t>最小的</w:t>
      </w:r>
      <w:r>
        <w:rPr>
          <w:rFonts w:hint="eastAsia"/>
        </w:rPr>
        <w:t>1</w:t>
      </w:r>
      <w:r>
        <w:t>0</w:t>
      </w:r>
      <w:r>
        <w:rPr>
          <w:rFonts w:hint="eastAsia"/>
        </w:rPr>
        <w:t>组数据代入</w:t>
      </w:r>
      <w:bookmarkStart w:id="8" w:name="_Hlk150997715"/>
      <w:proofErr w:type="spellStart"/>
      <w:r>
        <w:rPr>
          <w:rFonts w:hint="eastAsia"/>
        </w:rPr>
        <w:t>Open</w:t>
      </w:r>
      <w:r>
        <w:t>S</w:t>
      </w:r>
      <w:r>
        <w:rPr>
          <w:rFonts w:hint="eastAsia"/>
        </w:rPr>
        <w:t>ees</w:t>
      </w:r>
      <w:proofErr w:type="spellEnd"/>
      <w:r>
        <w:rPr>
          <w:rFonts w:hint="eastAsia"/>
        </w:rPr>
        <w:t>模型</w:t>
      </w:r>
      <w:bookmarkEnd w:id="8"/>
      <w:r>
        <w:rPr>
          <w:rFonts w:hint="eastAsia"/>
        </w:rPr>
        <w:t>计算进行对比验证。步骤如下：将</w:t>
      </w:r>
      <w:r>
        <w:rPr>
          <w:rFonts w:hint="eastAsia"/>
        </w:rPr>
        <w:t>tA4500</w:t>
      </w:r>
      <w:r>
        <w:rPr>
          <w:rFonts w:hint="eastAsia"/>
        </w:rPr>
        <w:t>，</w:t>
      </w:r>
      <w:r>
        <w:rPr>
          <w:rFonts w:hint="eastAsia"/>
        </w:rPr>
        <w:t>tA4501</w:t>
      </w:r>
      <w:r>
        <w:rPr>
          <w:rFonts w:hint="eastAsia"/>
        </w:rPr>
        <w:t>，</w:t>
      </w:r>
      <w:r>
        <w:rPr>
          <w:rFonts w:hint="eastAsia"/>
        </w:rPr>
        <w:t>tA4600</w:t>
      </w:r>
      <w:r>
        <w:rPr>
          <w:rFonts w:hint="eastAsia"/>
        </w:rPr>
        <w:t>和</w:t>
      </w:r>
      <w:r>
        <w:rPr>
          <w:rFonts w:hint="eastAsia"/>
        </w:rPr>
        <w:t>tA4601</w:t>
      </w:r>
      <w:r>
        <w:rPr>
          <w:rFonts w:hint="eastAsia"/>
        </w:rPr>
        <w:t>四个数据替换掉</w:t>
      </w:r>
      <w:proofErr w:type="spellStart"/>
      <w:r>
        <w:rPr>
          <w:rFonts w:hint="eastAsia"/>
        </w:rPr>
        <w:t>OpenSees</w:t>
      </w:r>
      <w:proofErr w:type="spellEnd"/>
      <w:r>
        <w:rPr>
          <w:rFonts w:hint="eastAsia"/>
        </w:rPr>
        <w:t xml:space="preserve"> original model/RCF_4_3.tcl</w:t>
      </w:r>
      <w:r>
        <w:rPr>
          <w:rFonts w:hint="eastAsia"/>
        </w:rPr>
        <w:t>文件中相应位置（如图</w:t>
      </w:r>
      <w:r>
        <w:t>1</w:t>
      </w:r>
      <w:r>
        <w:rPr>
          <w:rFonts w:hint="eastAsia"/>
        </w:rPr>
        <w:t>所示），运行</w:t>
      </w:r>
      <w:proofErr w:type="spellStart"/>
      <w:r>
        <w:rPr>
          <w:rFonts w:hint="eastAsia"/>
        </w:rPr>
        <w:t>OpenSees</w:t>
      </w:r>
      <w:proofErr w:type="spellEnd"/>
      <w:r>
        <w:rPr>
          <w:rFonts w:hint="eastAsia"/>
        </w:rPr>
        <w:t xml:space="preserve"> original model/T_4_3.tcl</w:t>
      </w:r>
      <w:r>
        <w:rPr>
          <w:rFonts w:hint="eastAsia"/>
        </w:rPr>
        <w:t>文件，会生成</w:t>
      </w:r>
      <w:proofErr w:type="spellStart"/>
      <w:r>
        <w:rPr>
          <w:rFonts w:hint="eastAsia"/>
        </w:rPr>
        <w:t>OpenSees</w:t>
      </w:r>
      <w:proofErr w:type="spellEnd"/>
      <w:r>
        <w:rPr>
          <w:rFonts w:hint="eastAsia"/>
        </w:rPr>
        <w:t xml:space="preserve"> original model/Disp_RCF_4_3.txt</w:t>
      </w:r>
      <w:r>
        <w:rPr>
          <w:rFonts w:hint="eastAsia"/>
        </w:rPr>
        <w:t>文件，</w:t>
      </w:r>
      <w:r>
        <w:rPr>
          <w:rFonts w:hint="eastAsia"/>
        </w:rPr>
        <w:t>Disp_RCF_4_3.txt</w:t>
      </w:r>
      <w:r>
        <w:rPr>
          <w:rFonts w:hint="eastAsia"/>
        </w:rPr>
        <w:t>文件第一列表示加载时间，第二列表示拆除中柱后剩余节点的位移，取</w:t>
      </w:r>
      <w:r>
        <w:rPr>
          <w:rFonts w:hint="eastAsia"/>
        </w:rPr>
        <w:t>Disp_RCF_4_3.txt</w:t>
      </w:r>
      <w:r>
        <w:rPr>
          <w:rFonts w:hint="eastAsia"/>
        </w:rPr>
        <w:t>文件第二列数据中绝对值最大的数，判断是否大于</w:t>
      </w:r>
      <w:r>
        <w:rPr>
          <w:rFonts w:hint="eastAsia"/>
        </w:rPr>
        <w:t>1</w:t>
      </w:r>
      <w:r>
        <w:t>200</w:t>
      </w:r>
      <w:r>
        <w:rPr>
          <w:rFonts w:hint="eastAsia"/>
        </w:rPr>
        <w:t>mm</w:t>
      </w:r>
      <w:r>
        <w:rPr>
          <w:rFonts w:hint="eastAsia"/>
        </w:rPr>
        <w:t>。最终，最优配筋设计方案是</w:t>
      </w:r>
      <w:proofErr w:type="spellStart"/>
      <w:r>
        <w:rPr>
          <w:rFonts w:hint="eastAsia"/>
        </w:rPr>
        <w:t>OpenSees</w:t>
      </w:r>
      <w:proofErr w:type="spellEnd"/>
      <w:r>
        <w:rPr>
          <w:rFonts w:hint="eastAsia"/>
        </w:rPr>
        <w:t>模型计算结果不大于</w:t>
      </w:r>
      <w:r>
        <w:rPr>
          <w:rFonts w:hint="eastAsia"/>
        </w:rPr>
        <w:t>1</w:t>
      </w:r>
      <w:r>
        <w:t>200</w:t>
      </w:r>
      <w:r>
        <w:rPr>
          <w:rFonts w:hint="eastAsia"/>
        </w:rPr>
        <w:t>mm</w:t>
      </w:r>
      <w:r>
        <w:rPr>
          <w:rFonts w:hint="eastAsia"/>
        </w:rPr>
        <w:t>中</w:t>
      </w:r>
      <w:proofErr w:type="spellStart"/>
      <w:r>
        <w:t>obj_fun</w:t>
      </w:r>
      <w:proofErr w:type="spellEnd"/>
      <w:r>
        <w:rPr>
          <w:rFonts w:hint="eastAsia"/>
        </w:rPr>
        <w:t>最小的设计方案。</w:t>
      </w:r>
    </w:p>
    <w:sectPr w:rsidR="00945E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7582A"/>
    <w:multiLevelType w:val="multilevel"/>
    <w:tmpl w:val="5547582A"/>
    <w:lvl w:ilvl="0">
      <w:start w:val="1"/>
      <w:numFmt w:val="lowerLetter"/>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UwOWY1OThjOTBmY2I1M2U5OGEyOWE4OWU3MTI0MDIifQ=="/>
  </w:docVars>
  <w:rsids>
    <w:rsidRoot w:val="009C04F7"/>
    <w:rsid w:val="0001297C"/>
    <w:rsid w:val="00035E38"/>
    <w:rsid w:val="000574E1"/>
    <w:rsid w:val="000617A7"/>
    <w:rsid w:val="00093BC6"/>
    <w:rsid w:val="000A6CE3"/>
    <w:rsid w:val="000C1416"/>
    <w:rsid w:val="000C1FDE"/>
    <w:rsid w:val="000D60B7"/>
    <w:rsid w:val="0015239B"/>
    <w:rsid w:val="00155C4A"/>
    <w:rsid w:val="00156004"/>
    <w:rsid w:val="001701DE"/>
    <w:rsid w:val="00170F85"/>
    <w:rsid w:val="0017395F"/>
    <w:rsid w:val="00191889"/>
    <w:rsid w:val="00191DD6"/>
    <w:rsid w:val="001B14F7"/>
    <w:rsid w:val="002114DA"/>
    <w:rsid w:val="00253385"/>
    <w:rsid w:val="00267A32"/>
    <w:rsid w:val="002769C0"/>
    <w:rsid w:val="00297FE1"/>
    <w:rsid w:val="002A3C9B"/>
    <w:rsid w:val="002C250A"/>
    <w:rsid w:val="002D7B8F"/>
    <w:rsid w:val="002F085A"/>
    <w:rsid w:val="002F296C"/>
    <w:rsid w:val="00301D94"/>
    <w:rsid w:val="00310D0E"/>
    <w:rsid w:val="00313C21"/>
    <w:rsid w:val="00322E24"/>
    <w:rsid w:val="00397374"/>
    <w:rsid w:val="003D7E80"/>
    <w:rsid w:val="003D7E91"/>
    <w:rsid w:val="003E5E6F"/>
    <w:rsid w:val="003F1D1B"/>
    <w:rsid w:val="003F7C8C"/>
    <w:rsid w:val="00427E4F"/>
    <w:rsid w:val="0043038C"/>
    <w:rsid w:val="00450158"/>
    <w:rsid w:val="0048556A"/>
    <w:rsid w:val="0049427C"/>
    <w:rsid w:val="00494886"/>
    <w:rsid w:val="004A3412"/>
    <w:rsid w:val="004B3EBB"/>
    <w:rsid w:val="004F5C2B"/>
    <w:rsid w:val="00516A0A"/>
    <w:rsid w:val="00523D84"/>
    <w:rsid w:val="00535441"/>
    <w:rsid w:val="0054632B"/>
    <w:rsid w:val="00560366"/>
    <w:rsid w:val="005679B2"/>
    <w:rsid w:val="005679E0"/>
    <w:rsid w:val="0057171D"/>
    <w:rsid w:val="0057449A"/>
    <w:rsid w:val="005760BF"/>
    <w:rsid w:val="005920E3"/>
    <w:rsid w:val="005A51CA"/>
    <w:rsid w:val="005C5909"/>
    <w:rsid w:val="005C687B"/>
    <w:rsid w:val="005F02FC"/>
    <w:rsid w:val="00603284"/>
    <w:rsid w:val="00621AD8"/>
    <w:rsid w:val="00626652"/>
    <w:rsid w:val="00636267"/>
    <w:rsid w:val="00646620"/>
    <w:rsid w:val="00650AAF"/>
    <w:rsid w:val="00650AD1"/>
    <w:rsid w:val="006556B7"/>
    <w:rsid w:val="006603E0"/>
    <w:rsid w:val="007034D8"/>
    <w:rsid w:val="00710A5A"/>
    <w:rsid w:val="007251A3"/>
    <w:rsid w:val="00762FD8"/>
    <w:rsid w:val="00785759"/>
    <w:rsid w:val="007B2B94"/>
    <w:rsid w:val="007B586D"/>
    <w:rsid w:val="007E0AF5"/>
    <w:rsid w:val="007F016F"/>
    <w:rsid w:val="007F5802"/>
    <w:rsid w:val="00810B7F"/>
    <w:rsid w:val="00814FE4"/>
    <w:rsid w:val="00821E12"/>
    <w:rsid w:val="0084250E"/>
    <w:rsid w:val="008446DB"/>
    <w:rsid w:val="00850789"/>
    <w:rsid w:val="00863AC5"/>
    <w:rsid w:val="0089389F"/>
    <w:rsid w:val="008A2831"/>
    <w:rsid w:val="008B7D26"/>
    <w:rsid w:val="008D311B"/>
    <w:rsid w:val="008D4177"/>
    <w:rsid w:val="00914FA7"/>
    <w:rsid w:val="009165EF"/>
    <w:rsid w:val="00945EE1"/>
    <w:rsid w:val="009A6FD8"/>
    <w:rsid w:val="009C04F7"/>
    <w:rsid w:val="009E198D"/>
    <w:rsid w:val="00A10C10"/>
    <w:rsid w:val="00A32268"/>
    <w:rsid w:val="00A40D47"/>
    <w:rsid w:val="00A4420F"/>
    <w:rsid w:val="00A610B0"/>
    <w:rsid w:val="00A66D30"/>
    <w:rsid w:val="00A96C23"/>
    <w:rsid w:val="00AB2A86"/>
    <w:rsid w:val="00AD6B98"/>
    <w:rsid w:val="00B02309"/>
    <w:rsid w:val="00B3250A"/>
    <w:rsid w:val="00B56F17"/>
    <w:rsid w:val="00B6346A"/>
    <w:rsid w:val="00BC20DA"/>
    <w:rsid w:val="00BF4C20"/>
    <w:rsid w:val="00C30B4D"/>
    <w:rsid w:val="00C35519"/>
    <w:rsid w:val="00C373AD"/>
    <w:rsid w:val="00C8356F"/>
    <w:rsid w:val="00C95B9F"/>
    <w:rsid w:val="00CD5A93"/>
    <w:rsid w:val="00CD7A8E"/>
    <w:rsid w:val="00CE5289"/>
    <w:rsid w:val="00D023EC"/>
    <w:rsid w:val="00D20BFD"/>
    <w:rsid w:val="00D34B21"/>
    <w:rsid w:val="00D4658C"/>
    <w:rsid w:val="00D46825"/>
    <w:rsid w:val="00D65251"/>
    <w:rsid w:val="00D66E9D"/>
    <w:rsid w:val="00DA54C2"/>
    <w:rsid w:val="00DC5DBF"/>
    <w:rsid w:val="00DD2F4E"/>
    <w:rsid w:val="00DD736F"/>
    <w:rsid w:val="00E13C2D"/>
    <w:rsid w:val="00E210A7"/>
    <w:rsid w:val="00E26DA1"/>
    <w:rsid w:val="00E42AFF"/>
    <w:rsid w:val="00E562A0"/>
    <w:rsid w:val="00E86C50"/>
    <w:rsid w:val="00EC034B"/>
    <w:rsid w:val="00ED1E37"/>
    <w:rsid w:val="00F0296B"/>
    <w:rsid w:val="00F05748"/>
    <w:rsid w:val="00F10EBB"/>
    <w:rsid w:val="00F21C17"/>
    <w:rsid w:val="00F46211"/>
    <w:rsid w:val="00F51B84"/>
    <w:rsid w:val="00F67FBE"/>
    <w:rsid w:val="00FD3F3B"/>
    <w:rsid w:val="00FE791E"/>
    <w:rsid w:val="00FF277F"/>
    <w:rsid w:val="1004704F"/>
    <w:rsid w:val="659A4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106B8B"/>
  <w15:docId w15:val="{D33E65D7-9967-4DFC-8B0B-1F7710A07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uiPriority="0"/>
    <w:lsdException w:name="toc 8" w:uiPriority="0"/>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uiPriority="0"/>
    <w:lsdException w:name="FollowedHyperlink" w:uiPriority="0"/>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0"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pPr>
      <w:ind w:left="1260"/>
      <w:jc w:val="left"/>
    </w:pPr>
    <w:rPr>
      <w:rFonts w:ascii="Calibri" w:hAnsi="Calibri"/>
      <w:sz w:val="18"/>
      <w:szCs w:val="18"/>
    </w:rPr>
  </w:style>
  <w:style w:type="paragraph" w:styleId="a3">
    <w:name w:val="Document Map"/>
    <w:basedOn w:val="a"/>
    <w:link w:val="a4"/>
    <w:semiHidden/>
    <w:pPr>
      <w:shd w:val="clear" w:color="auto" w:fill="000080"/>
    </w:pPr>
  </w:style>
  <w:style w:type="paragraph" w:styleId="a5">
    <w:name w:val="Body Text Indent"/>
    <w:basedOn w:val="a"/>
    <w:link w:val="a6"/>
    <w:pPr>
      <w:ind w:firstLine="435"/>
    </w:pPr>
  </w:style>
  <w:style w:type="paragraph" w:styleId="TOC8">
    <w:name w:val="toc 8"/>
    <w:basedOn w:val="a"/>
    <w:next w:val="a"/>
    <w:pPr>
      <w:ind w:left="1470"/>
      <w:jc w:val="left"/>
    </w:pPr>
    <w:rPr>
      <w:rFonts w:ascii="Calibri" w:hAnsi="Calibri"/>
      <w:sz w:val="18"/>
      <w:szCs w:val="18"/>
    </w:rPr>
  </w:style>
  <w:style w:type="paragraph" w:styleId="2">
    <w:name w:val="Body Text Indent 2"/>
    <w:basedOn w:val="a"/>
    <w:link w:val="20"/>
    <w:pPr>
      <w:ind w:firstLineChars="200" w:firstLine="420"/>
    </w:pPr>
  </w:style>
  <w:style w:type="paragraph" w:styleId="a7">
    <w:name w:val="footer"/>
    <w:basedOn w:val="a"/>
    <w:link w:val="a8"/>
    <w:pPr>
      <w:tabs>
        <w:tab w:val="center" w:pos="4153"/>
        <w:tab w:val="right" w:pos="8306"/>
      </w:tabs>
      <w:snapToGrid w:val="0"/>
      <w:jc w:val="left"/>
    </w:pPr>
    <w:rPr>
      <w:sz w:val="18"/>
      <w:szCs w:val="18"/>
    </w:rPr>
  </w:style>
  <w:style w:type="paragraph" w:styleId="a9">
    <w:name w:val="header"/>
    <w:basedOn w:val="a"/>
    <w:link w:val="aa"/>
    <w:pPr>
      <w:pBdr>
        <w:bottom w:val="single" w:sz="6" w:space="1" w:color="auto"/>
      </w:pBdr>
      <w:tabs>
        <w:tab w:val="center" w:pos="4153"/>
        <w:tab w:val="right" w:pos="8306"/>
      </w:tabs>
      <w:snapToGrid w:val="0"/>
      <w:jc w:val="center"/>
    </w:pPr>
    <w:rPr>
      <w:sz w:val="18"/>
      <w:szCs w:val="18"/>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Theme"/>
    <w:basedOn w:val="a1"/>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Table Simple 1"/>
    <w:basedOn w:val="a1"/>
    <w:pPr>
      <w:widowControl w:val="0"/>
      <w:jc w:val="both"/>
    </w:pPr>
    <w:rPr>
      <w:rFonts w:ascii="Times New Roman" w:eastAsia="宋体"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character" w:styleId="ad">
    <w:name w:val="page number"/>
    <w:basedOn w:val="a0"/>
  </w:style>
  <w:style w:type="character" w:styleId="ae">
    <w:name w:val="FollowedHyperlink"/>
    <w:rPr>
      <w:color w:val="800080"/>
      <w:u w:val="single"/>
    </w:rPr>
  </w:style>
  <w:style w:type="character" w:styleId="af">
    <w:name w:val="Hyperlink"/>
    <w:rPr>
      <w:color w:val="0000FF"/>
      <w:u w:val="single"/>
    </w:rPr>
  </w:style>
  <w:style w:type="character" w:customStyle="1" w:styleId="BalloonTextChar">
    <w:name w:val="Balloon Text Char"/>
    <w:locked/>
    <w:rPr>
      <w:rFonts w:ascii="Calibri" w:eastAsia="宋体" w:hAnsi="Calibri"/>
      <w:sz w:val="18"/>
    </w:rPr>
  </w:style>
  <w:style w:type="character" w:customStyle="1" w:styleId="BodyTextChar">
    <w:name w:val="Body Text Char"/>
    <w:locked/>
    <w:rPr>
      <w:rFonts w:eastAsia="宋体"/>
      <w:sz w:val="24"/>
    </w:rPr>
  </w:style>
  <w:style w:type="character" w:customStyle="1" w:styleId="Char">
    <w:name w:val="正文 Char"/>
    <w:rPr>
      <w:rFonts w:eastAsia="宋体" w:cs="宋体"/>
      <w:kern w:val="2"/>
      <w:sz w:val="24"/>
      <w:lang w:val="en-US" w:eastAsia="zh-CN" w:bidi="ar-SA"/>
    </w:rPr>
  </w:style>
  <w:style w:type="character" w:customStyle="1" w:styleId="30">
    <w:name w:val="标题 3 字符"/>
    <w:link w:val="3"/>
    <w:semiHidden/>
    <w:qFormat/>
    <w:rPr>
      <w:rFonts w:ascii="Times New Roman" w:eastAsia="宋体" w:hAnsi="Times New Roman" w:cs="Times New Roman"/>
      <w:b/>
      <w:bCs/>
      <w:sz w:val="32"/>
      <w:szCs w:val="32"/>
    </w:rPr>
  </w:style>
  <w:style w:type="paragraph" w:customStyle="1" w:styleId="af0">
    <w:name w:val="二级标题"/>
    <w:basedOn w:val="3"/>
    <w:link w:val="Char0"/>
    <w:qFormat/>
    <w:pPr>
      <w:spacing w:before="0" w:after="0" w:line="400" w:lineRule="exact"/>
    </w:pPr>
    <w:rPr>
      <w:kern w:val="0"/>
      <w:sz w:val="24"/>
      <w:lang w:val="zh-CN"/>
    </w:rPr>
  </w:style>
  <w:style w:type="character" w:customStyle="1" w:styleId="Char0">
    <w:name w:val="二级标题 Char"/>
    <w:link w:val="af0"/>
    <w:rPr>
      <w:rFonts w:ascii="Times New Roman" w:eastAsia="宋体" w:hAnsi="Times New Roman" w:cs="Times New Roman"/>
      <w:b/>
      <w:bCs/>
      <w:kern w:val="0"/>
      <w:sz w:val="24"/>
      <w:szCs w:val="32"/>
      <w:lang w:val="zh-CN" w:eastAsia="zh-CN"/>
    </w:rPr>
  </w:style>
  <w:style w:type="character" w:customStyle="1" w:styleId="a4">
    <w:name w:val="文档结构图 字符"/>
    <w:basedOn w:val="a0"/>
    <w:link w:val="a3"/>
    <w:semiHidden/>
    <w:rPr>
      <w:rFonts w:ascii="Times New Roman" w:eastAsia="宋体" w:hAnsi="Times New Roman" w:cs="Times New Roman"/>
      <w:szCs w:val="24"/>
      <w:shd w:val="clear" w:color="auto" w:fill="000080"/>
    </w:rPr>
  </w:style>
  <w:style w:type="character" w:customStyle="1" w:styleId="a8">
    <w:name w:val="页脚 字符"/>
    <w:link w:val="a7"/>
    <w:rPr>
      <w:rFonts w:ascii="Times New Roman" w:eastAsia="宋体" w:hAnsi="Times New Roman" w:cs="Times New Roman"/>
      <w:sz w:val="18"/>
      <w:szCs w:val="18"/>
    </w:rPr>
  </w:style>
  <w:style w:type="character" w:customStyle="1" w:styleId="aa">
    <w:name w:val="页眉 字符"/>
    <w:link w:val="a9"/>
    <w:rPr>
      <w:rFonts w:ascii="Times New Roman" w:eastAsia="宋体" w:hAnsi="Times New Roman" w:cs="Times New Roman"/>
      <w:sz w:val="18"/>
      <w:szCs w:val="18"/>
    </w:rPr>
  </w:style>
  <w:style w:type="character" w:customStyle="1" w:styleId="a6">
    <w:name w:val="正文文本缩进 字符"/>
    <w:basedOn w:val="a0"/>
    <w:link w:val="a5"/>
    <w:rPr>
      <w:rFonts w:ascii="Times New Roman" w:eastAsia="宋体" w:hAnsi="Times New Roman" w:cs="Times New Roman"/>
      <w:szCs w:val="24"/>
    </w:rPr>
  </w:style>
  <w:style w:type="character" w:customStyle="1" w:styleId="20">
    <w:name w:val="正文文本缩进 2 字符"/>
    <w:basedOn w:val="a0"/>
    <w:link w:val="2"/>
    <w:rPr>
      <w:rFonts w:ascii="Times New Roman" w:eastAsia="宋体" w:hAnsi="Times New Roman" w:cs="Times New Roman"/>
      <w:szCs w:val="24"/>
    </w:rPr>
  </w:style>
  <w:style w:type="paragraph" w:styleId="af1">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807</TotalTime>
  <Pages>3</Pages>
  <Words>572</Words>
  <Characters>3265</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苏静 吴</dc:creator>
  <cp:lastModifiedBy>Kaiqi Lin</cp:lastModifiedBy>
  <cp:revision>70</cp:revision>
  <dcterms:created xsi:type="dcterms:W3CDTF">2023-11-13T08:41:00Z</dcterms:created>
  <dcterms:modified xsi:type="dcterms:W3CDTF">2023-11-18T06:45:00Z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60EF133E5BE74F578B91E2FD88ED5982_12</vt:lpwstr>
  </property>
</Properties>
</file>