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86" w:rsidRPr="005311D6" w:rsidRDefault="00217086" w:rsidP="00217086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:rsidR="00217086" w:rsidRPr="005311D6" w:rsidRDefault="00217086" w:rsidP="00217086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:rsidR="00217086" w:rsidRPr="005311D6" w:rsidRDefault="00217086" w:rsidP="00217086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:rsidR="00217086" w:rsidRPr="005311D6" w:rsidRDefault="00217086" w:rsidP="00217086">
      <w:pPr>
        <w:jc w:val="center"/>
        <w:rPr>
          <w:caps/>
        </w:rPr>
      </w:pPr>
    </w:p>
    <w:p w:rsidR="00217086" w:rsidRPr="005311D6" w:rsidRDefault="00217086" w:rsidP="00217086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:rsidR="00217086" w:rsidRPr="005311D6" w:rsidRDefault="00217086" w:rsidP="00217086">
      <w:pPr>
        <w:jc w:val="center"/>
        <w:rPr>
          <w:caps/>
        </w:rPr>
      </w:pPr>
    </w:p>
    <w:p w:rsidR="00217086" w:rsidRPr="00F10430" w:rsidRDefault="00217086" w:rsidP="00217086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</w:t>
      </w:r>
      <w:r w:rsidRPr="00F10430">
        <w:rPr>
          <w:caps/>
        </w:rPr>
        <w:t xml:space="preserve"> </w:t>
      </w:r>
      <w:r w:rsidRPr="005311D6">
        <w:rPr>
          <w:caps/>
        </w:rPr>
        <w:t>дисципліна</w:t>
      </w:r>
      <w:r w:rsidRPr="00F10430">
        <w:rPr>
          <w:caps/>
        </w:rPr>
        <w:br/>
        <w:t>«</w:t>
      </w:r>
      <w:r>
        <w:rPr>
          <w:b/>
          <w:caps/>
          <w:lang w:val="uk-UA"/>
        </w:rPr>
        <w:t>АЛГОРИТМИ І СТРУКТУРИ ДАНИХ</w:t>
      </w:r>
      <w:r w:rsidRPr="00F10430">
        <w:rPr>
          <w:caps/>
        </w:rPr>
        <w:t>»</w:t>
      </w:r>
    </w:p>
    <w:p w:rsidR="00217086" w:rsidRDefault="00217086" w:rsidP="00217086">
      <w:pPr>
        <w:jc w:val="center"/>
        <w:rPr>
          <w:b/>
        </w:rPr>
      </w:pPr>
    </w:p>
    <w:p w:rsidR="00217086" w:rsidRDefault="00217086" w:rsidP="00217086">
      <w:pPr>
        <w:jc w:val="center"/>
        <w:rPr>
          <w:b/>
        </w:rPr>
      </w:pPr>
    </w:p>
    <w:p w:rsidR="00217086" w:rsidRPr="00E2527F" w:rsidRDefault="00217086" w:rsidP="00217086">
      <w:pPr>
        <w:jc w:val="center"/>
        <w:rPr>
          <w:caps/>
        </w:rPr>
      </w:pPr>
      <w:r w:rsidRPr="005311D6">
        <w:rPr>
          <w:caps/>
        </w:rPr>
        <w:t>Звіт</w:t>
      </w:r>
    </w:p>
    <w:p w:rsidR="00217086" w:rsidRPr="000A5CF3" w:rsidRDefault="00217086" w:rsidP="00217086">
      <w:pPr>
        <w:jc w:val="center"/>
        <w:rPr>
          <w:lang w:val="uk-UA"/>
        </w:rPr>
      </w:pPr>
      <w:r>
        <w:rPr>
          <w:lang w:val="uk-UA"/>
        </w:rPr>
        <w:t xml:space="preserve">З ПРАКТИЧНОЇ РОБОТИ </w:t>
      </w:r>
      <w:r w:rsidRPr="00E2527F">
        <w:t xml:space="preserve">№ </w:t>
      </w:r>
      <w:r>
        <w:rPr>
          <w:lang w:val="uk-UA"/>
        </w:rPr>
        <w:t>3</w:t>
      </w:r>
    </w:p>
    <w:p w:rsidR="00217086" w:rsidRDefault="00217086" w:rsidP="00217086"/>
    <w:p w:rsidR="00217086" w:rsidRDefault="00217086" w:rsidP="00217086"/>
    <w:p w:rsidR="00217086" w:rsidRPr="005311D6" w:rsidRDefault="00217086" w:rsidP="00217086">
      <w:pPr>
        <w:ind w:left="5954" w:firstLine="425"/>
      </w:pPr>
      <w:r w:rsidRPr="005311D6">
        <w:t xml:space="preserve">Виконав </w:t>
      </w:r>
    </w:p>
    <w:p w:rsidR="00217086" w:rsidRPr="005311D6" w:rsidRDefault="00217086" w:rsidP="00217086">
      <w:pPr>
        <w:ind w:left="5954" w:firstLine="425"/>
      </w:pPr>
      <w:r w:rsidRPr="005311D6">
        <w:t xml:space="preserve">студент </w:t>
      </w:r>
      <w:proofErr w:type="spellStart"/>
      <w:r w:rsidRPr="005311D6">
        <w:t>групи</w:t>
      </w:r>
      <w:proofErr w:type="spellEnd"/>
      <w:r w:rsidRPr="005311D6">
        <w:t xml:space="preserve"> КН-2</w:t>
      </w:r>
      <w:r>
        <w:rPr>
          <w:lang w:val="uk-UA"/>
        </w:rPr>
        <w:t>4</w:t>
      </w:r>
      <w:r w:rsidRPr="005311D6">
        <w:t>-1</w:t>
      </w:r>
    </w:p>
    <w:p w:rsidR="00217086" w:rsidRPr="00247603" w:rsidRDefault="00217086" w:rsidP="00217086">
      <w:pPr>
        <w:ind w:left="5954" w:firstLine="425"/>
        <w:rPr>
          <w:lang w:val="uk-UA"/>
        </w:rPr>
      </w:pPr>
      <w:r>
        <w:rPr>
          <w:lang w:val="uk-UA"/>
        </w:rPr>
        <w:t>Шпак А.П.</w:t>
      </w:r>
    </w:p>
    <w:p w:rsidR="00217086" w:rsidRPr="005311D6" w:rsidRDefault="00217086" w:rsidP="00217086">
      <w:pPr>
        <w:ind w:left="5954" w:firstLine="425"/>
      </w:pPr>
    </w:p>
    <w:p w:rsidR="00217086" w:rsidRPr="00E2527F" w:rsidRDefault="00217086" w:rsidP="00217086">
      <w:pPr>
        <w:ind w:left="5954" w:firstLine="425"/>
        <w:rPr>
          <w:lang w:val="uk-UA"/>
        </w:rPr>
      </w:pPr>
      <w:r w:rsidRPr="005311D6">
        <w:t>Перевіри</w:t>
      </w:r>
      <w:r>
        <w:rPr>
          <w:lang w:val="uk-UA"/>
        </w:rPr>
        <w:t>в</w:t>
      </w:r>
    </w:p>
    <w:p w:rsidR="00217086" w:rsidRPr="00521609" w:rsidRDefault="00217086" w:rsidP="00217086">
      <w:pPr>
        <w:ind w:left="6372" w:firstLine="7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Position</w:instrText>
      </w:r>
      <w:r w:rsidRPr="00521609">
        <w:instrText xml:space="preserve">" </w:instrText>
      </w:r>
      <w:r>
        <w:fldChar w:fldCharType="separate"/>
      </w:r>
      <w:r w:rsidRPr="00FF798F">
        <w:rPr>
          <w:noProof/>
        </w:rPr>
        <w:t>доцент</w:t>
      </w:r>
      <w:r>
        <w:fldChar w:fldCharType="end"/>
      </w:r>
      <w:r>
        <w:rPr>
          <w:lang w:val="uk-UA"/>
        </w:rPr>
        <w:t xml:space="preserve"> </w:t>
      </w:r>
      <w:r w:rsidRPr="005311D6">
        <w:t>кафедри</w:t>
      </w:r>
      <w:r w:rsidRPr="00521609">
        <w:t xml:space="preserve"> </w:t>
      </w:r>
      <w:r w:rsidRPr="00E2527F">
        <w:t>КІЕ</w:t>
      </w:r>
    </w:p>
    <w:p w:rsidR="00217086" w:rsidRDefault="00217086" w:rsidP="00217086">
      <w:pPr>
        <w:ind w:left="5954" w:firstLine="425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Name</w:instrText>
      </w:r>
      <w:r w:rsidRPr="00521609">
        <w:instrText xml:space="preserve">" </w:instrText>
      </w:r>
      <w:r>
        <w:fldChar w:fldCharType="separate"/>
      </w:r>
      <w:r w:rsidRPr="00E2527F">
        <w:t xml:space="preserve"> </w:t>
      </w:r>
      <w:r w:rsidRPr="00E2527F">
        <w:rPr>
          <w:noProof/>
        </w:rPr>
        <w:t>Сидоренко</w:t>
      </w:r>
      <w:r>
        <w:rPr>
          <w:noProof/>
        </w:rPr>
        <w:t xml:space="preserve"> </w:t>
      </w:r>
      <w:r>
        <w:rPr>
          <w:noProof/>
          <w:lang w:val="uk-UA"/>
        </w:rPr>
        <w:t>В</w:t>
      </w:r>
      <w:r w:rsidRPr="00FF798F">
        <w:rPr>
          <w:noProof/>
        </w:rPr>
        <w:t>.М.</w:t>
      </w:r>
      <w:r>
        <w:fldChar w:fldCharType="end"/>
      </w:r>
    </w:p>
    <w:p w:rsidR="00217086" w:rsidRDefault="00217086" w:rsidP="00217086">
      <w:pPr>
        <w:ind w:left="5954" w:firstLine="425"/>
      </w:pPr>
    </w:p>
    <w:p w:rsidR="00217086" w:rsidRDefault="00217086" w:rsidP="00217086">
      <w:pPr>
        <w:ind w:left="5954" w:firstLine="425"/>
      </w:pPr>
    </w:p>
    <w:p w:rsidR="00217086" w:rsidRDefault="00217086" w:rsidP="00217086">
      <w:pPr>
        <w:ind w:left="5954" w:firstLine="425"/>
      </w:pPr>
    </w:p>
    <w:p w:rsidR="00217086" w:rsidRDefault="00217086" w:rsidP="00217086">
      <w:pPr>
        <w:jc w:val="center"/>
      </w:pPr>
    </w:p>
    <w:p w:rsidR="00217086" w:rsidRDefault="00217086" w:rsidP="00217086">
      <w:pPr>
        <w:jc w:val="center"/>
      </w:pPr>
    </w:p>
    <w:p w:rsidR="00217086" w:rsidRPr="00E2527F" w:rsidRDefault="00217086" w:rsidP="00217086">
      <w:pPr>
        <w:jc w:val="center"/>
        <w:rPr>
          <w:lang w:val="uk-UA"/>
        </w:rPr>
      </w:pPr>
      <w:r w:rsidRPr="005311D6">
        <w:t>Кременчук</w:t>
      </w:r>
      <w:r w:rsidRPr="00E2527F">
        <w:t xml:space="preserve"> </w:t>
      </w:r>
      <w:r>
        <w:rPr>
          <w:lang w:val="uk-UA"/>
        </w:rPr>
        <w:t>2025</w:t>
      </w:r>
    </w:p>
    <w:p w:rsidR="00217086" w:rsidRPr="000A5CF3" w:rsidRDefault="00217086" w:rsidP="00217086">
      <w:pPr>
        <w:rPr>
          <w:b/>
          <w:lang w:val="uk-UA"/>
        </w:rPr>
      </w:pPr>
      <w:r w:rsidRPr="000A5CF3">
        <w:rPr>
          <w:b/>
          <w:lang w:val="uk-UA"/>
        </w:rPr>
        <w:lastRenderedPageBreak/>
        <w:t>Тема</w:t>
      </w:r>
      <w:r w:rsidRPr="003C4D1A">
        <w:rPr>
          <w:b/>
          <w:lang w:val="uk-UA"/>
        </w:rPr>
        <w:t>:</w:t>
      </w:r>
      <w:r w:rsidRPr="000A5CF3">
        <w:rPr>
          <w:b/>
          <w:lang w:val="uk-UA"/>
        </w:rPr>
        <w:t xml:space="preserve"> </w:t>
      </w:r>
      <w:r>
        <w:t xml:space="preserve">Геометрична </w:t>
      </w:r>
      <w:proofErr w:type="spellStart"/>
      <w:r>
        <w:t>ймовірність</w:t>
      </w:r>
      <w:proofErr w:type="spellEnd"/>
      <w:r>
        <w:t xml:space="preserve">. </w:t>
      </w:r>
      <w:proofErr w:type="spellStart"/>
      <w:r>
        <w:t>Аксіоматичне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. </w:t>
      </w:r>
      <w:proofErr w:type="spellStart"/>
      <w:r>
        <w:t>Теореми</w:t>
      </w:r>
      <w:proofErr w:type="spellEnd"/>
      <w:r>
        <w:t xml:space="preserve"> </w:t>
      </w:r>
      <w:proofErr w:type="spellStart"/>
      <w:r>
        <w:t>множення</w:t>
      </w:r>
      <w:proofErr w:type="spellEnd"/>
      <w:r>
        <w:t xml:space="preserve"> та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. Формула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 та формула </w:t>
      </w:r>
      <w:proofErr w:type="spellStart"/>
      <w:r>
        <w:t>Байєса</w:t>
      </w:r>
      <w:proofErr w:type="spellEnd"/>
      <w:r>
        <w:t>.</w:t>
      </w:r>
    </w:p>
    <w:p w:rsidR="00217086" w:rsidRPr="00217086" w:rsidRDefault="00217086" w:rsidP="00217086">
      <w:pPr>
        <w:rPr>
          <w:lang w:val="uk-UA"/>
        </w:rPr>
      </w:pPr>
      <w:r w:rsidRPr="000E6895">
        <w:rPr>
          <w:b/>
          <w:lang w:val="uk-UA"/>
        </w:rPr>
        <w:t>Мета</w:t>
      </w:r>
      <w:r w:rsidRPr="000E6895">
        <w:rPr>
          <w:lang w:val="uk-UA"/>
        </w:rPr>
        <w:t xml:space="preserve"> </w:t>
      </w:r>
      <w:r w:rsidRPr="00217086">
        <w:rPr>
          <w:lang w:val="uk-UA"/>
        </w:rPr>
        <w:t xml:space="preserve">набути практичних навичок у розв’язанні задач з підрахунку ймовірностей на основі геометричного визначення ймовірності, алгебри подій та теорем множення і додавання ймовірностей; навчитись застосовувати на практиці формули повної ймовірності та </w:t>
      </w:r>
      <w:proofErr w:type="spellStart"/>
      <w:r w:rsidRPr="00217086">
        <w:rPr>
          <w:lang w:val="uk-UA"/>
        </w:rPr>
        <w:t>Байєса</w:t>
      </w:r>
      <w:proofErr w:type="spellEnd"/>
      <w:r w:rsidRPr="00217086">
        <w:rPr>
          <w:lang w:val="uk-UA"/>
        </w:rPr>
        <w:t>.</w:t>
      </w:r>
    </w:p>
    <w:p w:rsidR="00217086" w:rsidRDefault="00217086" w:rsidP="00217086">
      <w:r w:rsidRPr="003C4D1A">
        <w:rPr>
          <w:b/>
        </w:rPr>
        <w:t>Завдання</w:t>
      </w:r>
      <w:r w:rsidRPr="003C4D1A">
        <w:rPr>
          <w:b/>
          <w:lang w:val="uk-UA"/>
        </w:rPr>
        <w:t>:</w:t>
      </w:r>
      <w:r>
        <w:t xml:space="preserve"> полягаю у </w:t>
      </w:r>
      <w:proofErr w:type="spellStart"/>
      <w:r>
        <w:t>розв’язку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задач,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зі списку, </w:t>
      </w:r>
      <w:proofErr w:type="spellStart"/>
      <w:r>
        <w:t>наведеного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>.</w:t>
      </w:r>
    </w:p>
    <w:p w:rsidR="00FC16D5" w:rsidRDefault="00217086" w:rsidP="00217086">
      <w:pPr>
        <w:jc w:val="center"/>
        <w:rPr>
          <w:lang w:val="uk-UA"/>
        </w:rPr>
      </w:pPr>
      <w:r>
        <w:rPr>
          <w:lang w:val="uk-UA"/>
        </w:rPr>
        <w:t>Задача 5</w:t>
      </w:r>
    </w:p>
    <w:p w:rsidR="00217086" w:rsidRDefault="00217086" w:rsidP="00217086">
      <w:r>
        <w:t xml:space="preserve">(Задача про </w:t>
      </w:r>
      <w:proofErr w:type="spellStart"/>
      <w:r>
        <w:t>зустріч</w:t>
      </w:r>
      <w:proofErr w:type="spellEnd"/>
      <w:r>
        <w:t xml:space="preserve">).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домовилися</w:t>
      </w:r>
      <w:proofErr w:type="spellEnd"/>
      <w:r>
        <w:t xml:space="preserve"> </w:t>
      </w:r>
      <w:proofErr w:type="spellStart"/>
      <w:r>
        <w:t>зустрітись</w:t>
      </w:r>
      <w:proofErr w:type="spellEnd"/>
      <w:r>
        <w:t xml:space="preserve"> у </w:t>
      </w:r>
      <w:proofErr w:type="spellStart"/>
      <w:r>
        <w:t>певному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12 та 13 годинами, при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, яка </w:t>
      </w:r>
      <w:proofErr w:type="spellStart"/>
      <w:r>
        <w:t>прийшла</w:t>
      </w:r>
      <w:proofErr w:type="spellEnd"/>
      <w:r>
        <w:t xml:space="preserve">, </w:t>
      </w:r>
      <w:proofErr w:type="spellStart"/>
      <w:r>
        <w:t>чекає</w:t>
      </w:r>
      <w:proofErr w:type="spellEnd"/>
      <w:r>
        <w:t xml:space="preserve"> </w:t>
      </w:r>
      <w:proofErr w:type="spellStart"/>
      <w:r>
        <w:t>іншу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20 </w:t>
      </w:r>
      <w:proofErr w:type="spellStart"/>
      <w:r>
        <w:t>хвилин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людей,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приходить на </w:t>
      </w:r>
      <w:proofErr w:type="spellStart"/>
      <w:r>
        <w:t>зустріч</w:t>
      </w:r>
      <w:proofErr w:type="spellEnd"/>
      <w:r>
        <w:t xml:space="preserve"> у </w:t>
      </w:r>
      <w:proofErr w:type="spellStart"/>
      <w:r>
        <w:t>випадковий</w:t>
      </w:r>
      <w:proofErr w:type="spellEnd"/>
      <w:r>
        <w:t xml:space="preserve"> момент часу,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узгоджений</w:t>
      </w:r>
      <w:proofErr w:type="spellEnd"/>
      <w:r>
        <w:t xml:space="preserve"> з моментом приходу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>.</w:t>
      </w:r>
    </w:p>
    <w:p w:rsidR="00217086" w:rsidRDefault="00217086" w:rsidP="00217086">
      <w:pPr>
        <w:jc w:val="center"/>
        <w:rPr>
          <w:lang w:val="uk-UA"/>
        </w:rPr>
      </w:pPr>
      <w:r>
        <w:rPr>
          <w:lang w:val="uk-UA"/>
        </w:rPr>
        <w:t>Розв’зок</w:t>
      </w:r>
    </w:p>
    <w:p w:rsidR="00217086" w:rsidRDefault="00217086" w:rsidP="00217086">
      <w:proofErr w:type="spellStart"/>
      <w:r>
        <w:t>Дві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домовились</w:t>
      </w:r>
      <w:proofErr w:type="spellEnd"/>
      <w:r>
        <w:t xml:space="preserve"> </w:t>
      </w:r>
      <w:proofErr w:type="spellStart"/>
      <w:r>
        <w:t>зустрітись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12:00 і 13:00 (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60 </w:t>
      </w:r>
      <w:proofErr w:type="spellStart"/>
      <w:r>
        <w:t>хвилин</w:t>
      </w:r>
      <w:proofErr w:type="spellEnd"/>
      <w:r>
        <w:t>).</w:t>
      </w:r>
    </w:p>
    <w:p w:rsidR="00217086" w:rsidRDefault="00217086" w:rsidP="00217086">
      <w:proofErr w:type="spellStart"/>
      <w:r>
        <w:t>Кожна</w:t>
      </w:r>
      <w:proofErr w:type="spellEnd"/>
      <w:r>
        <w:t xml:space="preserve"> приходить у </w:t>
      </w:r>
      <w:proofErr w:type="spellStart"/>
      <w:r>
        <w:t>випадковий</w:t>
      </w:r>
      <w:proofErr w:type="spellEnd"/>
      <w:r>
        <w:t xml:space="preserve"> момент часу </w:t>
      </w:r>
      <w:proofErr w:type="spellStart"/>
      <w:r w:rsidRPr="00217086">
        <w:rPr>
          <w:rStyle w:val="a7"/>
          <w:b w:val="0"/>
        </w:rPr>
        <w:t>однорідно</w:t>
      </w:r>
      <w:proofErr w:type="spellEnd"/>
      <w:r w:rsidRPr="00217086">
        <w:rPr>
          <w:rStyle w:val="a7"/>
          <w:b w:val="0"/>
        </w:rPr>
        <w:t xml:space="preserve"> </w:t>
      </w:r>
      <w:proofErr w:type="spellStart"/>
      <w:r w:rsidRPr="00217086">
        <w:rPr>
          <w:rStyle w:val="a7"/>
          <w:b w:val="0"/>
        </w:rPr>
        <w:t>розподілений</w:t>
      </w:r>
      <w:proofErr w:type="spellEnd"/>
      <w:r>
        <w:t xml:space="preserve"> на </w:t>
      </w:r>
      <w:proofErr w:type="spellStart"/>
      <w:r>
        <w:t>відрізку</w:t>
      </w:r>
      <w:proofErr w:type="spellEnd"/>
      <w:r>
        <w:t xml:space="preserve"> 0–60 </w:t>
      </w:r>
      <w:proofErr w:type="spellStart"/>
      <w:r>
        <w:t>хвилин.</w:t>
      </w:r>
      <w:proofErr w:type="spellEnd"/>
    </w:p>
    <w:p w:rsidR="00217086" w:rsidRDefault="00217086" w:rsidP="00217086">
      <w:proofErr w:type="spellStart"/>
      <w:r>
        <w:t>Кожна</w:t>
      </w:r>
      <w:proofErr w:type="spellEnd"/>
      <w:r>
        <w:t xml:space="preserve"> </w:t>
      </w:r>
      <w:proofErr w:type="spellStart"/>
      <w:r>
        <w:t>чекає</w:t>
      </w:r>
      <w:proofErr w:type="spellEnd"/>
      <w:r>
        <w:t xml:space="preserve"> 20 </w:t>
      </w:r>
      <w:proofErr w:type="spellStart"/>
      <w:r>
        <w:t>хвилин</w:t>
      </w:r>
      <w:proofErr w:type="spellEnd"/>
      <w:r>
        <w:t xml:space="preserve"> і,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не </w:t>
      </w:r>
      <w:proofErr w:type="spellStart"/>
      <w:r>
        <w:t>прийшла</w:t>
      </w:r>
      <w:proofErr w:type="spellEnd"/>
      <w:r>
        <w:t xml:space="preserve">, </w:t>
      </w:r>
      <w:proofErr w:type="spellStart"/>
      <w:r>
        <w:t>йде.</w:t>
      </w:r>
      <w:proofErr w:type="spellEnd"/>
    </w:p>
    <w:p w:rsidR="00217086" w:rsidRDefault="00217086" w:rsidP="00217086">
      <w:pPr>
        <w:rPr>
          <w:b/>
        </w:rPr>
      </w:pPr>
      <w:proofErr w:type="spellStart"/>
      <w:r>
        <w:t>Потрібно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 w:rsidRPr="00217086">
        <w:rPr>
          <w:rStyle w:val="a7"/>
          <w:b w:val="0"/>
        </w:rPr>
        <w:t>ймовірність</w:t>
      </w:r>
      <w:proofErr w:type="spellEnd"/>
      <w:r w:rsidRPr="00217086">
        <w:rPr>
          <w:rStyle w:val="a7"/>
          <w:b w:val="0"/>
        </w:rPr>
        <w:t xml:space="preserve"> того, </w:t>
      </w:r>
      <w:proofErr w:type="spellStart"/>
      <w:r w:rsidRPr="00217086">
        <w:rPr>
          <w:rStyle w:val="a7"/>
          <w:b w:val="0"/>
        </w:rPr>
        <w:t>що</w:t>
      </w:r>
      <w:proofErr w:type="spellEnd"/>
      <w:r w:rsidRPr="00217086">
        <w:rPr>
          <w:rStyle w:val="a7"/>
          <w:b w:val="0"/>
        </w:rPr>
        <w:t xml:space="preserve"> вони </w:t>
      </w:r>
      <w:proofErr w:type="spellStart"/>
      <w:r w:rsidRPr="00217086">
        <w:rPr>
          <w:rStyle w:val="a7"/>
          <w:b w:val="0"/>
        </w:rPr>
        <w:t>зустрінуться</w:t>
      </w:r>
      <w:proofErr w:type="spellEnd"/>
      <w:r w:rsidRPr="00217086">
        <w:rPr>
          <w:b/>
        </w:rPr>
        <w:t>.</w:t>
      </w:r>
    </w:p>
    <w:p w:rsidR="00ED03DA" w:rsidRDefault="00ED03DA" w:rsidP="00ED03DA">
      <w:r>
        <w:rPr>
          <w:rStyle w:val="katex-mathml"/>
        </w:rPr>
        <w:t>X</w:t>
      </w:r>
      <w:r>
        <w:t xml:space="preserve"> — час приходу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(в </w:t>
      </w:r>
      <w:proofErr w:type="spellStart"/>
      <w:r>
        <w:t>хвилинах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12:00).</w:t>
      </w:r>
    </w:p>
    <w:p w:rsidR="00ED03DA" w:rsidRDefault="00ED03DA" w:rsidP="00ED03DA">
      <w:r>
        <w:rPr>
          <w:rStyle w:val="mord"/>
        </w:rPr>
        <w:t>Y</w:t>
      </w:r>
      <w:r>
        <w:t xml:space="preserve"> — час приходу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(в </w:t>
      </w:r>
      <w:proofErr w:type="spellStart"/>
      <w:r>
        <w:t>хвилинах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12:00)</w:t>
      </w:r>
    </w:p>
    <w:p w:rsidR="00ED03DA" w:rsidRDefault="00ED03DA" w:rsidP="00ED03DA">
      <w:pPr>
        <w:rPr>
          <w:lang w:val="en-US"/>
        </w:rPr>
      </w:pPr>
      <w:r>
        <w:rPr>
          <w:lang w:val="en-US"/>
        </w:rPr>
        <w:t>X-Y &lt;20</w:t>
      </w:r>
    </w:p>
    <w:p w:rsidR="00ED03DA" w:rsidRDefault="00ED03DA" w:rsidP="00217086">
      <w:pPr>
        <w:rPr>
          <w:b/>
        </w:rPr>
      </w:pPr>
    </w:p>
    <w:p w:rsidR="00217086" w:rsidRPr="00217086" w:rsidRDefault="00ED03DA" w:rsidP="00ED03DA">
      <w:pPr>
        <w:jc w:val="center"/>
        <w:rPr>
          <w:lang w:val="en-US"/>
        </w:rPr>
      </w:pPr>
      <w:r w:rsidRPr="00ED03DA">
        <w:rPr>
          <w:lang w:val="en-US"/>
        </w:rPr>
        <w:lastRenderedPageBreak/>
        <w:drawing>
          <wp:inline distT="0" distB="0" distL="0" distR="0" wp14:anchorId="71E69C2D" wp14:editId="78894378">
            <wp:extent cx="1895740" cy="1667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86" w:rsidRDefault="00ED03DA" w:rsidP="00ED03DA">
      <w:pPr>
        <w:jc w:val="center"/>
        <w:rPr>
          <w:lang w:val="uk-UA"/>
        </w:rPr>
      </w:pPr>
      <w:r>
        <w:rPr>
          <w:lang w:val="uk-UA"/>
        </w:rPr>
        <w:t>Рисунок 1 –</w:t>
      </w:r>
      <w:r w:rsidRPr="00ED03DA">
        <w:t xml:space="preserve"> </w:t>
      </w:r>
      <w:r>
        <w:rPr>
          <w:lang w:val="uk-UA"/>
        </w:rPr>
        <w:t>Уявляєм квадрат</w:t>
      </w:r>
    </w:p>
    <w:p w:rsidR="00ED03DA" w:rsidRDefault="00ED03DA" w:rsidP="00ED03DA">
      <w:pPr>
        <w:jc w:val="center"/>
        <w:rPr>
          <w:lang w:val="uk-UA"/>
        </w:rPr>
      </w:pPr>
    </w:p>
    <w:p w:rsidR="00ED03DA" w:rsidRDefault="00ED03DA" w:rsidP="00ED03DA">
      <w:proofErr w:type="spellStart"/>
      <w:r>
        <w:t>Лінія</w:t>
      </w:r>
      <w:proofErr w:type="spellEnd"/>
      <w:r>
        <w:t xml:space="preserve">— </w:t>
      </w:r>
      <w:proofErr w:type="spellStart"/>
      <w:r>
        <w:t>це</w:t>
      </w:r>
      <w:proofErr w:type="spellEnd"/>
      <w:r>
        <w:t xml:space="preserve"> коли вони </w:t>
      </w:r>
      <w:proofErr w:type="spellStart"/>
      <w:r>
        <w:t>приходять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>.</w:t>
      </w:r>
    </w:p>
    <w:p w:rsidR="00ED03DA" w:rsidRDefault="00ED03DA" w:rsidP="00ED03DA">
      <w:proofErr w:type="spellStart"/>
      <w:r>
        <w:t>Лінії</w:t>
      </w:r>
      <w:proofErr w:type="spellEnd"/>
      <w:r>
        <w:t xml:space="preserve"> </w:t>
      </w:r>
      <w:r>
        <w:rPr>
          <w:rStyle w:val="katex-mathml"/>
        </w:rPr>
        <w:t>Y=X+</w:t>
      </w:r>
      <w:r w:rsidRPr="00ED03DA">
        <w:rPr>
          <w:rStyle w:val="katex-mathml"/>
        </w:rPr>
        <w:t xml:space="preserve">20 </w:t>
      </w:r>
      <w:r>
        <w:t xml:space="preserve">та </w:t>
      </w:r>
      <w:r>
        <w:rPr>
          <w:rStyle w:val="katex-mathml"/>
        </w:rPr>
        <w:t>Y=X−20</w:t>
      </w:r>
      <w:r>
        <w:t xml:space="preserve"> </w:t>
      </w:r>
      <w:proofErr w:type="spellStart"/>
      <w:r>
        <w:t>обмежують</w:t>
      </w:r>
      <w:proofErr w:type="spellEnd"/>
      <w:r>
        <w:t xml:space="preserve"> область, де вони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зустрітися</w:t>
      </w:r>
      <w:proofErr w:type="spellEnd"/>
      <w:r>
        <w:t>.</w:t>
      </w:r>
    </w:p>
    <w:p w:rsidR="00ED03DA" w:rsidRDefault="00ED03DA" w:rsidP="00ED03DA">
      <w:pPr>
        <w:rPr>
          <w:rStyle w:val="katex-mathml"/>
        </w:rPr>
      </w:pPr>
      <w:proofErr w:type="spellStart"/>
      <w:r>
        <w:t>Площа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квадрата: </w:t>
      </w:r>
      <w:r>
        <w:rPr>
          <w:rStyle w:val="katex-mathml"/>
        </w:rPr>
        <w:t>60</w:t>
      </w:r>
      <w:r>
        <w:rPr>
          <w:rStyle w:val="katex-mathml"/>
          <w:rFonts w:ascii="Cambria Math" w:hAnsi="Cambria Math" w:cs="Cambria Math"/>
          <w:lang w:val="en-US"/>
        </w:rPr>
        <w:t>*</w:t>
      </w:r>
      <w:r>
        <w:rPr>
          <w:rStyle w:val="katex-mathml"/>
        </w:rPr>
        <w:t>60=3600</w:t>
      </w:r>
    </w:p>
    <w:p w:rsidR="00ED03DA" w:rsidRDefault="00ED03DA" w:rsidP="00ED03DA">
      <w:pPr>
        <w:rPr>
          <w:rStyle w:val="katex-mathml"/>
          <w:lang w:val="uk-UA"/>
        </w:rPr>
      </w:pPr>
      <w:r>
        <w:rPr>
          <w:rStyle w:val="katex-mathml"/>
          <w:lang w:val="uk-UA"/>
        </w:rPr>
        <w:t xml:space="preserve">Площа зони зустрічі </w:t>
      </w:r>
      <w:proofErr w:type="spellStart"/>
      <w:r>
        <w:rPr>
          <w:rStyle w:val="katex-mathml"/>
          <w:lang w:val="uk-UA"/>
        </w:rPr>
        <w:t>людей,це</w:t>
      </w:r>
      <w:proofErr w:type="spellEnd"/>
      <w:r>
        <w:rPr>
          <w:rStyle w:val="katex-mathml"/>
          <w:lang w:val="uk-UA"/>
        </w:rPr>
        <w:t xml:space="preserve"> 2 трикутника</w:t>
      </w:r>
    </w:p>
    <w:p w:rsidR="00ED03DA" w:rsidRDefault="00ED03DA" w:rsidP="00ED03DA">
      <w:pPr>
        <w:rPr>
          <w:lang w:val="uk-UA"/>
        </w:rPr>
      </w:pPr>
      <w:proofErr w:type="spellStart"/>
      <w:r>
        <w:t>Кожне</w:t>
      </w:r>
      <w:proofErr w:type="spellEnd"/>
      <w:r>
        <w:t xml:space="preserve"> </w:t>
      </w:r>
      <w:proofErr w:type="spellStart"/>
      <w:r>
        <w:t>трикутник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сторону</w:t>
      </w:r>
      <w:r>
        <w:rPr>
          <w:lang w:val="uk-UA"/>
        </w:rPr>
        <w:t xml:space="preserve"> 60-20=40</w:t>
      </w:r>
    </w:p>
    <w:p w:rsidR="00ED03DA" w:rsidRPr="00ED03DA" w:rsidRDefault="00ED03DA" w:rsidP="00ED03DA">
      <w:r>
        <w:rPr>
          <w:lang w:val="uk-UA"/>
        </w:rPr>
        <w:t>Площа одного трикутника:</w:t>
      </w:r>
      <w:r w:rsidRPr="00ED03DA">
        <w:t>(</w:t>
      </w:r>
      <w:r>
        <w:rPr>
          <w:lang w:val="uk-UA"/>
        </w:rPr>
        <w:t>40</w:t>
      </w:r>
      <w:r w:rsidRPr="00ED03DA">
        <w:t>^2)/2 = 800</w:t>
      </w:r>
    </w:p>
    <w:p w:rsidR="00ED03DA" w:rsidRDefault="00ED03DA" w:rsidP="00ED03DA">
      <w:pPr>
        <w:rPr>
          <w:rStyle w:val="katex-mathml"/>
        </w:rPr>
      </w:pPr>
      <w:r>
        <w:t xml:space="preserve">Два </w:t>
      </w:r>
      <w:proofErr w:type="spellStart"/>
      <w:r>
        <w:t>трикутники</w:t>
      </w:r>
      <w:proofErr w:type="spellEnd"/>
      <w:r>
        <w:t xml:space="preserve">: </w:t>
      </w:r>
      <w:r>
        <w:rPr>
          <w:rStyle w:val="katex-mathml"/>
        </w:rPr>
        <w:t>2</w:t>
      </w:r>
      <w:r w:rsidRPr="00ED03DA">
        <w:rPr>
          <w:rStyle w:val="katex-mathml"/>
          <w:rFonts w:ascii="Cambria Math" w:hAnsi="Cambria Math" w:cs="Cambria Math"/>
        </w:rPr>
        <w:t>*</w:t>
      </w:r>
      <w:r>
        <w:rPr>
          <w:rStyle w:val="katex-mathml"/>
        </w:rPr>
        <w:t>800=1600</w:t>
      </w:r>
    </w:p>
    <w:p w:rsidR="00ED03DA" w:rsidRPr="00ED03DA" w:rsidRDefault="00ED03DA" w:rsidP="00ED03DA">
      <w:proofErr w:type="spellStart"/>
      <w:r>
        <w:t>Площа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зустрічі:</w:t>
      </w:r>
      <w:r w:rsidRPr="00ED03DA">
        <w:t>3600 – 1600 = 2000</w:t>
      </w:r>
    </w:p>
    <w:p w:rsidR="00ED03DA" w:rsidRDefault="00ED03DA" w:rsidP="00ED03DA">
      <w:pPr>
        <w:rPr>
          <w:lang w:val="en-US"/>
        </w:rPr>
      </w:pPr>
      <w:r>
        <w:rPr>
          <w:lang w:val="uk-UA"/>
        </w:rPr>
        <w:t>Ймовірність зустрічі:</w:t>
      </w:r>
      <w:r>
        <w:rPr>
          <w:lang w:val="en-US"/>
        </w:rPr>
        <w:t>P=2000/3600 = 5/9</w:t>
      </w:r>
    </w:p>
    <w:p w:rsidR="00ED03DA" w:rsidRDefault="00ED03DA" w:rsidP="00ED03DA">
      <w:pPr>
        <w:rPr>
          <w:lang w:val="uk-UA"/>
        </w:rPr>
      </w:pPr>
      <w:r>
        <w:rPr>
          <w:lang w:val="uk-UA"/>
        </w:rPr>
        <w:t>Відповідь:5/9</w:t>
      </w:r>
    </w:p>
    <w:p w:rsidR="00ED03DA" w:rsidRDefault="00ED03DA" w:rsidP="00ED03DA">
      <w:pPr>
        <w:jc w:val="center"/>
        <w:rPr>
          <w:lang w:val="uk-UA"/>
        </w:rPr>
      </w:pPr>
      <w:r>
        <w:rPr>
          <w:lang w:val="uk-UA"/>
        </w:rPr>
        <w:t xml:space="preserve">Задача </w:t>
      </w:r>
      <w:r>
        <w:rPr>
          <w:lang w:val="uk-UA"/>
        </w:rPr>
        <w:t>6</w:t>
      </w:r>
    </w:p>
    <w:p w:rsidR="00ED03DA" w:rsidRDefault="000870FB" w:rsidP="000870FB">
      <w:r>
        <w:t xml:space="preserve">На </w:t>
      </w:r>
      <w:proofErr w:type="spellStart"/>
      <w:r>
        <w:t>стелажі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в </w:t>
      </w:r>
      <w:proofErr w:type="spellStart"/>
      <w:r>
        <w:t>випадковому</w:t>
      </w:r>
      <w:proofErr w:type="spellEnd"/>
      <w:r>
        <w:t xml:space="preserve"> порядку </w:t>
      </w:r>
      <w:proofErr w:type="spellStart"/>
      <w:r>
        <w:t>розставлено</w:t>
      </w:r>
      <w:proofErr w:type="spellEnd"/>
      <w:r>
        <w:t xml:space="preserve"> 15 </w:t>
      </w:r>
      <w:proofErr w:type="spellStart"/>
      <w:r>
        <w:t>підручників</w:t>
      </w:r>
      <w:proofErr w:type="spellEnd"/>
      <w:r>
        <w:t xml:space="preserve">, </w:t>
      </w:r>
      <w:proofErr w:type="spellStart"/>
      <w:r>
        <w:t>причому</w:t>
      </w:r>
      <w:proofErr w:type="spellEnd"/>
      <w:r>
        <w:t xml:space="preserve"> 5 з них </w:t>
      </w:r>
      <w:proofErr w:type="spellStart"/>
      <w:r>
        <w:t>переплетені</w:t>
      </w:r>
      <w:proofErr w:type="spellEnd"/>
      <w:r>
        <w:t xml:space="preserve">. </w:t>
      </w:r>
      <w:proofErr w:type="spellStart"/>
      <w:r>
        <w:t>Бібліотекар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наугад 3 </w:t>
      </w:r>
      <w:proofErr w:type="spellStart"/>
      <w:r>
        <w:t>підручники</w:t>
      </w:r>
      <w:proofErr w:type="spellEnd"/>
      <w:r>
        <w:t xml:space="preserve">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один з </w:t>
      </w:r>
      <w:proofErr w:type="spellStart"/>
      <w:r>
        <w:t>підручників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взятий, буде переплетений (</w:t>
      </w:r>
      <w:proofErr w:type="spellStart"/>
      <w:r>
        <w:t>подія</w:t>
      </w:r>
      <w:proofErr w:type="spellEnd"/>
      <w:r>
        <w:t xml:space="preserve"> </w:t>
      </w:r>
      <w:proofErr w:type="gramStart"/>
      <w:r>
        <w:t>A )</w:t>
      </w:r>
      <w:proofErr w:type="gramEnd"/>
      <w:r>
        <w:t>.</w:t>
      </w:r>
    </w:p>
    <w:p w:rsidR="000870FB" w:rsidRDefault="000870FB" w:rsidP="000870FB">
      <w:pPr>
        <w:jc w:val="center"/>
        <w:rPr>
          <w:lang w:val="uk-UA"/>
        </w:rPr>
      </w:pPr>
      <w:r>
        <w:rPr>
          <w:lang w:val="uk-UA"/>
        </w:rPr>
        <w:t>Розв’зок</w:t>
      </w:r>
    </w:p>
    <w:p w:rsidR="000870FB" w:rsidRDefault="000870FB" w:rsidP="000870FB">
      <w:pPr>
        <w:rPr>
          <w:rStyle w:val="katex-mathml"/>
        </w:rPr>
      </w:pPr>
      <w:proofErr w:type="spellStart"/>
      <w:r>
        <w:t>Всього</w:t>
      </w:r>
      <w:proofErr w:type="spellEnd"/>
      <w:r>
        <w:t xml:space="preserve"> </w:t>
      </w:r>
      <w:proofErr w:type="spellStart"/>
      <w:r>
        <w:t>підручників</w:t>
      </w:r>
      <w:proofErr w:type="spellEnd"/>
      <w:r>
        <w:t xml:space="preserve">: </w:t>
      </w:r>
      <w:r>
        <w:rPr>
          <w:rStyle w:val="katex-mathml"/>
        </w:rPr>
        <w:t>15</w:t>
      </w:r>
    </w:p>
    <w:p w:rsidR="000870FB" w:rsidRDefault="000870FB" w:rsidP="000870FB">
      <w:r>
        <w:t>З них переплетених:</w:t>
      </w:r>
      <w:r>
        <w:t>5</w:t>
      </w:r>
    </w:p>
    <w:p w:rsidR="000870FB" w:rsidRDefault="000870FB" w:rsidP="000870FB">
      <w:proofErr w:type="spellStart"/>
      <w:r>
        <w:t>Випадково</w:t>
      </w:r>
      <w:proofErr w:type="spellEnd"/>
      <w:r>
        <w:t xml:space="preserve"> </w:t>
      </w:r>
      <w:proofErr w:type="spellStart"/>
      <w:r>
        <w:t>вибирають</w:t>
      </w:r>
      <w:proofErr w:type="spellEnd"/>
      <w:r>
        <w:t xml:space="preserve">: </w:t>
      </w:r>
      <w:r>
        <w:rPr>
          <w:rStyle w:val="katex-mathml"/>
        </w:rPr>
        <w:t>3</w:t>
      </w:r>
      <w:r>
        <w:t xml:space="preserve"> </w:t>
      </w:r>
      <w:proofErr w:type="spellStart"/>
      <w:r>
        <w:t>підручники</w:t>
      </w:r>
      <w:proofErr w:type="spellEnd"/>
    </w:p>
    <w:p w:rsidR="000870FB" w:rsidRDefault="000870FB" w:rsidP="000870FB">
      <w:pPr>
        <w:rPr>
          <w:rStyle w:val="a7"/>
          <w:b w:val="0"/>
        </w:rPr>
      </w:pPr>
      <w:proofErr w:type="spellStart"/>
      <w:r>
        <w:t>Підручників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r w:rsidRPr="000870FB">
        <w:rPr>
          <w:rStyle w:val="a7"/>
          <w:b w:val="0"/>
        </w:rPr>
        <w:t>не переплетені</w:t>
      </w:r>
      <w:r>
        <w:rPr>
          <w:rStyle w:val="a7"/>
          <w:b w:val="0"/>
        </w:rPr>
        <w:t>:10</w:t>
      </w:r>
    </w:p>
    <w:p w:rsidR="000870FB" w:rsidRDefault="000870FB" w:rsidP="000870FB"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3 </w:t>
      </w:r>
      <w:proofErr w:type="spellStart"/>
      <w:r>
        <w:t>вибрані</w:t>
      </w:r>
      <w:proofErr w:type="spellEnd"/>
      <w:r>
        <w:t xml:space="preserve"> </w:t>
      </w:r>
      <w:proofErr w:type="spellStart"/>
      <w:r>
        <w:t>підручники</w:t>
      </w:r>
      <w:proofErr w:type="spellEnd"/>
      <w:r>
        <w:t xml:space="preserve"> не </w:t>
      </w:r>
      <w:proofErr w:type="spellStart"/>
      <w:r>
        <w:t>переплетені</w:t>
      </w:r>
      <w:proofErr w:type="spellEnd"/>
      <w:r>
        <w:t>:</w:t>
      </w:r>
    </w:p>
    <w:p w:rsidR="000870FB" w:rsidRDefault="000870FB" w:rsidP="000870FB">
      <w:pPr>
        <w:rPr>
          <w:rStyle w:val="mclose"/>
          <w:lang w:val="en-US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Aˉ</w:t>
      </w:r>
      <w:r>
        <w:rPr>
          <w:rStyle w:val="mclose"/>
        </w:rPr>
        <w:t>)</w:t>
      </w:r>
      <w:r>
        <w:rPr>
          <w:rStyle w:val="mclose"/>
          <w:lang w:val="en-US"/>
        </w:rPr>
        <w:t xml:space="preserve"> = C</w:t>
      </w:r>
      <w:r>
        <w:rPr>
          <w:rStyle w:val="mclose"/>
          <w:vertAlign w:val="superscript"/>
          <w:lang w:val="en-US"/>
        </w:rPr>
        <w:t>3</w:t>
      </w:r>
      <w:r>
        <w:rPr>
          <w:rStyle w:val="mclose"/>
          <w:vertAlign w:val="subscript"/>
          <w:lang w:val="en-US"/>
        </w:rPr>
        <w:t xml:space="preserve">10 </w:t>
      </w:r>
      <w:r>
        <w:rPr>
          <w:rStyle w:val="mclose"/>
          <w:lang w:val="en-US"/>
        </w:rPr>
        <w:t>/ C</w:t>
      </w:r>
      <w:r>
        <w:rPr>
          <w:rStyle w:val="mclose"/>
          <w:vertAlign w:val="superscript"/>
          <w:lang w:val="en-US"/>
        </w:rPr>
        <w:t>3</w:t>
      </w:r>
      <w:r>
        <w:rPr>
          <w:rStyle w:val="mclose"/>
          <w:vertAlign w:val="subscript"/>
          <w:lang w:val="en-US"/>
        </w:rPr>
        <w:t>15</w:t>
      </w:r>
    </w:p>
    <w:p w:rsidR="000870FB" w:rsidRDefault="000870FB" w:rsidP="000870FB">
      <w:pPr>
        <w:rPr>
          <w:rStyle w:val="mclose"/>
          <w:lang w:val="en-US"/>
        </w:rPr>
      </w:pPr>
      <w:r>
        <w:rPr>
          <w:rStyle w:val="mclose"/>
          <w:lang w:val="uk-UA"/>
        </w:rPr>
        <w:lastRenderedPageBreak/>
        <w:t>Ймовірність події А:</w:t>
      </w:r>
      <w:r>
        <w:rPr>
          <w:rStyle w:val="mclose"/>
          <w:lang w:val="en-US"/>
        </w:rPr>
        <w:t>P</w:t>
      </w:r>
      <w:r w:rsidRPr="000870FB">
        <w:rPr>
          <w:rStyle w:val="mclose"/>
          <w:lang w:val="en-US"/>
        </w:rPr>
        <w:t>(</w:t>
      </w:r>
      <w:r>
        <w:rPr>
          <w:rStyle w:val="mclose"/>
          <w:lang w:val="en-US"/>
        </w:rPr>
        <w:t>A</w:t>
      </w:r>
      <w:r w:rsidRPr="000870FB">
        <w:rPr>
          <w:rStyle w:val="mclose"/>
          <w:lang w:val="en-US"/>
        </w:rPr>
        <w:t>) = 1-</w:t>
      </w:r>
      <w:r w:rsidRPr="000870FB">
        <w:rPr>
          <w:rStyle w:val="10"/>
          <w:lang w:val="en-US"/>
        </w:rPr>
        <w:t xml:space="preserve"> </w:t>
      </w:r>
      <w:r w:rsidRPr="000870FB">
        <w:rPr>
          <w:rStyle w:val="mord"/>
          <w:lang w:val="en-US"/>
        </w:rPr>
        <w:t>P</w:t>
      </w:r>
      <w:r w:rsidRPr="000870FB">
        <w:rPr>
          <w:rStyle w:val="mopen"/>
          <w:lang w:val="en-US"/>
        </w:rPr>
        <w:t>(</w:t>
      </w:r>
      <w:r w:rsidRPr="000870FB">
        <w:rPr>
          <w:rStyle w:val="mord"/>
          <w:lang w:val="en-US"/>
        </w:rPr>
        <w:t>Aˉ</w:t>
      </w:r>
      <w:r w:rsidRPr="000870FB">
        <w:rPr>
          <w:rStyle w:val="mclose"/>
          <w:lang w:val="en-US"/>
        </w:rPr>
        <w:t>)</w:t>
      </w:r>
      <w:r>
        <w:rPr>
          <w:rStyle w:val="mclose"/>
          <w:lang w:val="en-US"/>
        </w:rPr>
        <w:t>=1-</w:t>
      </w:r>
      <w:r w:rsidRPr="000870FB">
        <w:rPr>
          <w:rStyle w:val="10"/>
          <w:lang w:val="en-US"/>
        </w:rPr>
        <w:t xml:space="preserve"> </w:t>
      </w:r>
      <w:r>
        <w:rPr>
          <w:rStyle w:val="10"/>
          <w:lang w:val="en-US"/>
        </w:rPr>
        <w:t>(</w:t>
      </w:r>
      <w:r>
        <w:rPr>
          <w:rStyle w:val="mclose"/>
          <w:lang w:val="en-US"/>
        </w:rPr>
        <w:t>C</w:t>
      </w:r>
      <w:r>
        <w:rPr>
          <w:rStyle w:val="mclose"/>
          <w:vertAlign w:val="superscript"/>
          <w:lang w:val="en-US"/>
        </w:rPr>
        <w:t>3</w:t>
      </w:r>
      <w:r>
        <w:rPr>
          <w:rStyle w:val="mclose"/>
          <w:vertAlign w:val="subscript"/>
          <w:lang w:val="en-US"/>
        </w:rPr>
        <w:t xml:space="preserve">10 </w:t>
      </w:r>
      <w:r>
        <w:rPr>
          <w:rStyle w:val="mclose"/>
          <w:lang w:val="en-US"/>
        </w:rPr>
        <w:t>/ C</w:t>
      </w:r>
      <w:r>
        <w:rPr>
          <w:rStyle w:val="mclose"/>
          <w:vertAlign w:val="superscript"/>
          <w:lang w:val="en-US"/>
        </w:rPr>
        <w:t>3</w:t>
      </w:r>
      <w:r>
        <w:rPr>
          <w:rStyle w:val="mclose"/>
          <w:vertAlign w:val="subscript"/>
          <w:lang w:val="en-US"/>
        </w:rPr>
        <w:t>15</w:t>
      </w:r>
      <w:r>
        <w:rPr>
          <w:rStyle w:val="mclose"/>
          <w:lang w:val="en-US"/>
        </w:rPr>
        <w:t>)</w:t>
      </w:r>
    </w:p>
    <w:p w:rsidR="000870FB" w:rsidRDefault="000870FB" w:rsidP="000870FB">
      <w:pPr>
        <w:rPr>
          <w:rStyle w:val="mclose"/>
          <w:lang w:val="en-US"/>
        </w:rPr>
      </w:pPr>
      <w:r>
        <w:rPr>
          <w:rStyle w:val="mclose"/>
          <w:lang w:val="uk-UA"/>
        </w:rPr>
        <w:t>Відповідь:</w:t>
      </w:r>
      <w:r w:rsidRPr="000870FB">
        <w:rPr>
          <w:rStyle w:val="a5"/>
          <w:lang w:val="en-US"/>
        </w:rPr>
        <w:t xml:space="preserve"> </w:t>
      </w:r>
      <w:r>
        <w:rPr>
          <w:rStyle w:val="mclose"/>
          <w:lang w:val="en-US"/>
        </w:rPr>
        <w:t>P</w:t>
      </w:r>
      <w:r w:rsidRPr="000870FB">
        <w:rPr>
          <w:rStyle w:val="mclose"/>
          <w:lang w:val="en-US"/>
        </w:rPr>
        <w:t>(</w:t>
      </w:r>
      <w:r>
        <w:rPr>
          <w:rStyle w:val="mclose"/>
          <w:lang w:val="en-US"/>
        </w:rPr>
        <w:t>A</w:t>
      </w:r>
      <w:r w:rsidRPr="000870FB">
        <w:rPr>
          <w:rStyle w:val="mclose"/>
          <w:lang w:val="en-US"/>
        </w:rPr>
        <w:t>) = 1-</w:t>
      </w:r>
      <w:r w:rsidRPr="000870FB">
        <w:rPr>
          <w:rStyle w:val="10"/>
          <w:lang w:val="en-US"/>
        </w:rPr>
        <w:t xml:space="preserve"> </w:t>
      </w:r>
      <w:r w:rsidRPr="000870FB">
        <w:rPr>
          <w:rStyle w:val="mord"/>
          <w:lang w:val="en-US"/>
        </w:rPr>
        <w:t>P</w:t>
      </w:r>
      <w:r w:rsidRPr="000870FB">
        <w:rPr>
          <w:rStyle w:val="mopen"/>
          <w:lang w:val="en-US"/>
        </w:rPr>
        <w:t>(</w:t>
      </w:r>
      <w:r w:rsidRPr="000870FB">
        <w:rPr>
          <w:rStyle w:val="mord"/>
          <w:lang w:val="en-US"/>
        </w:rPr>
        <w:t>Aˉ</w:t>
      </w:r>
      <w:r w:rsidRPr="000870FB">
        <w:rPr>
          <w:rStyle w:val="mclose"/>
          <w:lang w:val="en-US"/>
        </w:rPr>
        <w:t>)</w:t>
      </w:r>
      <w:r>
        <w:rPr>
          <w:rStyle w:val="mclose"/>
          <w:lang w:val="en-US"/>
        </w:rPr>
        <w:t>=1-</w:t>
      </w:r>
      <w:r w:rsidRPr="000870FB">
        <w:rPr>
          <w:rStyle w:val="10"/>
          <w:lang w:val="en-US"/>
        </w:rPr>
        <w:t xml:space="preserve"> </w:t>
      </w:r>
      <w:r>
        <w:rPr>
          <w:rStyle w:val="10"/>
          <w:lang w:val="en-US"/>
        </w:rPr>
        <w:t>(</w:t>
      </w:r>
      <w:r>
        <w:rPr>
          <w:rStyle w:val="mclose"/>
          <w:lang w:val="en-US"/>
        </w:rPr>
        <w:t>C</w:t>
      </w:r>
      <w:r>
        <w:rPr>
          <w:rStyle w:val="mclose"/>
          <w:vertAlign w:val="superscript"/>
          <w:lang w:val="en-US"/>
        </w:rPr>
        <w:t>3</w:t>
      </w:r>
      <w:r>
        <w:rPr>
          <w:rStyle w:val="mclose"/>
          <w:vertAlign w:val="subscript"/>
          <w:lang w:val="en-US"/>
        </w:rPr>
        <w:t xml:space="preserve">10 </w:t>
      </w:r>
      <w:r>
        <w:rPr>
          <w:rStyle w:val="mclose"/>
          <w:lang w:val="en-US"/>
        </w:rPr>
        <w:t>/ C</w:t>
      </w:r>
      <w:r>
        <w:rPr>
          <w:rStyle w:val="mclose"/>
          <w:vertAlign w:val="superscript"/>
          <w:lang w:val="en-US"/>
        </w:rPr>
        <w:t>3</w:t>
      </w:r>
      <w:r>
        <w:rPr>
          <w:rStyle w:val="mclose"/>
          <w:vertAlign w:val="subscript"/>
          <w:lang w:val="en-US"/>
        </w:rPr>
        <w:t>15</w:t>
      </w:r>
      <w:r>
        <w:rPr>
          <w:rStyle w:val="mclose"/>
          <w:lang w:val="en-US"/>
        </w:rPr>
        <w:t>)</w:t>
      </w:r>
    </w:p>
    <w:p w:rsidR="000870FB" w:rsidRDefault="000870FB" w:rsidP="000870FB">
      <w:pPr>
        <w:jc w:val="center"/>
        <w:rPr>
          <w:lang w:val="uk-UA"/>
        </w:rPr>
      </w:pPr>
      <w:r>
        <w:rPr>
          <w:lang w:val="uk-UA"/>
        </w:rPr>
        <w:t xml:space="preserve">Задача </w:t>
      </w:r>
      <w:r>
        <w:rPr>
          <w:lang w:val="uk-UA"/>
        </w:rPr>
        <w:t>7</w:t>
      </w:r>
    </w:p>
    <w:p w:rsidR="00D36019" w:rsidRDefault="00F4045C" w:rsidP="000870FB">
      <w:r>
        <w:t xml:space="preserve">Для </w:t>
      </w:r>
      <w:proofErr w:type="spellStart"/>
      <w:r>
        <w:t>сигналізації</w:t>
      </w:r>
      <w:proofErr w:type="spellEnd"/>
      <w:r>
        <w:t xml:space="preserve"> про </w:t>
      </w:r>
      <w:proofErr w:type="spellStart"/>
      <w:r>
        <w:t>аварію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 xml:space="preserve"> два </w:t>
      </w:r>
      <w:proofErr w:type="spellStart"/>
      <w:r>
        <w:t>сигналізатори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один </w:t>
      </w:r>
      <w:proofErr w:type="spellStart"/>
      <w:r>
        <w:t>від</w:t>
      </w:r>
      <w:proofErr w:type="spellEnd"/>
      <w:r>
        <w:t xml:space="preserve"> одного.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при </w:t>
      </w:r>
      <w:proofErr w:type="spellStart"/>
      <w:r>
        <w:t>аварії</w:t>
      </w:r>
      <w:proofErr w:type="spellEnd"/>
      <w:r>
        <w:t xml:space="preserve"> </w:t>
      </w:r>
      <w:proofErr w:type="spellStart"/>
      <w:r>
        <w:t>спрацює</w:t>
      </w:r>
      <w:proofErr w:type="spellEnd"/>
      <w:r>
        <w:t xml:space="preserve"> перший </w:t>
      </w:r>
      <w:proofErr w:type="spellStart"/>
      <w:r>
        <w:t>сигналізатор</w:t>
      </w:r>
      <w:proofErr w:type="spellEnd"/>
      <w:r>
        <w:t xml:space="preserve">, </w:t>
      </w:r>
      <w:proofErr w:type="spellStart"/>
      <w:r>
        <w:t>складає</w:t>
      </w:r>
      <w:proofErr w:type="spellEnd"/>
      <w:r>
        <w:t xml:space="preserve"> 0,95, </w:t>
      </w:r>
      <w:proofErr w:type="spellStart"/>
      <w:r>
        <w:t>другий</w:t>
      </w:r>
      <w:proofErr w:type="spellEnd"/>
      <w:r>
        <w:t xml:space="preserve"> – 0,9.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при </w:t>
      </w:r>
      <w:proofErr w:type="spellStart"/>
      <w:r>
        <w:t>аварії</w:t>
      </w:r>
      <w:proofErr w:type="spellEnd"/>
      <w:r>
        <w:t xml:space="preserve"> </w:t>
      </w:r>
      <w:proofErr w:type="spellStart"/>
      <w:r>
        <w:t>спрацює</w:t>
      </w:r>
      <w:proofErr w:type="spellEnd"/>
      <w:r>
        <w:t xml:space="preserve">: </w:t>
      </w:r>
    </w:p>
    <w:p w:rsidR="00D36019" w:rsidRDefault="00F4045C" w:rsidP="000870FB">
      <w:r>
        <w:t xml:space="preserve">а) </w:t>
      </w:r>
      <w:proofErr w:type="spellStart"/>
      <w:r>
        <w:t>лише</w:t>
      </w:r>
      <w:proofErr w:type="spellEnd"/>
      <w:r>
        <w:t xml:space="preserve"> один сигналізатор; </w:t>
      </w:r>
    </w:p>
    <w:p w:rsidR="000870FB" w:rsidRDefault="00F4045C" w:rsidP="000870FB">
      <w:r>
        <w:t xml:space="preserve">б) </w:t>
      </w:r>
      <w:proofErr w:type="spellStart"/>
      <w:r>
        <w:t>хоча</w:t>
      </w:r>
      <w:proofErr w:type="spellEnd"/>
      <w:r>
        <w:t xml:space="preserve"> б один </w:t>
      </w:r>
      <w:proofErr w:type="spellStart"/>
      <w:r>
        <w:t>сигналізатор</w:t>
      </w:r>
      <w:proofErr w:type="spellEnd"/>
      <w:r>
        <w:t>.</w:t>
      </w:r>
    </w:p>
    <w:p w:rsidR="00F4045C" w:rsidRDefault="00F4045C" w:rsidP="00F4045C">
      <w:pPr>
        <w:jc w:val="center"/>
        <w:rPr>
          <w:lang w:val="uk-UA"/>
        </w:rPr>
      </w:pPr>
      <w:r>
        <w:rPr>
          <w:lang w:val="uk-UA"/>
        </w:rPr>
        <w:t>Розв’зок</w:t>
      </w:r>
    </w:p>
    <w:p w:rsidR="00F4045C" w:rsidRDefault="00F4045C" w:rsidP="00F4045C">
      <w:pPr>
        <w:rPr>
          <w:rStyle w:val="katex-mathml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спрацювання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: </w:t>
      </w:r>
      <w:r>
        <w:rPr>
          <w:rStyle w:val="katex-mathml"/>
        </w:rPr>
        <w:t>P(A</w:t>
      </w:r>
      <w:proofErr w:type="gramStart"/>
      <w:r w:rsidRPr="00F4045C">
        <w:rPr>
          <w:rStyle w:val="katex-mathml"/>
          <w:vertAlign w:val="subscript"/>
        </w:rPr>
        <w:t>1</w:t>
      </w:r>
      <w:r>
        <w:rPr>
          <w:rStyle w:val="katex-mathml"/>
        </w:rPr>
        <w:t>)=</w:t>
      </w:r>
      <w:proofErr w:type="gramEnd"/>
      <w:r>
        <w:rPr>
          <w:rStyle w:val="katex-mathml"/>
        </w:rPr>
        <w:t>0.95</w:t>
      </w:r>
    </w:p>
    <w:p w:rsidR="00F4045C" w:rsidRDefault="00F4045C" w:rsidP="00F4045C">
      <w:pPr>
        <w:rPr>
          <w:rStyle w:val="katex-mathml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спрацювання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: </w:t>
      </w:r>
      <w:r>
        <w:rPr>
          <w:rStyle w:val="katex-mathml"/>
        </w:rPr>
        <w:t>P(A</w:t>
      </w:r>
      <w:proofErr w:type="gramStart"/>
      <w:r>
        <w:rPr>
          <w:rStyle w:val="katex-mathml"/>
          <w:vertAlign w:val="subscript"/>
          <w:lang w:val="uk-UA"/>
        </w:rPr>
        <w:t>2</w:t>
      </w:r>
      <w:r>
        <w:rPr>
          <w:rStyle w:val="katex-mathml"/>
        </w:rPr>
        <w:t>)=</w:t>
      </w:r>
      <w:proofErr w:type="gramEnd"/>
      <w:r>
        <w:rPr>
          <w:rStyle w:val="katex-mathml"/>
        </w:rPr>
        <w:t>0.9</w:t>
      </w:r>
    </w:p>
    <w:p w:rsidR="00F4045C" w:rsidRDefault="00F4045C" w:rsidP="00F4045C">
      <w:pPr>
        <w:rPr>
          <w:rStyle w:val="katex-mathml"/>
          <w:lang w:val="uk-UA"/>
        </w:rPr>
      </w:pPr>
      <w:r>
        <w:rPr>
          <w:rStyle w:val="katex-mathml"/>
          <w:lang w:val="uk-UA"/>
        </w:rPr>
        <w:t xml:space="preserve">Лише один </w:t>
      </w:r>
      <w:proofErr w:type="spellStart"/>
      <w:r>
        <w:rPr>
          <w:rStyle w:val="katex-mathml"/>
          <w:lang w:val="uk-UA"/>
        </w:rPr>
        <w:t>спрацює,якщо</w:t>
      </w:r>
      <w:proofErr w:type="spellEnd"/>
      <w:r>
        <w:rPr>
          <w:rStyle w:val="katex-mathml"/>
          <w:lang w:val="uk-UA"/>
        </w:rPr>
        <w:t xml:space="preserve"> інший не спрацює</w:t>
      </w:r>
    </w:p>
    <w:p w:rsidR="00F4045C" w:rsidRDefault="00D36019" w:rsidP="00F4045C">
      <w:pPr>
        <w:rPr>
          <w:rStyle w:val="katex-mathml"/>
          <w:lang w:val="en-US"/>
        </w:rPr>
      </w:pPr>
      <w:r>
        <w:rPr>
          <w:rStyle w:val="katex-mathml"/>
          <w:lang w:val="uk-UA"/>
        </w:rPr>
        <w:t>а)</w:t>
      </w:r>
      <w:r>
        <w:rPr>
          <w:rStyle w:val="katex-mathml"/>
          <w:lang w:val="en-US"/>
        </w:rPr>
        <w:t>P(</w:t>
      </w:r>
      <w:r>
        <w:rPr>
          <w:rStyle w:val="katex-mathml"/>
          <w:lang w:val="uk-UA"/>
        </w:rPr>
        <w:t>лише один</w:t>
      </w:r>
      <w:r>
        <w:rPr>
          <w:rStyle w:val="katex-mathml"/>
          <w:lang w:val="en-US"/>
        </w:rPr>
        <w:t>)</w:t>
      </w:r>
      <w:r>
        <w:rPr>
          <w:rStyle w:val="katex-mathml"/>
          <w:lang w:val="uk-UA"/>
        </w:rPr>
        <w:t xml:space="preserve"> = </w:t>
      </w:r>
      <w:r w:rsidR="00F4045C">
        <w:rPr>
          <w:rStyle w:val="katex-mathml"/>
          <w:lang w:val="en-US"/>
        </w:rPr>
        <w:t>P(A</w:t>
      </w:r>
      <w:r w:rsidR="00F4045C">
        <w:rPr>
          <w:rStyle w:val="katex-mathml"/>
          <w:vertAlign w:val="subscript"/>
          <w:lang w:val="en-US"/>
        </w:rPr>
        <w:t>1</w:t>
      </w:r>
      <w:r w:rsidR="00F4045C">
        <w:rPr>
          <w:rStyle w:val="katex-mathml"/>
          <w:lang w:val="en-US"/>
        </w:rPr>
        <w:t xml:space="preserve"> *</w:t>
      </w:r>
      <w:r w:rsidR="00F4045C" w:rsidRPr="00F4045C">
        <w:rPr>
          <w:lang w:val="en-US"/>
        </w:rPr>
        <w:t xml:space="preserve"> </w:t>
      </w:r>
      <w:r w:rsidR="00F4045C" w:rsidRPr="00D36019">
        <w:rPr>
          <w:lang w:val="en-US"/>
        </w:rPr>
        <w:t>¬A</w:t>
      </w:r>
      <w:r w:rsidR="00F4045C">
        <w:rPr>
          <w:vertAlign w:val="subscript"/>
          <w:lang w:val="uk-UA"/>
        </w:rPr>
        <w:t>2</w:t>
      </w:r>
      <w:r w:rsidR="00F4045C">
        <w:rPr>
          <w:rStyle w:val="katex-mathml"/>
          <w:lang w:val="en-US"/>
        </w:rPr>
        <w:t>)</w:t>
      </w:r>
      <w:r w:rsidR="00F4045C">
        <w:rPr>
          <w:rStyle w:val="katex-mathml"/>
          <w:lang w:val="uk-UA"/>
        </w:rPr>
        <w:t xml:space="preserve"> + </w:t>
      </w:r>
      <w:r>
        <w:rPr>
          <w:rStyle w:val="katex-mathml"/>
          <w:lang w:val="en-US"/>
        </w:rPr>
        <w:t>P(</w:t>
      </w:r>
      <w:r w:rsidRPr="00D36019">
        <w:rPr>
          <w:lang w:val="en-US"/>
        </w:rPr>
        <w:t>¬A</w:t>
      </w:r>
      <w:r>
        <w:rPr>
          <w:vertAlign w:val="subscript"/>
          <w:lang w:val="uk-UA"/>
        </w:rPr>
        <w:t>1</w:t>
      </w:r>
      <w:r>
        <w:rPr>
          <w:rStyle w:val="katex-mathml"/>
          <w:lang w:val="en-US"/>
        </w:rPr>
        <w:t xml:space="preserve"> *</w:t>
      </w:r>
      <w:r w:rsidRPr="00F4045C">
        <w:rPr>
          <w:lang w:val="en-US"/>
        </w:rPr>
        <w:t xml:space="preserve"> </w:t>
      </w:r>
      <w:r w:rsidRPr="00D36019">
        <w:rPr>
          <w:lang w:val="en-US"/>
        </w:rPr>
        <w:t>A</w:t>
      </w:r>
      <w:r>
        <w:rPr>
          <w:vertAlign w:val="subscript"/>
          <w:lang w:val="uk-UA"/>
        </w:rPr>
        <w:t>2</w:t>
      </w:r>
      <w:r>
        <w:rPr>
          <w:rStyle w:val="katex-mathml"/>
          <w:lang w:val="en-US"/>
        </w:rPr>
        <w:t>)</w:t>
      </w:r>
    </w:p>
    <w:p w:rsidR="00D36019" w:rsidRDefault="00D36019" w:rsidP="00D36019">
      <w:pPr>
        <w:rPr>
          <w:rStyle w:val="katex-mathml"/>
          <w:lang w:val="uk-UA"/>
        </w:rPr>
      </w:pPr>
      <w:r>
        <w:rPr>
          <w:rStyle w:val="katex-mathml"/>
          <w:lang w:val="en-US"/>
        </w:rPr>
        <w:t>P(</w:t>
      </w:r>
      <w:r>
        <w:rPr>
          <w:lang w:val="uk-UA"/>
        </w:rPr>
        <w:t>А</w:t>
      </w:r>
      <w:r>
        <w:rPr>
          <w:vertAlign w:val="subscript"/>
          <w:lang w:val="uk-UA"/>
        </w:rPr>
        <w:t>1</w:t>
      </w:r>
      <w:r>
        <w:rPr>
          <w:rStyle w:val="katex-mathml"/>
          <w:lang w:val="en-US"/>
        </w:rPr>
        <w:t>)</w:t>
      </w:r>
      <w:r>
        <w:rPr>
          <w:rStyle w:val="katex-mathml"/>
          <w:lang w:val="uk-UA"/>
        </w:rPr>
        <w:t xml:space="preserve"> * </w:t>
      </w:r>
      <w:r>
        <w:rPr>
          <w:rStyle w:val="katex-mathml"/>
          <w:lang w:val="en-US"/>
        </w:rPr>
        <w:t>P(</w:t>
      </w:r>
      <w:r w:rsidRPr="00D36019">
        <w:rPr>
          <w:lang w:val="en-US"/>
        </w:rPr>
        <w:t>¬</w:t>
      </w:r>
      <w:r>
        <w:rPr>
          <w:rStyle w:val="katex-mathml"/>
          <w:lang w:val="en-US"/>
        </w:rPr>
        <w:t>A</w:t>
      </w:r>
      <w:r>
        <w:rPr>
          <w:rStyle w:val="katex-mathml"/>
          <w:vertAlign w:val="subscript"/>
          <w:lang w:val="en-US"/>
        </w:rPr>
        <w:t>2</w:t>
      </w:r>
      <w:r>
        <w:rPr>
          <w:rStyle w:val="katex-mathml"/>
          <w:lang w:val="uk-UA"/>
        </w:rPr>
        <w:t>) = 0,95 * (1-0,9) = 0,95 * 0,1 = 0,095</w:t>
      </w:r>
    </w:p>
    <w:p w:rsidR="00D36019" w:rsidRDefault="00D36019" w:rsidP="00D36019">
      <w:pPr>
        <w:rPr>
          <w:rStyle w:val="katex-mathml"/>
          <w:lang w:val="uk-UA"/>
        </w:rPr>
      </w:pPr>
      <w:r>
        <w:rPr>
          <w:rStyle w:val="katex-mathml"/>
          <w:lang w:val="en-US"/>
        </w:rPr>
        <w:t>P(</w:t>
      </w:r>
      <w:r w:rsidRPr="00D36019">
        <w:rPr>
          <w:lang w:val="en-US"/>
        </w:rPr>
        <w:t>¬</w:t>
      </w:r>
      <w:r>
        <w:rPr>
          <w:lang w:val="uk-UA"/>
        </w:rPr>
        <w:t>А</w:t>
      </w:r>
      <w:r>
        <w:rPr>
          <w:vertAlign w:val="subscript"/>
          <w:lang w:val="uk-UA"/>
        </w:rPr>
        <w:t>1</w:t>
      </w:r>
      <w:r>
        <w:rPr>
          <w:rStyle w:val="katex-mathml"/>
          <w:lang w:val="en-US"/>
        </w:rPr>
        <w:t>)</w:t>
      </w:r>
      <w:r>
        <w:rPr>
          <w:rStyle w:val="katex-mathml"/>
          <w:lang w:val="uk-UA"/>
        </w:rPr>
        <w:t xml:space="preserve"> * </w:t>
      </w:r>
      <w:r>
        <w:rPr>
          <w:rStyle w:val="katex-mathml"/>
          <w:lang w:val="en-US"/>
        </w:rPr>
        <w:t>P(A</w:t>
      </w:r>
      <w:r>
        <w:rPr>
          <w:rStyle w:val="katex-mathml"/>
          <w:vertAlign w:val="subscript"/>
          <w:lang w:val="en-US"/>
        </w:rPr>
        <w:t>2</w:t>
      </w:r>
      <w:r>
        <w:rPr>
          <w:rStyle w:val="katex-mathml"/>
          <w:lang w:val="uk-UA"/>
        </w:rPr>
        <w:t>)</w:t>
      </w:r>
      <w:r>
        <w:rPr>
          <w:rStyle w:val="katex-mathml"/>
          <w:lang w:val="uk-UA"/>
        </w:rPr>
        <w:t xml:space="preserve"> = (1-0,95) * 0,9 = 0,05*0,9 =0,045</w:t>
      </w:r>
    </w:p>
    <w:p w:rsidR="00D36019" w:rsidRDefault="00D36019" w:rsidP="00D36019">
      <w:pPr>
        <w:rPr>
          <w:rStyle w:val="katex-mathml"/>
          <w:lang w:val="uk-UA"/>
        </w:rPr>
      </w:pPr>
      <w:proofErr w:type="gramStart"/>
      <w:r>
        <w:rPr>
          <w:rStyle w:val="katex-mathml"/>
          <w:lang w:val="en-US"/>
        </w:rPr>
        <w:t>P(</w:t>
      </w:r>
      <w:proofErr w:type="gramEnd"/>
      <w:r>
        <w:rPr>
          <w:rStyle w:val="katex-mathml"/>
          <w:lang w:val="uk-UA"/>
        </w:rPr>
        <w:t>лише один</w:t>
      </w:r>
      <w:r>
        <w:rPr>
          <w:rStyle w:val="katex-mathml"/>
          <w:lang w:val="en-US"/>
        </w:rPr>
        <w:t>)</w:t>
      </w:r>
      <w:r>
        <w:rPr>
          <w:rStyle w:val="katex-mathml"/>
          <w:lang w:val="uk-UA"/>
        </w:rPr>
        <w:t xml:space="preserve"> = 0,095 +0,045=0,14</w:t>
      </w:r>
    </w:p>
    <w:p w:rsidR="00D36019" w:rsidRDefault="00D36019" w:rsidP="00D36019">
      <w:pPr>
        <w:rPr>
          <w:rStyle w:val="mord"/>
        </w:rPr>
      </w:pPr>
    </w:p>
    <w:p w:rsidR="00D36019" w:rsidRDefault="00D36019" w:rsidP="00D36019">
      <w:pPr>
        <w:rPr>
          <w:rStyle w:val="katex-mathml"/>
          <w:lang w:val="en-US"/>
        </w:rPr>
      </w:pPr>
      <w:r>
        <w:rPr>
          <w:rStyle w:val="mord"/>
          <w:lang w:val="uk-UA"/>
        </w:rPr>
        <w:t>б)</w:t>
      </w:r>
      <w:r w:rsidRPr="00D36019">
        <w:rPr>
          <w:rStyle w:val="mord"/>
          <w:lang w:val="en-US"/>
        </w:rPr>
        <w:t>P</w:t>
      </w:r>
      <w:r w:rsidRPr="00D36019">
        <w:rPr>
          <w:rStyle w:val="mopen"/>
          <w:lang w:val="en-US"/>
        </w:rPr>
        <w:t>(</w:t>
      </w:r>
      <w:r>
        <w:rPr>
          <w:rStyle w:val="mord"/>
        </w:rPr>
        <w:t>хоча</w:t>
      </w:r>
      <w:r w:rsidRPr="00D36019">
        <w:rPr>
          <w:rStyle w:val="mord"/>
          <w:lang w:val="en-US"/>
        </w:rPr>
        <w:t> </w:t>
      </w:r>
      <w:r>
        <w:rPr>
          <w:rStyle w:val="mord"/>
        </w:rPr>
        <w:t>б</w:t>
      </w:r>
      <w:r w:rsidRPr="00D36019">
        <w:rPr>
          <w:rStyle w:val="mord"/>
          <w:lang w:val="en-US"/>
        </w:rPr>
        <w:t> </w:t>
      </w:r>
      <w:r>
        <w:rPr>
          <w:rStyle w:val="mord"/>
        </w:rPr>
        <w:t>один</w:t>
      </w:r>
      <w:r w:rsidRPr="00D36019">
        <w:rPr>
          <w:rStyle w:val="mclose"/>
          <w:lang w:val="en-US"/>
        </w:rPr>
        <w:t>)</w:t>
      </w:r>
      <w:r>
        <w:rPr>
          <w:rStyle w:val="mclose"/>
          <w:lang w:val="uk-UA"/>
        </w:rPr>
        <w:t xml:space="preserve"> = 1 - </w:t>
      </w:r>
      <w:r>
        <w:rPr>
          <w:rStyle w:val="katex-mathml"/>
          <w:lang w:val="en-US"/>
        </w:rPr>
        <w:t>P(</w:t>
      </w:r>
      <w:r w:rsidRPr="00D36019">
        <w:rPr>
          <w:lang w:val="en-US"/>
        </w:rPr>
        <w:t>¬</w:t>
      </w:r>
      <w:r>
        <w:rPr>
          <w:rStyle w:val="katex-mathml"/>
          <w:lang w:val="en-US"/>
        </w:rPr>
        <w:t>A</w:t>
      </w:r>
      <w:r>
        <w:rPr>
          <w:rStyle w:val="katex-mathml"/>
          <w:vertAlign w:val="subscript"/>
          <w:lang w:val="en-US"/>
        </w:rPr>
        <w:t>1</w:t>
      </w:r>
      <w:r>
        <w:rPr>
          <w:rStyle w:val="katex-mathml"/>
          <w:lang w:val="en-US"/>
        </w:rPr>
        <w:t xml:space="preserve"> *</w:t>
      </w:r>
      <w:r w:rsidRPr="00F4045C">
        <w:rPr>
          <w:lang w:val="en-US"/>
        </w:rPr>
        <w:t xml:space="preserve"> </w:t>
      </w:r>
      <w:r w:rsidRPr="00D36019">
        <w:rPr>
          <w:lang w:val="en-US"/>
        </w:rPr>
        <w:t>¬A</w:t>
      </w:r>
      <w:r>
        <w:rPr>
          <w:vertAlign w:val="subscript"/>
          <w:lang w:val="uk-UA"/>
        </w:rPr>
        <w:t>2</w:t>
      </w:r>
      <w:r>
        <w:rPr>
          <w:rStyle w:val="katex-mathml"/>
          <w:lang w:val="en-US"/>
        </w:rPr>
        <w:t>)</w:t>
      </w:r>
    </w:p>
    <w:p w:rsidR="00D36019" w:rsidRDefault="00D36019" w:rsidP="00D36019">
      <w:pPr>
        <w:rPr>
          <w:rStyle w:val="katex-mathml"/>
          <w:lang w:val="uk-UA"/>
        </w:rPr>
      </w:pPr>
      <w:proofErr w:type="gramStart"/>
      <w:r>
        <w:rPr>
          <w:rStyle w:val="katex-mathml"/>
          <w:lang w:val="en-US"/>
        </w:rPr>
        <w:t>P(</w:t>
      </w:r>
      <w:proofErr w:type="gramEnd"/>
      <w:r w:rsidRPr="00D36019">
        <w:rPr>
          <w:lang w:val="en-US"/>
        </w:rPr>
        <w:t>¬</w:t>
      </w:r>
      <w:r>
        <w:rPr>
          <w:rStyle w:val="katex-mathml"/>
          <w:lang w:val="en-US"/>
        </w:rPr>
        <w:t>A</w:t>
      </w:r>
      <w:r>
        <w:rPr>
          <w:rStyle w:val="katex-mathml"/>
          <w:vertAlign w:val="subscript"/>
          <w:lang w:val="en-US"/>
        </w:rPr>
        <w:t>1</w:t>
      </w:r>
      <w:r>
        <w:rPr>
          <w:rStyle w:val="katex-mathml"/>
          <w:lang w:val="en-US"/>
        </w:rPr>
        <w:t xml:space="preserve"> *</w:t>
      </w:r>
      <w:r w:rsidRPr="00F4045C">
        <w:rPr>
          <w:lang w:val="en-US"/>
        </w:rPr>
        <w:t xml:space="preserve"> </w:t>
      </w:r>
      <w:r w:rsidRPr="00D36019">
        <w:rPr>
          <w:lang w:val="en-US"/>
        </w:rPr>
        <w:t>¬A</w:t>
      </w:r>
      <w:r>
        <w:rPr>
          <w:vertAlign w:val="subscript"/>
          <w:lang w:val="uk-UA"/>
        </w:rPr>
        <w:t>2</w:t>
      </w:r>
      <w:r>
        <w:rPr>
          <w:rStyle w:val="katex-mathml"/>
          <w:lang w:val="en-US"/>
        </w:rPr>
        <w:t>)</w:t>
      </w:r>
      <w:r>
        <w:rPr>
          <w:rStyle w:val="katex-mathml"/>
          <w:lang w:val="uk-UA"/>
        </w:rPr>
        <w:t>=</w:t>
      </w:r>
      <w:r w:rsidRPr="00D36019">
        <w:rPr>
          <w:rStyle w:val="10"/>
          <w:lang w:val="en-US"/>
        </w:rPr>
        <w:t xml:space="preserve"> </w:t>
      </w:r>
      <w:r>
        <w:rPr>
          <w:rStyle w:val="katex-mathml"/>
          <w:lang w:val="en-US"/>
        </w:rPr>
        <w:t>P(</w:t>
      </w:r>
      <w:r w:rsidRPr="00D36019">
        <w:rPr>
          <w:lang w:val="en-US"/>
        </w:rPr>
        <w:t>¬</w:t>
      </w:r>
      <w:r>
        <w:rPr>
          <w:rStyle w:val="katex-mathml"/>
          <w:lang w:val="en-US"/>
        </w:rPr>
        <w:t>A</w:t>
      </w:r>
      <w:r>
        <w:rPr>
          <w:rStyle w:val="katex-mathml"/>
          <w:vertAlign w:val="subscript"/>
          <w:lang w:val="en-US"/>
        </w:rPr>
        <w:t>1</w:t>
      </w:r>
      <w:r>
        <w:rPr>
          <w:rStyle w:val="katex-mathml"/>
          <w:lang w:val="uk-UA"/>
        </w:rPr>
        <w:t>)*</w:t>
      </w:r>
      <w:r w:rsidRPr="00D36019">
        <w:rPr>
          <w:rStyle w:val="10"/>
          <w:lang w:val="en-US"/>
        </w:rPr>
        <w:t xml:space="preserve"> </w:t>
      </w:r>
      <w:r>
        <w:rPr>
          <w:rStyle w:val="katex-mathml"/>
          <w:lang w:val="en-US"/>
        </w:rPr>
        <w:t>P(</w:t>
      </w:r>
      <w:r w:rsidRPr="00D36019">
        <w:rPr>
          <w:lang w:val="en-US"/>
        </w:rPr>
        <w:t>¬</w:t>
      </w:r>
      <w:r>
        <w:rPr>
          <w:rStyle w:val="katex-mathml"/>
          <w:lang w:val="en-US"/>
        </w:rPr>
        <w:t>A</w:t>
      </w:r>
      <w:r>
        <w:rPr>
          <w:rStyle w:val="katex-mathml"/>
          <w:vertAlign w:val="subscript"/>
          <w:lang w:val="uk-UA"/>
        </w:rPr>
        <w:t>2</w:t>
      </w:r>
      <w:r>
        <w:rPr>
          <w:rStyle w:val="katex-mathml"/>
          <w:lang w:val="uk-UA"/>
        </w:rPr>
        <w:t>) = 0,05*0,1=0,005</w:t>
      </w:r>
    </w:p>
    <w:p w:rsidR="00D36019" w:rsidRDefault="00D36019" w:rsidP="00D36019">
      <w:pPr>
        <w:rPr>
          <w:rStyle w:val="mclose"/>
          <w:lang w:val="uk-UA"/>
        </w:rPr>
      </w:pPr>
      <w:proofErr w:type="gramStart"/>
      <w:r w:rsidRPr="00D36019">
        <w:rPr>
          <w:rStyle w:val="mord"/>
          <w:lang w:val="en-US"/>
        </w:rPr>
        <w:t>P</w:t>
      </w:r>
      <w:r w:rsidRPr="00D36019">
        <w:rPr>
          <w:rStyle w:val="mopen"/>
          <w:lang w:val="en-US"/>
        </w:rPr>
        <w:t>(</w:t>
      </w:r>
      <w:proofErr w:type="gramEnd"/>
      <w:r>
        <w:rPr>
          <w:rStyle w:val="mord"/>
        </w:rPr>
        <w:t>хоча</w:t>
      </w:r>
      <w:r w:rsidRPr="00D36019">
        <w:rPr>
          <w:rStyle w:val="mord"/>
          <w:lang w:val="en-US"/>
        </w:rPr>
        <w:t> </w:t>
      </w:r>
      <w:r>
        <w:rPr>
          <w:rStyle w:val="mord"/>
        </w:rPr>
        <w:t>б</w:t>
      </w:r>
      <w:r w:rsidRPr="00D36019">
        <w:rPr>
          <w:rStyle w:val="mord"/>
          <w:lang w:val="en-US"/>
        </w:rPr>
        <w:t> </w:t>
      </w:r>
      <w:r>
        <w:rPr>
          <w:rStyle w:val="mord"/>
        </w:rPr>
        <w:t>один</w:t>
      </w:r>
      <w:r w:rsidRPr="00D36019">
        <w:rPr>
          <w:rStyle w:val="mclose"/>
          <w:lang w:val="en-US"/>
        </w:rPr>
        <w:t>)</w:t>
      </w:r>
      <w:r>
        <w:rPr>
          <w:rStyle w:val="mclose"/>
          <w:lang w:val="uk-UA"/>
        </w:rPr>
        <w:t xml:space="preserve"> = 1 -0,005 = 0,995</w:t>
      </w:r>
    </w:p>
    <w:p w:rsidR="00D36019" w:rsidRDefault="00D36019" w:rsidP="00D36019">
      <w:pPr>
        <w:rPr>
          <w:lang w:val="uk-UA"/>
        </w:rPr>
      </w:pPr>
      <w:proofErr w:type="spellStart"/>
      <w:r>
        <w:t>Відповіді</w:t>
      </w:r>
      <w:proofErr w:type="spellEnd"/>
      <w:r>
        <w:rPr>
          <w:lang w:val="uk-UA"/>
        </w:rPr>
        <w:t xml:space="preserve">: </w:t>
      </w:r>
    </w:p>
    <w:p w:rsidR="00D36019" w:rsidRDefault="00D36019" w:rsidP="00D36019">
      <w:pPr>
        <w:rPr>
          <w:rStyle w:val="katex-mathml"/>
        </w:rPr>
      </w:pPr>
      <w:r w:rsidRPr="00D36019">
        <w:rPr>
          <w:rStyle w:val="a7"/>
          <w:b w:val="0"/>
        </w:rPr>
        <w:t xml:space="preserve">а) Лише один </w:t>
      </w:r>
      <w:proofErr w:type="spellStart"/>
      <w:r w:rsidRPr="00D36019">
        <w:rPr>
          <w:rStyle w:val="a7"/>
          <w:b w:val="0"/>
        </w:rPr>
        <w:t>сигналізатор</w:t>
      </w:r>
      <w:proofErr w:type="spellEnd"/>
      <w:r w:rsidRPr="00D36019">
        <w:rPr>
          <w:rStyle w:val="a7"/>
          <w:b w:val="0"/>
        </w:rPr>
        <w:t>:</w:t>
      </w:r>
      <w:r>
        <w:t xml:space="preserve"> </w:t>
      </w:r>
      <w:r>
        <w:rPr>
          <w:rStyle w:val="katex-mathml"/>
        </w:rPr>
        <w:t>0.1</w:t>
      </w:r>
      <w:r>
        <w:rPr>
          <w:rStyle w:val="katex-mathml"/>
        </w:rPr>
        <w:t>4</w:t>
      </w:r>
    </w:p>
    <w:p w:rsidR="00D36019" w:rsidRDefault="00D36019" w:rsidP="00D36019">
      <w:pPr>
        <w:rPr>
          <w:lang w:val="uk-UA"/>
        </w:rPr>
      </w:pPr>
      <w:r>
        <w:rPr>
          <w:lang w:val="uk-UA"/>
        </w:rPr>
        <w:t>б)</w:t>
      </w:r>
      <w:r w:rsidRPr="00D36019">
        <w:t xml:space="preserve"> </w:t>
      </w:r>
      <w:r>
        <w:t xml:space="preserve">Хоча б один </w:t>
      </w:r>
      <w:proofErr w:type="spellStart"/>
      <w:r>
        <w:t>сигналізатор</w:t>
      </w:r>
      <w:proofErr w:type="spellEnd"/>
      <w:r>
        <w:t>:</w:t>
      </w:r>
      <w:r>
        <w:rPr>
          <w:lang w:val="uk-UA"/>
        </w:rPr>
        <w:t xml:space="preserve"> 0,995</w:t>
      </w:r>
    </w:p>
    <w:p w:rsidR="00D36019" w:rsidRDefault="00D36019" w:rsidP="00D36019">
      <w:pPr>
        <w:jc w:val="center"/>
        <w:rPr>
          <w:lang w:val="uk-UA"/>
        </w:rPr>
      </w:pPr>
      <w:r>
        <w:rPr>
          <w:lang w:val="uk-UA"/>
        </w:rPr>
        <w:t xml:space="preserve">Задача </w:t>
      </w:r>
      <w:r>
        <w:rPr>
          <w:lang w:val="uk-UA"/>
        </w:rPr>
        <w:t>8</w:t>
      </w:r>
    </w:p>
    <w:p w:rsidR="00D36019" w:rsidRDefault="00D96CAA" w:rsidP="00D96CAA">
      <w:proofErr w:type="spellStart"/>
      <w:r>
        <w:t>Серед</w:t>
      </w:r>
      <w:proofErr w:type="spellEnd"/>
      <w:r>
        <w:t xml:space="preserve"> 100 </w:t>
      </w:r>
      <w:proofErr w:type="spellStart"/>
      <w:r>
        <w:t>лотерейних</w:t>
      </w:r>
      <w:proofErr w:type="spellEnd"/>
      <w:r>
        <w:t xml:space="preserve"> </w:t>
      </w:r>
      <w:proofErr w:type="spellStart"/>
      <w:r>
        <w:t>білетів</w:t>
      </w:r>
      <w:proofErr w:type="spellEnd"/>
      <w:r>
        <w:t xml:space="preserve"> є 5 </w:t>
      </w:r>
      <w:proofErr w:type="spellStart"/>
      <w:r>
        <w:t>виграшних</w:t>
      </w:r>
      <w:proofErr w:type="spellEnd"/>
      <w:r>
        <w:t xml:space="preserve">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2 наугад </w:t>
      </w:r>
      <w:proofErr w:type="spellStart"/>
      <w:r>
        <w:t>витягнутих</w:t>
      </w:r>
      <w:proofErr w:type="spellEnd"/>
      <w:r>
        <w:t xml:space="preserve"> </w:t>
      </w:r>
      <w:proofErr w:type="spellStart"/>
      <w:r>
        <w:t>білети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виграшними</w:t>
      </w:r>
      <w:proofErr w:type="spellEnd"/>
      <w:r>
        <w:t>.</w:t>
      </w:r>
    </w:p>
    <w:p w:rsidR="00D96CAA" w:rsidRDefault="00D96CAA" w:rsidP="00D96CAA">
      <w:pPr>
        <w:jc w:val="center"/>
        <w:rPr>
          <w:lang w:val="uk-UA"/>
        </w:rPr>
      </w:pPr>
      <w:r>
        <w:rPr>
          <w:lang w:val="uk-UA"/>
        </w:rPr>
        <w:t>Розв’зок</w:t>
      </w:r>
    </w:p>
    <w:p w:rsidR="00D96CAA" w:rsidRDefault="00D96CAA" w:rsidP="00D96CAA">
      <w:pPr>
        <w:rPr>
          <w:lang w:val="uk-UA"/>
        </w:rPr>
      </w:pPr>
      <w:proofErr w:type="spellStart"/>
      <w:r>
        <w:t>Усього</w:t>
      </w:r>
      <w:proofErr w:type="spellEnd"/>
      <w:r>
        <w:t xml:space="preserve"> </w:t>
      </w:r>
      <w:proofErr w:type="spellStart"/>
      <w:r>
        <w:t>білетів</w:t>
      </w:r>
      <w:proofErr w:type="spellEnd"/>
      <w:r>
        <w:t>:</w:t>
      </w:r>
      <w:r>
        <w:rPr>
          <w:lang w:val="uk-UA"/>
        </w:rPr>
        <w:t>100</w:t>
      </w:r>
    </w:p>
    <w:p w:rsidR="00D96CAA" w:rsidRDefault="00D96CAA" w:rsidP="00D96CAA">
      <w:pPr>
        <w:rPr>
          <w:rStyle w:val="katex-mathml"/>
        </w:rPr>
      </w:pPr>
      <w:proofErr w:type="spellStart"/>
      <w:r>
        <w:t>Виграшних</w:t>
      </w:r>
      <w:proofErr w:type="spellEnd"/>
      <w:r>
        <w:t xml:space="preserve">: </w:t>
      </w:r>
      <w:r>
        <w:rPr>
          <w:rStyle w:val="katex-mathml"/>
        </w:rPr>
        <w:t>5</w:t>
      </w:r>
    </w:p>
    <w:p w:rsidR="00D96CAA" w:rsidRDefault="00D96CAA" w:rsidP="00D96CAA">
      <w:pPr>
        <w:rPr>
          <w:lang w:val="uk-UA"/>
        </w:rPr>
      </w:pPr>
      <w:r>
        <w:rPr>
          <w:lang w:val="uk-UA"/>
        </w:rPr>
        <w:lastRenderedPageBreak/>
        <w:t>Кількість способів вибрати 2 білети: С</w:t>
      </w:r>
      <w:r>
        <w:rPr>
          <w:vertAlign w:val="superscript"/>
          <w:lang w:val="uk-UA"/>
        </w:rPr>
        <w:t>2</w:t>
      </w:r>
      <w:r>
        <w:rPr>
          <w:vertAlign w:val="subscript"/>
          <w:lang w:val="uk-UA"/>
        </w:rPr>
        <w:t>100</w:t>
      </w:r>
    </w:p>
    <w:p w:rsidR="00D96CAA" w:rsidRDefault="00D96CAA" w:rsidP="00D96CAA">
      <w:pPr>
        <w:rPr>
          <w:lang w:val="uk-UA"/>
        </w:rPr>
      </w:pPr>
      <w:r>
        <w:rPr>
          <w:lang w:val="uk-UA"/>
        </w:rPr>
        <w:t>Чудова удача (</w:t>
      </w:r>
      <w:proofErr w:type="spellStart"/>
      <w:r>
        <w:t>обидва</w:t>
      </w:r>
      <w:proofErr w:type="spellEnd"/>
      <w:r>
        <w:t xml:space="preserve"> з 5 </w:t>
      </w:r>
      <w:proofErr w:type="spellStart"/>
      <w:r>
        <w:t>виграшних</w:t>
      </w:r>
      <w:proofErr w:type="spellEnd"/>
      <w:r>
        <w:rPr>
          <w:lang w:val="uk-UA"/>
        </w:rPr>
        <w:t>):С</w:t>
      </w:r>
      <w:r>
        <w:rPr>
          <w:vertAlign w:val="superscript"/>
          <w:lang w:val="uk-UA"/>
        </w:rPr>
        <w:t>2</w:t>
      </w:r>
      <w:r>
        <w:rPr>
          <w:vertAlign w:val="subscript"/>
          <w:lang w:val="uk-UA"/>
        </w:rPr>
        <w:t>5</w:t>
      </w:r>
    </w:p>
    <w:p w:rsidR="00D96CAA" w:rsidRDefault="00D96CAA" w:rsidP="00D96CAA">
      <w:proofErr w:type="spellStart"/>
      <w:r>
        <w:t>Ймовірність</w:t>
      </w:r>
      <w:proofErr w:type="spellEnd"/>
      <w:r>
        <w:rPr>
          <w:lang w:val="uk-UA"/>
        </w:rPr>
        <w:t xml:space="preserve"> того,</w:t>
      </w:r>
      <w:r w:rsidRPr="00D96CAA">
        <w:t xml:space="preserve"> </w:t>
      </w:r>
      <w:r>
        <w:t xml:space="preserve">що 2 наугад </w:t>
      </w:r>
      <w:proofErr w:type="spellStart"/>
      <w:r>
        <w:t>витягнутих</w:t>
      </w:r>
      <w:proofErr w:type="spellEnd"/>
      <w:r>
        <w:t xml:space="preserve"> </w:t>
      </w:r>
      <w:proofErr w:type="spellStart"/>
      <w:r>
        <w:t>білети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виграшними</w:t>
      </w:r>
      <w:proofErr w:type="spellEnd"/>
      <w:r>
        <w:t>:</w:t>
      </w:r>
    </w:p>
    <w:p w:rsidR="00D96CAA" w:rsidRDefault="00D96CAA" w:rsidP="00D96CAA">
      <w:pPr>
        <w:rPr>
          <w:vertAlign w:val="subscript"/>
          <w:lang w:val="en-US"/>
        </w:rPr>
      </w:pPr>
      <w:r>
        <w:rPr>
          <w:lang w:val="en-US"/>
        </w:rPr>
        <w:t xml:space="preserve">P(A) = </w:t>
      </w:r>
      <w:r>
        <w:rPr>
          <w:lang w:val="uk-UA"/>
        </w:rPr>
        <w:t>С</w:t>
      </w:r>
      <w:r>
        <w:rPr>
          <w:vertAlign w:val="superscript"/>
          <w:lang w:val="uk-UA"/>
        </w:rPr>
        <w:t>2</w:t>
      </w:r>
      <w:r>
        <w:rPr>
          <w:vertAlign w:val="subscript"/>
          <w:lang w:val="uk-UA"/>
        </w:rPr>
        <w:t>5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lang w:val="uk-UA"/>
        </w:rPr>
        <w:t>С</w:t>
      </w:r>
      <w:r>
        <w:rPr>
          <w:vertAlign w:val="superscript"/>
          <w:lang w:val="uk-UA"/>
        </w:rPr>
        <w:t>2</w:t>
      </w:r>
      <w:r>
        <w:rPr>
          <w:vertAlign w:val="subscript"/>
          <w:lang w:val="uk-UA"/>
        </w:rPr>
        <w:t>100</w:t>
      </w:r>
      <w:r>
        <w:rPr>
          <w:vertAlign w:val="subscript"/>
          <w:lang w:val="en-US"/>
        </w:rPr>
        <w:t xml:space="preserve"> </w:t>
      </w:r>
    </w:p>
    <w:p w:rsidR="00D96CAA" w:rsidRDefault="00D96CAA" w:rsidP="00D96CAA">
      <w:pPr>
        <w:jc w:val="center"/>
        <w:rPr>
          <w:lang w:val="uk-UA"/>
        </w:rPr>
      </w:pPr>
      <w:r>
        <w:rPr>
          <w:lang w:val="uk-UA"/>
        </w:rPr>
        <w:t xml:space="preserve">Задача </w:t>
      </w:r>
      <w:r>
        <w:rPr>
          <w:lang w:val="uk-UA"/>
        </w:rPr>
        <w:t>9</w:t>
      </w:r>
    </w:p>
    <w:p w:rsidR="00FF53DB" w:rsidRDefault="00FF53DB" w:rsidP="00FF53DB"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по одному </w:t>
      </w:r>
      <w:proofErr w:type="spellStart"/>
      <w:r>
        <w:t>купленому</w:t>
      </w:r>
      <w:proofErr w:type="spellEnd"/>
      <w:r>
        <w:t xml:space="preserve"> </w:t>
      </w:r>
      <w:proofErr w:type="spellStart"/>
      <w:r>
        <w:t>білету</w:t>
      </w:r>
      <w:proofErr w:type="spellEnd"/>
      <w:r>
        <w:t xml:space="preserve"> </w:t>
      </w:r>
      <w:proofErr w:type="spellStart"/>
      <w:r>
        <w:t>лотереї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виграти</w:t>
      </w:r>
      <w:proofErr w:type="spellEnd"/>
      <w:r>
        <w:t xml:space="preserve">, </w:t>
      </w:r>
      <w:proofErr w:type="spellStart"/>
      <w:r>
        <w:t>складає</w:t>
      </w:r>
      <w:proofErr w:type="spellEnd"/>
      <w:r>
        <w:t xml:space="preserve"> 1/7.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, купивши 5 </w:t>
      </w:r>
      <w:proofErr w:type="spellStart"/>
      <w:r>
        <w:t>білетів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: </w:t>
      </w:r>
    </w:p>
    <w:p w:rsidR="00FF53DB" w:rsidRDefault="00FF53DB" w:rsidP="00FF53DB">
      <w:r>
        <w:t xml:space="preserve">а) </w:t>
      </w:r>
      <w:proofErr w:type="spellStart"/>
      <w:r>
        <w:t>виграти</w:t>
      </w:r>
      <w:proofErr w:type="spellEnd"/>
      <w:r>
        <w:t xml:space="preserve"> по </w:t>
      </w:r>
      <w:proofErr w:type="spellStart"/>
      <w:r>
        <w:t>всім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білетам</w:t>
      </w:r>
      <w:proofErr w:type="spellEnd"/>
      <w:r>
        <w:t xml:space="preserve">; </w:t>
      </w:r>
    </w:p>
    <w:p w:rsidR="00FF53DB" w:rsidRDefault="00FF53DB" w:rsidP="00FF53DB">
      <w:r>
        <w:t xml:space="preserve">б) не </w:t>
      </w:r>
      <w:proofErr w:type="spellStart"/>
      <w:r>
        <w:t>виграти</w:t>
      </w:r>
      <w:proofErr w:type="spellEnd"/>
      <w:r>
        <w:t xml:space="preserve"> по </w:t>
      </w:r>
      <w:proofErr w:type="spellStart"/>
      <w:r>
        <w:t>жодному</w:t>
      </w:r>
      <w:proofErr w:type="spellEnd"/>
      <w:r>
        <w:t xml:space="preserve"> </w:t>
      </w:r>
      <w:proofErr w:type="spellStart"/>
      <w:r>
        <w:t>білету</w:t>
      </w:r>
      <w:proofErr w:type="spellEnd"/>
      <w:r>
        <w:t xml:space="preserve">; </w:t>
      </w:r>
    </w:p>
    <w:p w:rsidR="00FF53DB" w:rsidRDefault="00FF53DB" w:rsidP="00FF53DB">
      <w:r>
        <w:t xml:space="preserve">в) виграти </w:t>
      </w:r>
      <w:proofErr w:type="spellStart"/>
      <w:r>
        <w:t>хоча</w:t>
      </w:r>
      <w:proofErr w:type="spellEnd"/>
      <w:r>
        <w:t xml:space="preserve"> б по одному </w:t>
      </w:r>
      <w:proofErr w:type="spellStart"/>
      <w:r>
        <w:t>білету</w:t>
      </w:r>
      <w:proofErr w:type="spellEnd"/>
      <w:r>
        <w:t>.</w:t>
      </w:r>
    </w:p>
    <w:p w:rsidR="00FF53DB" w:rsidRDefault="00FF53DB" w:rsidP="00FF53DB">
      <w:pPr>
        <w:jc w:val="center"/>
        <w:rPr>
          <w:lang w:val="uk-UA"/>
        </w:rPr>
      </w:pPr>
      <w:proofErr w:type="spellStart"/>
      <w:r>
        <w:rPr>
          <w:lang w:val="uk-UA"/>
        </w:rPr>
        <w:t>Розв</w:t>
      </w:r>
      <w:r>
        <w:rPr>
          <w:lang w:val="uk-UA"/>
        </w:rPr>
        <w:t>’зок</w:t>
      </w:r>
      <w:proofErr w:type="spellEnd"/>
    </w:p>
    <w:p w:rsidR="00D96CAA" w:rsidRPr="00FF53DB" w:rsidRDefault="00FF53DB" w:rsidP="00D96CAA">
      <w:r>
        <w:t xml:space="preserve">Імовірність </w:t>
      </w:r>
      <w:proofErr w:type="spellStart"/>
      <w:r>
        <w:t>виграшу</w:t>
      </w:r>
      <w:proofErr w:type="spellEnd"/>
      <w:r>
        <w:t xml:space="preserve"> по одному білету:</w:t>
      </w:r>
      <w:r w:rsidRPr="00FF53DB">
        <w:t>1/7</w:t>
      </w:r>
    </w:p>
    <w:p w:rsidR="00FF53DB" w:rsidRDefault="00FF53DB" w:rsidP="00D96CAA">
      <w:r>
        <w:t xml:space="preserve">Імовірність </w:t>
      </w:r>
      <w:proofErr w:type="spellStart"/>
      <w:r>
        <w:t>програшу</w:t>
      </w:r>
      <w:proofErr w:type="spellEnd"/>
      <w:r>
        <w:t>:</w:t>
      </w:r>
      <w:r>
        <w:rPr>
          <w:lang w:val="en-US"/>
        </w:rPr>
        <w:t xml:space="preserve"> 1-</w:t>
      </w:r>
      <w:r>
        <w:t>1/7 = 6/7</w:t>
      </w:r>
    </w:p>
    <w:p w:rsidR="00FF53DB" w:rsidRDefault="00FF53DB" w:rsidP="00D96CAA">
      <w:r>
        <w:t>Количество билетов:</w:t>
      </w:r>
      <w:r w:rsidRPr="00FF53DB">
        <w:rPr>
          <w:rStyle w:val="10"/>
        </w:rPr>
        <w:t xml:space="preserve"> </w:t>
      </w:r>
      <w:r>
        <w:rPr>
          <w:rStyle w:val="mord"/>
        </w:rPr>
        <w:t>5</w:t>
      </w:r>
      <w:r>
        <w:t xml:space="preserve"> </w:t>
      </w:r>
      <w:proofErr w:type="spellStart"/>
      <w:r>
        <w:t>білетів</w:t>
      </w:r>
      <w:proofErr w:type="spellEnd"/>
    </w:p>
    <w:p w:rsidR="00FF53DB" w:rsidRPr="00FF53DB" w:rsidRDefault="00FF53DB" w:rsidP="00FF53DB">
      <w:proofErr w:type="gramStart"/>
      <w:r>
        <w:t>а)</w:t>
      </w:r>
      <w:r>
        <w:rPr>
          <w:lang w:val="en-US"/>
        </w:rPr>
        <w:t>P</w:t>
      </w:r>
      <w:proofErr w:type="gramEnd"/>
      <w:r w:rsidRPr="00FF53DB">
        <w:t>=(1/7)^5</w:t>
      </w:r>
    </w:p>
    <w:p w:rsidR="00FF53DB" w:rsidRPr="00FF53DB" w:rsidRDefault="00FF53DB" w:rsidP="00FF53DB">
      <w:r>
        <w:rPr>
          <w:lang w:val="uk-UA"/>
        </w:rPr>
        <w:t>б)</w:t>
      </w:r>
      <w:r>
        <w:rPr>
          <w:lang w:val="en-US"/>
        </w:rPr>
        <w:t>P</w:t>
      </w:r>
      <w:r w:rsidRPr="00FF53DB">
        <w:t>=</w:t>
      </w:r>
      <w:r>
        <w:rPr>
          <w:lang w:val="uk-UA"/>
        </w:rPr>
        <w:t>(6/7)</w:t>
      </w:r>
      <w:r w:rsidRPr="00FF53DB">
        <w:t xml:space="preserve"> </w:t>
      </w:r>
      <w:r w:rsidRPr="00FF53DB">
        <w:t>^5</w:t>
      </w:r>
    </w:p>
    <w:p w:rsidR="00FF53DB" w:rsidRPr="00FF53DB" w:rsidRDefault="00FF53DB" w:rsidP="00FF53DB">
      <w:r>
        <w:rPr>
          <w:lang w:val="uk-UA"/>
        </w:rPr>
        <w:t>в)</w:t>
      </w:r>
      <w:r w:rsidRPr="00FF53DB">
        <w:t xml:space="preserve"> </w:t>
      </w:r>
      <w:r>
        <w:rPr>
          <w:lang w:val="en-US"/>
        </w:rPr>
        <w:t>P</w:t>
      </w:r>
      <w:r w:rsidRPr="00FF53DB">
        <w:t>=</w:t>
      </w:r>
      <w:r>
        <w:rPr>
          <w:lang w:val="uk-UA"/>
        </w:rPr>
        <w:t xml:space="preserve"> 1-</w:t>
      </w:r>
      <w:r>
        <w:rPr>
          <w:lang w:val="uk-UA"/>
        </w:rPr>
        <w:t>(6/7)</w:t>
      </w:r>
      <w:r w:rsidRPr="00FF53DB">
        <w:t>^5</w:t>
      </w:r>
    </w:p>
    <w:p w:rsidR="00FF53DB" w:rsidRDefault="00FF53DB" w:rsidP="00FF53DB">
      <w:pPr>
        <w:rPr>
          <w:lang w:val="uk-UA"/>
        </w:rPr>
      </w:pPr>
      <w:proofErr w:type="spellStart"/>
      <w:r>
        <w:t>Відповіді</w:t>
      </w:r>
      <w:proofErr w:type="spellEnd"/>
      <w:r>
        <w:rPr>
          <w:lang w:val="uk-UA"/>
        </w:rPr>
        <w:t xml:space="preserve">: </w:t>
      </w:r>
    </w:p>
    <w:p w:rsidR="00FF53DB" w:rsidRDefault="00FF53DB" w:rsidP="00FF53DB">
      <w:pPr>
        <w:rPr>
          <w:rStyle w:val="katex-mathml"/>
        </w:rPr>
      </w:pPr>
      <w:r w:rsidRPr="00D36019">
        <w:rPr>
          <w:rStyle w:val="a7"/>
          <w:b w:val="0"/>
        </w:rPr>
        <w:t xml:space="preserve">а) </w:t>
      </w:r>
      <w:proofErr w:type="spellStart"/>
      <w:r>
        <w:t>Ймовірність</w:t>
      </w:r>
      <w:proofErr w:type="spellEnd"/>
      <w:r>
        <w:t xml:space="preserve"> виграти по </w:t>
      </w:r>
      <w:proofErr w:type="spellStart"/>
      <w:r>
        <w:t>всім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білетам</w:t>
      </w:r>
      <w:proofErr w:type="spellEnd"/>
      <w:r w:rsidRPr="00D36019">
        <w:rPr>
          <w:rStyle w:val="a7"/>
          <w:b w:val="0"/>
        </w:rPr>
        <w:t>:</w:t>
      </w:r>
      <w:r>
        <w:t xml:space="preserve"> </w:t>
      </w:r>
      <w:r w:rsidRPr="00FF53DB">
        <w:t>(1/</w:t>
      </w:r>
      <w:proofErr w:type="gramStart"/>
      <w:r w:rsidRPr="00FF53DB">
        <w:t>7)^</w:t>
      </w:r>
      <w:proofErr w:type="gramEnd"/>
      <w:r w:rsidRPr="00FF53DB">
        <w:t>5</w:t>
      </w:r>
    </w:p>
    <w:p w:rsidR="00FF53DB" w:rsidRDefault="00FF53DB" w:rsidP="00FF53DB">
      <w:r>
        <w:rPr>
          <w:lang w:val="uk-UA"/>
        </w:rPr>
        <w:t>б)</w:t>
      </w:r>
      <w:r w:rsidRPr="00D36019">
        <w:t xml:space="preserve"> </w:t>
      </w:r>
      <w:r>
        <w:t xml:space="preserve">Ймовірність не </w:t>
      </w:r>
      <w:proofErr w:type="spellStart"/>
      <w:r>
        <w:t>виграти</w:t>
      </w:r>
      <w:proofErr w:type="spellEnd"/>
      <w:r>
        <w:t xml:space="preserve"> по </w:t>
      </w:r>
      <w:proofErr w:type="spellStart"/>
      <w:r>
        <w:t>жодному</w:t>
      </w:r>
      <w:proofErr w:type="spellEnd"/>
      <w:r>
        <w:t xml:space="preserve"> </w:t>
      </w:r>
      <w:proofErr w:type="spellStart"/>
      <w:r>
        <w:t>білету</w:t>
      </w:r>
      <w:proofErr w:type="spellEnd"/>
      <w:r>
        <w:t>:</w:t>
      </w:r>
      <w:r>
        <w:rPr>
          <w:lang w:val="uk-UA"/>
        </w:rPr>
        <w:t xml:space="preserve"> (6/7)</w:t>
      </w:r>
      <w:r w:rsidRPr="00FF53DB">
        <w:t xml:space="preserve"> ^5</w:t>
      </w:r>
    </w:p>
    <w:p w:rsidR="00FF53DB" w:rsidRDefault="00FF53DB" w:rsidP="00FF53DB">
      <w:r>
        <w:rPr>
          <w:lang w:val="uk-UA"/>
        </w:rPr>
        <w:t>в)</w:t>
      </w:r>
      <w:r w:rsidRPr="00FF53DB">
        <w:t xml:space="preserve"> </w:t>
      </w:r>
      <w:r>
        <w:t xml:space="preserve">Ймовірність </w:t>
      </w:r>
      <w:proofErr w:type="spellStart"/>
      <w:r>
        <w:t>виграти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по одному </w:t>
      </w:r>
      <w:proofErr w:type="spellStart"/>
      <w:r>
        <w:t>білету</w:t>
      </w:r>
      <w:proofErr w:type="spellEnd"/>
      <w:r>
        <w:rPr>
          <w:lang w:val="uk-UA"/>
        </w:rPr>
        <w:t>:</w:t>
      </w:r>
      <w:r w:rsidRPr="00FF53DB">
        <w:rPr>
          <w:lang w:val="uk-UA"/>
        </w:rPr>
        <w:t xml:space="preserve"> </w:t>
      </w:r>
      <w:r>
        <w:rPr>
          <w:lang w:val="uk-UA"/>
        </w:rPr>
        <w:t>1-(6/7)</w:t>
      </w:r>
      <w:r w:rsidRPr="00FF53DB">
        <w:t>^5</w:t>
      </w:r>
    </w:p>
    <w:p w:rsidR="00E943AE" w:rsidRPr="00AF399E" w:rsidRDefault="00E943AE" w:rsidP="00E943AE">
      <w:pPr>
        <w:rPr>
          <w:b/>
          <w:lang w:val="uk-UA"/>
        </w:rPr>
      </w:pPr>
      <w:r w:rsidRPr="00AF399E">
        <w:rPr>
          <w:b/>
          <w:lang w:val="uk-UA"/>
        </w:rPr>
        <w:t>Відповіді на контрольні питання:</w:t>
      </w:r>
    </w:p>
    <w:p w:rsidR="00E943AE" w:rsidRDefault="00E943AE" w:rsidP="00E943AE">
      <w:r>
        <w:t xml:space="preserve">1.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геометричної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. </w:t>
      </w:r>
    </w:p>
    <w:p w:rsidR="00E943AE" w:rsidRPr="00E943AE" w:rsidRDefault="00E943AE" w:rsidP="00E943AE">
      <w:pPr>
        <w:rPr>
          <w:lang w:val="en-US"/>
        </w:rPr>
      </w:pPr>
      <w:r>
        <w:rPr>
          <w:lang w:val="en-US"/>
        </w:rPr>
        <w:t>P(.</w:t>
      </w:r>
      <w:r>
        <w:sym w:font="Symbol" w:char="F0CE"/>
      </w:r>
      <w:r>
        <w:t>A</w:t>
      </w:r>
      <w:r>
        <w:rPr>
          <w:lang w:val="en-US"/>
        </w:rPr>
        <w:t xml:space="preserve">) = </w:t>
      </w:r>
      <w:r>
        <w:sym w:font="Symbol" w:char="F06D"/>
      </w:r>
      <w:r>
        <w:t xml:space="preserve"> </w:t>
      </w:r>
      <w:r>
        <w:rPr>
          <w:lang w:val="en-US"/>
        </w:rPr>
        <w:t>(</w:t>
      </w:r>
      <w:r>
        <w:t>A</w:t>
      </w:r>
      <w:r>
        <w:rPr>
          <w:lang w:val="en-US"/>
        </w:rPr>
        <w:t>)/</w:t>
      </w:r>
      <w:r w:rsidRPr="00E943AE">
        <w:t xml:space="preserve"> </w:t>
      </w:r>
      <w:r>
        <w:sym w:font="Symbol" w:char="F06D"/>
      </w:r>
      <w:r>
        <w:t xml:space="preserve"> </w:t>
      </w:r>
      <w:r>
        <w:rPr>
          <w:lang w:val="en-US"/>
        </w:rPr>
        <w:t>(</w:t>
      </w:r>
      <w:r>
        <w:sym w:font="Symbol" w:char="F057"/>
      </w:r>
      <w:r>
        <w:rPr>
          <w:lang w:val="en-US"/>
        </w:rPr>
        <w:t>)</w:t>
      </w:r>
    </w:p>
    <w:p w:rsidR="00E943AE" w:rsidRDefault="00E943AE" w:rsidP="00E943AE">
      <w:r>
        <w:t xml:space="preserve">2. Навести </w:t>
      </w:r>
      <w:proofErr w:type="spellStart"/>
      <w:r>
        <w:t>основні</w:t>
      </w:r>
      <w:proofErr w:type="spellEnd"/>
      <w:r>
        <w:t xml:space="preserve"> правила </w:t>
      </w:r>
      <w:proofErr w:type="spellStart"/>
      <w:r>
        <w:t>алгебри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. </w:t>
      </w:r>
    </w:p>
    <w:p w:rsidR="00E943AE" w:rsidRDefault="00E943AE" w:rsidP="00E943AE"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∪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rd"/>
        </w:rPr>
        <w:t>B</w:t>
      </w:r>
      <w:r>
        <w:rPr>
          <w:rStyle w:val="mbin"/>
          <w:rFonts w:ascii="Cambria Math" w:hAnsi="Cambria Math" w:cs="Cambria Math"/>
        </w:rPr>
        <w:t>∪</w:t>
      </w:r>
      <w:r>
        <w:rPr>
          <w:rStyle w:val="mord"/>
        </w:rPr>
        <w:t>A</w:t>
      </w:r>
      <w:r>
        <w:t xml:space="preserve">, </w:t>
      </w:r>
      <w:r>
        <w:rPr>
          <w:rStyle w:val="katex-mathml"/>
        </w:rPr>
        <w:t>A∩B=B∩A</w:t>
      </w:r>
      <w:r w:rsidR="00432E28" w:rsidRPr="00432E28">
        <w:rPr>
          <w:rStyle w:val="katex-mathml"/>
        </w:rPr>
        <w:t xml:space="preserve"> </w:t>
      </w:r>
      <w:r w:rsidR="00432E28">
        <w:t>(</w:t>
      </w:r>
      <w:proofErr w:type="spellStart"/>
      <w:r w:rsidR="00432E28">
        <w:t>комутативність</w:t>
      </w:r>
      <w:proofErr w:type="spellEnd"/>
      <w:r w:rsidR="00432E28">
        <w:t>)</w:t>
      </w:r>
    </w:p>
    <w:p w:rsidR="00432E28" w:rsidRDefault="00432E28" w:rsidP="00E943AE">
      <w:r w:rsidRPr="00432E28">
        <w:rPr>
          <w:rStyle w:val="katex-mathml"/>
        </w:rPr>
        <w:t>(</w:t>
      </w:r>
      <w:r w:rsidRPr="00432E28">
        <w:rPr>
          <w:rStyle w:val="katex-mathml"/>
          <w:lang w:val="en-US"/>
        </w:rPr>
        <w:t>A</w:t>
      </w:r>
      <w:r w:rsidRPr="00432E28">
        <w:rPr>
          <w:rStyle w:val="katex-mathml"/>
          <w:rFonts w:ascii="Cambria Math" w:hAnsi="Cambria Math" w:cs="Cambria Math"/>
        </w:rPr>
        <w:t>∪</w:t>
      </w:r>
      <w:proofErr w:type="gramStart"/>
      <w:r w:rsidRPr="00432E28">
        <w:rPr>
          <w:rStyle w:val="katex-mathml"/>
          <w:lang w:val="en-US"/>
        </w:rPr>
        <w:t>B</w:t>
      </w:r>
      <w:r w:rsidRPr="00432E28">
        <w:rPr>
          <w:rStyle w:val="katex-mathml"/>
        </w:rPr>
        <w:t>)</w:t>
      </w:r>
      <w:r w:rsidRPr="00432E28">
        <w:rPr>
          <w:rStyle w:val="katex-mathml"/>
          <w:rFonts w:ascii="Cambria Math" w:hAnsi="Cambria Math" w:cs="Cambria Math"/>
        </w:rPr>
        <w:t>∪</w:t>
      </w:r>
      <w:proofErr w:type="gramEnd"/>
      <w:r w:rsidRPr="00432E28">
        <w:rPr>
          <w:rStyle w:val="katex-mathml"/>
          <w:lang w:val="en-US"/>
        </w:rPr>
        <w:t>C</w:t>
      </w:r>
      <w:r w:rsidRPr="00432E28">
        <w:rPr>
          <w:rStyle w:val="katex-mathml"/>
        </w:rPr>
        <w:t>=</w:t>
      </w:r>
      <w:r w:rsidRPr="00432E28">
        <w:rPr>
          <w:rStyle w:val="katex-mathml"/>
          <w:lang w:val="en-US"/>
        </w:rPr>
        <w:t>A</w:t>
      </w:r>
      <w:r w:rsidRPr="00432E28">
        <w:rPr>
          <w:rStyle w:val="katex-mathml"/>
          <w:rFonts w:ascii="Cambria Math" w:hAnsi="Cambria Math" w:cs="Cambria Math"/>
        </w:rPr>
        <w:t>∪</w:t>
      </w:r>
      <w:r w:rsidRPr="00432E28">
        <w:rPr>
          <w:rStyle w:val="katex-mathml"/>
        </w:rPr>
        <w:t>(</w:t>
      </w:r>
      <w:r w:rsidRPr="00432E28">
        <w:rPr>
          <w:rStyle w:val="katex-mathml"/>
          <w:lang w:val="en-US"/>
        </w:rPr>
        <w:t>B</w:t>
      </w:r>
      <w:r w:rsidRPr="00432E28">
        <w:rPr>
          <w:rStyle w:val="katex-mathml"/>
          <w:rFonts w:ascii="Cambria Math" w:hAnsi="Cambria Math" w:cs="Cambria Math"/>
        </w:rPr>
        <w:t>∪</w:t>
      </w:r>
      <w:r w:rsidRPr="00432E28">
        <w:rPr>
          <w:rStyle w:val="katex-mathml"/>
          <w:lang w:val="en-US"/>
        </w:rPr>
        <w:t>C</w:t>
      </w:r>
      <w:r w:rsidRPr="00432E28">
        <w:rPr>
          <w:rStyle w:val="katex-mathml"/>
        </w:rPr>
        <w:t>)</w:t>
      </w:r>
      <w:r>
        <w:t xml:space="preserve"> </w:t>
      </w:r>
      <w:r>
        <w:t>(</w:t>
      </w:r>
      <w:proofErr w:type="spellStart"/>
      <w:r>
        <w:t>асоціативність</w:t>
      </w:r>
      <w:proofErr w:type="spellEnd"/>
      <w:r>
        <w:t>)</w:t>
      </w:r>
    </w:p>
    <w:p w:rsidR="00E943AE" w:rsidRDefault="00E943AE" w:rsidP="00E943AE">
      <w:r>
        <w:t xml:space="preserve">3. Як </w:t>
      </w:r>
      <w:proofErr w:type="spellStart"/>
      <w:r>
        <w:t>виглядає</w:t>
      </w:r>
      <w:proofErr w:type="spellEnd"/>
      <w:r>
        <w:t xml:space="preserve"> формула </w:t>
      </w:r>
      <w:proofErr w:type="spellStart"/>
      <w:r>
        <w:t>множення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для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? </w:t>
      </w:r>
    </w:p>
    <w:p w:rsidR="00432E28" w:rsidRDefault="00432E28" w:rsidP="00E943AE">
      <w:pPr>
        <w:rPr>
          <w:rStyle w:val="mord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</w:rPr>
        <w:t>∩</w:t>
      </w:r>
      <w:proofErr w:type="gramStart"/>
      <w:r>
        <w:rPr>
          <w:rStyle w:val="mord"/>
        </w:rPr>
        <w:t>B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B</w:t>
      </w:r>
      <w:r>
        <w:rPr>
          <w:rStyle w:val="mclose"/>
        </w:rPr>
        <w:t>)</w:t>
      </w:r>
      <w:r>
        <w:rPr>
          <w:rStyle w:val="mord"/>
        </w:rPr>
        <w:t>.</w:t>
      </w:r>
    </w:p>
    <w:p w:rsidR="00432E28" w:rsidRDefault="00432E28" w:rsidP="00E943AE"/>
    <w:p w:rsidR="00E943AE" w:rsidRDefault="00E943AE" w:rsidP="00E943AE">
      <w:r>
        <w:lastRenderedPageBreak/>
        <w:t xml:space="preserve">4. Як </w:t>
      </w:r>
      <w:proofErr w:type="spellStart"/>
      <w:r>
        <w:t>виглядає</w:t>
      </w:r>
      <w:proofErr w:type="spellEnd"/>
      <w:r>
        <w:t xml:space="preserve"> формула </w:t>
      </w:r>
      <w:proofErr w:type="spellStart"/>
      <w:r>
        <w:t>множення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для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залежних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? </w:t>
      </w:r>
    </w:p>
    <w:p w:rsidR="00432E28" w:rsidRDefault="00432E28" w:rsidP="00E943AE"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</w:rPr>
        <w:t>∩</w:t>
      </w:r>
      <w:proofErr w:type="gramStart"/>
      <w:r>
        <w:rPr>
          <w:rStyle w:val="mord"/>
        </w:rPr>
        <w:t>B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</w:t>
      </w:r>
      <w:r>
        <w:rPr>
          <w:rStyle w:val="mclose"/>
        </w:rPr>
        <w:t>)</w:t>
      </w:r>
      <w:r>
        <w:rPr>
          <w:rStyle w:val="mord"/>
        </w:rPr>
        <w:t>.</w:t>
      </w:r>
    </w:p>
    <w:p w:rsidR="00E943AE" w:rsidRDefault="00E943AE" w:rsidP="00E943AE">
      <w:r>
        <w:t xml:space="preserve">5. Як </w:t>
      </w:r>
      <w:proofErr w:type="spellStart"/>
      <w:r>
        <w:t>виглядає</w:t>
      </w:r>
      <w:proofErr w:type="spellEnd"/>
      <w:r>
        <w:t xml:space="preserve"> формула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для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сумісних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? </w:t>
      </w:r>
    </w:p>
    <w:p w:rsidR="00432E28" w:rsidRPr="00432E28" w:rsidRDefault="00432E28" w:rsidP="00E943AE">
      <w:pPr>
        <w:rPr>
          <w:lang w:val="en-US"/>
        </w:rPr>
      </w:pPr>
      <w:r w:rsidRPr="00432E28">
        <w:rPr>
          <w:rStyle w:val="mord"/>
          <w:lang w:val="en-US"/>
        </w:rPr>
        <w:t>P</w:t>
      </w:r>
      <w:r w:rsidRPr="00432E28">
        <w:rPr>
          <w:rStyle w:val="mopen"/>
          <w:lang w:val="en-US"/>
        </w:rPr>
        <w:t>(</w:t>
      </w:r>
      <w:r w:rsidRPr="00432E28">
        <w:rPr>
          <w:rStyle w:val="mord"/>
          <w:lang w:val="en-US"/>
        </w:rPr>
        <w:t>A</w:t>
      </w:r>
      <w:r w:rsidRPr="00432E28">
        <w:rPr>
          <w:rStyle w:val="mbin"/>
          <w:rFonts w:ascii="Cambria Math" w:hAnsi="Cambria Math" w:cs="Cambria Math"/>
          <w:lang w:val="en-US"/>
        </w:rPr>
        <w:t>∪</w:t>
      </w:r>
      <w:proofErr w:type="gramStart"/>
      <w:r w:rsidRPr="00432E28">
        <w:rPr>
          <w:rStyle w:val="mord"/>
          <w:lang w:val="en-US"/>
        </w:rPr>
        <w:t>B</w:t>
      </w:r>
      <w:r w:rsidRPr="00432E28">
        <w:rPr>
          <w:rStyle w:val="mclose"/>
          <w:lang w:val="en-US"/>
        </w:rPr>
        <w:t>)</w:t>
      </w:r>
      <w:r w:rsidRPr="00432E28">
        <w:rPr>
          <w:rStyle w:val="mrel"/>
          <w:lang w:val="en-US"/>
        </w:rPr>
        <w:t>=</w:t>
      </w:r>
      <w:proofErr w:type="gramEnd"/>
      <w:r w:rsidRPr="00432E28">
        <w:rPr>
          <w:rStyle w:val="mord"/>
          <w:lang w:val="en-US"/>
        </w:rPr>
        <w:t>P</w:t>
      </w:r>
      <w:r w:rsidRPr="00432E28">
        <w:rPr>
          <w:rStyle w:val="mopen"/>
          <w:lang w:val="en-US"/>
        </w:rPr>
        <w:t>(</w:t>
      </w:r>
      <w:r w:rsidRPr="00432E28">
        <w:rPr>
          <w:rStyle w:val="mord"/>
          <w:lang w:val="en-US"/>
        </w:rPr>
        <w:t>A</w:t>
      </w:r>
      <w:r w:rsidRPr="00432E28">
        <w:rPr>
          <w:rStyle w:val="mclose"/>
          <w:lang w:val="en-US"/>
        </w:rPr>
        <w:t>)</w:t>
      </w:r>
      <w:r w:rsidRPr="00432E28">
        <w:rPr>
          <w:rStyle w:val="mbin"/>
          <w:lang w:val="en-US"/>
        </w:rPr>
        <w:t>+</w:t>
      </w:r>
      <w:r w:rsidRPr="00432E28">
        <w:rPr>
          <w:rStyle w:val="mord"/>
          <w:lang w:val="en-US"/>
        </w:rPr>
        <w:t>P</w:t>
      </w:r>
      <w:r w:rsidRPr="00432E28">
        <w:rPr>
          <w:rStyle w:val="mopen"/>
          <w:lang w:val="en-US"/>
        </w:rPr>
        <w:t>(</w:t>
      </w:r>
      <w:r w:rsidRPr="00432E28">
        <w:rPr>
          <w:rStyle w:val="mord"/>
          <w:lang w:val="en-US"/>
        </w:rPr>
        <w:t>B</w:t>
      </w:r>
      <w:r w:rsidRPr="00432E28">
        <w:rPr>
          <w:rStyle w:val="mclose"/>
          <w:lang w:val="en-US"/>
        </w:rPr>
        <w:t>)</w:t>
      </w:r>
      <w:r w:rsidRPr="00432E28">
        <w:rPr>
          <w:rStyle w:val="mbin"/>
          <w:lang w:val="en-US"/>
        </w:rPr>
        <w:t>−</w:t>
      </w:r>
      <w:r w:rsidRPr="00432E28">
        <w:rPr>
          <w:rStyle w:val="mord"/>
          <w:lang w:val="en-US"/>
        </w:rPr>
        <w:t>P</w:t>
      </w:r>
      <w:r w:rsidRPr="00432E28">
        <w:rPr>
          <w:rStyle w:val="mopen"/>
          <w:lang w:val="en-US"/>
        </w:rPr>
        <w:t>(</w:t>
      </w:r>
      <w:r w:rsidRPr="00432E28">
        <w:rPr>
          <w:rStyle w:val="mord"/>
          <w:lang w:val="en-US"/>
        </w:rPr>
        <w:t>A</w:t>
      </w:r>
      <w:r w:rsidRPr="00432E28">
        <w:rPr>
          <w:rStyle w:val="mbin"/>
          <w:lang w:val="en-US"/>
        </w:rPr>
        <w:t>∩</w:t>
      </w:r>
      <w:r w:rsidRPr="00432E28">
        <w:rPr>
          <w:rStyle w:val="mord"/>
          <w:lang w:val="en-US"/>
        </w:rPr>
        <w:t>B</w:t>
      </w:r>
      <w:r w:rsidRPr="00432E28">
        <w:rPr>
          <w:rStyle w:val="mclose"/>
          <w:lang w:val="en-US"/>
        </w:rPr>
        <w:t>)</w:t>
      </w:r>
      <w:r w:rsidRPr="00432E28">
        <w:rPr>
          <w:rStyle w:val="mord"/>
          <w:lang w:val="en-US"/>
        </w:rPr>
        <w:t>.</w:t>
      </w:r>
    </w:p>
    <w:p w:rsidR="00E943AE" w:rsidRDefault="00E943AE" w:rsidP="00E943AE">
      <w:r>
        <w:t xml:space="preserve">6. Як </w:t>
      </w:r>
      <w:proofErr w:type="spellStart"/>
      <w:r>
        <w:t>виглядає</w:t>
      </w:r>
      <w:proofErr w:type="spellEnd"/>
      <w:r>
        <w:t xml:space="preserve"> формула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для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несумісних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? </w:t>
      </w:r>
    </w:p>
    <w:p w:rsidR="00432E28" w:rsidRPr="00432E28" w:rsidRDefault="00432E28" w:rsidP="00E943AE">
      <w:pPr>
        <w:rPr>
          <w:lang w:val="uk-UA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∪</w:t>
      </w:r>
      <w:proofErr w:type="gramStart"/>
      <w:r>
        <w:rPr>
          <w:rStyle w:val="mord"/>
        </w:rPr>
        <w:t>B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B</w:t>
      </w:r>
      <w:r>
        <w:rPr>
          <w:rStyle w:val="mclose"/>
        </w:rPr>
        <w:t>)</w:t>
      </w:r>
      <w:r>
        <w:rPr>
          <w:rStyle w:val="mord"/>
        </w:rPr>
        <w:t>.</w:t>
      </w:r>
    </w:p>
    <w:p w:rsidR="00E943AE" w:rsidRDefault="00E943AE" w:rsidP="00E943AE">
      <w:r>
        <w:t xml:space="preserve">7.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. </w:t>
      </w:r>
    </w:p>
    <w:p w:rsidR="00432E28" w:rsidRPr="00432E28" w:rsidRDefault="00432E28" w:rsidP="00E943AE">
      <w:pPr>
        <w:rPr>
          <w:lang w:val="en-US"/>
        </w:rPr>
      </w:pPr>
      <w:r w:rsidRPr="00432E28">
        <w:rPr>
          <w:lang w:val="en-US"/>
        </w:rPr>
        <w:drawing>
          <wp:inline distT="0" distB="0" distL="0" distR="0" wp14:anchorId="4D8D3AFD" wp14:editId="2A8C0A8B">
            <wp:extent cx="2410161" cy="6096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AE" w:rsidRDefault="00E943AE" w:rsidP="00E943AE">
      <w:r>
        <w:t xml:space="preserve">8. Як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апріорної</w:t>
      </w:r>
      <w:proofErr w:type="spellEnd"/>
      <w:r>
        <w:t xml:space="preserve"> та </w:t>
      </w:r>
      <w:proofErr w:type="spellStart"/>
      <w:r>
        <w:t>апостеріорної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, </w:t>
      </w:r>
      <w:proofErr w:type="spellStart"/>
      <w:r>
        <w:t>користуючись</w:t>
      </w:r>
      <w:proofErr w:type="spellEnd"/>
      <w:r>
        <w:t xml:space="preserve"> формулою </w:t>
      </w:r>
      <w:proofErr w:type="spellStart"/>
      <w:r>
        <w:t>Байєса</w:t>
      </w:r>
      <w:proofErr w:type="spellEnd"/>
      <w:r>
        <w:t>?</w:t>
      </w:r>
    </w:p>
    <w:p w:rsidR="00432E28" w:rsidRDefault="00432E28" w:rsidP="00E943AE">
      <w:r>
        <w:t>H</w:t>
      </w:r>
      <w:r w:rsidRPr="00432E28">
        <w:rPr>
          <w:vertAlign w:val="subscript"/>
        </w:rPr>
        <w:t>1</w:t>
      </w:r>
      <w:r>
        <w:t xml:space="preserve"> H</w:t>
      </w:r>
      <w:r w:rsidRPr="00432E28">
        <w:rPr>
          <w:vertAlign w:val="subscript"/>
        </w:rPr>
        <w:t>2</w:t>
      </w:r>
      <w:r>
        <w:t xml:space="preserve"> – </w:t>
      </w:r>
      <w:proofErr w:type="spellStart"/>
      <w:r>
        <w:t>повна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та A – </w:t>
      </w:r>
      <w:proofErr w:type="spellStart"/>
      <w:r>
        <w:t>деяка</w:t>
      </w:r>
      <w:proofErr w:type="spellEnd"/>
      <w:r>
        <w:t xml:space="preserve"> </w:t>
      </w:r>
      <w:proofErr w:type="spellStart"/>
      <w:r>
        <w:t>подія</w:t>
      </w:r>
      <w:proofErr w:type="spellEnd"/>
      <w:r>
        <w:t xml:space="preserve"> </w:t>
      </w:r>
      <w:proofErr w:type="spellStart"/>
      <w:r>
        <w:t>позитивної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.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умовна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мала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подія</w:t>
      </w:r>
      <w:proofErr w:type="spellEnd"/>
      <w:r>
        <w:t xml:space="preserve"> </w:t>
      </w:r>
      <w:proofErr w:type="spellStart"/>
      <w:proofErr w:type="gramStart"/>
      <w:r>
        <w:t>H</w:t>
      </w:r>
      <w:r w:rsidRPr="00432E28">
        <w:rPr>
          <w:vertAlign w:val="subscript"/>
        </w:rPr>
        <w:t>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якщо</w:t>
      </w:r>
      <w:proofErr w:type="spellEnd"/>
      <w:r>
        <w:t xml:space="preserve">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експерименту</w:t>
      </w:r>
      <w:proofErr w:type="spellEnd"/>
      <w:r>
        <w:t xml:space="preserve"> </w:t>
      </w:r>
      <w:proofErr w:type="spellStart"/>
      <w:r>
        <w:t>спостерігалась</w:t>
      </w:r>
      <w:proofErr w:type="spellEnd"/>
      <w:r>
        <w:t xml:space="preserve"> </w:t>
      </w:r>
      <w:proofErr w:type="spellStart"/>
      <w:r>
        <w:t>подія</w:t>
      </w:r>
      <w:proofErr w:type="spellEnd"/>
      <w:r>
        <w:t xml:space="preserve"> A , може бути </w:t>
      </w:r>
      <w:proofErr w:type="spellStart"/>
      <w:r>
        <w:t>обчислена</w:t>
      </w:r>
      <w:proofErr w:type="spellEnd"/>
      <w:r>
        <w:t xml:space="preserve"> за формулою:</w:t>
      </w:r>
    </w:p>
    <w:p w:rsidR="00432E28" w:rsidRDefault="00432E28" w:rsidP="00E943AE">
      <w:r w:rsidRPr="00432E28">
        <w:drawing>
          <wp:inline distT="0" distB="0" distL="0" distR="0" wp14:anchorId="04558122" wp14:editId="5D77A3EA">
            <wp:extent cx="2766303" cy="866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495" cy="8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76" w:rsidRPr="004F5176" w:rsidRDefault="004F5176" w:rsidP="004F5176">
      <w:pPr>
        <w:rPr>
          <w:lang w:val="uk-UA"/>
        </w:rPr>
      </w:pPr>
      <w:r>
        <w:rPr>
          <w:lang w:val="uk-UA"/>
        </w:rPr>
        <w:t>Виснов</w:t>
      </w:r>
      <w:r w:rsidRPr="00EA496C">
        <w:t>ок</w:t>
      </w:r>
      <w:r>
        <w:rPr>
          <w:lang w:val="uk-UA"/>
        </w:rPr>
        <w:t>:</w:t>
      </w:r>
      <w:r w:rsidRPr="00EA496C">
        <w:t xml:space="preserve"> </w:t>
      </w:r>
      <w:r>
        <w:rPr>
          <w:lang w:val="uk-UA"/>
        </w:rPr>
        <w:t>Н</w:t>
      </w:r>
      <w:r>
        <w:t>абув</w:t>
      </w:r>
      <w:r>
        <w:rPr>
          <w:lang w:val="uk-UA"/>
        </w:rPr>
        <w:t xml:space="preserve"> </w:t>
      </w:r>
      <w:r w:rsidRPr="00217086">
        <w:rPr>
          <w:lang w:val="uk-UA"/>
        </w:rPr>
        <w:t xml:space="preserve">практичних навичок у розв’язанні задач з підрахунку ймовірностей на основі геометричного визначення ймовірності, алгебри подій та теорем множення і додавання ймовірностей; навчитись застосовувати на практиці формули повної ймовірності та </w:t>
      </w:r>
      <w:proofErr w:type="spellStart"/>
      <w:r w:rsidRPr="00217086">
        <w:rPr>
          <w:lang w:val="uk-UA"/>
        </w:rPr>
        <w:t>Байєса</w:t>
      </w:r>
      <w:proofErr w:type="spellEnd"/>
      <w:r w:rsidRPr="00217086">
        <w:rPr>
          <w:lang w:val="uk-UA"/>
        </w:rPr>
        <w:t>.</w:t>
      </w:r>
      <w:bookmarkStart w:id="1" w:name="_GoBack"/>
      <w:bookmarkEnd w:id="1"/>
    </w:p>
    <w:sectPr w:rsidR="004F5176" w:rsidRPr="004F5176" w:rsidSect="00565CA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D6D56"/>
    <w:multiLevelType w:val="hybridMultilevel"/>
    <w:tmpl w:val="A4F839D2"/>
    <w:lvl w:ilvl="0" w:tplc="21F4FA28">
      <w:start w:val="1"/>
      <w:numFmt w:val="russianUpper"/>
      <w:pStyle w:val="2"/>
      <w:lvlText w:val="Розді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9B"/>
    <w:rsid w:val="000870FB"/>
    <w:rsid w:val="000E7A96"/>
    <w:rsid w:val="00146623"/>
    <w:rsid w:val="00217086"/>
    <w:rsid w:val="00356D9F"/>
    <w:rsid w:val="00432E28"/>
    <w:rsid w:val="004F5176"/>
    <w:rsid w:val="00565CA9"/>
    <w:rsid w:val="006C28DC"/>
    <w:rsid w:val="00A3313B"/>
    <w:rsid w:val="00D36019"/>
    <w:rsid w:val="00D40E9B"/>
    <w:rsid w:val="00D96CAA"/>
    <w:rsid w:val="00E324F1"/>
    <w:rsid w:val="00E943AE"/>
    <w:rsid w:val="00ED03DA"/>
    <w:rsid w:val="00F4045C"/>
    <w:rsid w:val="00FC16D5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1FD9"/>
  <w15:chartTrackingRefBased/>
  <w15:docId w15:val="{6237511D-E79A-4806-9A16-0AC066E3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3DB"/>
  </w:style>
  <w:style w:type="paragraph" w:styleId="1">
    <w:name w:val="heading 1"/>
    <w:basedOn w:val="a"/>
    <w:next w:val="a"/>
    <w:link w:val="10"/>
    <w:uiPriority w:val="9"/>
    <w:qFormat/>
    <w:rsid w:val="00356D9F"/>
    <w:pPr>
      <w:keepNext/>
      <w:keepLines/>
      <w:spacing w:before="360" w:after="36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D9F"/>
    <w:pPr>
      <w:keepNext/>
      <w:keepLines/>
      <w:numPr>
        <w:numId w:val="1"/>
      </w:numPr>
      <w:spacing w:before="360" w:after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9F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356D9F"/>
    <w:rPr>
      <w:rFonts w:eastAsiaTheme="majorEastAsia" w:cstheme="majorBidi"/>
      <w:color w:val="000000" w:themeColor="text1"/>
      <w:szCs w:val="26"/>
    </w:rPr>
  </w:style>
  <w:style w:type="paragraph" w:customStyle="1" w:styleId="a3">
    <w:name w:val="Малюнки"/>
    <w:basedOn w:val="a4"/>
    <w:link w:val="a5"/>
    <w:qFormat/>
    <w:rsid w:val="00A3313B"/>
    <w:pPr>
      <w:spacing w:after="0" w:line="360" w:lineRule="auto"/>
      <w:jc w:val="both"/>
    </w:pPr>
    <w:rPr>
      <w:color w:val="000000" w:themeColor="text1"/>
    </w:rPr>
  </w:style>
  <w:style w:type="character" w:customStyle="1" w:styleId="a5">
    <w:name w:val="Малюнки Знак"/>
    <w:basedOn w:val="a0"/>
    <w:link w:val="a3"/>
    <w:rsid w:val="00A3313B"/>
    <w:rPr>
      <w:i/>
      <w:iCs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331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170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17086"/>
    <w:rPr>
      <w:b/>
      <w:bCs/>
    </w:rPr>
  </w:style>
  <w:style w:type="character" w:customStyle="1" w:styleId="katex-mathml">
    <w:name w:val="katex-mathml"/>
    <w:basedOn w:val="a0"/>
    <w:rsid w:val="00ED03DA"/>
  </w:style>
  <w:style w:type="character" w:customStyle="1" w:styleId="mord">
    <w:name w:val="mord"/>
    <w:basedOn w:val="a0"/>
    <w:rsid w:val="00ED03DA"/>
  </w:style>
  <w:style w:type="character" w:customStyle="1" w:styleId="mrel">
    <w:name w:val="mrel"/>
    <w:basedOn w:val="a0"/>
    <w:rsid w:val="00ED03DA"/>
  </w:style>
  <w:style w:type="character" w:customStyle="1" w:styleId="mbin">
    <w:name w:val="mbin"/>
    <w:basedOn w:val="a0"/>
    <w:rsid w:val="00ED03DA"/>
  </w:style>
  <w:style w:type="character" w:customStyle="1" w:styleId="mopen">
    <w:name w:val="mopen"/>
    <w:basedOn w:val="a0"/>
    <w:rsid w:val="000870FB"/>
  </w:style>
  <w:style w:type="character" w:customStyle="1" w:styleId="mclose">
    <w:name w:val="mclose"/>
    <w:basedOn w:val="a0"/>
    <w:rsid w:val="000870FB"/>
  </w:style>
  <w:style w:type="character" w:customStyle="1" w:styleId="vlist-s">
    <w:name w:val="vlist-s"/>
    <w:basedOn w:val="a0"/>
    <w:rsid w:val="00F4045C"/>
  </w:style>
  <w:style w:type="character" w:styleId="a8">
    <w:name w:val="Placeholder Text"/>
    <w:basedOn w:val="a0"/>
    <w:uiPriority w:val="99"/>
    <w:semiHidden/>
    <w:rsid w:val="00F4045C"/>
    <w:rPr>
      <w:color w:val="808080"/>
    </w:rPr>
  </w:style>
  <w:style w:type="paragraph" w:styleId="a9">
    <w:name w:val="List Paragraph"/>
    <w:basedOn w:val="a"/>
    <w:uiPriority w:val="34"/>
    <w:qFormat/>
    <w:rsid w:val="00E943AE"/>
    <w:pPr>
      <w:ind w:left="720"/>
      <w:contextualSpacing/>
    </w:pPr>
  </w:style>
  <w:style w:type="character" w:customStyle="1" w:styleId="mpunct">
    <w:name w:val="mpunct"/>
    <w:basedOn w:val="a0"/>
    <w:rsid w:val="0043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4</cp:revision>
  <dcterms:created xsi:type="dcterms:W3CDTF">2025-09-30T08:19:00Z</dcterms:created>
  <dcterms:modified xsi:type="dcterms:W3CDTF">2025-09-30T13:40:00Z</dcterms:modified>
</cp:coreProperties>
</file>