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00D" w:rsidRPr="005311D6" w:rsidRDefault="00BD400D" w:rsidP="00BD400D">
      <w:pPr>
        <w:spacing w:before="120" w:after="120"/>
        <w:jc w:val="center"/>
        <w:rPr>
          <w:caps/>
        </w:rPr>
      </w:pPr>
      <w:r w:rsidRPr="005311D6">
        <w:rPr>
          <w:caps/>
        </w:rPr>
        <w:t>Міністерство освіти і науки України</w:t>
      </w:r>
    </w:p>
    <w:p w:rsidR="00BD400D" w:rsidRPr="005311D6" w:rsidRDefault="00BD400D" w:rsidP="00BD400D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  <w:r w:rsidRPr="005311D6">
        <w:rPr>
          <w:caps/>
        </w:rPr>
        <w:br/>
        <w:t>імені Михайла Остроградського</w:t>
      </w:r>
    </w:p>
    <w:p w:rsidR="00BD400D" w:rsidRPr="005311D6" w:rsidRDefault="00BD400D" w:rsidP="00BD400D">
      <w:pPr>
        <w:spacing w:before="120" w:after="120"/>
        <w:jc w:val="center"/>
        <w:rPr>
          <w:caps/>
        </w:rPr>
      </w:pPr>
      <w:bookmarkStart w:id="0" w:name="_Hlk147321066"/>
      <w:r w:rsidRPr="005311D6">
        <w:rPr>
          <w:caps/>
        </w:rPr>
        <w:t xml:space="preserve">Навчально-науковий інститут електричної інженерії </w:t>
      </w:r>
      <w:r w:rsidRPr="005311D6">
        <w:rPr>
          <w:caps/>
        </w:rPr>
        <w:br/>
        <w:t>та інформаційних технологій</w:t>
      </w:r>
      <w:bookmarkEnd w:id="0"/>
    </w:p>
    <w:p w:rsidR="00BD400D" w:rsidRPr="005311D6" w:rsidRDefault="00BD400D" w:rsidP="00BD400D">
      <w:pPr>
        <w:jc w:val="center"/>
        <w:rPr>
          <w:caps/>
        </w:rPr>
      </w:pPr>
    </w:p>
    <w:p w:rsidR="00BD400D" w:rsidRPr="005311D6" w:rsidRDefault="00BD400D" w:rsidP="00BD400D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:rsidR="00BD400D" w:rsidRPr="005311D6" w:rsidRDefault="00BD400D" w:rsidP="00BD400D">
      <w:pPr>
        <w:jc w:val="center"/>
        <w:rPr>
          <w:caps/>
        </w:rPr>
      </w:pPr>
    </w:p>
    <w:p w:rsidR="00BD400D" w:rsidRPr="00F10430" w:rsidRDefault="00BD400D" w:rsidP="00BD400D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</w:t>
      </w:r>
      <w:r w:rsidRPr="00F10430">
        <w:rPr>
          <w:caps/>
        </w:rPr>
        <w:t xml:space="preserve"> </w:t>
      </w:r>
      <w:r w:rsidRPr="005311D6">
        <w:rPr>
          <w:caps/>
        </w:rPr>
        <w:t>дисципліна</w:t>
      </w:r>
      <w:r w:rsidRPr="00F10430">
        <w:rPr>
          <w:caps/>
        </w:rPr>
        <w:br/>
        <w:t>«</w:t>
      </w:r>
      <w:r>
        <w:rPr>
          <w:b/>
          <w:caps/>
          <w:lang w:val="uk-UA"/>
        </w:rPr>
        <w:t>АЛГОРИТМИ І СТРУКТУРИ ДАНИХ</w:t>
      </w:r>
      <w:r w:rsidRPr="00F10430">
        <w:rPr>
          <w:caps/>
        </w:rPr>
        <w:t>»</w:t>
      </w:r>
    </w:p>
    <w:p w:rsidR="00BD400D" w:rsidRDefault="00BD400D" w:rsidP="00BD400D">
      <w:pPr>
        <w:jc w:val="center"/>
        <w:rPr>
          <w:b/>
        </w:rPr>
      </w:pPr>
    </w:p>
    <w:p w:rsidR="00BD400D" w:rsidRDefault="00BD400D" w:rsidP="00BD400D">
      <w:pPr>
        <w:jc w:val="center"/>
        <w:rPr>
          <w:b/>
        </w:rPr>
      </w:pPr>
    </w:p>
    <w:p w:rsidR="00BD400D" w:rsidRPr="00E2527F" w:rsidRDefault="00BD400D" w:rsidP="00BD400D">
      <w:pPr>
        <w:jc w:val="center"/>
        <w:rPr>
          <w:caps/>
        </w:rPr>
      </w:pPr>
      <w:r w:rsidRPr="005311D6">
        <w:rPr>
          <w:caps/>
        </w:rPr>
        <w:t>Звіт</w:t>
      </w:r>
    </w:p>
    <w:p w:rsidR="00BD400D" w:rsidRPr="000A5CF3" w:rsidRDefault="00BD400D" w:rsidP="00BD400D">
      <w:pPr>
        <w:jc w:val="center"/>
        <w:rPr>
          <w:lang w:val="uk-UA"/>
        </w:rPr>
      </w:pPr>
      <w:r>
        <w:rPr>
          <w:lang w:val="uk-UA"/>
        </w:rPr>
        <w:t xml:space="preserve">З ПРАКТИЧНОЇ РОБОТИ </w:t>
      </w:r>
      <w:r w:rsidRPr="00E2527F">
        <w:t xml:space="preserve">№ </w:t>
      </w:r>
      <w:r>
        <w:rPr>
          <w:lang w:val="uk-UA"/>
        </w:rPr>
        <w:t>6</w:t>
      </w:r>
    </w:p>
    <w:p w:rsidR="00BD400D" w:rsidRDefault="00BD400D" w:rsidP="00BD400D"/>
    <w:p w:rsidR="00BD400D" w:rsidRDefault="00BD400D" w:rsidP="00BD400D"/>
    <w:p w:rsidR="00BD400D" w:rsidRPr="005311D6" w:rsidRDefault="00BD400D" w:rsidP="00BD400D">
      <w:pPr>
        <w:ind w:left="5954" w:firstLine="425"/>
      </w:pPr>
      <w:proofErr w:type="spellStart"/>
      <w:r w:rsidRPr="005311D6">
        <w:t>Виконав</w:t>
      </w:r>
      <w:proofErr w:type="spellEnd"/>
      <w:r w:rsidRPr="005311D6">
        <w:t xml:space="preserve"> </w:t>
      </w:r>
    </w:p>
    <w:p w:rsidR="00BD400D" w:rsidRPr="005311D6" w:rsidRDefault="00BD400D" w:rsidP="00BD400D">
      <w:pPr>
        <w:ind w:left="5954" w:firstLine="425"/>
      </w:pPr>
      <w:r w:rsidRPr="005311D6">
        <w:t xml:space="preserve">студент </w:t>
      </w:r>
      <w:proofErr w:type="spellStart"/>
      <w:r w:rsidRPr="005311D6">
        <w:t>групи</w:t>
      </w:r>
      <w:proofErr w:type="spellEnd"/>
      <w:r w:rsidRPr="005311D6">
        <w:t xml:space="preserve"> КН-2</w:t>
      </w:r>
      <w:r>
        <w:rPr>
          <w:lang w:val="uk-UA"/>
        </w:rPr>
        <w:t>4</w:t>
      </w:r>
      <w:r w:rsidRPr="005311D6">
        <w:t>-1</w:t>
      </w:r>
    </w:p>
    <w:p w:rsidR="00BD400D" w:rsidRPr="00247603" w:rsidRDefault="00BD400D" w:rsidP="00BD400D">
      <w:pPr>
        <w:ind w:left="5954" w:firstLine="425"/>
        <w:rPr>
          <w:lang w:val="uk-UA"/>
        </w:rPr>
      </w:pPr>
      <w:r>
        <w:rPr>
          <w:lang w:val="uk-UA"/>
        </w:rPr>
        <w:t>Шпак А.П.</w:t>
      </w:r>
    </w:p>
    <w:p w:rsidR="00BD400D" w:rsidRPr="005311D6" w:rsidRDefault="00BD400D" w:rsidP="00BD400D">
      <w:pPr>
        <w:ind w:left="5954" w:firstLine="425"/>
      </w:pPr>
    </w:p>
    <w:p w:rsidR="00BD400D" w:rsidRPr="00E2527F" w:rsidRDefault="00BD400D" w:rsidP="00BD400D">
      <w:pPr>
        <w:ind w:left="5954" w:firstLine="425"/>
        <w:rPr>
          <w:lang w:val="uk-UA"/>
        </w:rPr>
      </w:pPr>
      <w:proofErr w:type="spellStart"/>
      <w:r w:rsidRPr="005311D6">
        <w:t>Перевіри</w:t>
      </w:r>
      <w:proofErr w:type="spellEnd"/>
      <w:r>
        <w:rPr>
          <w:lang w:val="uk-UA"/>
        </w:rPr>
        <w:t>в</w:t>
      </w:r>
    </w:p>
    <w:p w:rsidR="00BD400D" w:rsidRPr="00521609" w:rsidRDefault="00BD400D" w:rsidP="00BD400D">
      <w:pPr>
        <w:ind w:left="6372" w:firstLine="7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Position</w:instrText>
      </w:r>
      <w:r w:rsidRPr="00521609">
        <w:instrText xml:space="preserve">" </w:instrText>
      </w:r>
      <w:r>
        <w:fldChar w:fldCharType="separate"/>
      </w:r>
      <w:r w:rsidRPr="00FF798F">
        <w:rPr>
          <w:noProof/>
        </w:rPr>
        <w:t>доцент</w:t>
      </w:r>
      <w:r>
        <w:fldChar w:fldCharType="end"/>
      </w:r>
      <w:r>
        <w:rPr>
          <w:lang w:val="uk-UA"/>
        </w:rPr>
        <w:t xml:space="preserve"> </w:t>
      </w:r>
      <w:proofErr w:type="spellStart"/>
      <w:r w:rsidRPr="005311D6">
        <w:t>кафедри</w:t>
      </w:r>
      <w:proofErr w:type="spellEnd"/>
      <w:r w:rsidRPr="00521609">
        <w:t xml:space="preserve"> </w:t>
      </w:r>
      <w:r w:rsidRPr="00E2527F">
        <w:t>КІЕ</w:t>
      </w:r>
    </w:p>
    <w:p w:rsidR="00BD400D" w:rsidRDefault="00BD400D" w:rsidP="00BD400D">
      <w:pPr>
        <w:ind w:left="5954" w:firstLine="425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Name</w:instrText>
      </w:r>
      <w:r w:rsidRPr="00521609">
        <w:instrText xml:space="preserve">" </w:instrText>
      </w:r>
      <w:r>
        <w:fldChar w:fldCharType="separate"/>
      </w:r>
      <w:r w:rsidRPr="00E2527F">
        <w:t xml:space="preserve"> </w:t>
      </w:r>
      <w:r w:rsidRPr="00E2527F">
        <w:rPr>
          <w:noProof/>
        </w:rPr>
        <w:t>Сидоренко</w:t>
      </w:r>
      <w:r>
        <w:rPr>
          <w:noProof/>
        </w:rPr>
        <w:t xml:space="preserve"> </w:t>
      </w:r>
      <w:r>
        <w:rPr>
          <w:noProof/>
          <w:lang w:val="uk-UA"/>
        </w:rPr>
        <w:t>В</w:t>
      </w:r>
      <w:r w:rsidRPr="00FF798F">
        <w:rPr>
          <w:noProof/>
        </w:rPr>
        <w:t>.М.</w:t>
      </w:r>
      <w:r>
        <w:fldChar w:fldCharType="end"/>
      </w:r>
    </w:p>
    <w:p w:rsidR="00BD400D" w:rsidRDefault="00BD400D" w:rsidP="00BD400D">
      <w:pPr>
        <w:ind w:left="5954" w:firstLine="425"/>
      </w:pPr>
    </w:p>
    <w:p w:rsidR="00BD400D" w:rsidRDefault="00BD400D" w:rsidP="00BD400D">
      <w:pPr>
        <w:ind w:left="5954" w:firstLine="425"/>
      </w:pPr>
    </w:p>
    <w:p w:rsidR="00BD400D" w:rsidRDefault="00BD400D" w:rsidP="00BD400D">
      <w:pPr>
        <w:ind w:left="5954" w:firstLine="425"/>
      </w:pPr>
    </w:p>
    <w:p w:rsidR="00BD400D" w:rsidRDefault="00BD400D" w:rsidP="00BD400D">
      <w:pPr>
        <w:jc w:val="center"/>
      </w:pPr>
    </w:p>
    <w:p w:rsidR="00BD400D" w:rsidRDefault="00BD400D" w:rsidP="00BD400D">
      <w:pPr>
        <w:jc w:val="center"/>
      </w:pPr>
    </w:p>
    <w:p w:rsidR="00B04BD4" w:rsidRDefault="00BD400D" w:rsidP="00BD400D">
      <w:pPr>
        <w:jc w:val="center"/>
        <w:rPr>
          <w:lang w:val="uk-UA"/>
        </w:rPr>
      </w:pPr>
      <w:proofErr w:type="spellStart"/>
      <w:r w:rsidRPr="005311D6">
        <w:t>Кременчук</w:t>
      </w:r>
      <w:proofErr w:type="spellEnd"/>
      <w:r w:rsidRPr="00E2527F">
        <w:t xml:space="preserve"> </w:t>
      </w:r>
      <w:r>
        <w:rPr>
          <w:lang w:val="uk-UA"/>
        </w:rPr>
        <w:t>2025</w:t>
      </w:r>
    </w:p>
    <w:p w:rsidR="00BD400D" w:rsidRDefault="00BD400D" w:rsidP="00BD400D">
      <w:r w:rsidRPr="000A5CF3">
        <w:rPr>
          <w:b/>
          <w:lang w:val="uk-UA"/>
        </w:rPr>
        <w:lastRenderedPageBreak/>
        <w:t>Тема</w:t>
      </w:r>
      <w:r w:rsidRPr="003C4D1A">
        <w:rPr>
          <w:b/>
          <w:lang w:val="uk-UA"/>
        </w:rPr>
        <w:t>:</w:t>
      </w:r>
      <w:r w:rsidRPr="000A5CF3">
        <w:rPr>
          <w:b/>
          <w:lang w:val="uk-UA"/>
        </w:rPr>
        <w:t xml:space="preserve"> </w:t>
      </w:r>
      <w:proofErr w:type="spellStart"/>
      <w:r>
        <w:t>Закони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величин. </w:t>
      </w:r>
      <w:proofErr w:type="spellStart"/>
      <w:r>
        <w:t>Композиція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.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>.</w:t>
      </w:r>
    </w:p>
    <w:p w:rsidR="00BD400D" w:rsidRDefault="00BD400D" w:rsidP="00BD400D">
      <w:r w:rsidRPr="000E6895">
        <w:rPr>
          <w:b/>
          <w:lang w:val="uk-UA"/>
        </w:rPr>
        <w:t>Мета</w:t>
      </w:r>
      <w:r>
        <w:rPr>
          <w:b/>
          <w:lang w:val="uk-UA"/>
        </w:rPr>
        <w:t>:</w:t>
      </w:r>
      <w:r w:rsidRPr="000E6895">
        <w:rPr>
          <w:lang w:val="uk-UA"/>
        </w:rPr>
        <w:t xml:space="preserve">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з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характеристик. </w:t>
      </w:r>
      <w:proofErr w:type="spellStart"/>
      <w:r w:rsidRPr="003C4D1A">
        <w:rPr>
          <w:b/>
        </w:rPr>
        <w:t>Завдання</w:t>
      </w:r>
      <w:proofErr w:type="spellEnd"/>
      <w:r w:rsidRPr="003C4D1A">
        <w:rPr>
          <w:b/>
          <w:lang w:val="uk-UA"/>
        </w:rPr>
        <w:t>:</w:t>
      </w:r>
      <w:r>
        <w:t xml:space="preserve">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індивідуальне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</w:t>
      </w:r>
      <w:proofErr w:type="spellStart"/>
      <w:r>
        <w:t>п’яти</w:t>
      </w:r>
      <w:proofErr w:type="spellEnd"/>
      <w:r>
        <w:t xml:space="preserve"> задач,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списку, </w:t>
      </w:r>
      <w:proofErr w:type="spellStart"/>
      <w:r>
        <w:t>наведеного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. Правило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: </w:t>
      </w:r>
      <w:proofErr w:type="gramStart"/>
      <w:r>
        <w:rPr>
          <w:rFonts w:ascii="Cambria Math" w:hAnsi="Cambria Math" w:cs="Cambria Math"/>
        </w:rPr>
        <w:t>𝑛</w:t>
      </w:r>
      <w:r>
        <w:t>,</w:t>
      </w:r>
      <w:r>
        <w:rPr>
          <w:rFonts w:ascii="Cambria Math" w:hAnsi="Cambria Math" w:cs="Cambria Math"/>
        </w:rPr>
        <w:t>𝑛</w:t>
      </w:r>
      <w:proofErr w:type="gramEnd"/>
      <w:r>
        <w:t>+1,</w:t>
      </w:r>
      <w:r>
        <w:rPr>
          <w:rFonts w:ascii="Cambria Math" w:hAnsi="Cambria Math" w:cs="Cambria Math"/>
        </w:rPr>
        <w:t>𝑛</w:t>
      </w:r>
      <w:r>
        <w:t>+2,</w:t>
      </w:r>
      <w:r>
        <w:rPr>
          <w:rFonts w:ascii="Cambria Math" w:hAnsi="Cambria Math" w:cs="Cambria Math"/>
        </w:rPr>
        <w:t>𝑛</w:t>
      </w:r>
      <w:r>
        <w:t>+3,</w:t>
      </w:r>
      <w:r>
        <w:rPr>
          <w:rFonts w:ascii="Cambria Math" w:hAnsi="Cambria Math" w:cs="Cambria Math"/>
        </w:rPr>
        <w:t>𝑛</w:t>
      </w:r>
      <w:r>
        <w:t xml:space="preserve">+4, де </w:t>
      </w:r>
      <w:r>
        <w:rPr>
          <w:rFonts w:ascii="Cambria Math" w:hAnsi="Cambria Math" w:cs="Cambria Math"/>
        </w:rPr>
        <w:t>𝑛</w:t>
      </w:r>
      <w:r>
        <w:t xml:space="preserve"> – номер студента в списку </w:t>
      </w:r>
      <w:proofErr w:type="spellStart"/>
      <w:r>
        <w:t>групи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 списку задач,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циклічно</w:t>
      </w:r>
      <w:proofErr w:type="spellEnd"/>
      <w:r>
        <w:t xml:space="preserve"> </w:t>
      </w:r>
      <w:proofErr w:type="spellStart"/>
      <w:r>
        <w:t>повернутися</w:t>
      </w:r>
      <w:proofErr w:type="spellEnd"/>
      <w:r>
        <w:t xml:space="preserve"> на </w:t>
      </w:r>
      <w:proofErr w:type="spellStart"/>
      <w:r>
        <w:t>його</w:t>
      </w:r>
      <w:proofErr w:type="spellEnd"/>
      <w:r>
        <w:t xml:space="preserve"> початок.</w:t>
      </w:r>
    </w:p>
    <w:p w:rsidR="00BD400D" w:rsidRDefault="00BD400D" w:rsidP="00BD400D">
      <w:pPr>
        <w:jc w:val="center"/>
        <w:rPr>
          <w:lang w:val="uk-UA"/>
        </w:rPr>
      </w:pPr>
      <w:r>
        <w:rPr>
          <w:lang w:val="uk-UA"/>
        </w:rPr>
        <w:t>Задача 1</w:t>
      </w:r>
    </w:p>
    <w:p w:rsidR="00BD400D" w:rsidRPr="00BD400D" w:rsidRDefault="00BD400D" w:rsidP="00BD400D">
      <w:pPr>
        <w:rPr>
          <w:lang w:val="uk-UA"/>
        </w:rPr>
      </w:pPr>
      <w:r>
        <w:t xml:space="preserve">Шляхом </w:t>
      </w:r>
      <w:proofErr w:type="spellStart"/>
      <w:r>
        <w:t>експериментальних</w:t>
      </w:r>
      <w:proofErr w:type="spellEnd"/>
      <w:r>
        <w:t xml:space="preserve"> </w:t>
      </w:r>
      <w:proofErr w:type="spellStart"/>
      <w:r>
        <w:t>досліджень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похибка</w:t>
      </w:r>
      <w:proofErr w:type="spellEnd"/>
      <w:r>
        <w:t xml:space="preserve">, </w:t>
      </w:r>
      <w:proofErr w:type="spellStart"/>
      <w:r>
        <w:t>зумовлена</w:t>
      </w:r>
      <w:proofErr w:type="spellEnd"/>
      <w:r>
        <w:t xml:space="preserve"> шумом </w:t>
      </w:r>
      <w:proofErr w:type="spellStart"/>
      <w:r>
        <w:t>аналогових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аналого-цифрового </w:t>
      </w:r>
      <w:proofErr w:type="spellStart"/>
      <w:r>
        <w:t>перетворювача</w:t>
      </w:r>
      <w:proofErr w:type="spellEnd"/>
      <w:r>
        <w:t xml:space="preserve"> (АЦП) </w:t>
      </w:r>
      <w:proofErr w:type="spellStart"/>
      <w:r>
        <w:t>комп’ютеризованої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контролю (КСК), – </w:t>
      </w:r>
      <w:proofErr w:type="spellStart"/>
      <w:r>
        <w:t>випадкова</w:t>
      </w:r>
      <w:proofErr w:type="spellEnd"/>
      <w:r>
        <w:t xml:space="preserve"> величина </w:t>
      </w:r>
      <w:r>
        <w:rPr>
          <w:rFonts w:ascii="Cambria Math" w:hAnsi="Cambria Math" w:cs="Cambria Math"/>
        </w:rPr>
        <w:t>𝑋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нормальний</w:t>
      </w:r>
      <w:proofErr w:type="spellEnd"/>
      <w:r>
        <w:t xml:space="preserve"> закон </w:t>
      </w:r>
      <w:proofErr w:type="spellStart"/>
      <w:r>
        <w:t>розподілу</w:t>
      </w:r>
      <w:proofErr w:type="spellEnd"/>
      <w:r>
        <w:t xml:space="preserve"> з параметрами </w:t>
      </w:r>
      <w:r>
        <w:rPr>
          <w:rFonts w:ascii="Cambria Math" w:hAnsi="Cambria Math" w:cs="Cambria Math"/>
        </w:rPr>
        <w:t>𝜇</w:t>
      </w:r>
      <w:r>
        <w:t>=</w:t>
      </w:r>
      <w:proofErr w:type="gramStart"/>
      <w:r>
        <w:t>0,</w:t>
      </w:r>
      <w:r>
        <w:rPr>
          <w:rFonts w:ascii="Cambria Math" w:hAnsi="Cambria Math" w:cs="Cambria Math"/>
        </w:rPr>
        <w:t>𝜎</w:t>
      </w:r>
      <w:proofErr w:type="gramEnd"/>
      <w:r>
        <w:t xml:space="preserve">=1, а </w:t>
      </w:r>
      <w:proofErr w:type="spellStart"/>
      <w:r>
        <w:t>похибка</w:t>
      </w:r>
      <w:proofErr w:type="spellEnd"/>
      <w:r>
        <w:t xml:space="preserve"> </w:t>
      </w:r>
      <w:proofErr w:type="spellStart"/>
      <w:r>
        <w:t>квантування</w:t>
      </w:r>
      <w:proofErr w:type="spellEnd"/>
      <w:r>
        <w:t xml:space="preserve"> – </w:t>
      </w:r>
      <w:proofErr w:type="spellStart"/>
      <w:r>
        <w:t>випадкова</w:t>
      </w:r>
      <w:proofErr w:type="spellEnd"/>
      <w:r>
        <w:t xml:space="preserve"> величина </w:t>
      </w:r>
      <w:r>
        <w:rPr>
          <w:rFonts w:ascii="Cambria Math" w:hAnsi="Cambria Math" w:cs="Cambria Math"/>
        </w:rPr>
        <w:t>𝑌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рівномірний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з параметрами </w:t>
      </w:r>
      <w:r>
        <w:rPr>
          <w:rFonts w:ascii="Cambria Math" w:hAnsi="Cambria Math" w:cs="Cambria Math"/>
        </w:rPr>
        <w:t>𝑎</w:t>
      </w:r>
      <w:r>
        <w:t>=0,</w:t>
      </w:r>
      <w:r>
        <w:rPr>
          <w:rFonts w:ascii="Cambria Math" w:hAnsi="Cambria Math" w:cs="Cambria Math"/>
        </w:rPr>
        <w:t>𝑏</w:t>
      </w:r>
      <w:r>
        <w:t xml:space="preserve">=1. </w:t>
      </w:r>
      <w:proofErr w:type="spellStart"/>
      <w:r>
        <w:t>Знайти</w:t>
      </w:r>
      <w:proofErr w:type="spellEnd"/>
      <w:r>
        <w:t xml:space="preserve"> закон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сумарної</w:t>
      </w:r>
      <w:proofErr w:type="spellEnd"/>
      <w:r>
        <w:t xml:space="preserve"> </w:t>
      </w:r>
      <w:proofErr w:type="spellStart"/>
      <w:r>
        <w:t>похибки</w:t>
      </w:r>
      <w:proofErr w:type="spellEnd"/>
      <w:r>
        <w:t xml:space="preserve"> </w:t>
      </w:r>
      <w:r>
        <w:rPr>
          <w:rFonts w:ascii="Cambria Math" w:hAnsi="Cambria Math" w:cs="Cambria Math"/>
        </w:rPr>
        <w:t>𝑍</w:t>
      </w:r>
      <w:r>
        <w:t>=</w:t>
      </w:r>
      <w:r>
        <w:rPr>
          <w:rFonts w:ascii="Cambria Math" w:hAnsi="Cambria Math" w:cs="Cambria Math"/>
        </w:rPr>
        <w:t>𝑋</w:t>
      </w:r>
      <w:r>
        <w:t>+</w:t>
      </w:r>
      <w:r>
        <w:rPr>
          <w:rFonts w:ascii="Cambria Math" w:hAnsi="Cambria Math" w:cs="Cambria Math"/>
        </w:rPr>
        <w:t>𝑌</w:t>
      </w:r>
      <w:r>
        <w:t>.</w:t>
      </w:r>
    </w:p>
    <w:p w:rsidR="00BD400D" w:rsidRDefault="00BD400D" w:rsidP="00BD400D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BD400D" w:rsidRDefault="00637E0A" w:rsidP="00BD400D">
      <w:pPr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pt;height:326.2pt">
            <v:imagedata r:id="rId5" o:title="Задача 1"/>
          </v:shape>
        </w:pict>
      </w:r>
    </w:p>
    <w:p w:rsidR="00BD400D" w:rsidRDefault="00BD400D" w:rsidP="00BD400D">
      <w:pPr>
        <w:jc w:val="center"/>
        <w:rPr>
          <w:lang w:val="uk-UA"/>
        </w:rPr>
      </w:pPr>
      <w:r>
        <w:rPr>
          <w:lang w:val="uk-UA"/>
        </w:rPr>
        <w:t>Рисунок 1 –</w:t>
      </w:r>
      <w:r w:rsidRPr="00ED03DA">
        <w:t xml:space="preserve"> </w:t>
      </w:r>
      <w:r>
        <w:rPr>
          <w:lang w:val="uk-UA"/>
        </w:rPr>
        <w:t>Рішення задачі 1</w:t>
      </w:r>
    </w:p>
    <w:p w:rsidR="00BD400D" w:rsidRDefault="00BD400D" w:rsidP="00BD400D">
      <w:pPr>
        <w:jc w:val="center"/>
        <w:rPr>
          <w:lang w:val="uk-UA"/>
        </w:rPr>
      </w:pPr>
    </w:p>
    <w:p w:rsidR="00BD400D" w:rsidRDefault="00637E0A" w:rsidP="00BD400D">
      <w:pPr>
        <w:jc w:val="center"/>
        <w:rPr>
          <w:lang w:val="uk-UA"/>
        </w:rPr>
      </w:pPr>
      <w:r>
        <w:rPr>
          <w:lang w:val="uk-UA"/>
        </w:rPr>
        <w:pict>
          <v:shape id="_x0000_i1029" type="#_x0000_t75" style="width:231.25pt;height:307.1pt">
            <v:imagedata r:id="rId6" o:title="2"/>
          </v:shape>
        </w:pict>
      </w:r>
    </w:p>
    <w:p w:rsidR="00637E0A" w:rsidRDefault="00637E0A" w:rsidP="00637E0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2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Відповідь до задачі 1</w:t>
      </w:r>
    </w:p>
    <w:p w:rsidR="00637E0A" w:rsidRDefault="00637E0A" w:rsidP="00BD400D">
      <w:pPr>
        <w:jc w:val="center"/>
        <w:rPr>
          <w:lang w:val="uk-UA"/>
        </w:rPr>
      </w:pPr>
      <w:r>
        <w:rPr>
          <w:lang w:val="uk-UA"/>
        </w:rPr>
        <w:lastRenderedPageBreak/>
        <w:t>Задача 2</w:t>
      </w:r>
    </w:p>
    <w:p w:rsidR="00637E0A" w:rsidRPr="00A320D0" w:rsidRDefault="00637E0A" w:rsidP="00637E0A">
      <w:pPr>
        <w:rPr>
          <w:lang w:val="uk-UA"/>
        </w:rPr>
      </w:pPr>
      <w:r w:rsidRPr="00637E0A">
        <w:rPr>
          <w:lang w:val="uk-UA"/>
        </w:rPr>
        <w:t xml:space="preserve">Випадкові величини </w:t>
      </w:r>
      <w:r>
        <w:rPr>
          <w:rFonts w:ascii="Cambria Math" w:hAnsi="Cambria Math" w:cs="Cambria Math"/>
        </w:rPr>
        <w:t>𝑋</w:t>
      </w:r>
      <w:r w:rsidRPr="00637E0A">
        <w:rPr>
          <w:lang w:val="uk-UA"/>
        </w:rPr>
        <w:t xml:space="preserve"> та </w:t>
      </w:r>
      <w:r>
        <w:rPr>
          <w:rFonts w:ascii="Cambria Math" w:hAnsi="Cambria Math" w:cs="Cambria Math"/>
        </w:rPr>
        <w:t>𝑌</w:t>
      </w:r>
      <w:r w:rsidRPr="00637E0A">
        <w:rPr>
          <w:lang w:val="uk-UA"/>
        </w:rPr>
        <w:t xml:space="preserve"> незалежні та обидві мають рівномірний закон розподілу з параметрами </w:t>
      </w:r>
      <w:r>
        <w:rPr>
          <w:rFonts w:ascii="Cambria Math" w:hAnsi="Cambria Math" w:cs="Cambria Math"/>
        </w:rPr>
        <w:t>𝑎</w:t>
      </w:r>
      <w:r w:rsidRPr="00637E0A">
        <w:rPr>
          <w:lang w:val="uk-UA"/>
        </w:rPr>
        <w:t>=0,</w:t>
      </w:r>
      <w:r>
        <w:rPr>
          <w:rFonts w:ascii="Cambria Math" w:hAnsi="Cambria Math" w:cs="Cambria Math"/>
        </w:rPr>
        <w:t>𝑏</w:t>
      </w:r>
      <w:r w:rsidRPr="00637E0A">
        <w:rPr>
          <w:lang w:val="uk-UA"/>
        </w:rPr>
        <w:t xml:space="preserve">=2. Знайти функції розподілу та щільності розподілу випадкової величини </w:t>
      </w:r>
      <w:r>
        <w:rPr>
          <w:rFonts w:ascii="Cambria Math" w:hAnsi="Cambria Math" w:cs="Cambria Math"/>
        </w:rPr>
        <w:t>𝑍</w:t>
      </w:r>
      <w:r w:rsidRPr="00637E0A">
        <w:rPr>
          <w:lang w:val="uk-UA"/>
        </w:rPr>
        <w:t>=</w:t>
      </w:r>
      <w:r>
        <w:rPr>
          <w:rFonts w:ascii="Cambria Math" w:hAnsi="Cambria Math" w:cs="Cambria Math"/>
        </w:rPr>
        <w:t>𝑋</w:t>
      </w:r>
      <w:r w:rsidRPr="00637E0A">
        <w:rPr>
          <w:lang w:val="uk-UA"/>
        </w:rPr>
        <w:t>+</w:t>
      </w:r>
      <w:r>
        <w:rPr>
          <w:rFonts w:ascii="Cambria Math" w:hAnsi="Cambria Math" w:cs="Cambria Math"/>
        </w:rPr>
        <w:t>𝑌</w:t>
      </w:r>
      <w:r w:rsidRPr="00637E0A">
        <w:rPr>
          <w:lang w:val="uk-UA"/>
        </w:rPr>
        <w:t>.</w:t>
      </w:r>
    </w:p>
    <w:p w:rsidR="00637E0A" w:rsidRDefault="00637E0A" w:rsidP="00637E0A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BD400D" w:rsidRDefault="00637E0A" w:rsidP="00BD400D">
      <w:pPr>
        <w:jc w:val="center"/>
        <w:rPr>
          <w:lang w:val="uk-UA"/>
        </w:rPr>
      </w:pPr>
      <w:r>
        <w:rPr>
          <w:lang w:val="uk-UA"/>
        </w:rPr>
        <w:pict>
          <v:shape id="_x0000_i1035" type="#_x0000_t75" style="width:189.8pt;height:252pt">
            <v:imagedata r:id="rId7" o:title="3"/>
          </v:shape>
        </w:pict>
      </w:r>
    </w:p>
    <w:p w:rsidR="00637E0A" w:rsidRDefault="00637E0A" w:rsidP="00637E0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3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</w:t>
      </w:r>
      <w:r>
        <w:rPr>
          <w:lang w:val="uk-UA"/>
        </w:rPr>
        <w:t xml:space="preserve"> </w:t>
      </w:r>
      <w:r>
        <w:rPr>
          <w:lang w:val="uk-UA"/>
        </w:rPr>
        <w:t xml:space="preserve">задачі </w:t>
      </w:r>
      <w:r>
        <w:rPr>
          <w:lang w:val="uk-UA"/>
        </w:rPr>
        <w:t>2</w:t>
      </w:r>
    </w:p>
    <w:p w:rsidR="00637E0A" w:rsidRDefault="00637E0A" w:rsidP="00637E0A">
      <w:pPr>
        <w:jc w:val="center"/>
        <w:rPr>
          <w:lang w:val="uk-UA"/>
        </w:rPr>
      </w:pPr>
    </w:p>
    <w:p w:rsidR="00637E0A" w:rsidRDefault="00637E0A" w:rsidP="00BD400D">
      <w:pPr>
        <w:jc w:val="center"/>
        <w:rPr>
          <w:lang w:val="uk-UA"/>
        </w:rPr>
      </w:pPr>
      <w:r>
        <w:rPr>
          <w:lang w:val="uk-UA"/>
        </w:rPr>
        <w:pict>
          <v:shape id="_x0000_i1042" type="#_x0000_t75" style="width:205.1pt;height:272.75pt">
            <v:imagedata r:id="rId8" o:title="4"/>
          </v:shape>
        </w:pict>
      </w:r>
    </w:p>
    <w:p w:rsidR="00637E0A" w:rsidRDefault="00637E0A" w:rsidP="00637E0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4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Продовження р</w:t>
      </w:r>
      <w:r>
        <w:rPr>
          <w:lang w:val="uk-UA"/>
        </w:rPr>
        <w:t>ішення задачі 2</w:t>
      </w:r>
    </w:p>
    <w:p w:rsidR="00637E0A" w:rsidRDefault="00637E0A" w:rsidP="00BD400D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49" type="#_x0000_t75" style="width:224.75pt;height:299.45pt">
            <v:imagedata r:id="rId9" o:title="5"/>
          </v:shape>
        </w:pict>
      </w:r>
    </w:p>
    <w:p w:rsidR="00637E0A" w:rsidRDefault="00637E0A" w:rsidP="00637E0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5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 xml:space="preserve">Відповідь до задачі </w:t>
      </w:r>
      <w:r>
        <w:rPr>
          <w:lang w:val="uk-UA"/>
        </w:rPr>
        <w:t>2</w:t>
      </w:r>
    </w:p>
    <w:p w:rsidR="00E27E29" w:rsidRDefault="00E27E29" w:rsidP="00637E0A">
      <w:pPr>
        <w:jc w:val="center"/>
        <w:rPr>
          <w:lang w:val="uk-UA"/>
        </w:rPr>
      </w:pPr>
      <w:r>
        <w:rPr>
          <w:lang w:val="uk-UA"/>
        </w:rPr>
        <w:t>Задача 3</w:t>
      </w:r>
    </w:p>
    <w:p w:rsidR="00637E0A" w:rsidRDefault="00E27E29" w:rsidP="00E27E29">
      <w:r>
        <w:t xml:space="preserve">Час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запитами</w:t>
      </w:r>
      <w:proofErr w:type="spellEnd"/>
      <w:r>
        <w:t xml:space="preserve"> </w:t>
      </w:r>
      <w:proofErr w:type="gramStart"/>
      <w:r>
        <w:t>до серверу</w:t>
      </w:r>
      <w:proofErr w:type="gramEnd"/>
      <w:r>
        <w:t xml:space="preserve"> </w:t>
      </w:r>
      <w:proofErr w:type="spellStart"/>
      <w:r>
        <w:t>комп’ютерної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є </w:t>
      </w:r>
      <w:proofErr w:type="spellStart"/>
      <w:r>
        <w:t>випадковою</w:t>
      </w:r>
      <w:proofErr w:type="spellEnd"/>
      <w:r>
        <w:t xml:space="preserve"> величиною </w:t>
      </w:r>
      <w:r>
        <w:rPr>
          <w:rFonts w:ascii="Cambria Math" w:hAnsi="Cambria Math" w:cs="Cambria Math"/>
        </w:rPr>
        <w:t>𝑋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експоненціальний</w:t>
      </w:r>
      <w:proofErr w:type="spellEnd"/>
      <w:r>
        <w:t xml:space="preserve"> закон </w:t>
      </w:r>
      <w:proofErr w:type="spellStart"/>
      <w:r>
        <w:t>розподілу</w:t>
      </w:r>
      <w:proofErr w:type="spellEnd"/>
      <w:r>
        <w:t xml:space="preserve"> з параметром </w:t>
      </w:r>
      <w:r>
        <w:rPr>
          <w:rFonts w:ascii="Cambria Math" w:hAnsi="Cambria Math" w:cs="Cambria Math"/>
        </w:rPr>
        <w:t>𝜆</w:t>
      </w:r>
      <w:r>
        <w:t xml:space="preserve">=10. З метою 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степені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серверу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встановити</w:t>
      </w:r>
      <w:proofErr w:type="spellEnd"/>
      <w:r>
        <w:t xml:space="preserve"> закон</w:t>
      </w:r>
      <w:r>
        <w:rPr>
          <w:lang w:val="uk-UA"/>
        </w:rP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максимумів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</w:t>
      </w:r>
      <w:r>
        <w:rPr>
          <w:rFonts w:ascii="Cambria Math" w:hAnsi="Cambria Math" w:cs="Cambria Math"/>
        </w:rPr>
        <w:t>𝑋</w:t>
      </w:r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деякої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</w:t>
      </w:r>
      <w:r>
        <w:rPr>
          <w:rFonts w:ascii="Tahoma" w:hAnsi="Tahoma" w:cs="Tahoma"/>
          <w:lang w:val="en-US"/>
        </w:rPr>
        <w:t>Z</w:t>
      </w:r>
      <w:r>
        <w:t>=</w:t>
      </w:r>
      <w:r>
        <w:rPr>
          <w:rFonts w:ascii="Cambria Math" w:hAnsi="Cambria Math" w:cs="Cambria Math"/>
        </w:rPr>
        <w:t>𝑚𝑎𝑥</w:t>
      </w:r>
      <w:r>
        <w:t>(</w:t>
      </w:r>
      <w:r>
        <w:rPr>
          <w:rFonts w:ascii="Cambria Math" w:hAnsi="Cambria Math" w:cs="Cambria Math"/>
        </w:rPr>
        <w:t>𝑋</w:t>
      </w:r>
      <w:r>
        <w:t>).</w:t>
      </w:r>
    </w:p>
    <w:p w:rsidR="002B5832" w:rsidRDefault="002B5832" w:rsidP="002B5832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61" type="#_x0000_t75" style="width:225.8pt;height:299.45pt">
            <v:imagedata r:id="rId10" o:title="6"/>
          </v:shape>
        </w:pict>
      </w:r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6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 xml:space="preserve">Рішення </w:t>
      </w:r>
      <w:r>
        <w:rPr>
          <w:lang w:val="uk-UA"/>
        </w:rPr>
        <w:t xml:space="preserve">задачі </w:t>
      </w:r>
      <w:r>
        <w:rPr>
          <w:lang w:val="uk-UA"/>
        </w:rPr>
        <w:t>3</w:t>
      </w:r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pict>
          <v:shape id="_x0000_i1063" type="#_x0000_t75" style="width:223.65pt;height:296.75pt">
            <v:imagedata r:id="rId11" o:title="7"/>
          </v:shape>
        </w:pict>
      </w:r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7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 xml:space="preserve">Відповідь до </w:t>
      </w:r>
      <w:r>
        <w:rPr>
          <w:lang w:val="uk-UA"/>
        </w:rPr>
        <w:t>задачі 3</w:t>
      </w:r>
    </w:p>
    <w:p w:rsidR="002B5832" w:rsidRDefault="002B5832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lastRenderedPageBreak/>
        <w:t>Задача 4</w:t>
      </w:r>
    </w:p>
    <w:p w:rsidR="002B5832" w:rsidRDefault="002B5832" w:rsidP="002B5832">
      <w:pPr>
        <w:rPr>
          <w:lang w:val="uk-UA"/>
        </w:rPr>
      </w:pPr>
      <w:r w:rsidRPr="002B5832">
        <w:rPr>
          <w:lang w:val="uk-UA"/>
        </w:rPr>
        <w:t xml:space="preserve">Випадкова величина </w:t>
      </w:r>
      <w:r>
        <w:rPr>
          <w:rFonts w:ascii="Cambria Math" w:hAnsi="Cambria Math" w:cs="Cambria Math"/>
        </w:rPr>
        <w:t>𝑋</w:t>
      </w:r>
      <w:r w:rsidRPr="002B5832">
        <w:rPr>
          <w:lang w:val="uk-UA"/>
        </w:rPr>
        <w:t xml:space="preserve"> має рівномірний розподіл з параметрами </w:t>
      </w:r>
      <w:r>
        <w:rPr>
          <w:rFonts w:ascii="Cambria Math" w:hAnsi="Cambria Math" w:cs="Cambria Math"/>
        </w:rPr>
        <w:t>𝑎</w:t>
      </w:r>
      <w:r w:rsidRPr="002B5832">
        <w:rPr>
          <w:lang w:val="uk-UA"/>
        </w:rPr>
        <w:t>= 0,</w:t>
      </w:r>
      <w:r>
        <w:rPr>
          <w:rFonts w:ascii="Cambria Math" w:hAnsi="Cambria Math" w:cs="Cambria Math"/>
        </w:rPr>
        <w:t>𝑏</w:t>
      </w:r>
      <w:r w:rsidRPr="002B5832">
        <w:rPr>
          <w:lang w:val="uk-UA"/>
        </w:rPr>
        <w:t>=</w:t>
      </w:r>
      <w:r>
        <w:rPr>
          <w:rFonts w:ascii="Cambria Math" w:hAnsi="Cambria Math" w:cs="Cambria Math"/>
        </w:rPr>
        <w:t>𝜋</w:t>
      </w:r>
      <w:r w:rsidRPr="002B5832">
        <w:rPr>
          <w:lang w:val="uk-UA"/>
        </w:rPr>
        <w:t xml:space="preserve">. Знайти функції розподілу та щільності розподілу випадкової величини </w:t>
      </w:r>
      <w:r>
        <w:rPr>
          <w:rFonts w:ascii="Tahoma" w:hAnsi="Tahoma" w:cs="Tahoma"/>
          <w:lang w:val="en-US"/>
        </w:rPr>
        <w:t>Z</w:t>
      </w:r>
      <w:r w:rsidRPr="002B5832">
        <w:rPr>
          <w:lang w:val="uk-UA"/>
        </w:rPr>
        <w:t>=</w:t>
      </w:r>
      <w:r>
        <w:rPr>
          <w:rFonts w:ascii="Cambria Math" w:hAnsi="Cambria Math" w:cs="Cambria Math"/>
        </w:rPr>
        <w:t>𝑠𝑖𝑛</w:t>
      </w:r>
      <w:r w:rsidRPr="002B5832">
        <w:rPr>
          <w:lang w:val="uk-UA"/>
        </w:rPr>
        <w:t>(</w:t>
      </w:r>
      <w:r>
        <w:rPr>
          <w:rFonts w:ascii="Cambria Math" w:hAnsi="Cambria Math" w:cs="Cambria Math"/>
        </w:rPr>
        <w:t>𝑋</w:t>
      </w:r>
      <w:r w:rsidRPr="002B5832">
        <w:rPr>
          <w:lang w:val="uk-UA"/>
        </w:rPr>
        <w:t xml:space="preserve">), обчислити математичне сподівання </w:t>
      </w:r>
      <w:r>
        <w:rPr>
          <w:rFonts w:ascii="Cambria Math" w:hAnsi="Cambria Math" w:cs="Cambria Math"/>
        </w:rPr>
        <w:t>𝑀</w:t>
      </w:r>
      <w:r w:rsidRPr="002B5832">
        <w:rPr>
          <w:lang w:val="uk-UA"/>
        </w:rPr>
        <w:t>(</w:t>
      </w:r>
      <w:r>
        <w:rPr>
          <w:rFonts w:ascii="Cambria Math" w:hAnsi="Cambria Math" w:cs="Cambria Math"/>
        </w:rPr>
        <w:t>𝑍</w:t>
      </w:r>
      <w:r w:rsidRPr="002B5832">
        <w:rPr>
          <w:lang w:val="uk-UA"/>
        </w:rPr>
        <w:t xml:space="preserve">) та дисперсію </w:t>
      </w:r>
      <w:r>
        <w:rPr>
          <w:rFonts w:ascii="Cambria Math" w:hAnsi="Cambria Math" w:cs="Cambria Math"/>
        </w:rPr>
        <w:t>𝐷</w:t>
      </w:r>
      <w:r>
        <w:t>(</w:t>
      </w:r>
      <w:r>
        <w:rPr>
          <w:rFonts w:ascii="Cambria Math" w:hAnsi="Cambria Math" w:cs="Cambria Math"/>
        </w:rPr>
        <w:t>𝑍</w:t>
      </w:r>
      <w:r>
        <w:t>).</w:t>
      </w:r>
    </w:p>
    <w:p w:rsidR="002B5832" w:rsidRDefault="002B5832" w:rsidP="002B5832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pict>
          <v:shape id="_x0000_i1069" type="#_x0000_t75" style="width:283.65pt;height:376.35pt">
            <v:imagedata r:id="rId12" o:title="8"/>
          </v:shape>
        </w:pict>
      </w:r>
    </w:p>
    <w:p w:rsidR="002B5832" w:rsidRDefault="002B5832" w:rsidP="002B583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8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</w:t>
      </w:r>
      <w:r>
        <w:rPr>
          <w:lang w:val="uk-UA"/>
        </w:rPr>
        <w:t xml:space="preserve"> задачі </w:t>
      </w:r>
      <w:r>
        <w:rPr>
          <w:lang w:val="uk-UA"/>
        </w:rPr>
        <w:t>4</w:t>
      </w:r>
    </w:p>
    <w:p w:rsidR="00AC608D" w:rsidRDefault="00AC608D" w:rsidP="002B5832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72" type="#_x0000_t75" style="width:223.65pt;height:296.75pt">
            <v:imagedata r:id="rId13" o:title="9"/>
          </v:shape>
        </w:pic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9</w:t>
      </w:r>
      <w:r>
        <w:rPr>
          <w:lang w:val="uk-UA"/>
        </w:rPr>
        <w:t xml:space="preserve"> –</w:t>
      </w:r>
      <w:r>
        <w:rPr>
          <w:lang w:val="uk-UA"/>
        </w:rPr>
        <w:t xml:space="preserve"> Знаходимо Функції щільного </w:t>
      </w:r>
      <w:proofErr w:type="spellStart"/>
      <w:r>
        <w:rPr>
          <w:lang w:val="uk-UA"/>
        </w:rPr>
        <w:t>росподілу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росподіл</w:t>
      </w:r>
      <w:proofErr w:type="spellEnd"/>
    </w:p>
    <w:p w:rsidR="00AC608D" w:rsidRDefault="00AC608D" w:rsidP="00AC608D">
      <w:pPr>
        <w:jc w:val="center"/>
        <w:rPr>
          <w:lang w:val="uk-UA"/>
        </w:rPr>
      </w:pP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pict>
          <v:shape id="_x0000_i1080" type="#_x0000_t75" style="width:246pt;height:326.2pt">
            <v:imagedata r:id="rId14" o:title="10"/>
          </v:shape>
        </w:pic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10</w:t>
      </w:r>
      <w:r>
        <w:rPr>
          <w:lang w:val="uk-UA"/>
        </w:rPr>
        <w:t xml:space="preserve"> –</w:t>
      </w:r>
      <w:r>
        <w:rPr>
          <w:lang w:val="uk-UA"/>
        </w:rPr>
        <w:t xml:space="preserve"> Знаходимо математичне сподівання та дисперсію</w:t>
      </w:r>
    </w:p>
    <w:p w:rsidR="00AC608D" w:rsidRDefault="00AC608D" w:rsidP="00AC608D">
      <w:pPr>
        <w:jc w:val="center"/>
        <w:rPr>
          <w:lang w:val="uk-UA"/>
        </w:rPr>
      </w:pPr>
    </w:p>
    <w:p w:rsidR="00AC608D" w:rsidRDefault="00AC608D" w:rsidP="00AC608D">
      <w:pPr>
        <w:jc w:val="center"/>
        <w:rPr>
          <w:lang w:val="uk-UA"/>
        </w:rPr>
      </w:pP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pict>
          <v:shape id="_x0000_i1086" type="#_x0000_t75" style="width:219.8pt;height:291.8pt">
            <v:imagedata r:id="rId15" o:title="11"/>
          </v:shape>
        </w:pic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>Рисунок 1</w:t>
      </w:r>
      <w:r>
        <w:rPr>
          <w:lang w:val="uk-UA"/>
        </w:rPr>
        <w:t>1</w:t>
      </w:r>
      <w:r>
        <w:rPr>
          <w:lang w:val="uk-UA"/>
        </w:rPr>
        <w:t xml:space="preserve"> –</w:t>
      </w:r>
      <w:r>
        <w:rPr>
          <w:lang w:val="uk-UA"/>
        </w:rPr>
        <w:t xml:space="preserve"> Відповідь до задачі 4</w:t>
      </w:r>
    </w:p>
    <w:p w:rsidR="00AC608D" w:rsidRDefault="00AC608D" w:rsidP="00AC608D">
      <w:pPr>
        <w:jc w:val="center"/>
        <w:rPr>
          <w:lang w:val="uk-UA"/>
        </w:rPr>
      </w:pP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>Задача 5</w:t>
      </w:r>
    </w:p>
    <w:p w:rsidR="00AC608D" w:rsidRDefault="00AC608D" w:rsidP="00AC608D">
      <w:proofErr w:type="spellStart"/>
      <w:r>
        <w:t>Випадкова</w:t>
      </w:r>
      <w:proofErr w:type="spellEnd"/>
      <w:r>
        <w:t xml:space="preserve"> величина </w:t>
      </w:r>
      <w:r>
        <w:rPr>
          <w:rFonts w:ascii="Cambria Math" w:hAnsi="Cambria Math" w:cs="Cambria Math"/>
        </w:rPr>
        <w:t>𝑋</w:t>
      </w:r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рівномірний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з параметрами </w:t>
      </w:r>
      <w:r>
        <w:rPr>
          <w:rFonts w:ascii="Cambria Math" w:hAnsi="Cambria Math" w:cs="Cambria Math"/>
        </w:rPr>
        <w:t>𝑎</w:t>
      </w:r>
      <w:r>
        <w:t xml:space="preserve">= </w:t>
      </w:r>
      <w:proofErr w:type="gramStart"/>
      <w:r>
        <w:t>0,</w:t>
      </w:r>
      <w:r>
        <w:rPr>
          <w:rFonts w:ascii="Cambria Math" w:hAnsi="Cambria Math" w:cs="Cambria Math"/>
        </w:rPr>
        <w:t>𝑏</w:t>
      </w:r>
      <w:proofErr w:type="gramEnd"/>
      <w:r>
        <w:t>=</w:t>
      </w:r>
      <w:r>
        <w:rPr>
          <w:rFonts w:ascii="Cambria Math" w:hAnsi="Cambria Math" w:cs="Cambria Math"/>
        </w:rPr>
        <w:t>𝜋</w:t>
      </w:r>
      <w:r>
        <w:t xml:space="preserve">.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щільності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</w:t>
      </w:r>
      <w:r>
        <w:rPr>
          <w:rFonts w:ascii="Tahoma" w:hAnsi="Tahoma" w:cs="Tahoma"/>
          <w:lang w:val="en-US"/>
        </w:rPr>
        <w:t>Z</w:t>
      </w:r>
      <w:r>
        <w:t>=</w:t>
      </w:r>
      <w:r>
        <w:rPr>
          <w:rFonts w:ascii="Cambria Math" w:hAnsi="Cambria Math" w:cs="Cambria Math"/>
        </w:rPr>
        <w:t>𝑐𝑜𝑠</w:t>
      </w:r>
      <w:r>
        <w:t>(</w:t>
      </w:r>
      <w:r>
        <w:rPr>
          <w:rFonts w:ascii="Cambria Math" w:hAnsi="Cambria Math" w:cs="Cambria Math"/>
        </w:rPr>
        <w:t>𝑋</w:t>
      </w:r>
      <w:r>
        <w:t xml:space="preserve">), </w:t>
      </w:r>
      <w:proofErr w:type="spellStart"/>
      <w:r>
        <w:t>обчислити</w:t>
      </w:r>
      <w:proofErr w:type="spellEnd"/>
      <w:r>
        <w:t xml:space="preserve"> </w:t>
      </w:r>
      <w:proofErr w:type="spellStart"/>
      <w:r>
        <w:t>математичне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</w:t>
      </w:r>
      <w:r>
        <w:rPr>
          <w:rFonts w:ascii="Cambria Math" w:hAnsi="Cambria Math" w:cs="Cambria Math"/>
        </w:rPr>
        <w:t>𝑀</w:t>
      </w:r>
      <w:r>
        <w:t>(</w:t>
      </w:r>
      <w:r>
        <w:rPr>
          <w:rFonts w:ascii="Cambria Math" w:hAnsi="Cambria Math" w:cs="Cambria Math"/>
        </w:rPr>
        <w:t>𝑍</w:t>
      </w:r>
      <w:r>
        <w:t xml:space="preserve">) та </w:t>
      </w:r>
      <w:proofErr w:type="spellStart"/>
      <w:r>
        <w:t>дисперсію</w:t>
      </w:r>
      <w:proofErr w:type="spellEnd"/>
      <w:r>
        <w:t xml:space="preserve"> </w:t>
      </w:r>
      <w:r>
        <w:rPr>
          <w:rFonts w:ascii="Cambria Math" w:hAnsi="Cambria Math" w:cs="Cambria Math"/>
        </w:rPr>
        <w:t>𝐷</w:t>
      </w:r>
      <w:r>
        <w:t>(</w:t>
      </w:r>
      <w:r>
        <w:rPr>
          <w:rFonts w:ascii="Cambria Math" w:hAnsi="Cambria Math" w:cs="Cambria Math"/>
        </w:rPr>
        <w:t>𝑍</w:t>
      </w:r>
      <w:r>
        <w:t>).</w:t>
      </w:r>
    </w:p>
    <w:p w:rsidR="00AC608D" w:rsidRDefault="00AC608D" w:rsidP="00AC608D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AC608D" w:rsidRDefault="00AC608D" w:rsidP="00AC608D">
      <w:pPr>
        <w:jc w:val="center"/>
        <w:rPr>
          <w:lang w:val="uk-UA"/>
        </w:rPr>
      </w:pP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93" type="#_x0000_t75" style="width:225.8pt;height:298.35pt">
            <v:imagedata r:id="rId16" o:title="12"/>
          </v:shape>
        </w:pic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>Рисунок 1</w:t>
      </w:r>
      <w:r w:rsidRPr="00AC608D">
        <w:t>2</w:t>
      </w:r>
      <w:r>
        <w:rPr>
          <w:lang w:val="uk-UA"/>
        </w:rPr>
        <w:t xml:space="preserve"> –</w:t>
      </w:r>
      <w:r>
        <w:rPr>
          <w:lang w:val="uk-UA"/>
        </w:rPr>
        <w:t xml:space="preserve"> Знаходимо функції щільного розподілу та розподілу </w: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pict>
          <v:shape id="_x0000_i1099" type="#_x0000_t75" style="width:266.2pt;height:353.45pt">
            <v:imagedata r:id="rId17" o:title="13"/>
          </v:shape>
        </w:pic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t>Рисунок 1</w:t>
      </w:r>
      <w:r w:rsidRPr="00AC608D">
        <w:t>3</w:t>
      </w:r>
      <w:r>
        <w:rPr>
          <w:lang w:val="uk-UA"/>
        </w:rPr>
        <w:t xml:space="preserve"> – Знаходимо математичне сподівання та дисперсію</w:t>
      </w:r>
    </w:p>
    <w:p w:rsidR="00AC608D" w:rsidRDefault="00AC608D" w:rsidP="00AC608D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105" type="#_x0000_t75" style="width:305.45pt;height:404.75pt">
            <v:imagedata r:id="rId18" o:title="14"/>
          </v:shape>
        </w:pict>
      </w:r>
    </w:p>
    <w:p w:rsidR="00AC608D" w:rsidRPr="0088005D" w:rsidRDefault="00AC608D" w:rsidP="00AC608D">
      <w:pPr>
        <w:jc w:val="center"/>
      </w:pPr>
      <w:r>
        <w:rPr>
          <w:lang w:val="uk-UA"/>
        </w:rPr>
        <w:t>Рисунок 11 – Відповідь до задачі</w:t>
      </w:r>
      <w:r w:rsidRPr="0088005D">
        <w:t xml:space="preserve"> 5</w:t>
      </w:r>
    </w:p>
    <w:p w:rsidR="0088005D" w:rsidRDefault="0088005D" w:rsidP="0088005D">
      <w:pPr>
        <w:rPr>
          <w:b/>
          <w:lang w:val="uk-UA"/>
        </w:rPr>
      </w:pPr>
    </w:p>
    <w:p w:rsidR="0088005D" w:rsidRPr="00AF399E" w:rsidRDefault="0088005D" w:rsidP="0088005D">
      <w:pPr>
        <w:rPr>
          <w:b/>
          <w:lang w:val="uk-UA"/>
        </w:rPr>
      </w:pPr>
      <w:r w:rsidRPr="00AF399E">
        <w:rPr>
          <w:b/>
          <w:lang w:val="uk-UA"/>
        </w:rPr>
        <w:t>Відповіді на контрольні питання:</w:t>
      </w:r>
    </w:p>
    <w:p w:rsidR="0088005D" w:rsidRPr="0088005D" w:rsidRDefault="0088005D" w:rsidP="0088005D">
      <w:pPr>
        <w:pStyle w:val="a3"/>
        <w:numPr>
          <w:ilvl w:val="0"/>
          <w:numId w:val="1"/>
        </w:numPr>
        <w:rPr>
          <w:lang w:val="uk-UA"/>
        </w:rPr>
      </w:pPr>
      <w:r w:rsidRPr="0088005D">
        <w:rPr>
          <w:lang w:val="uk-UA"/>
        </w:rPr>
        <w:t xml:space="preserve">Як знання закону розподілу значень пікових навантажень у комп’ютерній мережі підприємства може допомогти при моделюванні та аналізі пікових навантажень? </w:t>
      </w:r>
    </w:p>
    <w:p w:rsidR="0088005D" w:rsidRDefault="0088005D" w:rsidP="0088005D">
      <w:pPr>
        <w:rPr>
          <w:lang w:val="uk-UA"/>
        </w:rPr>
      </w:pPr>
      <w:r w:rsidRPr="0088005D">
        <w:rPr>
          <w:rStyle w:val="a4"/>
          <w:b w:val="0"/>
        </w:rPr>
        <w:t xml:space="preserve">Закон </w:t>
      </w:r>
      <w:proofErr w:type="spellStart"/>
      <w:r w:rsidRPr="0088005D">
        <w:rPr>
          <w:rStyle w:val="a4"/>
          <w:b w:val="0"/>
        </w:rPr>
        <w:t>розподілу</w:t>
      </w:r>
      <w:proofErr w:type="spellEnd"/>
      <w:r w:rsidRPr="0088005D">
        <w:rPr>
          <w:rStyle w:val="a4"/>
          <w:b w:val="0"/>
        </w:rPr>
        <w:t xml:space="preserve"> </w:t>
      </w:r>
      <w:proofErr w:type="spellStart"/>
      <w:r w:rsidRPr="0088005D">
        <w:rPr>
          <w:rStyle w:val="a4"/>
          <w:b w:val="0"/>
        </w:rPr>
        <w:t>пікових</w:t>
      </w:r>
      <w:proofErr w:type="spellEnd"/>
      <w:r w:rsidRPr="0088005D">
        <w:rPr>
          <w:rStyle w:val="a4"/>
          <w:b w:val="0"/>
        </w:rPr>
        <w:t xml:space="preserve"> </w:t>
      </w:r>
      <w:proofErr w:type="spellStart"/>
      <w:r w:rsidRPr="0088005D">
        <w:rPr>
          <w:rStyle w:val="a4"/>
          <w:b w:val="0"/>
        </w:rPr>
        <w:t>навантажень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прогнозувати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, </w:t>
      </w:r>
      <w:proofErr w:type="spellStart"/>
      <w:r>
        <w:t>оптимізувати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, </w:t>
      </w:r>
      <w:proofErr w:type="spellStart"/>
      <w:r>
        <w:t>уникати</w:t>
      </w:r>
      <w:proofErr w:type="spellEnd"/>
      <w:r>
        <w:t xml:space="preserve"> </w:t>
      </w:r>
      <w:proofErr w:type="spellStart"/>
      <w:r>
        <w:t>перевантажень</w:t>
      </w:r>
      <w:proofErr w:type="spellEnd"/>
      <w:r>
        <w:t xml:space="preserve"> і </w:t>
      </w:r>
      <w:proofErr w:type="spellStart"/>
      <w:r>
        <w:t>планувати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>.</w:t>
      </w:r>
    </w:p>
    <w:p w:rsidR="0088005D" w:rsidRPr="0088005D" w:rsidRDefault="0088005D" w:rsidP="0088005D">
      <w:pPr>
        <w:pStyle w:val="a3"/>
        <w:numPr>
          <w:ilvl w:val="0"/>
          <w:numId w:val="1"/>
        </w:numPr>
        <w:rPr>
          <w:lang w:val="uk-UA"/>
        </w:rPr>
      </w:pPr>
      <w:r>
        <w:t xml:space="preserve">Як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математичне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одного </w:t>
      </w:r>
      <w:proofErr w:type="spellStart"/>
      <w:r>
        <w:t>випадкового</w:t>
      </w:r>
      <w:proofErr w:type="spellEnd"/>
      <w:r>
        <w:t xml:space="preserve"> аргумента? </w:t>
      </w:r>
    </w:p>
    <w:p w:rsidR="0088005D" w:rsidRDefault="0088005D" w:rsidP="0088005D">
      <w:pPr>
        <w:rPr>
          <w:rStyle w:val="a4"/>
          <w:b w:val="0"/>
        </w:rPr>
      </w:pPr>
    </w:p>
    <w:p w:rsidR="0088005D" w:rsidRDefault="0088005D" w:rsidP="0088005D">
      <w:pPr>
        <w:rPr>
          <w:rStyle w:val="a4"/>
          <w:b w:val="0"/>
        </w:rPr>
      </w:pPr>
    </w:p>
    <w:p w:rsidR="0088005D" w:rsidRPr="0088005D" w:rsidRDefault="0088005D" w:rsidP="0088005D">
      <w:pPr>
        <w:rPr>
          <w:lang w:val="uk-UA"/>
        </w:rPr>
      </w:pPr>
      <w:proofErr w:type="spellStart"/>
      <w:r w:rsidRPr="0088005D">
        <w:rPr>
          <w:rStyle w:val="a4"/>
          <w:b w:val="0"/>
        </w:rPr>
        <w:lastRenderedPageBreak/>
        <w:t>Математичне</w:t>
      </w:r>
      <w:proofErr w:type="spellEnd"/>
      <w:r w:rsidRPr="0088005D">
        <w:rPr>
          <w:rStyle w:val="a4"/>
          <w:b w:val="0"/>
        </w:rPr>
        <w:t xml:space="preserve"> </w:t>
      </w:r>
      <w:proofErr w:type="spellStart"/>
      <w:r w:rsidRPr="0088005D">
        <w:rPr>
          <w:rStyle w:val="a4"/>
          <w:b w:val="0"/>
        </w:rPr>
        <w:t>сподівання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g(X) </w:t>
      </w:r>
      <w:proofErr w:type="spellStart"/>
      <w:r>
        <w:t>знаходиться</w:t>
      </w:r>
      <w:proofErr w:type="spellEnd"/>
      <w:r>
        <w:t xml:space="preserve"> як:</w:t>
      </w:r>
    </w:p>
    <w:p w:rsidR="0088005D" w:rsidRPr="0088005D" w:rsidRDefault="0088005D" w:rsidP="0088005D">
      <w:pPr>
        <w:rPr>
          <w:lang w:val="uk-UA"/>
        </w:rPr>
      </w:pPr>
      <w:r w:rsidRPr="0088005D">
        <w:rPr>
          <w:lang w:val="uk-UA"/>
        </w:rPr>
        <w:drawing>
          <wp:inline distT="0" distB="0" distL="0" distR="0" wp14:anchorId="30D9EFD6" wp14:editId="5B590BB9">
            <wp:extent cx="1551709" cy="540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2964" cy="5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05D" w:rsidRDefault="0088005D" w:rsidP="0088005D"/>
    <w:p w:rsidR="0088005D" w:rsidRDefault="0088005D" w:rsidP="0088005D">
      <w:pPr>
        <w:pStyle w:val="a3"/>
        <w:numPr>
          <w:ilvl w:val="0"/>
          <w:numId w:val="1"/>
        </w:numPr>
      </w:pPr>
      <w:r>
        <w:t xml:space="preserve">Як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дисперсію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одного </w:t>
      </w:r>
      <w:proofErr w:type="spellStart"/>
      <w:r>
        <w:t>випадкового</w:t>
      </w:r>
      <w:proofErr w:type="spellEnd"/>
      <w:r>
        <w:t xml:space="preserve"> аргумента? </w:t>
      </w:r>
    </w:p>
    <w:p w:rsidR="0088005D" w:rsidRDefault="0088005D" w:rsidP="0088005D">
      <w:pPr>
        <w:ind w:left="360" w:firstLine="348"/>
      </w:pPr>
      <w:proofErr w:type="spellStart"/>
      <w:r w:rsidRPr="0088005D">
        <w:rPr>
          <w:rStyle w:val="a4"/>
          <w:b w:val="0"/>
        </w:rPr>
        <w:t>Дисперсія</w:t>
      </w:r>
      <w:proofErr w:type="spellEnd"/>
      <w:r w:rsidRPr="0088005D">
        <w:rPr>
          <w:b/>
        </w:rPr>
        <w:t xml:space="preserve"> </w:t>
      </w:r>
      <w:proofErr w:type="spellStart"/>
      <w:r>
        <w:t>функції</w:t>
      </w:r>
      <w:proofErr w:type="spellEnd"/>
      <w:r>
        <w:t xml:space="preserve"> g(X)g(X) </w:t>
      </w:r>
      <w:proofErr w:type="spellStart"/>
      <w:r>
        <w:t>обчислюється</w:t>
      </w:r>
      <w:proofErr w:type="spellEnd"/>
      <w:r>
        <w:t xml:space="preserve"> як:</w:t>
      </w:r>
    </w:p>
    <w:p w:rsidR="0088005D" w:rsidRDefault="0088005D" w:rsidP="0088005D">
      <w:pPr>
        <w:pStyle w:val="a3"/>
      </w:pPr>
      <w:r w:rsidRPr="0088005D">
        <w:drawing>
          <wp:inline distT="0" distB="0" distL="0" distR="0" wp14:anchorId="712871BF" wp14:editId="2A4EEB80">
            <wp:extent cx="2800741" cy="4477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05D" w:rsidRDefault="0088005D" w:rsidP="0088005D">
      <w:pPr>
        <w:pStyle w:val="a3"/>
        <w:numPr>
          <w:ilvl w:val="0"/>
          <w:numId w:val="1"/>
        </w:numPr>
      </w:pPr>
      <w:proofErr w:type="spellStart"/>
      <w:r>
        <w:t>Чому</w:t>
      </w:r>
      <w:proofErr w:type="spellEnd"/>
      <w:r>
        <w:t xml:space="preserve"> на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закону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монотонності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? </w:t>
      </w:r>
    </w:p>
    <w:p w:rsidR="0088005D" w:rsidRDefault="0088005D" w:rsidP="0088005D">
      <w:pPr>
        <w:ind w:left="708"/>
      </w:pPr>
      <w:proofErr w:type="spellStart"/>
      <w:r w:rsidRPr="0088005D">
        <w:rPr>
          <w:rStyle w:val="a4"/>
          <w:b w:val="0"/>
        </w:rPr>
        <w:t>Аналіз</w:t>
      </w:r>
      <w:proofErr w:type="spellEnd"/>
      <w:r w:rsidRPr="0088005D">
        <w:rPr>
          <w:rStyle w:val="a4"/>
          <w:b w:val="0"/>
        </w:rPr>
        <w:t xml:space="preserve"> </w:t>
      </w:r>
      <w:proofErr w:type="spellStart"/>
      <w:r w:rsidRPr="0088005D">
        <w:rPr>
          <w:rStyle w:val="a4"/>
          <w:b w:val="0"/>
        </w:rPr>
        <w:t>монотонності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правильно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змінну</w:t>
      </w:r>
      <w:proofErr w:type="spellEnd"/>
      <w:r>
        <w:t xml:space="preserve"> при </w:t>
      </w:r>
      <w:proofErr w:type="spellStart"/>
      <w:r>
        <w:t>переході</w:t>
      </w:r>
      <w:proofErr w:type="spellEnd"/>
      <w:r>
        <w:t xml:space="preserve"> до нового </w:t>
      </w:r>
      <w:proofErr w:type="spellStart"/>
      <w:r>
        <w:t>розподілу</w:t>
      </w:r>
      <w:proofErr w:type="spellEnd"/>
      <w:r>
        <w:t xml:space="preserve">, особливо при </w:t>
      </w:r>
      <w:proofErr w:type="spellStart"/>
      <w:r>
        <w:t>використанні</w:t>
      </w:r>
      <w:proofErr w:type="spellEnd"/>
      <w:r>
        <w:t xml:space="preserve"> методу </w:t>
      </w:r>
      <w:proofErr w:type="spellStart"/>
      <w:r>
        <w:t>функціонального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>.</w:t>
      </w:r>
    </w:p>
    <w:p w:rsidR="0088005D" w:rsidRDefault="0088005D" w:rsidP="0088005D">
      <w:pPr>
        <w:pStyle w:val="a3"/>
        <w:numPr>
          <w:ilvl w:val="0"/>
          <w:numId w:val="1"/>
        </w:numPr>
      </w:pPr>
      <w:proofErr w:type="spellStart"/>
      <w:r>
        <w:t>Наведіть</w:t>
      </w:r>
      <w:proofErr w:type="spellEnd"/>
      <w:r>
        <w:t xml:space="preserve"> </w:t>
      </w:r>
      <w:proofErr w:type="spellStart"/>
      <w:r>
        <w:t>приклади</w:t>
      </w:r>
      <w:proofErr w:type="spellEnd"/>
      <w:r>
        <w:t xml:space="preserve"> задач, де </w:t>
      </w:r>
      <w:proofErr w:type="spellStart"/>
      <w:r>
        <w:t>виникає</w:t>
      </w:r>
      <w:proofErr w:type="spellEnd"/>
      <w:r>
        <w:t xml:space="preserve"> потреба в </w:t>
      </w:r>
      <w:proofErr w:type="spellStart"/>
      <w:r>
        <w:t>обчисленні</w:t>
      </w:r>
      <w:proofErr w:type="spellEnd"/>
      <w:r>
        <w:t xml:space="preserve"> закону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величин.</w:t>
      </w:r>
    </w:p>
    <w:p w:rsidR="0088005D" w:rsidRPr="0088005D" w:rsidRDefault="0088005D" w:rsidP="0088005D">
      <w:pPr>
        <w:pStyle w:val="a3"/>
        <w:rPr>
          <w:rFonts w:eastAsia="Times New Roman" w:cs="Times New Roman"/>
          <w:szCs w:val="28"/>
          <w:lang w:eastAsia="ru-RU"/>
        </w:rPr>
      </w:pPr>
      <w:r w:rsidRPr="0088005D">
        <w:rPr>
          <w:rFonts w:eastAsia="Times New Roman" w:cs="Times New Roman"/>
          <w:szCs w:val="28"/>
          <w:lang w:eastAsia="ru-RU"/>
        </w:rPr>
        <w:t xml:space="preserve">Сума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доходів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від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кількох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незалежних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джерел.</w:t>
      </w:r>
      <w:proofErr w:type="spellEnd"/>
    </w:p>
    <w:p w:rsidR="0088005D" w:rsidRPr="0088005D" w:rsidRDefault="0088005D" w:rsidP="0088005D">
      <w:pPr>
        <w:pStyle w:val="a3"/>
        <w:rPr>
          <w:rFonts w:eastAsia="Times New Roman" w:cs="Times New Roman"/>
          <w:szCs w:val="28"/>
          <w:lang w:eastAsia="ru-RU"/>
        </w:rPr>
      </w:pPr>
      <w:r w:rsidRPr="0088005D">
        <w:rPr>
          <w:rFonts w:eastAsia="Times New Roman" w:cs="Times New Roman"/>
          <w:szCs w:val="28"/>
          <w:lang w:eastAsia="ru-RU"/>
        </w:rPr>
        <w:t xml:space="preserve">Сума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затримок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у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мережі.</w:t>
      </w:r>
      <w:proofErr w:type="spellEnd"/>
    </w:p>
    <w:p w:rsidR="0088005D" w:rsidRPr="0088005D" w:rsidRDefault="0088005D" w:rsidP="0088005D">
      <w:pPr>
        <w:pStyle w:val="a3"/>
        <w:rPr>
          <w:rFonts w:eastAsia="Times New Roman" w:cs="Times New Roman"/>
          <w:szCs w:val="28"/>
          <w:lang w:eastAsia="ru-RU"/>
        </w:rPr>
      </w:pPr>
      <w:r w:rsidRPr="0088005D">
        <w:rPr>
          <w:rFonts w:eastAsia="Times New Roman" w:cs="Times New Roman"/>
          <w:szCs w:val="28"/>
          <w:lang w:eastAsia="ru-RU"/>
        </w:rPr>
        <w:t xml:space="preserve">Сума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помилок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вимірювань.</w:t>
      </w:r>
      <w:proofErr w:type="spellEnd"/>
    </w:p>
    <w:p w:rsidR="0088005D" w:rsidRPr="0088005D" w:rsidRDefault="0088005D" w:rsidP="0088005D">
      <w:pPr>
        <w:pStyle w:val="a3"/>
        <w:rPr>
          <w:rFonts w:eastAsia="Times New Roman" w:cs="Times New Roman"/>
          <w:szCs w:val="28"/>
          <w:lang w:eastAsia="ru-RU"/>
        </w:rPr>
      </w:pPr>
      <w:r w:rsidRPr="0088005D">
        <w:rPr>
          <w:rFonts w:eastAsia="Times New Roman" w:cs="Times New Roman"/>
          <w:szCs w:val="28"/>
          <w:lang w:eastAsia="ru-RU"/>
        </w:rPr>
        <w:t xml:space="preserve">Сума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витрат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на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виробництво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з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випадковими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8005D">
        <w:rPr>
          <w:rFonts w:eastAsia="Times New Roman" w:cs="Times New Roman"/>
          <w:szCs w:val="28"/>
          <w:lang w:eastAsia="ru-RU"/>
        </w:rPr>
        <w:t>складовими</w:t>
      </w:r>
      <w:proofErr w:type="spellEnd"/>
      <w:r w:rsidRPr="0088005D">
        <w:rPr>
          <w:rFonts w:eastAsia="Times New Roman" w:cs="Times New Roman"/>
          <w:szCs w:val="28"/>
          <w:lang w:eastAsia="ru-RU"/>
        </w:rPr>
        <w:t>.</w:t>
      </w:r>
    </w:p>
    <w:p w:rsidR="0088005D" w:rsidRDefault="0088005D" w:rsidP="0088005D">
      <w:pPr>
        <w:pStyle w:val="a3"/>
        <w:rPr>
          <w:rFonts w:eastAsia="Times New Roman" w:cs="Times New Roman"/>
          <w:sz w:val="24"/>
          <w:szCs w:val="24"/>
          <w:lang w:eastAsia="ru-RU"/>
        </w:rPr>
      </w:pPr>
    </w:p>
    <w:p w:rsidR="0088005D" w:rsidRPr="0088005D" w:rsidRDefault="0088005D" w:rsidP="0088005D">
      <w:pPr>
        <w:rPr>
          <w:lang w:val="uk-UA"/>
        </w:rPr>
      </w:pPr>
      <w:proofErr w:type="spellStart"/>
      <w:r>
        <w:rPr>
          <w:lang w:val="uk-UA"/>
        </w:rPr>
        <w:t>Виснов</w:t>
      </w:r>
      <w:r w:rsidRPr="00EA496C">
        <w:t>ок</w:t>
      </w:r>
      <w:proofErr w:type="spellEnd"/>
      <w:r>
        <w:rPr>
          <w:lang w:val="uk-UA"/>
        </w:rPr>
        <w:t>:</w:t>
      </w:r>
      <w:r w:rsidRPr="00EA496C">
        <w:t xml:space="preserve"> </w:t>
      </w:r>
      <w:r>
        <w:t>Набув</w:t>
      </w:r>
      <w:bookmarkStart w:id="1" w:name="_GoBack"/>
      <w:bookmarkEnd w:id="1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з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характеристик.</w:t>
      </w:r>
    </w:p>
    <w:sectPr w:rsidR="0088005D" w:rsidRPr="00880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65E1F"/>
    <w:multiLevelType w:val="multilevel"/>
    <w:tmpl w:val="0C6E3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135F3"/>
    <w:multiLevelType w:val="hybridMultilevel"/>
    <w:tmpl w:val="C1B0F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0F8"/>
    <w:rsid w:val="002002AE"/>
    <w:rsid w:val="002B5832"/>
    <w:rsid w:val="005D604A"/>
    <w:rsid w:val="00637E0A"/>
    <w:rsid w:val="006B60F8"/>
    <w:rsid w:val="0088005D"/>
    <w:rsid w:val="00AC608D"/>
    <w:rsid w:val="00BD400D"/>
    <w:rsid w:val="00E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BB5D8"/>
  <w15:chartTrackingRefBased/>
  <w15:docId w15:val="{96DF982A-3D48-41A1-885E-D28B51E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00D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05D"/>
    <w:pPr>
      <w:ind w:left="720"/>
      <w:contextualSpacing/>
    </w:pPr>
  </w:style>
  <w:style w:type="character" w:styleId="a4">
    <w:name w:val="Strong"/>
    <w:basedOn w:val="a0"/>
    <w:uiPriority w:val="22"/>
    <w:qFormat/>
    <w:rsid w:val="0088005D"/>
    <w:rPr>
      <w:b/>
      <w:bCs/>
    </w:rPr>
  </w:style>
  <w:style w:type="paragraph" w:styleId="a5">
    <w:name w:val="Normal (Web)"/>
    <w:basedOn w:val="a"/>
    <w:uiPriority w:val="99"/>
    <w:semiHidden/>
    <w:unhideWhenUsed/>
    <w:rsid w:val="008800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2025-11-10T10:19:00Z</dcterms:created>
  <dcterms:modified xsi:type="dcterms:W3CDTF">2025-11-10T11:07:00Z</dcterms:modified>
</cp:coreProperties>
</file>