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CF3" w:rsidRPr="005311D6" w:rsidRDefault="000A5CF3" w:rsidP="000A5CF3">
      <w:pPr>
        <w:spacing w:before="120" w:after="120"/>
        <w:jc w:val="center"/>
        <w:rPr>
          <w:caps/>
        </w:rPr>
      </w:pPr>
      <w:r w:rsidRPr="005311D6">
        <w:rPr>
          <w:caps/>
        </w:rPr>
        <w:t>Міністерство освіти і науки України</w:t>
      </w:r>
    </w:p>
    <w:p w:rsidR="000A5CF3" w:rsidRPr="005311D6" w:rsidRDefault="000A5CF3" w:rsidP="000A5CF3">
      <w:pPr>
        <w:spacing w:before="120" w:after="120"/>
        <w:jc w:val="center"/>
        <w:rPr>
          <w:caps/>
        </w:rPr>
      </w:pPr>
      <w:r w:rsidRPr="005311D6">
        <w:rPr>
          <w:caps/>
        </w:rPr>
        <w:t xml:space="preserve">Кременчуцький національний університет </w:t>
      </w:r>
      <w:r w:rsidRPr="005311D6">
        <w:rPr>
          <w:caps/>
        </w:rPr>
        <w:br/>
        <w:t>імені Михайла Остроградського</w:t>
      </w:r>
    </w:p>
    <w:p w:rsidR="000A5CF3" w:rsidRPr="005311D6" w:rsidRDefault="000A5CF3" w:rsidP="000A5CF3">
      <w:pPr>
        <w:spacing w:before="120" w:after="120"/>
        <w:jc w:val="center"/>
        <w:rPr>
          <w:caps/>
        </w:rPr>
      </w:pPr>
      <w:bookmarkStart w:id="0" w:name="_Hlk147321066"/>
      <w:r w:rsidRPr="005311D6">
        <w:rPr>
          <w:caps/>
        </w:rPr>
        <w:t xml:space="preserve">Навчально-науковий інститут електричної інженерії </w:t>
      </w:r>
      <w:r w:rsidRPr="005311D6">
        <w:rPr>
          <w:caps/>
        </w:rPr>
        <w:br/>
        <w:t>та інформаційних технологій</w:t>
      </w:r>
      <w:bookmarkEnd w:id="0"/>
    </w:p>
    <w:p w:rsidR="000A5CF3" w:rsidRPr="005311D6" w:rsidRDefault="000A5CF3" w:rsidP="000A5CF3">
      <w:pPr>
        <w:jc w:val="center"/>
        <w:rPr>
          <w:caps/>
        </w:rPr>
      </w:pPr>
    </w:p>
    <w:p w:rsidR="000A5CF3" w:rsidRPr="005311D6" w:rsidRDefault="000A5CF3" w:rsidP="000A5CF3">
      <w:pPr>
        <w:jc w:val="center"/>
        <w:rPr>
          <w:caps/>
        </w:rPr>
      </w:pPr>
      <w:r w:rsidRPr="005311D6">
        <w:rPr>
          <w:caps/>
        </w:rPr>
        <w:t>Кафедра автоматизації та інформаційних систем</w:t>
      </w:r>
    </w:p>
    <w:p w:rsidR="000A5CF3" w:rsidRPr="005311D6" w:rsidRDefault="000A5CF3" w:rsidP="000A5CF3">
      <w:pPr>
        <w:jc w:val="center"/>
        <w:rPr>
          <w:caps/>
        </w:rPr>
      </w:pPr>
    </w:p>
    <w:p w:rsidR="000A5CF3" w:rsidRPr="00F10430" w:rsidRDefault="000A5CF3" w:rsidP="000A5CF3">
      <w:pPr>
        <w:jc w:val="center"/>
        <w:rPr>
          <w:caps/>
        </w:rPr>
      </w:pPr>
      <w:r w:rsidRPr="005311D6">
        <w:rPr>
          <w:caps/>
        </w:rPr>
        <w:t>На</w:t>
      </w:r>
      <w:r>
        <w:rPr>
          <w:caps/>
        </w:rPr>
        <w:t>В</w:t>
      </w:r>
      <w:r w:rsidRPr="005311D6">
        <w:rPr>
          <w:caps/>
        </w:rPr>
        <w:t>чальна</w:t>
      </w:r>
      <w:r w:rsidRPr="00F10430">
        <w:rPr>
          <w:caps/>
        </w:rPr>
        <w:t xml:space="preserve"> </w:t>
      </w:r>
      <w:r w:rsidRPr="005311D6">
        <w:rPr>
          <w:caps/>
        </w:rPr>
        <w:t>дисципліна</w:t>
      </w:r>
      <w:r w:rsidRPr="00F10430">
        <w:rPr>
          <w:caps/>
        </w:rPr>
        <w:br/>
        <w:t>«</w:t>
      </w:r>
      <w:r>
        <w:rPr>
          <w:b/>
          <w:caps/>
          <w:lang w:val="uk-UA"/>
        </w:rPr>
        <w:t>АЛГОРИТМИ І СТРУКТУРИ ДАНИХ</w:t>
      </w:r>
      <w:r w:rsidRPr="00F10430">
        <w:rPr>
          <w:caps/>
        </w:rPr>
        <w:t>»</w:t>
      </w:r>
    </w:p>
    <w:p w:rsidR="000A5CF3" w:rsidRDefault="000A5CF3" w:rsidP="000A5CF3">
      <w:pPr>
        <w:jc w:val="center"/>
        <w:rPr>
          <w:b/>
        </w:rPr>
      </w:pPr>
    </w:p>
    <w:p w:rsidR="000A5CF3" w:rsidRDefault="000A5CF3" w:rsidP="000A5CF3">
      <w:pPr>
        <w:jc w:val="center"/>
        <w:rPr>
          <w:b/>
        </w:rPr>
      </w:pPr>
    </w:p>
    <w:p w:rsidR="000A5CF3" w:rsidRPr="00E2527F" w:rsidRDefault="000A5CF3" w:rsidP="000A5CF3">
      <w:pPr>
        <w:jc w:val="center"/>
        <w:rPr>
          <w:caps/>
        </w:rPr>
      </w:pPr>
      <w:r w:rsidRPr="005311D6">
        <w:rPr>
          <w:caps/>
        </w:rPr>
        <w:t>Звіт</w:t>
      </w:r>
    </w:p>
    <w:p w:rsidR="000A5CF3" w:rsidRPr="000A5CF3" w:rsidRDefault="000A5CF3" w:rsidP="000A5CF3">
      <w:pPr>
        <w:jc w:val="center"/>
        <w:rPr>
          <w:lang w:val="uk-UA"/>
        </w:rPr>
      </w:pPr>
      <w:r>
        <w:rPr>
          <w:lang w:val="uk-UA"/>
        </w:rPr>
        <w:t xml:space="preserve">З ПРАКТИЧНОЇ РОБОТИ </w:t>
      </w:r>
      <w:r w:rsidRPr="00E2527F">
        <w:t xml:space="preserve">№ </w:t>
      </w:r>
      <w:r>
        <w:rPr>
          <w:lang w:val="uk-UA"/>
        </w:rPr>
        <w:t>2</w:t>
      </w:r>
    </w:p>
    <w:p w:rsidR="000A5CF3" w:rsidRDefault="000A5CF3" w:rsidP="000A5CF3"/>
    <w:p w:rsidR="000A5CF3" w:rsidRDefault="000A5CF3" w:rsidP="000A5CF3"/>
    <w:p w:rsidR="000A5CF3" w:rsidRPr="005311D6" w:rsidRDefault="000A5CF3" w:rsidP="000A5CF3">
      <w:pPr>
        <w:ind w:left="5954" w:firstLine="425"/>
      </w:pPr>
      <w:proofErr w:type="spellStart"/>
      <w:r w:rsidRPr="005311D6">
        <w:t>Виконав</w:t>
      </w:r>
      <w:proofErr w:type="spellEnd"/>
      <w:r w:rsidRPr="005311D6">
        <w:t xml:space="preserve"> </w:t>
      </w:r>
    </w:p>
    <w:p w:rsidR="000A5CF3" w:rsidRPr="005311D6" w:rsidRDefault="000A5CF3" w:rsidP="000A5CF3">
      <w:pPr>
        <w:ind w:left="5954" w:firstLine="425"/>
      </w:pPr>
      <w:r w:rsidRPr="005311D6">
        <w:t xml:space="preserve">студент </w:t>
      </w:r>
      <w:proofErr w:type="spellStart"/>
      <w:r w:rsidRPr="005311D6">
        <w:t>групи</w:t>
      </w:r>
      <w:proofErr w:type="spellEnd"/>
      <w:r w:rsidRPr="005311D6">
        <w:t xml:space="preserve"> КН-2</w:t>
      </w:r>
      <w:r>
        <w:rPr>
          <w:lang w:val="uk-UA"/>
        </w:rPr>
        <w:t>4</w:t>
      </w:r>
      <w:r w:rsidRPr="005311D6">
        <w:t>-1</w:t>
      </w:r>
    </w:p>
    <w:p w:rsidR="000A5CF3" w:rsidRPr="00247603" w:rsidRDefault="000A5CF3" w:rsidP="000A5CF3">
      <w:pPr>
        <w:ind w:left="5954" w:firstLine="425"/>
        <w:rPr>
          <w:lang w:val="uk-UA"/>
        </w:rPr>
      </w:pPr>
      <w:r>
        <w:rPr>
          <w:lang w:val="uk-UA"/>
        </w:rPr>
        <w:t>Шпак А.П.</w:t>
      </w:r>
    </w:p>
    <w:p w:rsidR="000A5CF3" w:rsidRPr="005311D6" w:rsidRDefault="000A5CF3" w:rsidP="000A5CF3">
      <w:pPr>
        <w:ind w:left="5954" w:firstLine="425"/>
      </w:pPr>
    </w:p>
    <w:p w:rsidR="000A5CF3" w:rsidRPr="00E2527F" w:rsidRDefault="000A5CF3" w:rsidP="000A5CF3">
      <w:pPr>
        <w:ind w:left="5954" w:firstLine="425"/>
        <w:rPr>
          <w:lang w:val="uk-UA"/>
        </w:rPr>
      </w:pPr>
      <w:proofErr w:type="spellStart"/>
      <w:r w:rsidRPr="005311D6">
        <w:t>Перевіри</w:t>
      </w:r>
      <w:proofErr w:type="spellEnd"/>
      <w:r>
        <w:rPr>
          <w:lang w:val="uk-UA"/>
        </w:rPr>
        <w:t>в</w:t>
      </w:r>
    </w:p>
    <w:p w:rsidR="000A5CF3" w:rsidRPr="00521609" w:rsidRDefault="000A5CF3" w:rsidP="000A5CF3">
      <w:pPr>
        <w:ind w:left="6372" w:firstLine="7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Position</w:instrText>
      </w:r>
      <w:r w:rsidRPr="00521609">
        <w:instrText xml:space="preserve">" </w:instrText>
      </w:r>
      <w:r>
        <w:fldChar w:fldCharType="separate"/>
      </w:r>
      <w:r w:rsidRPr="00FF798F">
        <w:rPr>
          <w:noProof/>
        </w:rPr>
        <w:t>доцент</w:t>
      </w:r>
      <w:r>
        <w:fldChar w:fldCharType="end"/>
      </w:r>
      <w:r>
        <w:rPr>
          <w:lang w:val="uk-UA"/>
        </w:rPr>
        <w:t xml:space="preserve"> </w:t>
      </w:r>
      <w:proofErr w:type="spellStart"/>
      <w:r w:rsidRPr="005311D6">
        <w:t>кафедри</w:t>
      </w:r>
      <w:proofErr w:type="spellEnd"/>
      <w:r w:rsidRPr="00521609">
        <w:t xml:space="preserve"> </w:t>
      </w:r>
      <w:r w:rsidRPr="00E2527F">
        <w:t>КІЕ</w:t>
      </w:r>
    </w:p>
    <w:p w:rsidR="000A5CF3" w:rsidRDefault="000A5CF3" w:rsidP="000A5CF3">
      <w:pPr>
        <w:ind w:left="5954" w:firstLine="425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Name</w:instrText>
      </w:r>
      <w:r w:rsidRPr="00521609">
        <w:instrText xml:space="preserve">" </w:instrText>
      </w:r>
      <w:r>
        <w:fldChar w:fldCharType="separate"/>
      </w:r>
      <w:r w:rsidRPr="00E2527F">
        <w:t xml:space="preserve"> </w:t>
      </w:r>
      <w:r w:rsidRPr="00E2527F">
        <w:rPr>
          <w:noProof/>
        </w:rPr>
        <w:t>Сидоренко</w:t>
      </w:r>
      <w:r>
        <w:rPr>
          <w:noProof/>
        </w:rPr>
        <w:t xml:space="preserve"> </w:t>
      </w:r>
      <w:r>
        <w:rPr>
          <w:noProof/>
          <w:lang w:val="uk-UA"/>
        </w:rPr>
        <w:t>В</w:t>
      </w:r>
      <w:r w:rsidRPr="00FF798F">
        <w:rPr>
          <w:noProof/>
        </w:rPr>
        <w:t>.М.</w:t>
      </w:r>
      <w:r>
        <w:fldChar w:fldCharType="end"/>
      </w:r>
    </w:p>
    <w:p w:rsidR="000A5CF3" w:rsidRDefault="000A5CF3" w:rsidP="000A5CF3">
      <w:pPr>
        <w:ind w:left="5954" w:firstLine="425"/>
      </w:pPr>
    </w:p>
    <w:p w:rsidR="000A5CF3" w:rsidRDefault="000A5CF3" w:rsidP="000A5CF3">
      <w:pPr>
        <w:ind w:left="5954" w:firstLine="425"/>
      </w:pPr>
    </w:p>
    <w:p w:rsidR="000A5CF3" w:rsidRDefault="000A5CF3" w:rsidP="000A5CF3">
      <w:pPr>
        <w:ind w:left="5954" w:firstLine="425"/>
      </w:pPr>
    </w:p>
    <w:p w:rsidR="000A5CF3" w:rsidRDefault="000A5CF3" w:rsidP="000A5CF3">
      <w:pPr>
        <w:jc w:val="center"/>
      </w:pPr>
    </w:p>
    <w:p w:rsidR="000A5CF3" w:rsidRDefault="000A5CF3" w:rsidP="000A5CF3">
      <w:pPr>
        <w:jc w:val="center"/>
      </w:pPr>
    </w:p>
    <w:p w:rsidR="000A5CF3" w:rsidRPr="00E2527F" w:rsidRDefault="000A5CF3" w:rsidP="000A5CF3">
      <w:pPr>
        <w:jc w:val="center"/>
        <w:rPr>
          <w:lang w:val="uk-UA"/>
        </w:rPr>
      </w:pPr>
      <w:proofErr w:type="spellStart"/>
      <w:r w:rsidRPr="005311D6">
        <w:t>Кременчук</w:t>
      </w:r>
      <w:proofErr w:type="spellEnd"/>
      <w:r w:rsidRPr="00E2527F">
        <w:t xml:space="preserve"> </w:t>
      </w:r>
      <w:r>
        <w:rPr>
          <w:lang w:val="uk-UA"/>
        </w:rPr>
        <w:t>2025</w:t>
      </w:r>
    </w:p>
    <w:p w:rsidR="000A5CF3" w:rsidRPr="000A5CF3" w:rsidRDefault="000A5CF3" w:rsidP="000A5CF3">
      <w:pPr>
        <w:rPr>
          <w:b/>
          <w:lang w:val="uk-UA"/>
        </w:rPr>
      </w:pPr>
      <w:r w:rsidRPr="000A5CF3">
        <w:rPr>
          <w:b/>
          <w:lang w:val="uk-UA"/>
        </w:rPr>
        <w:lastRenderedPageBreak/>
        <w:t>Тема</w:t>
      </w:r>
      <w:r w:rsidRPr="003C4D1A">
        <w:rPr>
          <w:b/>
          <w:lang w:val="uk-UA"/>
        </w:rPr>
        <w:t>:</w:t>
      </w:r>
      <w:r w:rsidRPr="000A5CF3">
        <w:rPr>
          <w:b/>
          <w:lang w:val="uk-UA"/>
        </w:rPr>
        <w:t xml:space="preserve"> Асимптотична складність алгоритмів. Інші нотації</w:t>
      </w:r>
    </w:p>
    <w:p w:rsidR="000A5CF3" w:rsidRDefault="000A5CF3" w:rsidP="000A5CF3">
      <w:r w:rsidRPr="003C4D1A">
        <w:rPr>
          <w:b/>
        </w:rPr>
        <w:t>Мета</w:t>
      </w:r>
      <w:r w:rsidRPr="000A5CF3">
        <w:t xml:space="preserve"> </w:t>
      </w:r>
      <w:r>
        <w:t xml:space="preserve">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у </w:t>
      </w:r>
      <w:proofErr w:type="spellStart"/>
      <w:r>
        <w:t>розв’язанні</w:t>
      </w:r>
      <w:proofErr w:type="spellEnd"/>
      <w:r>
        <w:t xml:space="preserve"> задач на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асимптотичної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у Ω, Θ, </w:t>
      </w:r>
      <w:r>
        <w:rPr>
          <w:rFonts w:ascii="Cambria Math" w:hAnsi="Cambria Math" w:cs="Cambria Math"/>
        </w:rPr>
        <w:t>𝜊</w:t>
      </w:r>
      <w:r>
        <w:t xml:space="preserve">, </w:t>
      </w:r>
      <w:r>
        <w:rPr>
          <w:rFonts w:ascii="Cambria Math" w:hAnsi="Cambria Math" w:cs="Cambria Math"/>
        </w:rPr>
        <w:t>𝜃</w:t>
      </w:r>
      <w:r>
        <w:t xml:space="preserve">, </w:t>
      </w:r>
      <w:r>
        <w:rPr>
          <w:rFonts w:ascii="Cambria Math" w:hAnsi="Cambria Math" w:cs="Cambria Math"/>
        </w:rPr>
        <w:t>𝜔</w:t>
      </w:r>
      <w:r>
        <w:t>-</w:t>
      </w:r>
      <w:proofErr w:type="spellStart"/>
      <w:r>
        <w:t>нотаціях</w:t>
      </w:r>
      <w:proofErr w:type="spellEnd"/>
      <w:r>
        <w:t xml:space="preserve">. </w:t>
      </w:r>
    </w:p>
    <w:p w:rsidR="00FC16D5" w:rsidRDefault="000A5CF3">
      <w:proofErr w:type="spellStart"/>
      <w:r w:rsidRPr="003C4D1A">
        <w:rPr>
          <w:b/>
        </w:rPr>
        <w:t>Завдання</w:t>
      </w:r>
      <w:proofErr w:type="spellEnd"/>
      <w:r w:rsidRPr="003C4D1A">
        <w:rPr>
          <w:b/>
          <w:lang w:val="uk-UA"/>
        </w:rPr>
        <w:t>:</w:t>
      </w:r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розв’язанні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задач,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списку</w:t>
      </w:r>
      <w:r>
        <w:rPr>
          <w:lang w:val="uk-UA"/>
        </w:rPr>
        <w:t>.</w:t>
      </w:r>
      <w:r w:rsidRPr="003C4D1A">
        <w:t xml:space="preserve"> </w:t>
      </w:r>
      <w:r>
        <w:t xml:space="preserve">В </w:t>
      </w:r>
      <w:proofErr w:type="spellStart"/>
      <w:r>
        <w:t>моєму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r>
        <w:rPr>
          <w:lang w:val="uk-UA"/>
        </w:rPr>
        <w:t>12 і 2</w:t>
      </w:r>
      <w:r>
        <w:t>.</w:t>
      </w:r>
    </w:p>
    <w:p w:rsidR="003B2088" w:rsidRDefault="003B2088" w:rsidP="003B2088">
      <w:pPr>
        <w:jc w:val="center"/>
        <w:rPr>
          <w:lang w:val="uk-UA"/>
        </w:rPr>
      </w:pPr>
      <w:r>
        <w:rPr>
          <w:lang w:val="uk-UA"/>
        </w:rPr>
        <w:t>Завдання 2</w:t>
      </w:r>
    </w:p>
    <w:p w:rsidR="003B2088" w:rsidRDefault="003B2088" w:rsidP="003B2088">
      <w:r>
        <w:t xml:space="preserve">2. </w:t>
      </w:r>
      <w:proofErr w:type="spellStart"/>
      <w:r>
        <w:t>Маємо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>) = 4</w:t>
      </w:r>
      <w:r>
        <w:rPr>
          <w:rFonts w:ascii="Cambria Math" w:hAnsi="Cambria Math" w:cs="Cambria Math"/>
        </w:rPr>
        <w:t>𝑛</w:t>
      </w:r>
      <w:r>
        <w:t xml:space="preserve"> 3 − 12</w:t>
      </w:r>
      <w:r>
        <w:rPr>
          <w:rFonts w:ascii="Cambria Math" w:hAnsi="Cambria Math" w:cs="Cambria Math"/>
        </w:rPr>
        <w:t>𝑛</w:t>
      </w:r>
      <w:r>
        <w:t xml:space="preserve"> + 9 і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𝑛</w:t>
      </w:r>
      <w:r>
        <w:t xml:space="preserve"> </w:t>
      </w:r>
      <w:proofErr w:type="gramStart"/>
      <w:r>
        <w:t>3 .</w:t>
      </w:r>
      <w:proofErr w:type="gramEnd"/>
      <w:r>
        <w:t xml:space="preserve"> Довести, </w:t>
      </w:r>
      <w:proofErr w:type="spellStart"/>
      <w:r>
        <w:t>що</w:t>
      </w:r>
      <w:proofErr w:type="spellEnd"/>
      <w:r>
        <w:t xml:space="preserve">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𝛺</w:t>
      </w:r>
      <w:r>
        <w:t>(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>)).</w:t>
      </w:r>
    </w:p>
    <w:p w:rsidR="003B2088" w:rsidRPr="002F5FB0" w:rsidRDefault="003B2088" w:rsidP="003B2088">
      <w:proofErr w:type="spellStart"/>
      <w:r w:rsidRPr="009A0D99">
        <w:t>Розв’язання</w:t>
      </w:r>
      <w:proofErr w:type="spellEnd"/>
      <w:r w:rsidRPr="009A0D99">
        <w:t xml:space="preserve">. </w:t>
      </w:r>
      <w:proofErr w:type="spellStart"/>
      <w:r w:rsidRPr="009A0D99">
        <w:t>Подамо</w:t>
      </w:r>
      <w:proofErr w:type="spellEnd"/>
      <w:r w:rsidRPr="009A0D99">
        <w:t xml:space="preserve"> нашу </w:t>
      </w:r>
      <w:proofErr w:type="spellStart"/>
      <w:r w:rsidRPr="009A0D99">
        <w:t>функцію</w:t>
      </w:r>
      <w:proofErr w:type="spellEnd"/>
      <w:r w:rsidRPr="009A0D99">
        <w:t xml:space="preserve"> у </w:t>
      </w:r>
      <w:proofErr w:type="spellStart"/>
      <w:r w:rsidRPr="009A0D99">
        <w:t>наступному</w:t>
      </w:r>
      <w:proofErr w:type="spellEnd"/>
      <w:r w:rsidRPr="009A0D99">
        <w:t xml:space="preserve"> </w:t>
      </w:r>
      <w:proofErr w:type="spellStart"/>
      <w:r w:rsidRPr="009A0D99">
        <w:t>вигляді</w:t>
      </w:r>
      <w:proofErr w:type="spellEnd"/>
      <w:r w:rsidRPr="009A0D99">
        <w:t>:</w:t>
      </w:r>
    </w:p>
    <w:p w:rsidR="003B2088" w:rsidRDefault="003B2088" w:rsidP="003B2088">
      <w:pPr>
        <w:rPr>
          <w:rStyle w:val="mclose"/>
        </w:rPr>
      </w:pPr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4n</w:t>
      </w:r>
      <w:r w:rsidRPr="003B2088">
        <w:rPr>
          <w:rStyle w:val="mord"/>
          <w:vertAlign w:val="superscript"/>
        </w:rPr>
        <w:t>3</w:t>
      </w:r>
      <w:r>
        <w:rPr>
          <w:rStyle w:val="mbin"/>
        </w:rPr>
        <w:t>−</w:t>
      </w:r>
      <w:r>
        <w:rPr>
          <w:rStyle w:val="mord"/>
        </w:rPr>
        <w:t>12n</w:t>
      </w:r>
      <w:r>
        <w:rPr>
          <w:rStyle w:val="mbin"/>
        </w:rPr>
        <w:t>+</w:t>
      </w:r>
      <w:r>
        <w:rPr>
          <w:rStyle w:val="mord"/>
        </w:rPr>
        <w:t>9</w:t>
      </w:r>
      <w:r>
        <w:rPr>
          <w:rStyle w:val="mrel"/>
        </w:rPr>
        <w:t>=</w:t>
      </w:r>
      <w:r>
        <w:rPr>
          <w:rStyle w:val="mord"/>
        </w:rPr>
        <w:t>n</w:t>
      </w:r>
      <w:r w:rsidRPr="003B2088">
        <w:rPr>
          <w:rStyle w:val="mord"/>
          <w:vertAlign w:val="superscript"/>
        </w:rPr>
        <w:t>3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3n</w:t>
      </w:r>
      <w:r w:rsidRPr="003B2088">
        <w:rPr>
          <w:rStyle w:val="mord"/>
          <w:vertAlign w:val="superscript"/>
        </w:rPr>
        <w:t>3</w:t>
      </w:r>
      <w:r>
        <w:rPr>
          <w:rStyle w:val="mbin"/>
        </w:rPr>
        <w:t>−</w:t>
      </w:r>
      <w:r>
        <w:rPr>
          <w:rStyle w:val="mord"/>
        </w:rPr>
        <w:t>12n</w:t>
      </w:r>
      <w:r>
        <w:rPr>
          <w:rStyle w:val="mbin"/>
        </w:rPr>
        <w:t>+</w:t>
      </w:r>
      <w:r>
        <w:rPr>
          <w:rStyle w:val="mord"/>
        </w:rPr>
        <w:t>9</w:t>
      </w:r>
      <w:r>
        <w:rPr>
          <w:rStyle w:val="mclose"/>
        </w:rPr>
        <w:t>)</w:t>
      </w:r>
    </w:p>
    <w:p w:rsidR="00B454FE" w:rsidRDefault="003B2088" w:rsidP="00B454FE">
      <w:r w:rsidRPr="009A0D99">
        <w:t xml:space="preserve">Видно, </w:t>
      </w:r>
      <w:proofErr w:type="spellStart"/>
      <w:r w:rsidRPr="009A0D99">
        <w:t>що</w:t>
      </w:r>
      <w:proofErr w:type="spellEnd"/>
      <w:r>
        <w:rPr>
          <w:lang w:val="uk-UA"/>
        </w:rPr>
        <w:t xml:space="preserve"> </w:t>
      </w:r>
      <w:proofErr w:type="spellStart"/>
      <w:r>
        <w:t>вираз</w:t>
      </w:r>
      <w:proofErr w:type="spellEnd"/>
      <w:r>
        <w:t xml:space="preserve"> </w:t>
      </w:r>
      <w:r>
        <w:rPr>
          <w:rStyle w:val="katex-mathml"/>
        </w:rPr>
        <w:t>3n</w:t>
      </w:r>
      <w:r w:rsidRPr="003B2088">
        <w:rPr>
          <w:rStyle w:val="katex-mathml"/>
          <w:vertAlign w:val="superscript"/>
        </w:rPr>
        <w:t>3</w:t>
      </w:r>
      <w:r>
        <w:rPr>
          <w:rStyle w:val="katex-mathml"/>
        </w:rPr>
        <w:t>−12n+9</w:t>
      </w:r>
      <w:r w:rsidR="00B454FE">
        <w:rPr>
          <w:rStyle w:val="katex-mathml"/>
          <w:lang w:val="uk-UA"/>
        </w:rPr>
        <w:t xml:space="preserve"> </w:t>
      </w:r>
      <w:r>
        <w:t xml:space="preserve">є </w:t>
      </w:r>
      <w:proofErr w:type="spellStart"/>
      <w:r>
        <w:t>додатним</w:t>
      </w:r>
      <w:proofErr w:type="spellEnd"/>
      <w:r>
        <w:t xml:space="preserve"> для </w:t>
      </w:r>
      <w:proofErr w:type="spellStart"/>
      <w:r>
        <w:t>достатньо</w:t>
      </w:r>
      <w:proofErr w:type="spellEnd"/>
      <w:r>
        <w:t xml:space="preserve"> великих </w:t>
      </w:r>
      <w:proofErr w:type="spellStart"/>
      <w:r>
        <w:rPr>
          <w:rStyle w:val="katex-mathml"/>
        </w:rPr>
        <w:t>n</w:t>
      </w:r>
      <w:r>
        <w:t>.</w:t>
      </w:r>
      <w:proofErr w:type="spellEnd"/>
    </w:p>
    <w:p w:rsidR="00B454FE" w:rsidRDefault="00B454FE" w:rsidP="00B454FE">
      <w:pPr>
        <w:rPr>
          <w:rStyle w:val="katex-mathml"/>
          <w:lang w:val="uk-UA"/>
        </w:rPr>
      </w:pPr>
      <w:proofErr w:type="spellStart"/>
      <w:r>
        <w:t>Зокрема</w:t>
      </w:r>
      <w:proofErr w:type="spellEnd"/>
      <w:r>
        <w:t xml:space="preserve">, при </w:t>
      </w:r>
      <w:r>
        <w:rPr>
          <w:rStyle w:val="katex-mathml"/>
        </w:rPr>
        <w:t>n≥</w:t>
      </w:r>
      <w:r>
        <w:rPr>
          <w:rStyle w:val="katex-mathml"/>
          <w:lang w:val="uk-UA"/>
        </w:rPr>
        <w:t>2</w:t>
      </w:r>
    </w:p>
    <w:p w:rsidR="00B454FE" w:rsidRPr="00B454FE" w:rsidRDefault="00B454FE" w:rsidP="00B454FE">
      <w:pPr>
        <w:rPr>
          <w:lang w:val="uk-UA"/>
        </w:rPr>
      </w:pPr>
      <w:r w:rsidRPr="009322D2">
        <w:t xml:space="preserve">Таким чином, </w:t>
      </w:r>
      <w:proofErr w:type="spellStart"/>
      <w:r w:rsidRPr="009322D2">
        <w:t>можна</w:t>
      </w:r>
      <w:proofErr w:type="spellEnd"/>
      <w:r w:rsidRPr="009322D2">
        <w:t xml:space="preserve"> </w:t>
      </w:r>
      <w:proofErr w:type="spellStart"/>
      <w:r w:rsidRPr="009322D2">
        <w:t>записати</w:t>
      </w:r>
      <w:proofErr w:type="spellEnd"/>
      <w:r>
        <w:rPr>
          <w:lang w:val="uk-UA"/>
        </w:rPr>
        <w:t>:</w:t>
      </w:r>
    </w:p>
    <w:p w:rsidR="00B454FE" w:rsidRDefault="00B454FE" w:rsidP="00B454FE">
      <w:pPr>
        <w:rPr>
          <w:rStyle w:val="mord"/>
          <w:vertAlign w:val="superscript"/>
        </w:rPr>
      </w:pPr>
      <w:r>
        <w:rPr>
          <w:rStyle w:val="mord"/>
        </w:rPr>
        <w:t>3n</w:t>
      </w:r>
      <w:r w:rsidRPr="00B454FE">
        <w:rPr>
          <w:rStyle w:val="mord"/>
          <w:vertAlign w:val="superscript"/>
        </w:rPr>
        <w:t>3</w:t>
      </w:r>
      <w:r>
        <w:rPr>
          <w:rStyle w:val="mbin"/>
        </w:rPr>
        <w:t>−</w:t>
      </w:r>
      <w:r>
        <w:rPr>
          <w:rStyle w:val="mord"/>
        </w:rPr>
        <w:t>12n</w:t>
      </w:r>
      <w:r>
        <w:rPr>
          <w:rStyle w:val="mbin"/>
        </w:rPr>
        <w:t>+</w:t>
      </w:r>
      <w:r>
        <w:rPr>
          <w:rStyle w:val="mord"/>
        </w:rPr>
        <w:t>9</w:t>
      </w:r>
      <w:r>
        <w:rPr>
          <w:rStyle w:val="mrel"/>
        </w:rPr>
        <w:t>≥</w:t>
      </w:r>
      <w:r>
        <w:rPr>
          <w:rStyle w:val="mord"/>
        </w:rPr>
        <w:t>3n</w:t>
      </w:r>
      <w:r w:rsidRPr="00B454FE">
        <w:rPr>
          <w:rStyle w:val="mord"/>
          <w:vertAlign w:val="superscript"/>
        </w:rPr>
        <w:t>3</w:t>
      </w:r>
      <w:r>
        <w:rPr>
          <w:rStyle w:val="mbin"/>
        </w:rPr>
        <w:t>−</w:t>
      </w:r>
      <w:r>
        <w:rPr>
          <w:rStyle w:val="mord"/>
        </w:rPr>
        <w:t>12n</w:t>
      </w:r>
      <w:r>
        <w:rPr>
          <w:rStyle w:val="mrel"/>
        </w:rPr>
        <w:t>≥</w:t>
      </w:r>
      <w:r>
        <w:rPr>
          <w:rStyle w:val="mord"/>
        </w:rPr>
        <w:t>3n</w:t>
      </w:r>
      <w:r w:rsidRPr="00B454FE">
        <w:rPr>
          <w:rStyle w:val="mord"/>
          <w:vertAlign w:val="superscript"/>
        </w:rPr>
        <w:t>3</w:t>
      </w:r>
      <w:r>
        <w:rPr>
          <w:rStyle w:val="mbin"/>
        </w:rPr>
        <w:t>−</w:t>
      </w:r>
      <w:r>
        <w:rPr>
          <w:rStyle w:val="mord"/>
        </w:rPr>
        <w:t>12n</w:t>
      </w:r>
      <w:r w:rsidRPr="00B454FE">
        <w:rPr>
          <w:rStyle w:val="mord"/>
          <w:vertAlign w:val="superscript"/>
        </w:rPr>
        <w:t>3</w:t>
      </w:r>
      <w:r>
        <w:rPr>
          <w:rStyle w:val="mrel"/>
        </w:rPr>
        <w:t>=</w:t>
      </w:r>
      <w:r>
        <w:rPr>
          <w:rStyle w:val="mord"/>
        </w:rPr>
        <w:t>−9n</w:t>
      </w:r>
      <w:r w:rsidRPr="00B454FE">
        <w:rPr>
          <w:rStyle w:val="mord"/>
          <w:vertAlign w:val="superscript"/>
        </w:rPr>
        <w:t>3</w:t>
      </w:r>
    </w:p>
    <w:p w:rsidR="00B454FE" w:rsidRDefault="00B454FE" w:rsidP="00B454FE">
      <w:r>
        <w:rPr>
          <w:rStyle w:val="mord"/>
        </w:rPr>
        <w:t>f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4n</w:t>
      </w:r>
      <w:r w:rsidRPr="00B454FE">
        <w:rPr>
          <w:rStyle w:val="mord"/>
          <w:vertAlign w:val="superscript"/>
        </w:rPr>
        <w:t>3</w:t>
      </w:r>
      <w:r>
        <w:rPr>
          <w:rStyle w:val="mbin"/>
        </w:rPr>
        <w:t>−</w:t>
      </w:r>
      <w:r>
        <w:rPr>
          <w:rStyle w:val="mord"/>
        </w:rPr>
        <w:t>12n</w:t>
      </w:r>
      <w:r>
        <w:rPr>
          <w:rStyle w:val="mbin"/>
        </w:rPr>
        <w:t>+</w:t>
      </w:r>
      <w:r>
        <w:rPr>
          <w:rStyle w:val="mord"/>
        </w:rPr>
        <w:t>9</w:t>
      </w:r>
      <w:r>
        <w:rPr>
          <w:rStyle w:val="mrel"/>
        </w:rPr>
        <w:t>≥</w:t>
      </w:r>
      <w:r>
        <w:rPr>
          <w:rStyle w:val="mord"/>
        </w:rPr>
        <w:t>n</w:t>
      </w:r>
      <w:r w:rsidRPr="00B454FE">
        <w:rPr>
          <w:rStyle w:val="mord"/>
          <w:vertAlign w:val="superscript"/>
        </w:rPr>
        <w:t>3</w:t>
      </w:r>
    </w:p>
    <w:p w:rsidR="00B454FE" w:rsidRDefault="00B454FE" w:rsidP="003B2088">
      <w:r w:rsidRPr="00615410">
        <w:t>Таким чином</w:t>
      </w:r>
      <w:r>
        <w:t xml:space="preserve">, </w:t>
      </w:r>
      <w:proofErr w:type="spellStart"/>
      <w:r w:rsidRPr="00615410">
        <w:t>маємо</w:t>
      </w:r>
      <w:proofErr w:type="spellEnd"/>
      <w:r w:rsidRPr="00615410">
        <w:t xml:space="preserve"> </w:t>
      </w:r>
      <w:r w:rsidRPr="00615410">
        <w:rPr>
          <w:rFonts w:ascii="Cambria Math" w:hAnsi="Cambria Math" w:cs="Cambria Math"/>
        </w:rPr>
        <w:t>𝑛</w:t>
      </w:r>
      <w:r w:rsidRPr="002F5FB0">
        <w:rPr>
          <w:vertAlign w:val="subscript"/>
        </w:rPr>
        <w:t>0</w:t>
      </w:r>
      <w:r w:rsidRPr="00615410">
        <w:t xml:space="preserve"> = </w:t>
      </w:r>
      <w:r w:rsidRPr="002F5FB0">
        <w:t>2</w:t>
      </w:r>
      <w:r w:rsidRPr="00615410">
        <w:t xml:space="preserve">, </w:t>
      </w:r>
      <w:r w:rsidRPr="00615410">
        <w:rPr>
          <w:rFonts w:ascii="Cambria Math" w:hAnsi="Cambria Math" w:cs="Cambria Math"/>
        </w:rPr>
        <w:t>𝑐</w:t>
      </w:r>
      <w:r w:rsidRPr="00615410">
        <w:t xml:space="preserve"> = </w:t>
      </w:r>
      <w:r>
        <w:rPr>
          <w:lang w:val="uk-UA"/>
        </w:rPr>
        <w:t>1</w:t>
      </w:r>
      <w:r w:rsidRPr="00615410">
        <w:t>.</w:t>
      </w:r>
    </w:p>
    <w:p w:rsidR="00B454FE" w:rsidRDefault="00B454FE" w:rsidP="00B454FE">
      <w:pPr>
        <w:jc w:val="center"/>
        <w:rPr>
          <w:lang w:val="uk-UA"/>
        </w:rPr>
      </w:pPr>
      <w:r>
        <w:rPr>
          <w:lang w:val="uk-UA"/>
        </w:rPr>
        <w:t>Завд</w:t>
      </w:r>
      <w:r>
        <w:rPr>
          <w:lang w:val="uk-UA"/>
        </w:rPr>
        <w:t>ання 12</w:t>
      </w:r>
    </w:p>
    <w:p w:rsidR="00B454FE" w:rsidRDefault="00B454FE" w:rsidP="00B454FE">
      <w:r w:rsidRPr="00B454FE">
        <w:rPr>
          <w:lang w:val="uk-UA"/>
        </w:rPr>
        <w:t xml:space="preserve">12. Дано функції </w:t>
      </w:r>
      <w:r>
        <w:rPr>
          <w:rFonts w:ascii="Cambria Math" w:hAnsi="Cambria Math" w:cs="Cambria Math"/>
        </w:rPr>
        <w:t>𝑓</w:t>
      </w:r>
      <w:r w:rsidRPr="00B454FE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B454FE">
        <w:rPr>
          <w:lang w:val="uk-UA"/>
        </w:rPr>
        <w:t xml:space="preserve">) = </w:t>
      </w:r>
      <w:r>
        <w:rPr>
          <w:rFonts w:ascii="Cambria Math" w:hAnsi="Cambria Math" w:cs="Cambria Math"/>
        </w:rPr>
        <w:t>𝑛</w:t>
      </w:r>
      <w:r w:rsidRPr="00B454FE">
        <w:rPr>
          <w:vertAlign w:val="superscript"/>
          <w:lang w:val="uk-UA"/>
        </w:rPr>
        <w:t>2</w:t>
      </w:r>
      <w:r w:rsidRPr="00B454FE">
        <w:rPr>
          <w:lang w:val="uk-UA"/>
        </w:rPr>
        <w:t xml:space="preserve"> + 3</w:t>
      </w:r>
      <w:r>
        <w:rPr>
          <w:rFonts w:ascii="Cambria Math" w:hAnsi="Cambria Math" w:cs="Cambria Math"/>
        </w:rPr>
        <w:t>𝑛</w:t>
      </w:r>
      <w:r w:rsidRPr="00B454FE">
        <w:rPr>
          <w:lang w:val="uk-UA"/>
        </w:rPr>
        <w:t xml:space="preserve"> + 10 і </w:t>
      </w:r>
      <w:r>
        <w:rPr>
          <w:rFonts w:ascii="Cambria Math" w:hAnsi="Cambria Math" w:cs="Cambria Math"/>
        </w:rPr>
        <w:t>𝑔</w:t>
      </w:r>
      <w:r w:rsidRPr="00B454FE">
        <w:rPr>
          <w:lang w:val="uk-UA"/>
        </w:rPr>
        <w:t>(</w:t>
      </w:r>
      <w:r>
        <w:rPr>
          <w:rFonts w:ascii="Cambria Math" w:hAnsi="Cambria Math" w:cs="Cambria Math"/>
        </w:rPr>
        <w:t>𝑛</w:t>
      </w:r>
      <w:r w:rsidRPr="00B454FE">
        <w:rPr>
          <w:lang w:val="uk-UA"/>
        </w:rPr>
        <w:t xml:space="preserve">) = </w:t>
      </w:r>
      <w:r>
        <w:rPr>
          <w:rFonts w:ascii="Cambria Math" w:hAnsi="Cambria Math" w:cs="Cambria Math"/>
        </w:rPr>
        <w:t>𝑛</w:t>
      </w:r>
      <w:r w:rsidRPr="00B454FE">
        <w:rPr>
          <w:vertAlign w:val="superscript"/>
          <w:lang w:val="uk-UA"/>
        </w:rPr>
        <w:t>4</w:t>
      </w:r>
      <w:r w:rsidRPr="00B454FE">
        <w:rPr>
          <w:lang w:val="uk-UA"/>
        </w:rPr>
        <w:t xml:space="preserve"> . </w:t>
      </w:r>
      <w:proofErr w:type="spellStart"/>
      <w:r>
        <w:t>Показати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)), </w:t>
      </w:r>
      <w:proofErr w:type="spellStart"/>
      <w:r>
        <w:t>використовуючи</w:t>
      </w:r>
      <w:proofErr w:type="spellEnd"/>
      <w:r>
        <w:t xml:space="preserve"> метод меж.</w:t>
      </w:r>
    </w:p>
    <w:p w:rsidR="0059641D" w:rsidRDefault="0059641D" w:rsidP="0059641D">
      <w:proofErr w:type="spellStart"/>
      <w:r w:rsidRPr="009A0D99">
        <w:t>Розв’язання</w:t>
      </w:r>
      <w:proofErr w:type="spellEnd"/>
      <w:r w:rsidRPr="009A0D99">
        <w:t xml:space="preserve">. </w:t>
      </w:r>
      <w:proofErr w:type="spellStart"/>
      <w:r w:rsidRPr="009A0D99">
        <w:t>Подамо</w:t>
      </w:r>
      <w:proofErr w:type="spellEnd"/>
      <w:r w:rsidRPr="009A0D99">
        <w:t xml:space="preserve"> нашу </w:t>
      </w:r>
      <w:proofErr w:type="spellStart"/>
      <w:r w:rsidRPr="009A0D99">
        <w:t>функцію</w:t>
      </w:r>
      <w:proofErr w:type="spellEnd"/>
      <w:r w:rsidRPr="009A0D99">
        <w:t xml:space="preserve"> у </w:t>
      </w:r>
      <w:proofErr w:type="spellStart"/>
      <w:r w:rsidRPr="009A0D99">
        <w:t>наступному</w:t>
      </w:r>
      <w:proofErr w:type="spellEnd"/>
      <w:r w:rsidRPr="009A0D99">
        <w:t xml:space="preserve"> </w:t>
      </w:r>
      <w:proofErr w:type="spellStart"/>
      <w:r w:rsidRPr="009A0D99">
        <w:t>вигляді</w:t>
      </w:r>
      <w:proofErr w:type="spellEnd"/>
      <w:r w:rsidRPr="009A0D99">
        <w:t>:</w:t>
      </w:r>
    </w:p>
    <w:p w:rsidR="0059641D" w:rsidRPr="002F5FB0" w:rsidRDefault="0059641D" w:rsidP="0059641D">
      <w:r>
        <w:rPr>
          <w:rStyle w:val="mord"/>
        </w:rPr>
        <w:t>n</w:t>
      </w:r>
      <w:r w:rsidRPr="0059641D">
        <w:rPr>
          <w:rStyle w:val="mord"/>
          <w:vertAlign w:val="superscript"/>
        </w:rPr>
        <w:t>2</w:t>
      </w:r>
      <w:r>
        <w:rPr>
          <w:rStyle w:val="mbin"/>
        </w:rPr>
        <w:t>+</w:t>
      </w:r>
      <w:r>
        <w:rPr>
          <w:rStyle w:val="mord"/>
        </w:rPr>
        <w:t>3n</w:t>
      </w:r>
      <w:r>
        <w:rPr>
          <w:rStyle w:val="mbin"/>
        </w:rPr>
        <w:t>+</w:t>
      </w:r>
      <w:r>
        <w:rPr>
          <w:rStyle w:val="mord"/>
        </w:rPr>
        <w:t>10</w:t>
      </w:r>
      <w:r>
        <w:rPr>
          <w:rStyle w:val="mrel"/>
        </w:rPr>
        <w:t>≤</w:t>
      </w:r>
      <w:r>
        <w:rPr>
          <w:rStyle w:val="mord"/>
        </w:rPr>
        <w:t>c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n</w:t>
      </w:r>
      <w:r w:rsidRPr="0059641D">
        <w:rPr>
          <w:rStyle w:val="mord"/>
          <w:vertAlign w:val="superscript"/>
        </w:rPr>
        <w:t>4</w:t>
      </w:r>
      <w:r>
        <w:rPr>
          <w:rStyle w:val="mord"/>
        </w:rPr>
        <w:t>.</w:t>
      </w:r>
    </w:p>
    <w:p w:rsidR="0059641D" w:rsidRDefault="0059641D" w:rsidP="00B454FE">
      <w:proofErr w:type="spellStart"/>
      <w:r>
        <w:t>Поділимо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нерівності</w:t>
      </w:r>
      <w:proofErr w:type="spellEnd"/>
      <w:r>
        <w:t xml:space="preserve"> на </w:t>
      </w:r>
      <w:r>
        <w:rPr>
          <w:rStyle w:val="mord"/>
        </w:rPr>
        <w:t>n</w:t>
      </w:r>
      <w:r w:rsidRPr="0059641D">
        <w:rPr>
          <w:rStyle w:val="mord"/>
          <w:vertAlign w:val="superscript"/>
        </w:rPr>
        <w:t>4</w:t>
      </w:r>
      <w:r>
        <w:t>:</w:t>
      </w:r>
    </w:p>
    <w:p w:rsidR="0059641D" w:rsidRDefault="0059641D" w:rsidP="00B454FE">
      <w:pPr>
        <w:rPr>
          <w:rStyle w:val="mord"/>
          <w:lang w:val="uk-UA"/>
        </w:rPr>
      </w:pPr>
      <w:r w:rsidRPr="0059641D">
        <w:rPr>
          <w:rStyle w:val="mord"/>
          <w:lang w:val="uk-UA"/>
        </w:rPr>
        <w:drawing>
          <wp:inline distT="0" distB="0" distL="0" distR="0" wp14:anchorId="0B802C47" wp14:editId="2AFE6D05">
            <wp:extent cx="1686160" cy="49536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1D" w:rsidRDefault="0059641D" w:rsidP="00B454FE">
      <w:pPr>
        <w:rPr>
          <w:lang w:val="uk-UA"/>
        </w:rPr>
      </w:pPr>
      <w:proofErr w:type="spellStart"/>
      <w:r>
        <w:rPr>
          <w:lang w:val="uk-UA"/>
        </w:rPr>
        <w:t>Роспишемо</w:t>
      </w:r>
      <w:proofErr w:type="spellEnd"/>
      <w:r>
        <w:rPr>
          <w:lang w:val="uk-UA"/>
        </w:rPr>
        <w:t xml:space="preserve"> нашу </w:t>
      </w:r>
      <w:proofErr w:type="spellStart"/>
      <w:r>
        <w:rPr>
          <w:lang w:val="uk-UA"/>
        </w:rPr>
        <w:t>функцію,розділивши</w:t>
      </w:r>
      <w:proofErr w:type="spellEnd"/>
      <w:r>
        <w:rPr>
          <w:lang w:val="uk-UA"/>
        </w:rPr>
        <w:t xml:space="preserve"> член у чисельнику:</w:t>
      </w:r>
    </w:p>
    <w:p w:rsidR="0059641D" w:rsidRDefault="0059641D" w:rsidP="0059641D">
      <w:pPr>
        <w:rPr>
          <w:lang w:val="uk-UA"/>
        </w:rPr>
      </w:pPr>
      <w:r w:rsidRPr="0059641D">
        <w:rPr>
          <w:lang w:val="uk-UA"/>
        </w:rPr>
        <w:drawing>
          <wp:inline distT="0" distB="0" distL="0" distR="0" wp14:anchorId="53D5F9BE" wp14:editId="6B8DFF75">
            <wp:extent cx="3286584" cy="6096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1D" w:rsidRPr="002F5FB0" w:rsidRDefault="0059641D" w:rsidP="0059641D">
      <w:r w:rsidRPr="00615410">
        <w:t>Таким чином</w:t>
      </w:r>
      <w:r>
        <w:t xml:space="preserve">, </w:t>
      </w:r>
      <w:proofErr w:type="spellStart"/>
      <w:r w:rsidRPr="00615410">
        <w:t>маємо</w:t>
      </w:r>
      <w:proofErr w:type="spellEnd"/>
      <w:r w:rsidRPr="00615410">
        <w:t xml:space="preserve"> </w:t>
      </w:r>
      <w:r w:rsidRPr="00615410">
        <w:rPr>
          <w:rFonts w:ascii="Cambria Math" w:hAnsi="Cambria Math" w:cs="Cambria Math"/>
        </w:rPr>
        <w:t>𝑛</w:t>
      </w:r>
      <w:r w:rsidRPr="002F5FB0">
        <w:rPr>
          <w:vertAlign w:val="subscript"/>
        </w:rPr>
        <w:t>0</w:t>
      </w:r>
      <w:r w:rsidRPr="00615410">
        <w:t xml:space="preserve"> = </w:t>
      </w:r>
      <w:r w:rsidRPr="0059641D">
        <w:t>1</w:t>
      </w:r>
      <w:r w:rsidRPr="00615410">
        <w:t xml:space="preserve">, </w:t>
      </w:r>
      <w:r w:rsidRPr="00615410">
        <w:rPr>
          <w:rFonts w:ascii="Cambria Math" w:hAnsi="Cambria Math" w:cs="Cambria Math"/>
        </w:rPr>
        <w:t>𝑐</w:t>
      </w:r>
      <w:r w:rsidRPr="00615410">
        <w:t xml:space="preserve"> = </w:t>
      </w:r>
      <w:r w:rsidRPr="0059641D">
        <w:t>1</w:t>
      </w:r>
      <w:r w:rsidRPr="00615410">
        <w:t>.</w:t>
      </w:r>
    </w:p>
    <w:p w:rsidR="0007727F" w:rsidRDefault="0007727F" w:rsidP="0007727F">
      <w:pPr>
        <w:rPr>
          <w:b/>
          <w:lang w:val="uk-UA"/>
        </w:rPr>
      </w:pPr>
    </w:p>
    <w:p w:rsidR="0007727F" w:rsidRDefault="0007727F" w:rsidP="0007727F">
      <w:pPr>
        <w:pStyle w:val="11"/>
      </w:pPr>
      <w:r>
        <w:lastRenderedPageBreak/>
        <w:t>Відповіді на контрольні питання</w:t>
      </w:r>
    </w:p>
    <w:p w:rsidR="0059641D" w:rsidRDefault="0007727F" w:rsidP="0059641D">
      <w:pPr>
        <w:rPr>
          <w:lang w:val="uk-UA"/>
        </w:rPr>
      </w:pPr>
      <w:r>
        <w:rPr>
          <w:rStyle w:val="a7"/>
          <w:lang w:val="uk-UA"/>
        </w:rPr>
        <w:t>1.</w:t>
      </w:r>
      <w:r w:rsidRPr="0007727F">
        <w:rPr>
          <w:rStyle w:val="a7"/>
          <w:lang w:val="uk-UA"/>
        </w:rPr>
        <w:t>Асимптотична складність алгоритму</w:t>
      </w:r>
      <w:r w:rsidRPr="0007727F">
        <w:rPr>
          <w:lang w:val="uk-UA"/>
        </w:rPr>
        <w:t xml:space="preserve"> – це спосіб опису його продуктивності в термінах зростання часу виконання або використання пам’яті при збільшенні розміру вхідних даних </w:t>
      </w:r>
      <w:r>
        <w:rPr>
          <w:rStyle w:val="katex-mathml"/>
        </w:rPr>
        <w:t>n</w:t>
      </w:r>
      <w:r w:rsidRPr="0007727F">
        <w:rPr>
          <w:lang w:val="uk-UA"/>
        </w:rPr>
        <w:t>.</w:t>
      </w:r>
    </w:p>
    <w:p w:rsidR="0007727F" w:rsidRPr="001B7328" w:rsidRDefault="0007727F" w:rsidP="0007727F">
      <w:pPr>
        <w:pStyle w:val="a6"/>
        <w:rPr>
          <w:sz w:val="28"/>
          <w:szCs w:val="28"/>
        </w:rPr>
      </w:pPr>
      <w:r>
        <w:rPr>
          <w:lang w:val="uk-UA"/>
        </w:rPr>
        <w:t>2.</w:t>
      </w:r>
      <w:r w:rsidRPr="0007727F">
        <w:rPr>
          <w:rStyle w:val="a7"/>
          <w:rFonts w:eastAsiaTheme="majorEastAsia"/>
        </w:rPr>
        <w:t xml:space="preserve"> </w:t>
      </w:r>
      <w:proofErr w:type="spellStart"/>
      <w:r w:rsidRPr="001B7328">
        <w:rPr>
          <w:b/>
          <w:bCs/>
          <w:sz w:val="28"/>
          <w:szCs w:val="28"/>
        </w:rPr>
        <w:t>Інші</w:t>
      </w:r>
      <w:proofErr w:type="spellEnd"/>
      <w:r w:rsidRPr="001B7328">
        <w:rPr>
          <w:b/>
          <w:bCs/>
          <w:sz w:val="28"/>
          <w:szCs w:val="28"/>
        </w:rPr>
        <w:t xml:space="preserve"> </w:t>
      </w:r>
      <w:proofErr w:type="spellStart"/>
      <w:r w:rsidRPr="001B7328">
        <w:rPr>
          <w:b/>
          <w:bCs/>
          <w:sz w:val="28"/>
          <w:szCs w:val="28"/>
        </w:rPr>
        <w:t>нотації</w:t>
      </w:r>
      <w:proofErr w:type="spellEnd"/>
      <w:r w:rsidRPr="001B7328">
        <w:rPr>
          <w:sz w:val="28"/>
          <w:szCs w:val="28"/>
        </w:rPr>
        <w:t>:</w:t>
      </w:r>
    </w:p>
    <w:p w:rsidR="0007727F" w:rsidRPr="0007727F" w:rsidRDefault="0007727F" w:rsidP="00077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1B7328">
        <w:rPr>
          <w:rFonts w:eastAsia="Times New Roman" w:cs="Times New Roman"/>
          <w:szCs w:val="28"/>
          <w:lang w:eastAsia="ru-RU"/>
        </w:rPr>
        <w:t>Θ(n)</w:t>
      </w:r>
      <w:r w:rsidR="001B7328" w:rsidRPr="001B7328">
        <w:rPr>
          <w:rFonts w:eastAsia="Times New Roman" w:cs="Times New Roman"/>
          <w:szCs w:val="28"/>
          <w:lang w:val="uk-UA" w:eastAsia="ru-RU"/>
        </w:rPr>
        <w:t xml:space="preserve"> </w:t>
      </w:r>
      <w:r w:rsidRPr="0007727F">
        <w:rPr>
          <w:rFonts w:eastAsia="Times New Roman" w:cs="Times New Roman"/>
          <w:szCs w:val="28"/>
          <w:lang w:eastAsia="ru-RU"/>
        </w:rPr>
        <w:t>— точна межа</w:t>
      </w:r>
    </w:p>
    <w:p w:rsidR="0007727F" w:rsidRPr="0007727F" w:rsidRDefault="001B7328" w:rsidP="00077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1B7328">
        <w:rPr>
          <w:rFonts w:eastAsia="Times New Roman" w:cs="Times New Roman"/>
          <w:szCs w:val="28"/>
          <w:lang w:eastAsia="ru-RU"/>
        </w:rPr>
        <w:t>Ω(n)</w:t>
      </w:r>
      <w:r w:rsidRPr="001B7328">
        <w:rPr>
          <w:rFonts w:eastAsia="Times New Roman" w:cs="Times New Roman"/>
          <w:szCs w:val="28"/>
          <w:lang w:val="uk-UA" w:eastAsia="ru-RU"/>
        </w:rPr>
        <w:t xml:space="preserve"> </w:t>
      </w:r>
      <w:r w:rsidR="0007727F" w:rsidRPr="0007727F">
        <w:rPr>
          <w:rFonts w:eastAsia="Times New Roman" w:cs="Times New Roman"/>
          <w:szCs w:val="28"/>
          <w:lang w:eastAsia="ru-RU"/>
        </w:rPr>
        <w:t xml:space="preserve">— </w:t>
      </w:r>
      <w:proofErr w:type="spellStart"/>
      <w:r w:rsidR="0007727F" w:rsidRPr="0007727F">
        <w:rPr>
          <w:rFonts w:eastAsia="Times New Roman" w:cs="Times New Roman"/>
          <w:szCs w:val="28"/>
          <w:lang w:eastAsia="ru-RU"/>
        </w:rPr>
        <w:t>нижня</w:t>
      </w:r>
      <w:proofErr w:type="spellEnd"/>
      <w:r w:rsidR="0007727F" w:rsidRPr="0007727F">
        <w:rPr>
          <w:rFonts w:eastAsia="Times New Roman" w:cs="Times New Roman"/>
          <w:szCs w:val="28"/>
          <w:lang w:eastAsia="ru-RU"/>
        </w:rPr>
        <w:t xml:space="preserve"> межа</w:t>
      </w:r>
    </w:p>
    <w:p w:rsidR="0007727F" w:rsidRPr="0007727F" w:rsidRDefault="0007727F" w:rsidP="00077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1B7328">
        <w:rPr>
          <w:rFonts w:eastAsia="Times New Roman" w:cs="Times New Roman"/>
          <w:szCs w:val="28"/>
          <w:lang w:eastAsia="ru-RU"/>
        </w:rPr>
        <w:t>o(n)</w:t>
      </w:r>
      <w:r w:rsidR="001B7328" w:rsidRPr="001B7328">
        <w:rPr>
          <w:rFonts w:eastAsia="Times New Roman" w:cs="Times New Roman"/>
          <w:szCs w:val="28"/>
          <w:lang w:val="uk-UA" w:eastAsia="ru-RU"/>
        </w:rPr>
        <w:t xml:space="preserve"> </w:t>
      </w:r>
      <w:r w:rsidRPr="0007727F">
        <w:rPr>
          <w:rFonts w:eastAsia="Times New Roman" w:cs="Times New Roman"/>
          <w:szCs w:val="28"/>
          <w:lang w:eastAsia="ru-RU"/>
        </w:rPr>
        <w:t xml:space="preserve">— </w:t>
      </w:r>
      <w:proofErr w:type="spellStart"/>
      <w:r w:rsidRPr="0007727F">
        <w:rPr>
          <w:rFonts w:eastAsia="Times New Roman" w:cs="Times New Roman"/>
          <w:szCs w:val="28"/>
          <w:lang w:eastAsia="ru-RU"/>
        </w:rPr>
        <w:t>суворо</w:t>
      </w:r>
      <w:proofErr w:type="spellEnd"/>
      <w:r w:rsidRPr="0007727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7727F">
        <w:rPr>
          <w:rFonts w:eastAsia="Times New Roman" w:cs="Times New Roman"/>
          <w:szCs w:val="28"/>
          <w:lang w:eastAsia="ru-RU"/>
        </w:rPr>
        <w:t>менша</w:t>
      </w:r>
      <w:proofErr w:type="spellEnd"/>
      <w:r w:rsidRPr="0007727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7727F">
        <w:rPr>
          <w:rFonts w:eastAsia="Times New Roman" w:cs="Times New Roman"/>
          <w:szCs w:val="28"/>
          <w:lang w:eastAsia="ru-RU"/>
        </w:rPr>
        <w:t>верхня</w:t>
      </w:r>
      <w:proofErr w:type="spellEnd"/>
      <w:r w:rsidRPr="0007727F">
        <w:rPr>
          <w:rFonts w:eastAsia="Times New Roman" w:cs="Times New Roman"/>
          <w:szCs w:val="28"/>
          <w:lang w:eastAsia="ru-RU"/>
        </w:rPr>
        <w:t xml:space="preserve"> межа</w:t>
      </w:r>
    </w:p>
    <w:p w:rsidR="0007727F" w:rsidRPr="0007727F" w:rsidRDefault="0007727F" w:rsidP="00077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1B7328">
        <w:rPr>
          <w:rFonts w:eastAsia="Times New Roman" w:cs="Times New Roman"/>
          <w:szCs w:val="28"/>
          <w:lang w:eastAsia="ru-RU"/>
        </w:rPr>
        <w:t>ω(n)</w:t>
      </w:r>
      <w:r w:rsidRPr="0007727F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07727F">
        <w:rPr>
          <w:rFonts w:eastAsia="Times New Roman" w:cs="Times New Roman"/>
          <w:szCs w:val="28"/>
          <w:lang w:eastAsia="ru-RU"/>
        </w:rPr>
        <w:t>суворо</w:t>
      </w:r>
      <w:proofErr w:type="spellEnd"/>
      <w:r w:rsidRPr="0007727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7727F">
        <w:rPr>
          <w:rFonts w:eastAsia="Times New Roman" w:cs="Times New Roman"/>
          <w:szCs w:val="28"/>
          <w:lang w:eastAsia="ru-RU"/>
        </w:rPr>
        <w:t>більша</w:t>
      </w:r>
      <w:proofErr w:type="spellEnd"/>
      <w:r w:rsidRPr="0007727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7727F">
        <w:rPr>
          <w:rFonts w:eastAsia="Times New Roman" w:cs="Times New Roman"/>
          <w:szCs w:val="28"/>
          <w:lang w:eastAsia="ru-RU"/>
        </w:rPr>
        <w:t>нижня</w:t>
      </w:r>
      <w:proofErr w:type="spellEnd"/>
      <w:r w:rsidRPr="0007727F">
        <w:rPr>
          <w:rFonts w:eastAsia="Times New Roman" w:cs="Times New Roman"/>
          <w:szCs w:val="28"/>
          <w:lang w:eastAsia="ru-RU"/>
        </w:rPr>
        <w:t xml:space="preserve"> межа</w:t>
      </w:r>
    </w:p>
    <w:p w:rsidR="001B7328" w:rsidRPr="001B7328" w:rsidRDefault="001B7328" w:rsidP="001B7328">
      <w:pPr>
        <w:rPr>
          <w:b/>
        </w:rPr>
      </w:pPr>
      <w:r>
        <w:t>3</w:t>
      </w:r>
      <w:r>
        <w:rPr>
          <w:lang w:val="uk-UA"/>
        </w:rPr>
        <w:t>.</w:t>
      </w:r>
      <w:r w:rsidRPr="001B7328">
        <w:t xml:space="preserve"> </w:t>
      </w:r>
      <w:r w:rsidRPr="001B7328">
        <w:rPr>
          <w:b/>
        </w:rPr>
        <w:t>Як визначити асимптотичну складність алгоритму за допомогою символів Θ і Ω?</w:t>
      </w:r>
    </w:p>
    <w:p w:rsidR="001B7328" w:rsidRPr="00A43334" w:rsidRDefault="001B7328" w:rsidP="001B7328">
      <w:pPr>
        <w:rPr>
          <w:lang w:eastAsia="uk-UA"/>
        </w:rPr>
      </w:pPr>
      <w:r w:rsidRPr="00336287">
        <w:rPr>
          <w:lang w:eastAsia="uk-UA"/>
        </w:rPr>
        <w:t>Ω-</w:t>
      </w:r>
      <w:proofErr w:type="spellStart"/>
      <w:r w:rsidRPr="00336287">
        <w:rPr>
          <w:lang w:eastAsia="uk-UA"/>
        </w:rPr>
        <w:t>нотація</w:t>
      </w:r>
      <w:proofErr w:type="spellEnd"/>
      <w:r w:rsidRPr="003900B6">
        <w:rPr>
          <w:lang w:eastAsia="uk-UA"/>
        </w:rPr>
        <w:t xml:space="preserve">: </w:t>
      </w:r>
      <w:proofErr w:type="spellStart"/>
      <w:r w:rsidRPr="003900B6">
        <w:rPr>
          <w:lang w:eastAsia="uk-UA"/>
        </w:rPr>
        <w:t>Щоб</w:t>
      </w:r>
      <w:proofErr w:type="spellEnd"/>
      <w:r w:rsidRPr="003900B6">
        <w:rPr>
          <w:lang w:eastAsia="uk-UA"/>
        </w:rPr>
        <w:t xml:space="preserve"> </w:t>
      </w:r>
      <w:proofErr w:type="spellStart"/>
      <w:r w:rsidRPr="003900B6">
        <w:rPr>
          <w:lang w:eastAsia="uk-UA"/>
        </w:rPr>
        <w:t>визначити</w:t>
      </w:r>
      <w:proofErr w:type="spellEnd"/>
      <w:r w:rsidRPr="003900B6">
        <w:rPr>
          <w:lang w:eastAsia="uk-UA"/>
        </w:rPr>
        <w:t xml:space="preserve"> </w:t>
      </w:r>
      <w:proofErr w:type="spellStart"/>
      <w:r w:rsidRPr="003900B6">
        <w:rPr>
          <w:lang w:eastAsia="uk-UA"/>
        </w:rPr>
        <w:t>асимптотичну</w:t>
      </w:r>
      <w:proofErr w:type="spellEnd"/>
      <w:r w:rsidRPr="003900B6">
        <w:rPr>
          <w:lang w:eastAsia="uk-UA"/>
        </w:rPr>
        <w:t xml:space="preserve"> </w:t>
      </w:r>
      <w:proofErr w:type="spellStart"/>
      <w:r w:rsidRPr="003900B6">
        <w:rPr>
          <w:lang w:eastAsia="uk-UA"/>
        </w:rPr>
        <w:t>складність</w:t>
      </w:r>
      <w:proofErr w:type="spellEnd"/>
      <w:r w:rsidRPr="003900B6">
        <w:rPr>
          <w:lang w:eastAsia="uk-UA"/>
        </w:rPr>
        <w:t xml:space="preserve"> за </w:t>
      </w:r>
      <w:proofErr w:type="spellStart"/>
      <w:r w:rsidRPr="003900B6">
        <w:rPr>
          <w:lang w:eastAsia="uk-UA"/>
        </w:rPr>
        <w:t>допомогою</w:t>
      </w:r>
      <w:proofErr w:type="spellEnd"/>
      <w:r w:rsidRPr="003900B6">
        <w:rPr>
          <w:lang w:eastAsia="uk-UA"/>
        </w:rPr>
        <w:t xml:space="preserve"> Ω, </w:t>
      </w:r>
      <w:proofErr w:type="spellStart"/>
      <w:r w:rsidRPr="003900B6">
        <w:rPr>
          <w:lang w:eastAsia="uk-UA"/>
        </w:rPr>
        <w:t>потрібно</w:t>
      </w:r>
      <w:proofErr w:type="spellEnd"/>
      <w:r w:rsidRPr="003900B6">
        <w:rPr>
          <w:lang w:eastAsia="uk-UA"/>
        </w:rPr>
        <w:t xml:space="preserve"> </w:t>
      </w:r>
      <w:proofErr w:type="spellStart"/>
      <w:r w:rsidRPr="003900B6">
        <w:rPr>
          <w:lang w:eastAsia="uk-UA"/>
        </w:rPr>
        <w:t>знайти</w:t>
      </w:r>
      <w:proofErr w:type="spellEnd"/>
      <w:r w:rsidRPr="003900B6">
        <w:rPr>
          <w:lang w:eastAsia="uk-UA"/>
        </w:rPr>
        <w:t xml:space="preserve"> </w:t>
      </w:r>
      <w:proofErr w:type="spellStart"/>
      <w:r w:rsidRPr="003900B6">
        <w:rPr>
          <w:lang w:eastAsia="uk-UA"/>
        </w:rPr>
        <w:t>додатну</w:t>
      </w:r>
      <w:proofErr w:type="spellEnd"/>
      <w:r w:rsidRPr="003900B6">
        <w:rPr>
          <w:lang w:eastAsia="uk-UA"/>
        </w:rPr>
        <w:t xml:space="preserve"> константу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c&gt;0</m:t>
        </m:r>
      </m:oMath>
      <w:r w:rsidRPr="003900B6">
        <w:rPr>
          <w:lang w:eastAsia="uk-UA"/>
        </w:rPr>
        <w:t xml:space="preserve"> і число n</w:t>
      </w:r>
      <w:r w:rsidRPr="00336287">
        <w:rPr>
          <w:vertAlign w:val="subscript"/>
          <w:lang w:eastAsia="uk-UA"/>
        </w:rPr>
        <w:t>0</w:t>
      </w:r>
      <w:r w:rsidRPr="003900B6">
        <w:rPr>
          <w:lang w:eastAsia="uk-UA"/>
        </w:rPr>
        <w:t xml:space="preserve">, </w:t>
      </w:r>
      <w:proofErr w:type="spellStart"/>
      <w:r w:rsidRPr="003900B6">
        <w:rPr>
          <w:lang w:eastAsia="uk-UA"/>
        </w:rPr>
        <w:t>такі</w:t>
      </w:r>
      <w:proofErr w:type="spellEnd"/>
      <w:r w:rsidRPr="003900B6">
        <w:rPr>
          <w:lang w:eastAsia="uk-UA"/>
        </w:rPr>
        <w:t xml:space="preserve"> </w:t>
      </w:r>
      <w:proofErr w:type="spellStart"/>
      <w:r w:rsidRPr="003900B6">
        <w:rPr>
          <w:lang w:eastAsia="uk-UA"/>
        </w:rPr>
        <w:t>що</w:t>
      </w:r>
      <w:proofErr w:type="spellEnd"/>
      <w:r w:rsidRPr="003900B6">
        <w:rPr>
          <w:lang w:eastAsia="uk-UA"/>
        </w:rPr>
        <w:t xml:space="preserve"> для </w:t>
      </w:r>
      <w:proofErr w:type="spellStart"/>
      <w:r w:rsidRPr="003900B6">
        <w:rPr>
          <w:lang w:eastAsia="uk-UA"/>
        </w:rPr>
        <w:t>всіх</w:t>
      </w:r>
      <w:proofErr w:type="spellEnd"/>
      <w:r w:rsidRPr="003900B6">
        <w:rPr>
          <w:lang w:eastAsia="uk-UA"/>
        </w:rPr>
        <w:t xml:space="preserve"> </w:t>
      </w:r>
    </w:p>
    <w:p w:rsidR="001B7328" w:rsidRDefault="001B7328" w:rsidP="001B7328">
      <w:pPr>
        <w:rPr>
          <w:lang w:eastAsia="uk-UA"/>
        </w:rPr>
      </w:pPr>
      <m:oMath>
        <m:r>
          <m:rPr>
            <m:sty m:val="p"/>
          </m:rPr>
          <w:rPr>
            <w:rFonts w:ascii="Cambria Math" w:hAnsi="Cambria Math"/>
            <w:lang w:eastAsia="uk-UA"/>
          </w:rPr>
          <m:t>n≥n</m:t>
        </m:r>
      </m:oMath>
      <w:r w:rsidRPr="00336287">
        <w:rPr>
          <w:vertAlign w:val="subscript"/>
          <w:lang w:eastAsia="uk-UA"/>
        </w:rPr>
        <w:t xml:space="preserve">0 </w:t>
      </w:r>
      <w:proofErr w:type="spellStart"/>
      <w:r w:rsidRPr="003900B6">
        <w:rPr>
          <w:lang w:eastAsia="uk-UA"/>
        </w:rPr>
        <w:t>виконується</w:t>
      </w:r>
      <w:proofErr w:type="spellEnd"/>
      <w:r w:rsidRPr="003900B6">
        <w:rPr>
          <w:lang w:eastAsia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uk-UA"/>
          </w:rPr>
          <m:t>f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eastAsia="uk-UA"/>
          </w:rPr>
          <m:t>≥c</m:t>
        </m:r>
        <m:r>
          <m:rPr>
            <m:sty m:val="p"/>
          </m:rPr>
          <w:rPr>
            <w:rFonts w:ascii="Cambria Math" w:hAnsi="Cambria Math" w:cs="Cambria Math"/>
            <w:lang w:eastAsia="uk-UA"/>
          </w:rPr>
          <m:t>⋅</m:t>
        </m:r>
        <m:r>
          <m:rPr>
            <m:sty m:val="p"/>
          </m:rPr>
          <w:rPr>
            <w:rFonts w:ascii="Cambria Math" w:hAnsi="Cambria Math"/>
            <w:lang w:eastAsia="uk-UA"/>
          </w:rPr>
          <m:t>g</m:t>
        </m:r>
        <m:d>
          <m:dPr>
            <m:ctrlPr>
              <w:rPr>
                <w:rFonts w:ascii="Cambria Math" w:hAnsi="Cambria Math"/>
                <w:lang w:eastAsia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n</m:t>
            </m:r>
          </m:e>
        </m:d>
      </m:oMath>
      <w:r>
        <w:rPr>
          <w:lang w:eastAsia="uk-UA"/>
        </w:rPr>
        <w:t>.</w:t>
      </w:r>
    </w:p>
    <w:p w:rsidR="001B7328" w:rsidRPr="00A43334" w:rsidRDefault="001B7328" w:rsidP="001B7328">
      <w:r w:rsidRPr="00336287">
        <w:t>Θ-</w:t>
      </w:r>
      <w:proofErr w:type="spellStart"/>
      <w:r w:rsidRPr="00336287">
        <w:t>нотація</w:t>
      </w:r>
      <w:proofErr w:type="spellEnd"/>
      <w:r w:rsidRPr="00336287">
        <w:t xml:space="preserve">: Для </w:t>
      </w:r>
      <w:proofErr w:type="spellStart"/>
      <w:r w:rsidRPr="00336287">
        <w:t>визначення</w:t>
      </w:r>
      <w:proofErr w:type="spellEnd"/>
      <w:r w:rsidRPr="00336287">
        <w:t xml:space="preserve"> Θ</w:t>
      </w:r>
      <w:r>
        <w:t>-</w:t>
      </w:r>
      <w:proofErr w:type="spellStart"/>
      <w:r w:rsidRPr="00336287">
        <w:t>складності</w:t>
      </w:r>
      <w:proofErr w:type="spellEnd"/>
      <w:r w:rsidRPr="00336287">
        <w:t xml:space="preserve"> </w:t>
      </w:r>
      <w:proofErr w:type="spellStart"/>
      <w:r w:rsidRPr="00336287">
        <w:t>необхідно</w:t>
      </w:r>
      <w:proofErr w:type="spellEnd"/>
      <w:r w:rsidRPr="00336287">
        <w:t xml:space="preserve"> довести, </w:t>
      </w:r>
      <w:proofErr w:type="spellStart"/>
      <w:r w:rsidRPr="00336287">
        <w:t>що</w:t>
      </w:r>
      <w:proofErr w:type="spellEnd"/>
      <w:r w:rsidRPr="00336287">
        <w:t xml:space="preserve"> </w:t>
      </w:r>
      <w:proofErr w:type="spellStart"/>
      <w:r w:rsidRPr="00336287">
        <w:t>функція</w:t>
      </w:r>
      <w:proofErr w:type="spellEnd"/>
      <w:r w:rsidRPr="00336287">
        <w:t xml:space="preserve"> f(n)</w:t>
      </w:r>
      <w:r>
        <w:t xml:space="preserve"> </w:t>
      </w:r>
      <w:proofErr w:type="spellStart"/>
      <w:r w:rsidRPr="00336287">
        <w:t>має</w:t>
      </w:r>
      <w:proofErr w:type="spellEnd"/>
      <w:r w:rsidRPr="00336287">
        <w:t xml:space="preserve"> </w:t>
      </w:r>
      <w:proofErr w:type="spellStart"/>
      <w:r w:rsidRPr="00336287">
        <w:t>одночасно</w:t>
      </w:r>
      <w:proofErr w:type="spellEnd"/>
      <w:r w:rsidRPr="00336287">
        <w:t xml:space="preserve"> </w:t>
      </w:r>
      <w:proofErr w:type="spellStart"/>
      <w:r w:rsidRPr="00336287">
        <w:t>верхню</w:t>
      </w:r>
      <w:proofErr w:type="spellEnd"/>
      <w:r w:rsidRPr="00336287">
        <w:t xml:space="preserve"> межу (O) і </w:t>
      </w:r>
      <w:proofErr w:type="spellStart"/>
      <w:r w:rsidRPr="00336287">
        <w:t>нижню</w:t>
      </w:r>
      <w:proofErr w:type="spellEnd"/>
      <w:r w:rsidRPr="00336287">
        <w:t xml:space="preserve"> межу (Ω) одного порядку. </w:t>
      </w:r>
      <w:proofErr w:type="spellStart"/>
      <w:r w:rsidRPr="00336287">
        <w:t>Тобто</w:t>
      </w:r>
      <w:proofErr w:type="spellEnd"/>
      <w:r w:rsidRPr="00336287">
        <w:t xml:space="preserve"> </w:t>
      </w:r>
      <w:proofErr w:type="spellStart"/>
      <w:r w:rsidRPr="00336287">
        <w:t>існують</w:t>
      </w:r>
      <w:proofErr w:type="spellEnd"/>
      <w:r w:rsidRPr="00336287">
        <w:t xml:space="preserve"> </w:t>
      </w:r>
      <w:proofErr w:type="spellStart"/>
      <w:r w:rsidRPr="00336287">
        <w:t>константи</w:t>
      </w:r>
      <w:proofErr w:type="spellEnd"/>
      <w:r w:rsidRPr="00336287"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 0</m:t>
        </m:r>
      </m:oMath>
      <w:r w:rsidRPr="00336287">
        <w:t xml:space="preserve"> і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336287">
        <w:t xml:space="preserve">, такі що </w:t>
      </w:r>
    </w:p>
    <w:p w:rsidR="0007727F" w:rsidRDefault="001B7328" w:rsidP="001B7328"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∙g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∙g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336287">
        <w:t xml:space="preserve"> для всіх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n≥n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336287">
        <w:t>.</w:t>
      </w:r>
    </w:p>
    <w:p w:rsidR="001B7328" w:rsidRPr="001B7328" w:rsidRDefault="001B7328" w:rsidP="001B7328">
      <w:pPr>
        <w:rPr>
          <w:b/>
        </w:rPr>
      </w:pPr>
      <w:r>
        <w:rPr>
          <w:lang w:val="uk-UA"/>
        </w:rPr>
        <w:t>4.</w:t>
      </w:r>
      <w:r w:rsidRPr="001B7328">
        <w:rPr>
          <w:b/>
        </w:rPr>
        <w:t xml:space="preserve">Яка </w:t>
      </w:r>
      <w:proofErr w:type="spellStart"/>
      <w:r w:rsidRPr="001B7328">
        <w:rPr>
          <w:b/>
        </w:rPr>
        <w:t>різниця</w:t>
      </w:r>
      <w:proofErr w:type="spellEnd"/>
      <w:r w:rsidRPr="001B7328">
        <w:rPr>
          <w:b/>
        </w:rPr>
        <w:t xml:space="preserve"> </w:t>
      </w:r>
      <w:proofErr w:type="spellStart"/>
      <w:r w:rsidRPr="001B7328">
        <w:rPr>
          <w:b/>
        </w:rPr>
        <w:t>між</w:t>
      </w:r>
      <w:proofErr w:type="spellEnd"/>
      <w:r w:rsidRPr="001B7328">
        <w:rPr>
          <w:b/>
        </w:rPr>
        <w:t xml:space="preserve"> O-</w:t>
      </w:r>
      <w:proofErr w:type="spellStart"/>
      <w:r w:rsidRPr="001B7328">
        <w:rPr>
          <w:b/>
        </w:rPr>
        <w:t>нотацією</w:t>
      </w:r>
      <w:proofErr w:type="spellEnd"/>
      <w:r w:rsidRPr="001B7328">
        <w:rPr>
          <w:b/>
        </w:rPr>
        <w:t>, Θ-нотацією і Ω-нотацією?</w:t>
      </w:r>
    </w:p>
    <w:p w:rsidR="001B7328" w:rsidRDefault="001B7328" w:rsidP="001B7328">
      <w:pPr>
        <w:ind w:left="720"/>
      </w:pPr>
      <w:r>
        <w:t>O-</w:t>
      </w:r>
      <w:proofErr w:type="spellStart"/>
      <w:r>
        <w:t>нотація</w:t>
      </w:r>
      <w:proofErr w:type="spellEnd"/>
      <w:r>
        <w:t xml:space="preserve">: </w:t>
      </w:r>
      <w:proofErr w:type="spellStart"/>
      <w:r>
        <w:t>о</w:t>
      </w:r>
      <w:r w:rsidRPr="00A43334">
        <w:t>писує</w:t>
      </w:r>
      <w:proofErr w:type="spellEnd"/>
      <w:r w:rsidRPr="00A43334">
        <w:t xml:space="preserve"> </w:t>
      </w:r>
      <w:proofErr w:type="spellStart"/>
      <w:r w:rsidRPr="00A43334">
        <w:t>асимптотичну</w:t>
      </w:r>
      <w:proofErr w:type="spellEnd"/>
      <w:r w:rsidRPr="00A43334">
        <w:t xml:space="preserve"> </w:t>
      </w:r>
      <w:proofErr w:type="spellStart"/>
      <w:r w:rsidRPr="00A43334">
        <w:t>верхню</w:t>
      </w:r>
      <w:proofErr w:type="spellEnd"/>
      <w:r w:rsidRPr="00A43334">
        <w:t xml:space="preserve"> межу </w:t>
      </w:r>
      <w:proofErr w:type="spellStart"/>
      <w:r w:rsidRPr="00A43334">
        <w:t>зростання</w:t>
      </w:r>
      <w:proofErr w:type="spellEnd"/>
      <w:r w:rsidRPr="00A43334">
        <w:t xml:space="preserve"> </w:t>
      </w:r>
      <w:proofErr w:type="spellStart"/>
      <w:r w:rsidRPr="00A43334">
        <w:t>функції</w:t>
      </w:r>
      <w:proofErr w:type="spellEnd"/>
      <w:r w:rsidRPr="00A43334">
        <w:t>.</w:t>
      </w:r>
    </w:p>
    <w:p w:rsidR="001B7328" w:rsidRDefault="001B7328" w:rsidP="001B7328">
      <w:pPr>
        <w:ind w:left="720"/>
      </w:pPr>
      <w:r>
        <w:t>Ω-</w:t>
      </w:r>
      <w:proofErr w:type="spellStart"/>
      <w:r>
        <w:t>нотація</w:t>
      </w:r>
      <w:proofErr w:type="spellEnd"/>
      <w:r>
        <w:t xml:space="preserve">: </w:t>
      </w:r>
      <w:proofErr w:type="spellStart"/>
      <w:r>
        <w:t>о</w:t>
      </w:r>
      <w:r w:rsidRPr="00A43334">
        <w:t>писує</w:t>
      </w:r>
      <w:proofErr w:type="spellEnd"/>
      <w:r w:rsidRPr="00A43334">
        <w:t xml:space="preserve"> </w:t>
      </w:r>
      <w:proofErr w:type="spellStart"/>
      <w:r w:rsidRPr="00A43334">
        <w:t>асимптотичну</w:t>
      </w:r>
      <w:proofErr w:type="spellEnd"/>
      <w:r w:rsidRPr="00A43334">
        <w:t xml:space="preserve"> </w:t>
      </w:r>
      <w:proofErr w:type="spellStart"/>
      <w:r w:rsidRPr="00A43334">
        <w:t>нижню</w:t>
      </w:r>
      <w:proofErr w:type="spellEnd"/>
      <w:r w:rsidRPr="00A43334">
        <w:t xml:space="preserve"> межу.</w:t>
      </w:r>
    </w:p>
    <w:p w:rsidR="001B7328" w:rsidRDefault="001B7328" w:rsidP="001B7328">
      <w:pPr>
        <w:ind w:left="720"/>
      </w:pPr>
      <w:r>
        <w:t>Θ-</w:t>
      </w:r>
      <w:proofErr w:type="spellStart"/>
      <w:r>
        <w:t>нотація</w:t>
      </w:r>
      <w:proofErr w:type="spellEnd"/>
      <w:r>
        <w:t xml:space="preserve">: </w:t>
      </w:r>
      <w:proofErr w:type="spellStart"/>
      <w:r>
        <w:t>описує</w:t>
      </w:r>
      <w:proofErr w:type="spellEnd"/>
      <w:r>
        <w:t xml:space="preserve"> </w:t>
      </w:r>
      <w:proofErr w:type="spellStart"/>
      <w:r>
        <w:t>точну</w:t>
      </w:r>
      <w:proofErr w:type="spellEnd"/>
      <w:r>
        <w:t xml:space="preserve"> межу </w:t>
      </w:r>
      <w:proofErr w:type="spellStart"/>
      <w:r>
        <w:t>зростання</w:t>
      </w:r>
      <w:proofErr w:type="spellEnd"/>
      <w:r>
        <w:t xml:space="preserve">, </w:t>
      </w:r>
      <w:proofErr w:type="spellStart"/>
      <w:r>
        <w:t>поєднуючи</w:t>
      </w:r>
      <w:proofErr w:type="spellEnd"/>
      <w:r>
        <w:t xml:space="preserve"> O і Ω.</w:t>
      </w:r>
    </w:p>
    <w:p w:rsidR="001B7328" w:rsidRPr="001B7328" w:rsidRDefault="001B7328" w:rsidP="001B7328">
      <w:pPr>
        <w:pStyle w:val="a6"/>
      </w:pPr>
      <w:r>
        <w:rPr>
          <w:lang w:val="uk-UA"/>
        </w:rPr>
        <w:t>5</w:t>
      </w:r>
      <w:r w:rsidRPr="001B7328">
        <w:rPr>
          <w:sz w:val="28"/>
          <w:szCs w:val="28"/>
          <w:lang w:val="uk-UA"/>
        </w:rPr>
        <w:t>.</w:t>
      </w:r>
      <w:r w:rsidRPr="001B7328">
        <w:rPr>
          <w:rStyle w:val="a7"/>
          <w:rFonts w:eastAsiaTheme="majorEastAsia"/>
          <w:sz w:val="28"/>
          <w:szCs w:val="28"/>
        </w:rPr>
        <w:t xml:space="preserve"> </w:t>
      </w:r>
      <w:proofErr w:type="spellStart"/>
      <w:r w:rsidRPr="001B7328">
        <w:rPr>
          <w:b/>
          <w:bCs/>
          <w:sz w:val="28"/>
          <w:szCs w:val="28"/>
        </w:rPr>
        <w:t>Властивості</w:t>
      </w:r>
      <w:proofErr w:type="spellEnd"/>
      <w:r w:rsidRPr="001B7328">
        <w:rPr>
          <w:b/>
          <w:bCs/>
          <w:sz w:val="28"/>
          <w:szCs w:val="28"/>
        </w:rPr>
        <w:t xml:space="preserve"> </w:t>
      </w:r>
      <w:proofErr w:type="spellStart"/>
      <w:r w:rsidRPr="001B7328">
        <w:rPr>
          <w:b/>
          <w:bCs/>
          <w:sz w:val="28"/>
          <w:szCs w:val="28"/>
        </w:rPr>
        <w:t>інших</w:t>
      </w:r>
      <w:proofErr w:type="spellEnd"/>
      <w:r w:rsidRPr="001B7328">
        <w:rPr>
          <w:b/>
          <w:bCs/>
          <w:sz w:val="28"/>
          <w:szCs w:val="28"/>
        </w:rPr>
        <w:t xml:space="preserve"> </w:t>
      </w:r>
      <w:proofErr w:type="spellStart"/>
      <w:r w:rsidRPr="001B7328">
        <w:rPr>
          <w:b/>
          <w:bCs/>
          <w:sz w:val="28"/>
          <w:szCs w:val="28"/>
        </w:rPr>
        <w:t>нотацій</w:t>
      </w:r>
      <w:proofErr w:type="spellEnd"/>
      <w:r w:rsidRPr="001B7328">
        <w:rPr>
          <w:sz w:val="28"/>
          <w:szCs w:val="28"/>
        </w:rPr>
        <w:t>:</w:t>
      </w:r>
    </w:p>
    <w:p w:rsidR="001B7328" w:rsidRPr="001B7328" w:rsidRDefault="001B7328" w:rsidP="001B7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1B7328">
        <w:rPr>
          <w:rFonts w:eastAsia="Times New Roman" w:cs="Times New Roman"/>
          <w:szCs w:val="28"/>
          <w:lang w:eastAsia="ru-RU"/>
        </w:rPr>
        <w:t xml:space="preserve">o(g(n))— f(n) 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зростає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повільніше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ніж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 g(n) (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суворо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менша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 межа).</w:t>
      </w:r>
    </w:p>
    <w:p w:rsidR="001B7328" w:rsidRPr="001B7328" w:rsidRDefault="001B7328" w:rsidP="001B7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1B7328">
        <w:rPr>
          <w:rFonts w:eastAsia="Times New Roman" w:cs="Times New Roman"/>
          <w:szCs w:val="28"/>
          <w:lang w:eastAsia="ru-RU"/>
        </w:rPr>
        <w:t>ω(g(n))— f(n)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зростає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швидше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ніж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 g(n) (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суворо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більша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 межа).</w:t>
      </w:r>
    </w:p>
    <w:p w:rsidR="001B7328" w:rsidRPr="001B7328" w:rsidRDefault="001B7328" w:rsidP="001B7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1B7328">
        <w:rPr>
          <w:rFonts w:eastAsia="Times New Roman" w:cs="Times New Roman"/>
          <w:szCs w:val="28"/>
          <w:lang w:eastAsia="ru-RU"/>
        </w:rPr>
        <w:t xml:space="preserve">(g(n)) (з 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верхнім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індексом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) 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використовується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рідше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, але 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зазвичай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означає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більш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точні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оцінки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 в межах </w:t>
      </w:r>
      <w:proofErr w:type="spellStart"/>
      <w:r w:rsidRPr="001B7328">
        <w:rPr>
          <w:rFonts w:eastAsia="Times New Roman" w:cs="Times New Roman"/>
          <w:szCs w:val="28"/>
          <w:lang w:eastAsia="ru-RU"/>
        </w:rPr>
        <w:t>рівномірної</w:t>
      </w:r>
      <w:proofErr w:type="spellEnd"/>
      <w:r w:rsidRPr="001B7328">
        <w:rPr>
          <w:rFonts w:eastAsia="Times New Roman" w:cs="Times New Roman"/>
          <w:szCs w:val="28"/>
          <w:lang w:eastAsia="ru-RU"/>
        </w:rPr>
        <w:t xml:space="preserve"> асимптотики.</w:t>
      </w:r>
    </w:p>
    <w:p w:rsidR="001B7328" w:rsidRPr="00ED7343" w:rsidRDefault="00ED7343" w:rsidP="00E3534D">
      <w:pPr>
        <w:pStyle w:val="a8"/>
        <w:numPr>
          <w:ilvl w:val="0"/>
          <w:numId w:val="5"/>
        </w:numPr>
      </w:pPr>
      <w:r w:rsidRPr="00ED7343">
        <w:rPr>
          <w:b/>
        </w:rPr>
        <w:t>Висновок:</w:t>
      </w:r>
      <w:r w:rsidRPr="00B96C2A">
        <w:t xml:space="preserve"> </w:t>
      </w:r>
      <w:r w:rsidRPr="00ED7343">
        <w:t>Н</w:t>
      </w:r>
      <w:r>
        <w:t>абу</w:t>
      </w:r>
      <w:r w:rsidRPr="00ED7343">
        <w:t>в</w:t>
      </w:r>
      <w:r>
        <w:t xml:space="preserve"> </w:t>
      </w:r>
      <w:r>
        <w:t xml:space="preserve">практичних навичок у розв’язанні задач на оцінку асимптотичної складності алгоритмів у Ω, Θ, </w:t>
      </w:r>
      <w:r>
        <w:rPr>
          <w:rFonts w:ascii="Cambria Math" w:hAnsi="Cambria Math" w:cs="Cambria Math"/>
        </w:rPr>
        <w:t>𝜊</w:t>
      </w:r>
      <w:r>
        <w:t xml:space="preserve">, </w:t>
      </w:r>
      <w:r>
        <w:rPr>
          <w:rFonts w:ascii="Cambria Math" w:hAnsi="Cambria Math" w:cs="Cambria Math"/>
        </w:rPr>
        <w:t>𝜃</w:t>
      </w:r>
      <w:r>
        <w:t xml:space="preserve">, </w:t>
      </w:r>
      <w:r>
        <w:rPr>
          <w:rFonts w:ascii="Cambria Math" w:hAnsi="Cambria Math" w:cs="Cambria Math"/>
        </w:rPr>
        <w:t>𝜔</w:t>
      </w:r>
      <w:r>
        <w:t>-нотаціях</w:t>
      </w:r>
      <w:r>
        <w:t>.</w:t>
      </w:r>
      <w:bookmarkStart w:id="1" w:name="_GoBack"/>
      <w:bookmarkEnd w:id="1"/>
    </w:p>
    <w:sectPr w:rsidR="001B7328" w:rsidRPr="00ED7343" w:rsidSect="00565CA9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D0E"/>
    <w:multiLevelType w:val="multilevel"/>
    <w:tmpl w:val="ABDC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C373B"/>
    <w:multiLevelType w:val="multilevel"/>
    <w:tmpl w:val="315A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D4704"/>
    <w:multiLevelType w:val="hybridMultilevel"/>
    <w:tmpl w:val="9AE01D3A"/>
    <w:lvl w:ilvl="0" w:tplc="B62E7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0D6D56"/>
    <w:multiLevelType w:val="hybridMultilevel"/>
    <w:tmpl w:val="A4F839D2"/>
    <w:lvl w:ilvl="0" w:tplc="21F4FA28">
      <w:start w:val="1"/>
      <w:numFmt w:val="russianUpper"/>
      <w:pStyle w:val="2"/>
      <w:lvlText w:val="Розділ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D6582"/>
    <w:multiLevelType w:val="multilevel"/>
    <w:tmpl w:val="18DC1D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06"/>
    <w:rsid w:val="0007727F"/>
    <w:rsid w:val="000A5CF3"/>
    <w:rsid w:val="000E7A96"/>
    <w:rsid w:val="00104C06"/>
    <w:rsid w:val="00146623"/>
    <w:rsid w:val="001B7328"/>
    <w:rsid w:val="00356D9F"/>
    <w:rsid w:val="003B2088"/>
    <w:rsid w:val="00565CA9"/>
    <w:rsid w:val="0059641D"/>
    <w:rsid w:val="006C28DC"/>
    <w:rsid w:val="00A3313B"/>
    <w:rsid w:val="00B454FE"/>
    <w:rsid w:val="00E324F1"/>
    <w:rsid w:val="00ED7343"/>
    <w:rsid w:val="00F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2CDA"/>
  <w15:chartTrackingRefBased/>
  <w15:docId w15:val="{D9DA27C6-20CC-43E6-93D4-BA2B7231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41D"/>
  </w:style>
  <w:style w:type="paragraph" w:styleId="1">
    <w:name w:val="heading 1"/>
    <w:basedOn w:val="a"/>
    <w:next w:val="a"/>
    <w:link w:val="10"/>
    <w:uiPriority w:val="9"/>
    <w:qFormat/>
    <w:rsid w:val="00356D9F"/>
    <w:pPr>
      <w:keepNext/>
      <w:keepLines/>
      <w:spacing w:before="360" w:after="36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D9F"/>
    <w:pPr>
      <w:keepNext/>
      <w:keepLines/>
      <w:numPr>
        <w:numId w:val="1"/>
      </w:numPr>
      <w:spacing w:before="360" w:after="36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7727F"/>
    <w:pPr>
      <w:widowControl w:val="0"/>
      <w:tabs>
        <w:tab w:val="left" w:pos="1701"/>
      </w:tabs>
      <w:spacing w:before="240" w:after="240"/>
      <w:ind w:left="720" w:hanging="720"/>
      <w:jc w:val="both"/>
      <w:outlineLvl w:val="2"/>
    </w:pPr>
    <w:rPr>
      <w:rFonts w:eastAsiaTheme="majorEastAsia" w:cstheme="majorBidi"/>
      <w:b/>
      <w:szCs w:val="24"/>
      <w:lang w:val="uk-UA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727F"/>
    <w:pPr>
      <w:keepNext/>
      <w:keepLines/>
      <w:widowControl w:val="0"/>
      <w:spacing w:before="40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8"/>
      <w:lang w:val="uk-UA"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727F"/>
    <w:pPr>
      <w:keepNext/>
      <w:keepLines/>
      <w:widowControl w:val="0"/>
      <w:spacing w:before="40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8"/>
      <w:lang w:val="uk-UA"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727F"/>
    <w:pPr>
      <w:keepNext/>
      <w:keepLines/>
      <w:widowControl w:val="0"/>
      <w:spacing w:before="4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727F"/>
    <w:pPr>
      <w:keepNext/>
      <w:keepLines/>
      <w:widowControl w:val="0"/>
      <w:spacing w:before="4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D9F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356D9F"/>
    <w:rPr>
      <w:rFonts w:eastAsiaTheme="majorEastAsia" w:cstheme="majorBidi"/>
      <w:color w:val="000000" w:themeColor="text1"/>
      <w:szCs w:val="26"/>
    </w:rPr>
  </w:style>
  <w:style w:type="paragraph" w:customStyle="1" w:styleId="a3">
    <w:name w:val="Малюнки"/>
    <w:basedOn w:val="a4"/>
    <w:link w:val="a5"/>
    <w:qFormat/>
    <w:rsid w:val="00A3313B"/>
    <w:pPr>
      <w:spacing w:after="0" w:line="360" w:lineRule="auto"/>
      <w:jc w:val="both"/>
    </w:pPr>
    <w:rPr>
      <w:color w:val="000000" w:themeColor="text1"/>
    </w:rPr>
  </w:style>
  <w:style w:type="character" w:customStyle="1" w:styleId="a5">
    <w:name w:val="Малюнки Знак"/>
    <w:basedOn w:val="a0"/>
    <w:link w:val="a3"/>
    <w:rsid w:val="00A3313B"/>
    <w:rPr>
      <w:i/>
      <w:iCs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331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a0"/>
    <w:rsid w:val="003B2088"/>
  </w:style>
  <w:style w:type="character" w:customStyle="1" w:styleId="mopen">
    <w:name w:val="mopen"/>
    <w:basedOn w:val="a0"/>
    <w:rsid w:val="003B2088"/>
  </w:style>
  <w:style w:type="character" w:customStyle="1" w:styleId="mclose">
    <w:name w:val="mclose"/>
    <w:basedOn w:val="a0"/>
    <w:rsid w:val="003B2088"/>
  </w:style>
  <w:style w:type="character" w:customStyle="1" w:styleId="mrel">
    <w:name w:val="mrel"/>
    <w:basedOn w:val="a0"/>
    <w:rsid w:val="003B2088"/>
  </w:style>
  <w:style w:type="character" w:customStyle="1" w:styleId="mbin">
    <w:name w:val="mbin"/>
    <w:basedOn w:val="a0"/>
    <w:rsid w:val="003B2088"/>
  </w:style>
  <w:style w:type="character" w:customStyle="1" w:styleId="katex-mathml">
    <w:name w:val="katex-mathml"/>
    <w:basedOn w:val="a0"/>
    <w:rsid w:val="003B2088"/>
  </w:style>
  <w:style w:type="paragraph" w:styleId="a6">
    <w:name w:val="Normal (Web)"/>
    <w:basedOn w:val="a"/>
    <w:uiPriority w:val="99"/>
    <w:semiHidden/>
    <w:unhideWhenUsed/>
    <w:rsid w:val="00B454F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vlist-s">
    <w:name w:val="vlist-s"/>
    <w:basedOn w:val="a0"/>
    <w:rsid w:val="0059641D"/>
  </w:style>
  <w:style w:type="character" w:customStyle="1" w:styleId="30">
    <w:name w:val="Заголовок 3 Знак"/>
    <w:basedOn w:val="a0"/>
    <w:link w:val="3"/>
    <w:uiPriority w:val="9"/>
    <w:rsid w:val="0007727F"/>
    <w:rPr>
      <w:rFonts w:eastAsiaTheme="majorEastAsia" w:cstheme="majorBidi"/>
      <w:b/>
      <w:szCs w:val="24"/>
      <w:lang w:val="uk-UA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7727F"/>
    <w:rPr>
      <w:rFonts w:asciiTheme="majorHAnsi" w:eastAsiaTheme="majorEastAsia" w:hAnsiTheme="majorHAnsi" w:cstheme="majorBidi"/>
      <w:color w:val="1F4D78" w:themeColor="accent1" w:themeShade="7F"/>
      <w:szCs w:val="28"/>
      <w:lang w:val="uk-UA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7727F"/>
    <w:rPr>
      <w:rFonts w:asciiTheme="majorHAnsi" w:eastAsiaTheme="majorEastAsia" w:hAnsiTheme="majorHAnsi" w:cstheme="majorBidi"/>
      <w:i/>
      <w:iCs/>
      <w:color w:val="1F4D78" w:themeColor="accent1" w:themeShade="7F"/>
      <w:szCs w:val="28"/>
      <w:lang w:val="uk-UA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772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772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customStyle="1" w:styleId="11">
    <w:name w:val="Стиль Заголовок 1"/>
    <w:basedOn w:val="1"/>
    <w:link w:val="12"/>
    <w:autoRedefine/>
    <w:rsid w:val="0007727F"/>
    <w:pPr>
      <w:widowControl w:val="0"/>
      <w:spacing w:before="480" w:after="480"/>
      <w:ind w:left="432"/>
    </w:pPr>
    <w:rPr>
      <w:b/>
      <w:caps/>
      <w:lang w:val="uk-UA" w:eastAsia="ru-RU"/>
    </w:rPr>
  </w:style>
  <w:style w:type="character" w:customStyle="1" w:styleId="12">
    <w:name w:val="Стиль Заголовок 1 Знак"/>
    <w:basedOn w:val="10"/>
    <w:link w:val="11"/>
    <w:rsid w:val="0007727F"/>
    <w:rPr>
      <w:rFonts w:eastAsiaTheme="majorEastAsia" w:cstheme="majorBidi"/>
      <w:b/>
      <w:caps/>
      <w:color w:val="000000" w:themeColor="text1"/>
      <w:szCs w:val="32"/>
      <w:lang w:val="uk-UA" w:eastAsia="ru-RU"/>
    </w:rPr>
  </w:style>
  <w:style w:type="character" w:styleId="a7">
    <w:name w:val="Strong"/>
    <w:basedOn w:val="a0"/>
    <w:uiPriority w:val="22"/>
    <w:qFormat/>
    <w:rsid w:val="0007727F"/>
    <w:rPr>
      <w:b/>
      <w:bCs/>
    </w:rPr>
  </w:style>
  <w:style w:type="paragraph" w:styleId="a8">
    <w:name w:val="List Paragraph"/>
    <w:basedOn w:val="a"/>
    <w:uiPriority w:val="34"/>
    <w:qFormat/>
    <w:rsid w:val="001B7328"/>
    <w:pPr>
      <w:widowControl w:val="0"/>
      <w:ind w:left="720" w:firstLine="680"/>
      <w:contextualSpacing/>
      <w:jc w:val="both"/>
    </w:pPr>
    <w:rPr>
      <w:rFonts w:eastAsia="Times New Roman" w:cs="Times New Roman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5</cp:revision>
  <dcterms:created xsi:type="dcterms:W3CDTF">2025-03-16T17:44:00Z</dcterms:created>
  <dcterms:modified xsi:type="dcterms:W3CDTF">2025-03-16T18:32:00Z</dcterms:modified>
</cp:coreProperties>
</file>