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3DBC" w14:textId="77777777" w:rsidR="003F5509" w:rsidRDefault="003F5509" w:rsidP="003A1A5F">
      <w:pPr>
        <w:ind w:left="720"/>
        <w:jc w:val="center"/>
        <w:outlineLvl w:val="0"/>
        <w:rPr>
          <w:rFonts w:ascii="Arial" w:hAnsi="Arial" w:cs="Arial"/>
        </w:rPr>
      </w:pPr>
    </w:p>
    <w:p w14:paraId="13F40375" w14:textId="3EE7DA9E" w:rsidR="003A1A5F" w:rsidRPr="003A1A5F" w:rsidRDefault="001C3427" w:rsidP="003A1A5F">
      <w:pPr>
        <w:ind w:left="720"/>
        <w:jc w:val="center"/>
        <w:outlineLvl w:val="0"/>
      </w:pPr>
      <w:r>
        <w:rPr>
          <w:rFonts w:ascii="Arial" w:hAnsi="Arial" w:cs="Arial"/>
        </w:rPr>
        <w:t xml:space="preserve">Rodrigo </w:t>
      </w:r>
      <w:proofErr w:type="spellStart"/>
      <w:r>
        <w:rPr>
          <w:rFonts w:ascii="Arial" w:hAnsi="Arial" w:cs="Arial"/>
        </w:rPr>
        <w:t>Bevilacqua</w:t>
      </w:r>
      <w:proofErr w:type="spellEnd"/>
      <w:r>
        <w:rPr>
          <w:rFonts w:ascii="Arial" w:hAnsi="Arial" w:cs="Arial"/>
        </w:rPr>
        <w:t xml:space="preserve"> Marcondes</w:t>
      </w:r>
      <w:r w:rsidRPr="003A1A5F">
        <w:rPr>
          <w:rFonts w:ascii="Arial" w:hAnsi="Arial" w:cs="Arial"/>
          <w:vertAlign w:val="superscript"/>
        </w:rPr>
        <w:t>1</w:t>
      </w:r>
      <w:r>
        <w:rPr>
          <w:rFonts w:ascii="Arial" w:hAnsi="Arial" w:cs="Arial"/>
        </w:rPr>
        <w:t xml:space="preserve">; </w:t>
      </w:r>
      <w:r w:rsidR="008D29D7">
        <w:rPr>
          <w:rFonts w:ascii="Arial" w:hAnsi="Arial" w:cs="Arial"/>
        </w:rPr>
        <w:t>Adailson de Almeida dos Santos</w:t>
      </w:r>
      <w:r>
        <w:rPr>
          <w:rFonts w:ascii="Arial" w:hAnsi="Arial" w:cs="Arial"/>
          <w:vertAlign w:val="superscript"/>
        </w:rPr>
        <w:t>2</w:t>
      </w:r>
      <w:r w:rsidR="003A1A5F" w:rsidRPr="003A1A5F">
        <w:rPr>
          <w:rFonts w:ascii="Arial" w:hAnsi="Arial" w:cs="Arial"/>
        </w:rPr>
        <w:t xml:space="preserve">; </w:t>
      </w:r>
      <w:r w:rsidR="008D29D7">
        <w:rPr>
          <w:rFonts w:ascii="Arial" w:hAnsi="Arial" w:cs="Arial"/>
        </w:rPr>
        <w:t>Andre Vinicius Vieira Milde</w:t>
      </w:r>
      <w:r w:rsidR="00E1015E">
        <w:rPr>
          <w:rFonts w:ascii="Arial" w:hAnsi="Arial" w:cs="Arial"/>
        </w:rPr>
        <w:t>m</w:t>
      </w:r>
      <w:r w:rsidR="008D29D7">
        <w:rPr>
          <w:rFonts w:ascii="Arial" w:hAnsi="Arial" w:cs="Arial"/>
        </w:rPr>
        <w:t>berg</w:t>
      </w:r>
      <w:r w:rsidR="003A1A5F" w:rsidRPr="003A1A5F">
        <w:rPr>
          <w:rFonts w:ascii="Arial" w:hAnsi="Arial" w:cs="Arial"/>
          <w:vertAlign w:val="superscript"/>
        </w:rPr>
        <w:t>2</w:t>
      </w:r>
    </w:p>
    <w:p w14:paraId="13354EC9" w14:textId="77777777" w:rsidR="00A1798B" w:rsidRDefault="00C346C2" w:rsidP="003A1A5F">
      <w:pPr>
        <w:jc w:val="center"/>
        <w:rPr>
          <w:rFonts w:ascii="Arial" w:hAnsi="Arial" w:cs="Arial"/>
          <w:i/>
          <w:sz w:val="20"/>
          <w:szCs w:val="20"/>
        </w:rPr>
      </w:pPr>
      <w:r w:rsidRPr="0090417D">
        <w:rPr>
          <w:rFonts w:ascii="Arial" w:hAnsi="Arial" w:cs="Arial"/>
          <w:i/>
          <w:sz w:val="20"/>
          <w:szCs w:val="20"/>
          <w:vertAlign w:val="superscript"/>
        </w:rPr>
        <w:t>1</w:t>
      </w:r>
      <w:r w:rsidRPr="0090417D">
        <w:rPr>
          <w:rFonts w:ascii="Arial" w:hAnsi="Arial" w:cs="Arial"/>
          <w:i/>
          <w:sz w:val="20"/>
          <w:szCs w:val="20"/>
        </w:rPr>
        <w:t xml:space="preserve"> </w:t>
      </w:r>
      <w:r w:rsidR="001C3427">
        <w:rPr>
          <w:rFonts w:ascii="Arial" w:hAnsi="Arial" w:cs="Arial"/>
          <w:i/>
          <w:sz w:val="20"/>
          <w:szCs w:val="20"/>
        </w:rPr>
        <w:t xml:space="preserve">Docente do curso de Sistemas de Informação do Centro Universitário </w:t>
      </w:r>
      <w:r w:rsidR="0038246A">
        <w:rPr>
          <w:rFonts w:ascii="Arial" w:hAnsi="Arial" w:cs="Arial"/>
          <w:i/>
          <w:sz w:val="20"/>
          <w:szCs w:val="20"/>
        </w:rPr>
        <w:t>UNIFACEAR</w:t>
      </w:r>
      <w:r w:rsidR="003A1A5F">
        <w:rPr>
          <w:rFonts w:ascii="Arial" w:hAnsi="Arial" w:cs="Arial"/>
          <w:i/>
          <w:sz w:val="20"/>
          <w:szCs w:val="20"/>
        </w:rPr>
        <w:t xml:space="preserve">; </w:t>
      </w:r>
    </w:p>
    <w:p w14:paraId="7F1C4018" w14:textId="77777777" w:rsidR="003A1A5F" w:rsidRDefault="003A1A5F" w:rsidP="003A1A5F">
      <w:pPr>
        <w:jc w:val="center"/>
        <w:rPr>
          <w:rFonts w:ascii="Arial" w:hAnsi="Arial" w:cs="Arial"/>
          <w:i/>
          <w:sz w:val="20"/>
          <w:szCs w:val="20"/>
        </w:rPr>
      </w:pPr>
      <w:r>
        <w:rPr>
          <w:rFonts w:ascii="Arial" w:hAnsi="Arial" w:cs="Arial"/>
          <w:i/>
          <w:sz w:val="20"/>
          <w:szCs w:val="20"/>
          <w:vertAlign w:val="superscript"/>
        </w:rPr>
        <w:t>2</w:t>
      </w:r>
      <w:r w:rsidRPr="0090417D">
        <w:rPr>
          <w:rFonts w:ascii="Arial" w:hAnsi="Arial" w:cs="Arial"/>
          <w:i/>
          <w:sz w:val="20"/>
          <w:szCs w:val="20"/>
        </w:rPr>
        <w:t xml:space="preserve"> </w:t>
      </w:r>
      <w:r w:rsidR="001C3427">
        <w:rPr>
          <w:rFonts w:ascii="Arial" w:hAnsi="Arial" w:cs="Arial"/>
          <w:i/>
          <w:sz w:val="20"/>
          <w:szCs w:val="20"/>
        </w:rPr>
        <w:t xml:space="preserve">Graduando(a) do curso de Sistemas de Informação do Centro Universitário </w:t>
      </w:r>
      <w:r w:rsidR="0038246A">
        <w:rPr>
          <w:rFonts w:ascii="Arial" w:hAnsi="Arial" w:cs="Arial"/>
          <w:i/>
          <w:sz w:val="20"/>
          <w:szCs w:val="20"/>
        </w:rPr>
        <w:t>UNIFACEAR</w:t>
      </w:r>
    </w:p>
    <w:p w14:paraId="79D3D911" w14:textId="77777777" w:rsidR="00C346C2" w:rsidRDefault="00C346C2" w:rsidP="00371D37">
      <w:pPr>
        <w:jc w:val="center"/>
        <w:rPr>
          <w:rFonts w:ascii="Arial" w:hAnsi="Arial" w:cs="Arial"/>
          <w:i/>
          <w:sz w:val="20"/>
          <w:szCs w:val="20"/>
        </w:rPr>
      </w:pPr>
      <w:r w:rsidRPr="0090417D">
        <w:rPr>
          <w:rFonts w:ascii="Arial" w:hAnsi="Arial" w:cs="Arial"/>
          <w:i/>
          <w:sz w:val="20"/>
          <w:szCs w:val="20"/>
        </w:rPr>
        <w:t xml:space="preserve"> </w:t>
      </w:r>
    </w:p>
    <w:p w14:paraId="4F3B6739" w14:textId="77777777" w:rsidR="00C346C2" w:rsidRDefault="00C346C2" w:rsidP="005F6EB6"/>
    <w:p w14:paraId="34F3CDE6" w14:textId="77777777" w:rsidR="00C346C2" w:rsidRPr="00BB69BB" w:rsidRDefault="00C346C2" w:rsidP="005F6EB6">
      <w:pPr>
        <w:jc w:val="both"/>
      </w:pPr>
    </w:p>
    <w:p w14:paraId="082EC261" w14:textId="77777777" w:rsidR="0068069E" w:rsidRPr="00380158" w:rsidRDefault="0068069E" w:rsidP="00AB7957">
      <w:pPr>
        <w:jc w:val="both"/>
        <w:outlineLvl w:val="0"/>
        <w:rPr>
          <w:rFonts w:ascii="Arial" w:hAnsi="Arial" w:cs="Arial"/>
          <w:b/>
        </w:rPr>
      </w:pPr>
      <w:r w:rsidRPr="00380158">
        <w:rPr>
          <w:rFonts w:ascii="Arial" w:hAnsi="Arial" w:cs="Arial"/>
          <w:b/>
        </w:rPr>
        <w:t>RESUMO</w:t>
      </w:r>
    </w:p>
    <w:p w14:paraId="2D6875D0" w14:textId="36C89C9A" w:rsidR="001C250E" w:rsidRPr="00FA20E2" w:rsidRDefault="001C250E" w:rsidP="001C250E">
      <w:pPr>
        <w:rPr>
          <w:rFonts w:ascii="Arial" w:hAnsi="Arial" w:cs="Arial"/>
          <w:i/>
          <w:sz w:val="20"/>
          <w:szCs w:val="20"/>
        </w:rPr>
      </w:pPr>
      <w:r w:rsidRPr="00FA20E2">
        <w:rPr>
          <w:rFonts w:ascii="Arial" w:hAnsi="Arial" w:cs="Arial"/>
          <w:i/>
          <w:sz w:val="20"/>
          <w:szCs w:val="20"/>
        </w:rPr>
        <w:t xml:space="preserve">Realizamos o desenvolvimento de um site </w:t>
      </w:r>
      <w:r w:rsidR="001045D0" w:rsidRPr="00FA20E2">
        <w:rPr>
          <w:rFonts w:ascii="Arial" w:hAnsi="Arial" w:cs="Arial"/>
          <w:i/>
          <w:sz w:val="20"/>
          <w:szCs w:val="20"/>
        </w:rPr>
        <w:t xml:space="preserve">de gestão de compras chamado SimpleBuy </w:t>
      </w:r>
      <w:r w:rsidRPr="00FA20E2">
        <w:rPr>
          <w:rFonts w:ascii="Arial" w:hAnsi="Arial" w:cs="Arial"/>
          <w:i/>
          <w:sz w:val="20"/>
          <w:szCs w:val="20"/>
        </w:rPr>
        <w:t xml:space="preserve">com o </w:t>
      </w:r>
      <w:proofErr w:type="spellStart"/>
      <w:r w:rsidRPr="00FA20E2">
        <w:rPr>
          <w:rFonts w:ascii="Arial" w:hAnsi="Arial" w:cs="Arial"/>
          <w:i/>
          <w:sz w:val="20"/>
          <w:szCs w:val="20"/>
        </w:rPr>
        <w:t>back-end</w:t>
      </w:r>
      <w:proofErr w:type="spellEnd"/>
      <w:r w:rsidRPr="00FA20E2">
        <w:rPr>
          <w:rFonts w:ascii="Arial" w:hAnsi="Arial" w:cs="Arial"/>
          <w:i/>
          <w:sz w:val="20"/>
          <w:szCs w:val="20"/>
        </w:rPr>
        <w:t xml:space="preserve"> programado em </w:t>
      </w:r>
      <w:proofErr w:type="spellStart"/>
      <w:r w:rsidRPr="00FA20E2">
        <w:rPr>
          <w:rFonts w:ascii="Arial" w:hAnsi="Arial" w:cs="Arial"/>
          <w:i/>
          <w:sz w:val="20"/>
          <w:szCs w:val="20"/>
        </w:rPr>
        <w:t>python</w:t>
      </w:r>
      <w:proofErr w:type="spellEnd"/>
      <w:r w:rsidRPr="00FA20E2">
        <w:rPr>
          <w:rFonts w:ascii="Arial" w:hAnsi="Arial" w:cs="Arial"/>
          <w:i/>
          <w:sz w:val="20"/>
          <w:szCs w:val="20"/>
        </w:rPr>
        <w:t xml:space="preserve"> utilizando o framework Django, para realizar o planejamento do desenvolvimento do sistema utilizamos diagramas UML, como o diagrama de casos de uso, diagrama entidade relacionamento e diagrama de classes.</w:t>
      </w:r>
    </w:p>
    <w:p w14:paraId="04E3C434" w14:textId="19507CBD" w:rsidR="001C250E" w:rsidRPr="00FA20E2" w:rsidRDefault="001C250E" w:rsidP="001045D0">
      <w:pPr>
        <w:rPr>
          <w:rFonts w:ascii="Arial" w:hAnsi="Arial" w:cs="Arial"/>
          <w:i/>
          <w:sz w:val="20"/>
          <w:szCs w:val="20"/>
        </w:rPr>
      </w:pPr>
      <w:r w:rsidRPr="00FA20E2">
        <w:rPr>
          <w:rFonts w:ascii="Arial" w:hAnsi="Arial" w:cs="Arial"/>
          <w:i/>
          <w:sz w:val="20"/>
          <w:szCs w:val="20"/>
        </w:rPr>
        <w:t>O sistema consiste em um site onde empresas poderão fazer toda sua gestão de compras por meio dele, desde à cotaçã</w:t>
      </w:r>
      <w:r w:rsidR="001045D0" w:rsidRPr="00FA20E2">
        <w:rPr>
          <w:rFonts w:ascii="Arial" w:hAnsi="Arial" w:cs="Arial"/>
          <w:i/>
          <w:sz w:val="20"/>
          <w:szCs w:val="20"/>
        </w:rPr>
        <w:t>o das compras até o registro das notas fiscais mantendo um histórico de todas as compras.</w:t>
      </w:r>
    </w:p>
    <w:p w14:paraId="53DC29AC" w14:textId="4E9D0E85" w:rsidR="0068069E" w:rsidRPr="00FA20E2" w:rsidRDefault="001045D0" w:rsidP="001045D0">
      <w:pPr>
        <w:rPr>
          <w:rFonts w:ascii="Arial" w:hAnsi="Arial" w:cs="Arial"/>
          <w:i/>
          <w:sz w:val="20"/>
          <w:szCs w:val="20"/>
        </w:rPr>
      </w:pPr>
      <w:r w:rsidRPr="00FA20E2">
        <w:rPr>
          <w:rFonts w:ascii="Arial" w:hAnsi="Arial" w:cs="Arial"/>
          <w:i/>
          <w:sz w:val="20"/>
          <w:szCs w:val="20"/>
        </w:rPr>
        <w:t>O foco do sistema é atingir as pequenas e medias empresas que muitas vezes não conseguem arcar com os altos custos dos softwares mais populares do mercado.</w:t>
      </w:r>
    </w:p>
    <w:p w14:paraId="7A42DB15" w14:textId="77777777" w:rsidR="001045D0" w:rsidRPr="00FA20E2" w:rsidRDefault="001045D0" w:rsidP="001045D0">
      <w:pPr>
        <w:rPr>
          <w:rFonts w:ascii="Arial" w:hAnsi="Arial" w:cs="Arial"/>
          <w:i/>
          <w:sz w:val="20"/>
          <w:szCs w:val="20"/>
        </w:rPr>
      </w:pPr>
    </w:p>
    <w:p w14:paraId="40378985" w14:textId="7465BC3F" w:rsidR="0068069E" w:rsidRPr="00EA15CD" w:rsidRDefault="0068069E" w:rsidP="00AB7957">
      <w:pPr>
        <w:jc w:val="both"/>
        <w:outlineLvl w:val="0"/>
        <w:rPr>
          <w:rFonts w:ascii="Arial" w:hAnsi="Arial" w:cs="Arial"/>
          <w:i/>
          <w:sz w:val="22"/>
          <w:szCs w:val="22"/>
        </w:rPr>
      </w:pPr>
      <w:r w:rsidRPr="00FA20E2">
        <w:rPr>
          <w:rFonts w:ascii="Arial" w:hAnsi="Arial" w:cs="Arial"/>
          <w:i/>
          <w:sz w:val="20"/>
          <w:szCs w:val="20"/>
        </w:rPr>
        <w:t xml:space="preserve">Palavras chave: </w:t>
      </w:r>
      <w:r w:rsidR="001045D0" w:rsidRPr="00FA20E2">
        <w:rPr>
          <w:rFonts w:ascii="Arial" w:hAnsi="Arial" w:cs="Arial"/>
          <w:i/>
          <w:sz w:val="20"/>
          <w:szCs w:val="20"/>
        </w:rPr>
        <w:t xml:space="preserve">compras, </w:t>
      </w:r>
      <w:proofErr w:type="spellStart"/>
      <w:r w:rsidR="001045D0" w:rsidRPr="00FA20E2">
        <w:rPr>
          <w:rFonts w:ascii="Arial" w:hAnsi="Arial" w:cs="Arial"/>
          <w:i/>
          <w:sz w:val="20"/>
          <w:szCs w:val="20"/>
        </w:rPr>
        <w:t>python</w:t>
      </w:r>
      <w:proofErr w:type="spellEnd"/>
      <w:r w:rsidR="001045D0" w:rsidRPr="00FA20E2">
        <w:rPr>
          <w:rFonts w:ascii="Arial" w:hAnsi="Arial" w:cs="Arial"/>
          <w:i/>
          <w:sz w:val="20"/>
          <w:szCs w:val="20"/>
        </w:rPr>
        <w:t>, site.</w:t>
      </w:r>
    </w:p>
    <w:p w14:paraId="2DA38B95" w14:textId="77777777" w:rsidR="0068069E" w:rsidRPr="003C6230" w:rsidRDefault="0068069E" w:rsidP="00BB69BB">
      <w:pPr>
        <w:jc w:val="both"/>
        <w:rPr>
          <w:rFonts w:ascii="Arial" w:hAnsi="Arial" w:cs="Arial"/>
        </w:rPr>
      </w:pPr>
    </w:p>
    <w:p w14:paraId="762EABEA" w14:textId="77777777" w:rsidR="0068069E" w:rsidRPr="003C6230" w:rsidRDefault="0068069E" w:rsidP="00BB69BB">
      <w:pPr>
        <w:jc w:val="both"/>
        <w:rPr>
          <w:rFonts w:ascii="Arial" w:hAnsi="Arial" w:cs="Arial"/>
        </w:rPr>
      </w:pPr>
    </w:p>
    <w:p w14:paraId="77863993" w14:textId="77777777" w:rsidR="0068069E" w:rsidRPr="00775FA4" w:rsidRDefault="0068069E" w:rsidP="00AB7957">
      <w:pPr>
        <w:jc w:val="both"/>
        <w:outlineLvl w:val="0"/>
        <w:rPr>
          <w:rFonts w:ascii="Arial" w:hAnsi="Arial" w:cs="Arial"/>
          <w:b/>
          <w:i/>
          <w:lang w:val="en-US"/>
        </w:rPr>
      </w:pPr>
      <w:r w:rsidRPr="00775FA4">
        <w:rPr>
          <w:rFonts w:ascii="Arial" w:hAnsi="Arial" w:cs="Arial"/>
          <w:b/>
          <w:i/>
          <w:lang w:val="en-US"/>
        </w:rPr>
        <w:t>ABSTRACT</w:t>
      </w:r>
    </w:p>
    <w:p w14:paraId="0504080B"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We developed a purchasing management site called SimpleBuy with the back-end programmed in python using the Django framework, to carry out the system development planning we used UML diagrams, such as the use case diagram, entity relationship diagram and diagram of classes.</w:t>
      </w:r>
    </w:p>
    <w:p w14:paraId="06B52F45"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system consists of a website where companies can manage all their purchases through it, from the quotation of purchases to the registration of invoices, keeping a history of all purchases.</w:t>
      </w:r>
    </w:p>
    <w:p w14:paraId="735BA91F" w14:textId="1428E9D8" w:rsidR="0068069E"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focus of the system is to reach small and medium companies that often cannot afford the high costs of the most popular software on the market.</w:t>
      </w:r>
    </w:p>
    <w:p w14:paraId="1E73F9AF" w14:textId="77777777" w:rsidR="003C6230" w:rsidRPr="00FA20E2" w:rsidRDefault="003C6230" w:rsidP="00BB69BB">
      <w:pPr>
        <w:jc w:val="both"/>
        <w:rPr>
          <w:rFonts w:ascii="Arial" w:hAnsi="Arial" w:cs="Arial"/>
          <w:sz w:val="20"/>
          <w:szCs w:val="20"/>
          <w:lang w:val="en-US"/>
        </w:rPr>
      </w:pPr>
    </w:p>
    <w:p w14:paraId="623E65F2" w14:textId="01051098" w:rsidR="00F520AE" w:rsidRPr="00EA15CD" w:rsidRDefault="00F520AE" w:rsidP="00BB69BB">
      <w:pPr>
        <w:jc w:val="both"/>
        <w:rPr>
          <w:rFonts w:ascii="Arial" w:hAnsi="Arial" w:cs="Arial"/>
          <w:i/>
          <w:sz w:val="22"/>
          <w:szCs w:val="22"/>
          <w:lang w:val="en-US"/>
        </w:rPr>
      </w:pPr>
      <w:r w:rsidRPr="00FA20E2">
        <w:rPr>
          <w:rFonts w:ascii="Arial" w:hAnsi="Arial" w:cs="Arial"/>
          <w:i/>
          <w:sz w:val="20"/>
          <w:szCs w:val="20"/>
          <w:lang w:val="en-US"/>
        </w:rPr>
        <w:t xml:space="preserve">Key Words:  </w:t>
      </w:r>
      <w:r w:rsidR="001045D0" w:rsidRPr="00FA20E2">
        <w:rPr>
          <w:rFonts w:ascii="Arial" w:hAnsi="Arial" w:cs="Arial"/>
          <w:i/>
          <w:sz w:val="20"/>
          <w:szCs w:val="20"/>
          <w:lang w:val="en-US"/>
        </w:rPr>
        <w:t>shopping, python, website.</w:t>
      </w:r>
    </w:p>
    <w:p w14:paraId="0ED9D7AC" w14:textId="77777777" w:rsidR="0068069E" w:rsidRPr="0031767F" w:rsidRDefault="0068069E" w:rsidP="00BB69BB">
      <w:pPr>
        <w:jc w:val="both"/>
        <w:rPr>
          <w:rFonts w:ascii="Arial" w:hAnsi="Arial" w:cs="Arial"/>
          <w:lang w:val="en-US"/>
        </w:rPr>
      </w:pPr>
    </w:p>
    <w:p w14:paraId="5633A465" w14:textId="77777777" w:rsidR="0068069E" w:rsidRPr="003C6230" w:rsidRDefault="0068069E" w:rsidP="00BB69BB">
      <w:pPr>
        <w:jc w:val="both"/>
        <w:rPr>
          <w:rFonts w:ascii="Arial" w:hAnsi="Arial" w:cs="Arial"/>
          <w:lang w:val="en-US"/>
        </w:rPr>
      </w:pPr>
    </w:p>
    <w:p w14:paraId="16369867" w14:textId="77777777" w:rsidR="0068069E" w:rsidRPr="003C6230" w:rsidRDefault="0068069E" w:rsidP="00AB7957">
      <w:pPr>
        <w:jc w:val="both"/>
        <w:outlineLvl w:val="0"/>
        <w:rPr>
          <w:rFonts w:ascii="Arial" w:hAnsi="Arial" w:cs="Arial"/>
          <w:b/>
        </w:rPr>
      </w:pPr>
      <w:r w:rsidRPr="003C6230">
        <w:rPr>
          <w:rFonts w:ascii="Arial" w:hAnsi="Arial" w:cs="Arial"/>
          <w:b/>
        </w:rPr>
        <w:t xml:space="preserve">1. INTRODUÇÃO </w:t>
      </w:r>
    </w:p>
    <w:p w14:paraId="47815580" w14:textId="77777777" w:rsidR="0068069E" w:rsidRPr="003C6230" w:rsidRDefault="0068069E" w:rsidP="00BB69BB">
      <w:pPr>
        <w:jc w:val="both"/>
        <w:rPr>
          <w:rFonts w:ascii="Arial" w:hAnsi="Arial" w:cs="Arial"/>
          <w:b/>
        </w:rPr>
      </w:pPr>
    </w:p>
    <w:p w14:paraId="03FF5B7A" w14:textId="7E121811" w:rsidR="00F45372" w:rsidRDefault="00C77BF1" w:rsidP="00C77BF1">
      <w:pPr>
        <w:spacing w:line="360" w:lineRule="auto"/>
        <w:ind w:firstLine="851"/>
        <w:jc w:val="both"/>
        <w:rPr>
          <w:rFonts w:ascii="Arial" w:hAnsi="Arial" w:cs="Arial"/>
          <w:sz w:val="22"/>
          <w:szCs w:val="22"/>
        </w:rPr>
      </w:pPr>
      <w:r>
        <w:rPr>
          <w:rFonts w:ascii="Arial" w:hAnsi="Arial" w:cs="Arial"/>
          <w:sz w:val="22"/>
          <w:szCs w:val="22"/>
        </w:rPr>
        <w:t>Hodiernamente, no setor de software de compras empresarias existem duas grandes problemáticas, que são a grande complexidade de utilização que os softwares mais famosos do mercado possuem, além dos altos custos que os mesmos cobram de seus clientes.</w:t>
      </w:r>
    </w:p>
    <w:p w14:paraId="53A367FE" w14:textId="008CF670" w:rsidR="00C77BF1"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Dessa forma resolvemos criar o </w:t>
      </w:r>
      <w:r w:rsidR="003E3F40" w:rsidRPr="003E3F40">
        <w:rPr>
          <w:rFonts w:ascii="Arial" w:hAnsi="Arial" w:cs="Arial"/>
          <w:i/>
          <w:iCs/>
          <w:sz w:val="22"/>
          <w:szCs w:val="22"/>
        </w:rPr>
        <w:t>SimpleBuy</w:t>
      </w:r>
      <w:r w:rsidR="003E3F40">
        <w:rPr>
          <w:rFonts w:ascii="Arial" w:hAnsi="Arial" w:cs="Arial"/>
          <w:sz w:val="22"/>
          <w:szCs w:val="22"/>
        </w:rPr>
        <w:t xml:space="preserve"> </w:t>
      </w:r>
      <w:r>
        <w:rPr>
          <w:rFonts w:ascii="Arial" w:hAnsi="Arial" w:cs="Arial"/>
          <w:sz w:val="22"/>
          <w:szCs w:val="22"/>
        </w:rPr>
        <w:t xml:space="preserve">um sistema web com o intuito de ser uma solução com um melhor custo benefício que os concorrentes além de oferecer uma maior simplicidade na sua utilização afim de facilitar seu uso no cotidiano. O nosso software </w:t>
      </w:r>
      <w:r w:rsidR="003A2AE5">
        <w:rPr>
          <w:rFonts w:ascii="Arial" w:hAnsi="Arial" w:cs="Arial"/>
          <w:sz w:val="22"/>
          <w:szCs w:val="22"/>
        </w:rPr>
        <w:lastRenderedPageBreak/>
        <w:t>foi criado para suprir a carência que pequenas e medias empresas tem de ter um sistema especifico para compras onde por meio dele elas possam se organizar melhor no processo de compras. Dessa forma podendo conquistar uma maior economia financeira e uma melhor gestão de tempo.</w:t>
      </w:r>
    </w:p>
    <w:p w14:paraId="0D22D987" w14:textId="496A2918" w:rsidR="00C77BF1" w:rsidRDefault="00C77BF1" w:rsidP="00C77BF1">
      <w:pPr>
        <w:spacing w:line="360" w:lineRule="auto"/>
        <w:ind w:firstLine="851"/>
        <w:jc w:val="both"/>
        <w:rPr>
          <w:rFonts w:ascii="Arial" w:hAnsi="Arial" w:cs="Arial"/>
          <w:sz w:val="22"/>
          <w:szCs w:val="22"/>
        </w:rPr>
      </w:pPr>
    </w:p>
    <w:p w14:paraId="76651416" w14:textId="77777777" w:rsidR="0068069E" w:rsidRPr="00380158" w:rsidRDefault="0068069E" w:rsidP="00AB7957">
      <w:pPr>
        <w:jc w:val="both"/>
        <w:outlineLvl w:val="0"/>
        <w:rPr>
          <w:rFonts w:ascii="Arial" w:hAnsi="Arial" w:cs="Arial"/>
          <w:b/>
        </w:rPr>
      </w:pPr>
      <w:r>
        <w:rPr>
          <w:rFonts w:ascii="Arial" w:hAnsi="Arial" w:cs="Arial"/>
          <w:b/>
        </w:rPr>
        <w:t xml:space="preserve">2. </w:t>
      </w:r>
      <w:r w:rsidRPr="00380158">
        <w:rPr>
          <w:rFonts w:ascii="Arial" w:hAnsi="Arial" w:cs="Arial"/>
          <w:b/>
        </w:rPr>
        <w:t>DESENVOLVIMENTO</w:t>
      </w:r>
    </w:p>
    <w:p w14:paraId="1EC075BF" w14:textId="77777777" w:rsidR="0068069E" w:rsidRPr="00380158" w:rsidRDefault="0068069E" w:rsidP="00BB69BB">
      <w:pPr>
        <w:jc w:val="both"/>
        <w:rPr>
          <w:rFonts w:ascii="Arial" w:hAnsi="Arial" w:cs="Arial"/>
          <w:b/>
        </w:rPr>
      </w:pPr>
    </w:p>
    <w:p w14:paraId="7481C08F" w14:textId="26E00693"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este projeto nós desenvolvemos um software para compras empresarias </w:t>
      </w:r>
      <w:r w:rsidR="00A1296D" w:rsidRPr="00EA15CD">
        <w:rPr>
          <w:rFonts w:ascii="Arial" w:eastAsia="Arial" w:hAnsi="Arial" w:cs="Arial"/>
          <w:sz w:val="22"/>
          <w:szCs w:val="22"/>
        </w:rPr>
        <w:t>onde o front-</w:t>
      </w:r>
      <w:proofErr w:type="spellStart"/>
      <w:r w:rsidR="00A1296D" w:rsidRPr="00EA15CD">
        <w:rPr>
          <w:rFonts w:ascii="Arial" w:eastAsia="Arial" w:hAnsi="Arial" w:cs="Arial"/>
          <w:sz w:val="22"/>
          <w:szCs w:val="22"/>
        </w:rPr>
        <w:t>end</w:t>
      </w:r>
      <w:proofErr w:type="spellEnd"/>
      <w:r w:rsidR="00A1296D" w:rsidRPr="00EA15CD">
        <w:rPr>
          <w:rFonts w:ascii="Arial" w:eastAsia="Arial" w:hAnsi="Arial" w:cs="Arial"/>
          <w:sz w:val="22"/>
          <w:szCs w:val="22"/>
        </w:rPr>
        <w:t xml:space="preserve"> foi feito em HTML</w:t>
      </w:r>
      <w:r w:rsidRPr="00EA15CD">
        <w:rPr>
          <w:rFonts w:ascii="Arial" w:eastAsia="Arial" w:hAnsi="Arial" w:cs="Arial"/>
          <w:sz w:val="22"/>
          <w:szCs w:val="22"/>
        </w:rPr>
        <w:t xml:space="preserve"> </w:t>
      </w:r>
      <w:r w:rsidR="00A1296D" w:rsidRPr="00EA15CD">
        <w:rPr>
          <w:rFonts w:ascii="Arial" w:eastAsia="Arial" w:hAnsi="Arial" w:cs="Arial"/>
          <w:sz w:val="22"/>
          <w:szCs w:val="22"/>
        </w:rPr>
        <w:t xml:space="preserve">enquanto o </w:t>
      </w:r>
      <w:proofErr w:type="spellStart"/>
      <w:r w:rsidR="00A1296D" w:rsidRPr="00EA15CD">
        <w:rPr>
          <w:rFonts w:ascii="Arial" w:eastAsia="Arial" w:hAnsi="Arial" w:cs="Arial"/>
          <w:sz w:val="22"/>
          <w:szCs w:val="22"/>
        </w:rPr>
        <w:t>back-end</w:t>
      </w:r>
      <w:proofErr w:type="spellEnd"/>
      <w:r w:rsidR="00A1296D" w:rsidRPr="00EA15CD">
        <w:rPr>
          <w:rFonts w:ascii="Arial" w:eastAsia="Arial" w:hAnsi="Arial" w:cs="Arial"/>
          <w:sz w:val="22"/>
          <w:szCs w:val="22"/>
        </w:rPr>
        <w:t xml:space="preserve"> foi desenvolvido em linguagem </w:t>
      </w:r>
      <w:proofErr w:type="spellStart"/>
      <w:r w:rsidR="00A1296D" w:rsidRPr="00EA15CD">
        <w:rPr>
          <w:rFonts w:ascii="Arial" w:eastAsia="Arial" w:hAnsi="Arial" w:cs="Arial"/>
          <w:sz w:val="22"/>
          <w:szCs w:val="22"/>
        </w:rPr>
        <w:t>Phyton</w:t>
      </w:r>
      <w:proofErr w:type="spellEnd"/>
      <w:r w:rsidR="00A1296D" w:rsidRPr="00EA15CD">
        <w:rPr>
          <w:rFonts w:ascii="Arial" w:eastAsia="Arial" w:hAnsi="Arial" w:cs="Arial"/>
          <w:sz w:val="22"/>
          <w:szCs w:val="22"/>
        </w:rPr>
        <w:t xml:space="preserve"> com o framework </w:t>
      </w:r>
      <w:proofErr w:type="spellStart"/>
      <w:r w:rsidR="00A1296D" w:rsidRPr="00EA15CD">
        <w:rPr>
          <w:rFonts w:ascii="Arial" w:eastAsia="Arial" w:hAnsi="Arial" w:cs="Arial"/>
          <w:sz w:val="22"/>
          <w:szCs w:val="22"/>
        </w:rPr>
        <w:t>django</w:t>
      </w:r>
      <w:proofErr w:type="spellEnd"/>
      <w:r w:rsidR="00A1296D" w:rsidRPr="00EA15CD">
        <w:rPr>
          <w:rFonts w:ascii="Arial" w:eastAsia="Arial" w:hAnsi="Arial" w:cs="Arial"/>
          <w:sz w:val="22"/>
          <w:szCs w:val="22"/>
        </w:rPr>
        <w:t xml:space="preserve"> </w:t>
      </w:r>
      <w:r w:rsidRPr="00EA15CD">
        <w:rPr>
          <w:rFonts w:ascii="Arial" w:eastAsia="Arial" w:hAnsi="Arial" w:cs="Arial"/>
          <w:sz w:val="22"/>
          <w:szCs w:val="22"/>
        </w:rPr>
        <w:t xml:space="preserve">com base nos princípios de orientação a objetos (POO). Ademais, </w:t>
      </w:r>
      <w:r w:rsidR="003711E5" w:rsidRPr="00EA15CD">
        <w:rPr>
          <w:rFonts w:ascii="Arial" w:eastAsia="Arial" w:hAnsi="Arial" w:cs="Arial"/>
          <w:sz w:val="22"/>
          <w:szCs w:val="22"/>
        </w:rPr>
        <w:t>p</w:t>
      </w:r>
      <w:r w:rsidRPr="00EA15CD">
        <w:rPr>
          <w:rFonts w:ascii="Arial" w:eastAsia="Arial" w:hAnsi="Arial" w:cs="Arial"/>
          <w:sz w:val="22"/>
          <w:szCs w:val="22"/>
        </w:rPr>
        <w:t xml:space="preserve">ara nos auxiliares no desenvolvimento nos utilizamos </w:t>
      </w:r>
      <w:r w:rsidR="003711E5" w:rsidRPr="00EA15CD">
        <w:rPr>
          <w:rFonts w:ascii="Arial" w:eastAsia="Arial" w:hAnsi="Arial" w:cs="Arial"/>
          <w:sz w:val="22"/>
          <w:szCs w:val="22"/>
        </w:rPr>
        <w:t>o</w:t>
      </w:r>
      <w:r w:rsidRPr="00EA15CD">
        <w:rPr>
          <w:rFonts w:ascii="Arial" w:eastAsia="Arial" w:hAnsi="Arial" w:cs="Arial"/>
          <w:sz w:val="22"/>
          <w:szCs w:val="22"/>
        </w:rPr>
        <w:t xml:space="preserve"> </w:t>
      </w:r>
      <w:r w:rsidR="003711E5" w:rsidRPr="00EA15CD">
        <w:rPr>
          <w:rFonts w:ascii="Arial" w:eastAsia="Arial" w:hAnsi="Arial" w:cs="Arial"/>
          <w:sz w:val="22"/>
          <w:szCs w:val="22"/>
        </w:rPr>
        <w:t xml:space="preserve">editor Visual Studio Code e a IDE </w:t>
      </w:r>
      <w:proofErr w:type="spellStart"/>
      <w:r w:rsidR="003711E5" w:rsidRPr="00EA15CD">
        <w:rPr>
          <w:rFonts w:ascii="Arial" w:eastAsia="Arial" w:hAnsi="Arial" w:cs="Arial"/>
          <w:sz w:val="22"/>
          <w:szCs w:val="22"/>
        </w:rPr>
        <w:t>Pycharm</w:t>
      </w:r>
      <w:proofErr w:type="spellEnd"/>
      <w:r w:rsidRPr="00EA15CD">
        <w:rPr>
          <w:rFonts w:ascii="Arial" w:eastAsia="Arial" w:hAnsi="Arial" w:cs="Arial"/>
          <w:sz w:val="22"/>
          <w:szCs w:val="22"/>
        </w:rPr>
        <w:t>.</w:t>
      </w:r>
    </w:p>
    <w:p w14:paraId="30C52A06"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Além disso, no processo de desenvolvimento nós utilizamos diagramas baseados na UML para definirmos de forma mais concreta o que o sistema deverá conter, para desta forma, sermos mais produtivos no desenvolvimento. Os diagramas utilizados foram o diagrama de casos de uso, diagrama de entidade relacionamento (DER) entre outros.</w:t>
      </w:r>
    </w:p>
    <w:p w14:paraId="16E9EB18" w14:textId="21C8ABB6"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No tópico de desenvolvimento abordaremos no Tópico 2.1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do projeto, no 2.2 veremos a análise de concorrência feita em um software com intuito parecido ao </w:t>
      </w:r>
      <w:r w:rsidR="003711E5" w:rsidRPr="00EA15CD">
        <w:rPr>
          <w:rFonts w:ascii="Arial" w:eastAsia="Arial" w:hAnsi="Arial" w:cs="Arial"/>
          <w:sz w:val="22"/>
          <w:szCs w:val="22"/>
        </w:rPr>
        <w:t>SimpleBuy</w:t>
      </w:r>
      <w:r w:rsidRPr="00EA15CD">
        <w:rPr>
          <w:rFonts w:ascii="Arial" w:eastAsia="Arial" w:hAnsi="Arial" w:cs="Arial"/>
          <w:sz w:val="22"/>
          <w:szCs w:val="22"/>
        </w:rPr>
        <w:t>. Nos tópicos 2.4 e 2.5 veremos respectivamente os requisitos funcionais e não funcionais do programa. No 2.6 as regras de negócios da aplicação. Enquanto, nos tópicos 2.8 e 2.9 veremos o diagrama de casos de uso e a descrição de casos de uso do sistema. E por fim no tópico 2.10 o diagrama de entidade-relacionamento.</w:t>
      </w:r>
    </w:p>
    <w:p w14:paraId="70C26078" w14:textId="77777777" w:rsidR="00503829" w:rsidRDefault="00503829" w:rsidP="00503829">
      <w:pPr>
        <w:jc w:val="both"/>
        <w:outlineLvl w:val="0"/>
        <w:rPr>
          <w:rFonts w:ascii="Arial" w:hAnsi="Arial" w:cs="Arial"/>
          <w:b/>
        </w:rPr>
      </w:pPr>
    </w:p>
    <w:p w14:paraId="6BFBDFB1" w14:textId="77777777" w:rsidR="00503829" w:rsidRPr="00503829" w:rsidRDefault="00503829" w:rsidP="00503829">
      <w:pPr>
        <w:jc w:val="both"/>
        <w:outlineLvl w:val="0"/>
        <w:rPr>
          <w:rFonts w:ascii="Arial" w:hAnsi="Arial" w:cs="Arial"/>
        </w:rPr>
      </w:pPr>
      <w:r w:rsidRPr="00503829">
        <w:rPr>
          <w:rFonts w:ascii="Arial" w:hAnsi="Arial" w:cs="Arial"/>
        </w:rPr>
        <w:t xml:space="preserve">2.1 PMCANVAS </w:t>
      </w:r>
    </w:p>
    <w:p w14:paraId="38C16C22" w14:textId="77777777" w:rsidR="00503829" w:rsidRPr="003C6230" w:rsidRDefault="00503829" w:rsidP="00503829">
      <w:pPr>
        <w:jc w:val="both"/>
        <w:rPr>
          <w:rFonts w:ascii="Arial" w:hAnsi="Arial" w:cs="Arial"/>
          <w:b/>
        </w:rPr>
      </w:pPr>
    </w:p>
    <w:p w14:paraId="21702FF5" w14:textId="0DE2A6FA"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organização do projeto foi utilizado o Project Model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que é uma metodologia de gerenciamento de projetos focada na agilidade e flexibilidade</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podendo ser aplicado no desenvolvimento de diversos tipos de projetos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foi</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desenvolvido pelo professor José </w:t>
      </w:r>
      <w:proofErr w:type="spellStart"/>
      <w:r w:rsidRPr="00EA15CD">
        <w:rPr>
          <w:rFonts w:ascii="Arial" w:eastAsia="Arial" w:hAnsi="Arial" w:cs="Arial"/>
          <w:sz w:val="22"/>
          <w:szCs w:val="22"/>
        </w:rPr>
        <w:t>Finnochio</w:t>
      </w:r>
      <w:proofErr w:type="spellEnd"/>
      <w:r w:rsidRPr="00EA15CD">
        <w:rPr>
          <w:rFonts w:ascii="Arial" w:eastAsia="Arial" w:hAnsi="Arial" w:cs="Arial"/>
          <w:sz w:val="22"/>
          <w:szCs w:val="22"/>
        </w:rPr>
        <w:t>.</w:t>
      </w:r>
    </w:p>
    <w:p w14:paraId="67EC935B"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Segundo OSTERWALDER,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funciona como uma espécie de guia para empreendedores que buscam </w:t>
      </w:r>
      <w:hyperlink r:id="rId8" w:history="1">
        <w:r w:rsidRPr="00EA15CD">
          <w:rPr>
            <w:rFonts w:ascii="Arial" w:eastAsia="Arial" w:hAnsi="Arial" w:cs="Arial"/>
            <w:sz w:val="22"/>
            <w:szCs w:val="22"/>
          </w:rPr>
          <w:t>revolucionar os seus negócios</w:t>
        </w:r>
      </w:hyperlink>
      <w:r w:rsidRPr="00EA15CD">
        <w:rPr>
          <w:rFonts w:ascii="Arial" w:eastAsia="Arial" w:hAnsi="Arial" w:cs="Arial"/>
          <w:sz w:val="22"/>
          <w:szCs w:val="22"/>
        </w:rPr>
        <w:t xml:space="preserve"> a partir da utilização de metodologias inovadoras e que proporcionem uma melhor articulação estratégica. </w:t>
      </w:r>
    </w:p>
    <w:p w14:paraId="08BD7AE5" w14:textId="1B8E8FF3" w:rsidR="006D3E02"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A seguir na figura 1,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do projeto SimpleBuy:</w:t>
      </w:r>
    </w:p>
    <w:p w14:paraId="4E6BBA38" w14:textId="77777777" w:rsidR="00FA20E2" w:rsidRDefault="00EB0B47" w:rsidP="006A2219">
      <w:pPr>
        <w:keepNext/>
        <w:spacing w:line="360" w:lineRule="auto"/>
        <w:jc w:val="both"/>
      </w:pPr>
      <w:r>
        <w:rPr>
          <w:rFonts w:ascii="Arial" w:hAnsi="Arial" w:cs="Arial"/>
          <w:b/>
          <w:noProof/>
        </w:rPr>
        <w:lastRenderedPageBreak/>
        <w:drawing>
          <wp:inline distT="0" distB="0" distL="0" distR="0" wp14:anchorId="2584646F" wp14:editId="6AFD0400">
            <wp:extent cx="5565775" cy="39357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775" cy="3935730"/>
                    </a:xfrm>
                    <a:prstGeom prst="rect">
                      <a:avLst/>
                    </a:prstGeom>
                    <a:noFill/>
                    <a:ln>
                      <a:noFill/>
                    </a:ln>
                  </pic:spPr>
                </pic:pic>
              </a:graphicData>
            </a:graphic>
          </wp:inline>
        </w:drawing>
      </w:r>
    </w:p>
    <w:p w14:paraId="28159754" w14:textId="6FE1B27E" w:rsidR="00C60161" w:rsidRPr="00BB16BC" w:rsidRDefault="00FA20E2" w:rsidP="00C60161">
      <w:pPr>
        <w:outlineLvl w:val="0"/>
        <w:rPr>
          <w:rFonts w:ascii="Arial" w:eastAsia="Arial" w:hAnsi="Arial" w:cs="Arial"/>
          <w:sz w:val="20"/>
          <w:szCs w:val="20"/>
        </w:rPr>
      </w:pPr>
      <w:r w:rsidRPr="00BB16BC">
        <w:rPr>
          <w:rFonts w:ascii="Arial" w:eastAsia="Arial" w:hAnsi="Arial" w:cs="Arial"/>
          <w:sz w:val="20"/>
          <w:szCs w:val="20"/>
        </w:rPr>
        <w:t>F</w:t>
      </w:r>
      <w:r w:rsidR="00BB16BC">
        <w:rPr>
          <w:rFonts w:ascii="Arial" w:eastAsia="Arial" w:hAnsi="Arial" w:cs="Arial"/>
          <w:sz w:val="20"/>
          <w:szCs w:val="20"/>
        </w:rPr>
        <w:t>IGURA</w:t>
      </w:r>
      <w:r w:rsidRPr="00BB16BC">
        <w:rPr>
          <w:rFonts w:ascii="Arial" w:eastAsia="Arial" w:hAnsi="Arial" w:cs="Arial"/>
          <w:sz w:val="20"/>
          <w:szCs w:val="20"/>
        </w:rPr>
        <w:t xml:space="preserve"> </w:t>
      </w:r>
      <w:r w:rsidR="00C60161" w:rsidRPr="00BB16BC">
        <w:rPr>
          <w:rFonts w:ascii="Arial" w:eastAsia="Arial" w:hAnsi="Arial" w:cs="Arial"/>
          <w:sz w:val="20"/>
          <w:szCs w:val="20"/>
        </w:rPr>
        <w:t>1</w:t>
      </w:r>
      <w:r w:rsidR="00A1324B" w:rsidRPr="00BB16BC">
        <w:rPr>
          <w:rFonts w:ascii="Arial" w:eastAsia="Arial" w:hAnsi="Arial" w:cs="Arial"/>
          <w:sz w:val="20"/>
          <w:szCs w:val="20"/>
        </w:rPr>
        <w:t>:</w:t>
      </w:r>
      <w:r w:rsidR="00C60161" w:rsidRPr="00BB16BC">
        <w:rPr>
          <w:rFonts w:ascii="Arial" w:eastAsia="Arial" w:hAnsi="Arial" w:cs="Arial"/>
          <w:sz w:val="20"/>
          <w:szCs w:val="20"/>
        </w:rPr>
        <w:t xml:space="preserve"> </w:t>
      </w:r>
      <w:r w:rsidR="00BB16BC">
        <w:rPr>
          <w:rFonts w:ascii="Arial" w:eastAsia="Arial" w:hAnsi="Arial" w:cs="Arial"/>
          <w:sz w:val="20"/>
          <w:szCs w:val="20"/>
        </w:rPr>
        <w:t>PM CANVAS</w:t>
      </w:r>
      <w:r w:rsidR="00C60161" w:rsidRPr="00BB16BC">
        <w:rPr>
          <w:rFonts w:ascii="Arial" w:eastAsia="Arial" w:hAnsi="Arial" w:cs="Arial"/>
          <w:sz w:val="20"/>
          <w:szCs w:val="20"/>
        </w:rPr>
        <w:br/>
      </w:r>
      <w:r w:rsidR="00BB16BC">
        <w:rPr>
          <w:rFonts w:ascii="Arial" w:eastAsia="Arial" w:hAnsi="Arial" w:cs="Arial"/>
          <w:sz w:val="20"/>
          <w:szCs w:val="20"/>
        </w:rPr>
        <w:t>FONTE: OS AUTORES (2021)</w:t>
      </w:r>
    </w:p>
    <w:p w14:paraId="73A54442" w14:textId="77777777" w:rsidR="00FA20E2" w:rsidRPr="00FA20E2" w:rsidRDefault="00FA20E2" w:rsidP="00FA20E2">
      <w:pPr>
        <w:jc w:val="both"/>
        <w:outlineLvl w:val="0"/>
        <w:rPr>
          <w:rFonts w:ascii="Arial" w:hAnsi="Arial" w:cs="Arial"/>
          <w:color w:val="000000"/>
          <w:sz w:val="20"/>
          <w:szCs w:val="20"/>
        </w:rPr>
      </w:pPr>
    </w:p>
    <w:p w14:paraId="68204DAC"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w:t>
      </w:r>
      <w:r w:rsidRPr="00503829">
        <w:rPr>
          <w:rFonts w:ascii="Arial" w:hAnsi="Arial" w:cs="Arial"/>
        </w:rPr>
        <w:t xml:space="preserve"> </w:t>
      </w:r>
      <w:r w:rsidRPr="006D3E02">
        <w:rPr>
          <w:rFonts w:ascii="Arial" w:hAnsi="Arial" w:cs="Arial"/>
        </w:rPr>
        <w:t>ANÁLISE DA CONCORRÊNCIA</w:t>
      </w:r>
      <w:r w:rsidRPr="00503829">
        <w:rPr>
          <w:rFonts w:ascii="Arial" w:hAnsi="Arial" w:cs="Arial"/>
        </w:rPr>
        <w:t xml:space="preserve"> </w:t>
      </w:r>
    </w:p>
    <w:p w14:paraId="3A50BF50" w14:textId="77777777" w:rsidR="006D3E02" w:rsidRPr="003C6230" w:rsidRDefault="006D3E02" w:rsidP="006D3E02">
      <w:pPr>
        <w:jc w:val="both"/>
        <w:rPr>
          <w:rFonts w:ascii="Arial" w:hAnsi="Arial" w:cs="Arial"/>
          <w:b/>
        </w:rPr>
      </w:pPr>
    </w:p>
    <w:p w14:paraId="068D217A" w14:textId="755D7733"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De acordo com FERRERN, a análise de concorrência, também conhecida como análise de mercado, nada mais é do que o</w:t>
      </w:r>
      <w:hyperlink r:id="rId10" w:history="1">
        <w:r w:rsidRPr="00BA4BB9">
          <w:rPr>
            <w:rFonts w:ascii="Arial" w:eastAsia="Arial" w:hAnsi="Arial" w:cs="Arial"/>
            <w:sz w:val="22"/>
            <w:szCs w:val="22"/>
          </w:rPr>
          <w:t> estudo sobre o que as empresas que são suas concorrentes</w:t>
        </w:r>
      </w:hyperlink>
      <w:r w:rsidRPr="00BA4BB9">
        <w:rPr>
          <w:rFonts w:ascii="Arial" w:eastAsia="Arial" w:hAnsi="Arial" w:cs="Arial"/>
          <w:sz w:val="22"/>
          <w:szCs w:val="22"/>
        </w:rPr>
        <w:t> oferecem ao público, sobre como fazem a sua gestão comercial e como são vistas por clientes e potenciais clientes.</w:t>
      </w:r>
    </w:p>
    <w:p w14:paraId="6F49F9EB" w14:textId="77777777"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Sob tal ótica, observa-se que é fulcral realizar a análise de concorrência para analisar os pontos fortes e fracos das empresas concorrentes e dessa forma conseguir moldar o seu negócio de maneira que o público alvo receba e usufrua de seu produto da melhor forma possível. Dessa forma, o seu negócio poderá ter mais chances de alcançar o sucesso.</w:t>
      </w:r>
    </w:p>
    <w:p w14:paraId="11B48654" w14:textId="00809AC1" w:rsidR="00620A9A" w:rsidRPr="00620A9A" w:rsidRDefault="00620A9A" w:rsidP="00620A9A">
      <w:pPr>
        <w:spacing w:line="360" w:lineRule="auto"/>
        <w:ind w:firstLine="851"/>
        <w:jc w:val="both"/>
        <w:rPr>
          <w:rFonts w:ascii="Arial" w:eastAsia="Arial" w:hAnsi="Arial" w:cs="Arial"/>
        </w:rPr>
      </w:pPr>
      <w:r w:rsidRPr="00BA4BB9">
        <w:rPr>
          <w:rFonts w:ascii="Arial" w:eastAsia="Arial" w:hAnsi="Arial" w:cs="Arial"/>
          <w:sz w:val="22"/>
          <w:szCs w:val="22"/>
        </w:rPr>
        <w:t>Foi realizado a análise de um software, que apresenta funcionalidades similares as do projeto que estamos desenvolvendo, que será apresentado no tópico 2.2.1</w:t>
      </w:r>
      <w:r w:rsidR="0023115E">
        <w:rPr>
          <w:rFonts w:ascii="Arial" w:eastAsia="Arial" w:hAnsi="Arial" w:cs="Arial"/>
          <w:sz w:val="22"/>
          <w:szCs w:val="22"/>
        </w:rPr>
        <w:t xml:space="preserve"> e 2.2.2.</w:t>
      </w:r>
    </w:p>
    <w:p w14:paraId="3D14E906" w14:textId="77777777" w:rsidR="006D3E02" w:rsidRDefault="006D3E02" w:rsidP="006D3E02">
      <w:pPr>
        <w:jc w:val="both"/>
        <w:outlineLvl w:val="0"/>
        <w:rPr>
          <w:rFonts w:ascii="Arial" w:hAnsi="Arial" w:cs="Arial"/>
          <w:b/>
        </w:rPr>
      </w:pPr>
    </w:p>
    <w:p w14:paraId="663C688A" w14:textId="7D956DD4"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w:t>
      </w:r>
      <w:r w:rsidRPr="00503829">
        <w:rPr>
          <w:rFonts w:ascii="Arial" w:hAnsi="Arial" w:cs="Arial"/>
        </w:rPr>
        <w:t xml:space="preserve"> </w:t>
      </w:r>
      <w:r w:rsidR="00620A9A">
        <w:rPr>
          <w:rFonts w:ascii="Arial" w:hAnsi="Arial" w:cs="Arial"/>
        </w:rPr>
        <w:t>Mercado Eletrônico</w:t>
      </w:r>
    </w:p>
    <w:p w14:paraId="36835C69" w14:textId="77777777" w:rsidR="006D3E02" w:rsidRDefault="006D3E02" w:rsidP="006D3E02">
      <w:pPr>
        <w:spacing w:line="360" w:lineRule="auto"/>
        <w:ind w:firstLine="851"/>
        <w:jc w:val="both"/>
        <w:rPr>
          <w:rFonts w:ascii="Arial" w:hAnsi="Arial" w:cs="Arial"/>
          <w:sz w:val="22"/>
          <w:szCs w:val="22"/>
        </w:rPr>
      </w:pPr>
    </w:p>
    <w:p w14:paraId="47D70F11" w14:textId="1DD9A0F2" w:rsidR="00083119" w:rsidRDefault="00620A9A" w:rsidP="006D3E02">
      <w:pPr>
        <w:spacing w:line="360" w:lineRule="auto"/>
        <w:ind w:firstLine="851"/>
        <w:jc w:val="both"/>
        <w:rPr>
          <w:rFonts w:ascii="Arial" w:hAnsi="Arial" w:cs="Arial"/>
          <w:sz w:val="22"/>
          <w:szCs w:val="22"/>
        </w:rPr>
      </w:pPr>
      <w:r>
        <w:rPr>
          <w:rFonts w:ascii="Arial" w:hAnsi="Arial" w:cs="Arial"/>
          <w:sz w:val="22"/>
          <w:szCs w:val="22"/>
        </w:rPr>
        <w:t xml:space="preserve">Hoje em </w:t>
      </w:r>
      <w:r w:rsidR="00083119">
        <w:rPr>
          <w:rFonts w:ascii="Arial" w:hAnsi="Arial" w:cs="Arial"/>
          <w:sz w:val="22"/>
          <w:szCs w:val="22"/>
        </w:rPr>
        <w:t>dia o</w:t>
      </w:r>
      <w:r>
        <w:rPr>
          <w:rFonts w:ascii="Arial" w:hAnsi="Arial" w:cs="Arial"/>
          <w:sz w:val="22"/>
          <w:szCs w:val="22"/>
        </w:rPr>
        <w:t xml:space="preserve"> software mais famoso do seguimento de sistemas de compras é o Mercado Eletrônico, o qual é usado por diversas grandes empresas como: Nestle, </w:t>
      </w:r>
      <w:proofErr w:type="spellStart"/>
      <w:r>
        <w:rPr>
          <w:rFonts w:ascii="Arial" w:hAnsi="Arial" w:cs="Arial"/>
          <w:sz w:val="22"/>
          <w:szCs w:val="22"/>
        </w:rPr>
        <w:t>Toytota</w:t>
      </w:r>
      <w:proofErr w:type="spellEnd"/>
      <w:r w:rsidR="00083119">
        <w:rPr>
          <w:rFonts w:ascii="Arial" w:hAnsi="Arial" w:cs="Arial"/>
          <w:sz w:val="22"/>
          <w:szCs w:val="22"/>
        </w:rPr>
        <w:t>, JBS, Vigor entre outras.</w:t>
      </w:r>
    </w:p>
    <w:p w14:paraId="1E68D63B" w14:textId="7378E4EA" w:rsidR="006D3E02" w:rsidRDefault="00083119" w:rsidP="00083119">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7FF2D193" w14:textId="1E6E0D3E" w:rsidR="00083119" w:rsidRDefault="00083119" w:rsidP="00083119">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 além de ser muito objetiva na exibição destes dados, de uma forma que facilita a interação com os potenciais clientes.</w:t>
      </w:r>
    </w:p>
    <w:p w14:paraId="7EFEB679" w14:textId="47A0E26C" w:rsidR="002840E2" w:rsidRDefault="00C175BE" w:rsidP="00083119">
      <w:pPr>
        <w:spacing w:line="360" w:lineRule="auto"/>
        <w:ind w:firstLine="851"/>
        <w:jc w:val="both"/>
        <w:rPr>
          <w:rFonts w:ascii="Arial" w:hAnsi="Arial" w:cs="Arial"/>
          <w:sz w:val="22"/>
          <w:szCs w:val="22"/>
        </w:rPr>
      </w:pPr>
      <w:r>
        <w:rPr>
          <w:rFonts w:ascii="Arial" w:hAnsi="Arial" w:cs="Arial"/>
          <w:sz w:val="22"/>
          <w:szCs w:val="22"/>
        </w:rPr>
        <w:t>Em relação aos preços o site deixa explicito os valores em relação aos planos para vendedores que são um plano grátis com recursos bastante limitados, plano básico com o valor de R$ 399,00/mês que contem mais recursos disponíveis e um plano Plus que custa R$ 549,00/mês com todos os recursos disponibilizados pela empresa.</w:t>
      </w:r>
    </w:p>
    <w:p w14:paraId="4A353CFE" w14:textId="7AFDC874" w:rsidR="006D3E02" w:rsidRDefault="00C175BE" w:rsidP="006D3E02">
      <w:pPr>
        <w:spacing w:line="360" w:lineRule="auto"/>
        <w:jc w:val="both"/>
        <w:rPr>
          <w:rFonts w:ascii="Arial" w:hAnsi="Arial" w:cs="Arial"/>
          <w:sz w:val="22"/>
          <w:szCs w:val="22"/>
        </w:rPr>
      </w:pPr>
      <w:r>
        <w:rPr>
          <w:rFonts w:ascii="Arial" w:hAnsi="Arial" w:cs="Arial"/>
          <w:sz w:val="22"/>
          <w:szCs w:val="22"/>
        </w:rPr>
        <w:tab/>
        <w:t xml:space="preserve">Já em relação aos custos para os compradores o site não </w:t>
      </w:r>
      <w:r w:rsidR="00ED7133">
        <w:rPr>
          <w:rFonts w:ascii="Arial" w:hAnsi="Arial" w:cs="Arial"/>
          <w:sz w:val="22"/>
          <w:szCs w:val="22"/>
        </w:rPr>
        <w:t xml:space="preserve">exibe de maneira clara, fazendo com que o cliente que deseja o serviço solicite uma </w:t>
      </w:r>
      <w:r w:rsidR="00BA4BB9">
        <w:rPr>
          <w:rFonts w:ascii="Arial" w:hAnsi="Arial" w:cs="Arial"/>
          <w:sz w:val="22"/>
          <w:szCs w:val="22"/>
        </w:rPr>
        <w:t>análise</w:t>
      </w:r>
      <w:r w:rsidR="00ED7133">
        <w:rPr>
          <w:rFonts w:ascii="Arial" w:hAnsi="Arial" w:cs="Arial"/>
          <w:sz w:val="22"/>
          <w:szCs w:val="22"/>
        </w:rPr>
        <w:t xml:space="preserve"> de sua empresa para saber qual será o custo. A seguir uma relação simplifica dos principais pontos positivos (Tópico 2.2.1.1) e negativos (Tópico 2.2.1.2) da empresa.</w:t>
      </w:r>
    </w:p>
    <w:p w14:paraId="7771C133"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2.1.1</w:t>
      </w:r>
      <w:r w:rsidRPr="00503829">
        <w:rPr>
          <w:rFonts w:ascii="Arial" w:hAnsi="Arial" w:cs="Arial"/>
        </w:rPr>
        <w:t xml:space="preserve"> </w:t>
      </w:r>
      <w:r>
        <w:rPr>
          <w:rFonts w:ascii="Arial" w:hAnsi="Arial" w:cs="Arial"/>
        </w:rPr>
        <w:t xml:space="preserve">Pontos </w:t>
      </w:r>
      <w:r w:rsidR="00907CF9">
        <w:rPr>
          <w:rFonts w:ascii="Arial" w:hAnsi="Arial" w:cs="Arial"/>
        </w:rPr>
        <w:t>Positivos</w:t>
      </w:r>
    </w:p>
    <w:p w14:paraId="620DB511" w14:textId="77777777" w:rsidR="006D3E02" w:rsidRDefault="006D3E02" w:rsidP="006D3E02">
      <w:pPr>
        <w:spacing w:line="360" w:lineRule="auto"/>
        <w:ind w:firstLine="851"/>
        <w:jc w:val="both"/>
        <w:rPr>
          <w:rFonts w:ascii="Arial" w:hAnsi="Arial" w:cs="Arial"/>
          <w:sz w:val="22"/>
          <w:szCs w:val="22"/>
        </w:rPr>
      </w:pPr>
    </w:p>
    <w:p w14:paraId="42E82A9D" w14:textId="346A18A6" w:rsidR="006D3E02" w:rsidRDefault="006D3E02" w:rsidP="006D3E02">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w:t>
      </w:r>
      <w:r w:rsidR="00907CF9">
        <w:rPr>
          <w:rFonts w:ascii="Arial" w:hAnsi="Arial" w:cs="Arial"/>
          <w:sz w:val="22"/>
          <w:szCs w:val="22"/>
        </w:rPr>
        <w:t xml:space="preserve">produto </w:t>
      </w:r>
      <w:r w:rsidR="00ED7133">
        <w:rPr>
          <w:rFonts w:ascii="Arial" w:hAnsi="Arial" w:cs="Arial"/>
          <w:sz w:val="22"/>
          <w:szCs w:val="22"/>
        </w:rPr>
        <w:t>Mercado Eletrônico</w:t>
      </w:r>
      <w:r w:rsidR="00907CF9">
        <w:rPr>
          <w:rFonts w:ascii="Arial" w:hAnsi="Arial" w:cs="Arial"/>
          <w:sz w:val="22"/>
          <w:szCs w:val="22"/>
        </w:rPr>
        <w:t>:</w:t>
      </w:r>
    </w:p>
    <w:p w14:paraId="5FB78FEA" w14:textId="1C4DD697"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uma versão grátis para vendedores e uma demo para compradores</w:t>
      </w:r>
      <w:r w:rsidR="00907CF9" w:rsidRPr="00907CF9">
        <w:rPr>
          <w:rFonts w:ascii="Arial" w:hAnsi="Arial" w:cs="Arial"/>
          <w:sz w:val="22"/>
          <w:szCs w:val="22"/>
        </w:rPr>
        <w:t>;</w:t>
      </w:r>
    </w:p>
    <w:p w14:paraId="2018FDC5" w14:textId="69124AF3"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00907CF9" w:rsidRPr="00907CF9">
        <w:rPr>
          <w:rFonts w:ascii="Arial" w:hAnsi="Arial" w:cs="Arial"/>
          <w:sz w:val="22"/>
          <w:szCs w:val="22"/>
        </w:rPr>
        <w:t>;</w:t>
      </w:r>
    </w:p>
    <w:p w14:paraId="79CC2868" w14:textId="315C76C8"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Disponível em mais de 1 (um) idioma</w:t>
      </w:r>
      <w:r w:rsidR="00907CF9" w:rsidRPr="00907CF9">
        <w:rPr>
          <w:rFonts w:ascii="Arial" w:hAnsi="Arial" w:cs="Arial"/>
          <w:sz w:val="22"/>
          <w:szCs w:val="22"/>
        </w:rPr>
        <w:t>;</w:t>
      </w:r>
    </w:p>
    <w:p w14:paraId="223C72F0" w14:textId="61BF3833" w:rsid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7FDBED37" w14:textId="1D85BF4B" w:rsidR="00ED7133"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Possuem uma grande base de fornecedores;</w:t>
      </w:r>
    </w:p>
    <w:p w14:paraId="2F0865B5" w14:textId="46CBD2E1" w:rsidR="00357BDD" w:rsidRPr="00ED7133" w:rsidRDefault="00357BDD"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04121471" w14:textId="77777777" w:rsidR="00907CF9" w:rsidRPr="00503829" w:rsidRDefault="00907CF9" w:rsidP="00907CF9">
      <w:pPr>
        <w:jc w:val="both"/>
        <w:outlineLvl w:val="0"/>
        <w:rPr>
          <w:rFonts w:ascii="Arial" w:hAnsi="Arial" w:cs="Arial"/>
        </w:rPr>
      </w:pPr>
      <w:r w:rsidRPr="00503829">
        <w:rPr>
          <w:rFonts w:ascii="Arial" w:hAnsi="Arial" w:cs="Arial"/>
        </w:rPr>
        <w:t>2.</w:t>
      </w:r>
      <w:r>
        <w:rPr>
          <w:rFonts w:ascii="Arial" w:hAnsi="Arial" w:cs="Arial"/>
        </w:rPr>
        <w:t>2.1.2</w:t>
      </w:r>
      <w:r w:rsidRPr="00503829">
        <w:rPr>
          <w:rFonts w:ascii="Arial" w:hAnsi="Arial" w:cs="Arial"/>
        </w:rPr>
        <w:t xml:space="preserve"> </w:t>
      </w:r>
      <w:r>
        <w:rPr>
          <w:rFonts w:ascii="Arial" w:hAnsi="Arial" w:cs="Arial"/>
        </w:rPr>
        <w:t>Pontos Negativos</w:t>
      </w:r>
    </w:p>
    <w:p w14:paraId="44A6EFD1" w14:textId="77777777" w:rsidR="00907CF9" w:rsidRDefault="00907CF9" w:rsidP="00907CF9">
      <w:pPr>
        <w:spacing w:line="360" w:lineRule="auto"/>
        <w:ind w:firstLine="851"/>
        <w:jc w:val="both"/>
        <w:rPr>
          <w:rFonts w:ascii="Arial" w:hAnsi="Arial" w:cs="Arial"/>
          <w:sz w:val="22"/>
          <w:szCs w:val="22"/>
        </w:rPr>
      </w:pPr>
    </w:p>
    <w:p w14:paraId="534B0AAD" w14:textId="7A4E4B4F" w:rsidR="00907CF9" w:rsidRDefault="00907CF9" w:rsidP="00907CF9">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negativos no produto </w:t>
      </w:r>
      <w:r w:rsidR="00ED7133">
        <w:rPr>
          <w:rFonts w:ascii="Arial" w:hAnsi="Arial" w:cs="Arial"/>
          <w:sz w:val="22"/>
          <w:szCs w:val="22"/>
        </w:rPr>
        <w:t>Mercado Eletrônico</w:t>
      </w:r>
      <w:r>
        <w:rPr>
          <w:rFonts w:ascii="Arial" w:hAnsi="Arial" w:cs="Arial"/>
          <w:sz w:val="22"/>
          <w:szCs w:val="22"/>
        </w:rPr>
        <w:t>:</w:t>
      </w:r>
    </w:p>
    <w:p w14:paraId="00E58251" w14:textId="5D94B36C" w:rsidR="00907CF9" w:rsidRPr="00907CF9" w:rsidRDefault="00907CF9" w:rsidP="00907CF9">
      <w:pPr>
        <w:pStyle w:val="PargrafodaLista"/>
        <w:numPr>
          <w:ilvl w:val="0"/>
          <w:numId w:val="5"/>
        </w:numPr>
        <w:spacing w:line="360" w:lineRule="auto"/>
        <w:jc w:val="both"/>
        <w:rPr>
          <w:rFonts w:ascii="Arial" w:hAnsi="Arial" w:cs="Arial"/>
          <w:sz w:val="22"/>
          <w:szCs w:val="22"/>
        </w:rPr>
      </w:pPr>
      <w:r w:rsidRPr="00907CF9">
        <w:rPr>
          <w:rFonts w:ascii="Arial" w:hAnsi="Arial" w:cs="Arial"/>
          <w:sz w:val="22"/>
          <w:szCs w:val="22"/>
        </w:rPr>
        <w:t>Versões mais baratas são limitadas</w:t>
      </w:r>
      <w:r w:rsidR="00ED7133">
        <w:rPr>
          <w:rFonts w:ascii="Arial" w:hAnsi="Arial" w:cs="Arial"/>
          <w:sz w:val="22"/>
          <w:szCs w:val="22"/>
        </w:rPr>
        <w:t xml:space="preserve"> em relação aos recursos que oferecem</w:t>
      </w:r>
      <w:r w:rsidRPr="00907CF9">
        <w:rPr>
          <w:rFonts w:ascii="Arial" w:hAnsi="Arial" w:cs="Arial"/>
          <w:sz w:val="22"/>
          <w:szCs w:val="22"/>
        </w:rPr>
        <w:t>;</w:t>
      </w:r>
    </w:p>
    <w:p w14:paraId="46CF28DB" w14:textId="002212E9" w:rsidR="00357BDD" w:rsidRDefault="00ED7133" w:rsidP="00357BDD">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mostra o preço do serviço para compradores</w:t>
      </w:r>
      <w:r w:rsidR="00907CF9" w:rsidRPr="00907CF9">
        <w:rPr>
          <w:rFonts w:ascii="Arial" w:hAnsi="Arial" w:cs="Arial"/>
          <w:sz w:val="22"/>
          <w:szCs w:val="22"/>
        </w:rPr>
        <w:t>;</w:t>
      </w:r>
    </w:p>
    <w:p w14:paraId="363C2280" w14:textId="77777777" w:rsidR="0023115E" w:rsidRPr="00556EB7" w:rsidRDefault="0023115E" w:rsidP="00556EB7">
      <w:pPr>
        <w:spacing w:line="360" w:lineRule="auto"/>
        <w:jc w:val="both"/>
        <w:rPr>
          <w:rFonts w:ascii="Arial" w:hAnsi="Arial" w:cs="Arial"/>
          <w:sz w:val="22"/>
          <w:szCs w:val="22"/>
        </w:rPr>
      </w:pPr>
    </w:p>
    <w:p w14:paraId="0707BF3D" w14:textId="6674111C"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w:t>
      </w:r>
      <w:r w:rsidRPr="00503829">
        <w:rPr>
          <w:rFonts w:ascii="Arial" w:hAnsi="Arial" w:cs="Arial"/>
        </w:rPr>
        <w:t xml:space="preserve"> </w:t>
      </w:r>
      <w:r w:rsidR="00842205">
        <w:rPr>
          <w:rFonts w:ascii="Arial" w:hAnsi="Arial" w:cs="Arial"/>
        </w:rPr>
        <w:t>Cotei</w:t>
      </w:r>
    </w:p>
    <w:p w14:paraId="4F4031DE" w14:textId="77777777" w:rsidR="0023115E" w:rsidRDefault="0023115E" w:rsidP="0023115E">
      <w:pPr>
        <w:spacing w:line="360" w:lineRule="auto"/>
        <w:ind w:firstLine="851"/>
        <w:jc w:val="both"/>
        <w:rPr>
          <w:rFonts w:ascii="Arial" w:hAnsi="Arial" w:cs="Arial"/>
          <w:sz w:val="22"/>
          <w:szCs w:val="22"/>
        </w:rPr>
      </w:pPr>
    </w:p>
    <w:p w14:paraId="6CC60004" w14:textId="778D43AB" w:rsidR="0023115E" w:rsidRDefault="00556EB7" w:rsidP="0023115E">
      <w:pPr>
        <w:spacing w:line="360" w:lineRule="auto"/>
        <w:ind w:firstLine="851"/>
        <w:jc w:val="both"/>
        <w:rPr>
          <w:rFonts w:ascii="Arial" w:hAnsi="Arial" w:cs="Arial"/>
          <w:sz w:val="22"/>
          <w:szCs w:val="22"/>
        </w:rPr>
      </w:pPr>
      <w:r>
        <w:rPr>
          <w:rFonts w:ascii="Arial" w:hAnsi="Arial" w:cs="Arial"/>
          <w:sz w:val="22"/>
          <w:szCs w:val="22"/>
        </w:rPr>
        <w:t>Outro</w:t>
      </w:r>
      <w:r w:rsidR="0023115E">
        <w:rPr>
          <w:rFonts w:ascii="Arial" w:hAnsi="Arial" w:cs="Arial"/>
          <w:sz w:val="22"/>
          <w:szCs w:val="22"/>
        </w:rPr>
        <w:t xml:space="preserve"> software </w:t>
      </w:r>
      <w:r>
        <w:rPr>
          <w:rFonts w:ascii="Arial" w:hAnsi="Arial" w:cs="Arial"/>
          <w:sz w:val="22"/>
          <w:szCs w:val="22"/>
        </w:rPr>
        <w:t>muito</w:t>
      </w:r>
      <w:r w:rsidR="0023115E">
        <w:rPr>
          <w:rFonts w:ascii="Arial" w:hAnsi="Arial" w:cs="Arial"/>
          <w:sz w:val="22"/>
          <w:szCs w:val="22"/>
        </w:rPr>
        <w:t xml:space="preserve"> famoso </w:t>
      </w:r>
      <w:r>
        <w:rPr>
          <w:rFonts w:ascii="Arial" w:hAnsi="Arial" w:cs="Arial"/>
          <w:sz w:val="22"/>
          <w:szCs w:val="22"/>
        </w:rPr>
        <w:t>e usado n</w:t>
      </w:r>
      <w:r w:rsidR="0023115E">
        <w:rPr>
          <w:rFonts w:ascii="Arial" w:hAnsi="Arial" w:cs="Arial"/>
          <w:sz w:val="22"/>
          <w:szCs w:val="22"/>
        </w:rPr>
        <w:t xml:space="preserve">o seguimento de sistemas de compras é o </w:t>
      </w:r>
      <w:r>
        <w:rPr>
          <w:rFonts w:ascii="Arial" w:hAnsi="Arial" w:cs="Arial"/>
          <w:sz w:val="22"/>
          <w:szCs w:val="22"/>
        </w:rPr>
        <w:t>Cotei</w:t>
      </w:r>
      <w:r w:rsidR="0023115E">
        <w:rPr>
          <w:rFonts w:ascii="Arial" w:hAnsi="Arial" w:cs="Arial"/>
          <w:sz w:val="22"/>
          <w:szCs w:val="22"/>
        </w:rPr>
        <w:t xml:space="preserve">, o qual é usado por diversas grandes empresas como: </w:t>
      </w:r>
      <w:r>
        <w:rPr>
          <w:rFonts w:ascii="Arial" w:hAnsi="Arial" w:cs="Arial"/>
          <w:sz w:val="22"/>
          <w:szCs w:val="22"/>
        </w:rPr>
        <w:t>Oracle, Amazon, Microsoft, BNDES, Google entre outros.</w:t>
      </w:r>
    </w:p>
    <w:p w14:paraId="02FB88A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06B61110" w14:textId="6B6FB21B"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w:t>
      </w:r>
      <w:r w:rsidR="00556EB7">
        <w:rPr>
          <w:rFonts w:ascii="Arial" w:hAnsi="Arial" w:cs="Arial"/>
          <w:sz w:val="22"/>
          <w:szCs w:val="22"/>
        </w:rPr>
        <w:t>, tendo um design agradável e objetivo, além de muitas opções que melhoram a experiencia do usuário.</w:t>
      </w:r>
    </w:p>
    <w:p w14:paraId="11B9549B" w14:textId="4AFB80A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Em relação aos preços o site </w:t>
      </w:r>
      <w:r w:rsidR="0063560D">
        <w:rPr>
          <w:rFonts w:ascii="Arial" w:hAnsi="Arial" w:cs="Arial"/>
          <w:sz w:val="22"/>
          <w:szCs w:val="22"/>
        </w:rPr>
        <w:t xml:space="preserve">não </w:t>
      </w:r>
      <w:r>
        <w:rPr>
          <w:rFonts w:ascii="Arial" w:hAnsi="Arial" w:cs="Arial"/>
          <w:sz w:val="22"/>
          <w:szCs w:val="22"/>
        </w:rPr>
        <w:t>deixa explicito os valores em relação aos planos para vendedores</w:t>
      </w:r>
      <w:r w:rsidR="0063560D">
        <w:rPr>
          <w:rFonts w:ascii="Arial" w:hAnsi="Arial" w:cs="Arial"/>
          <w:sz w:val="22"/>
          <w:szCs w:val="22"/>
        </w:rPr>
        <w:t>, em relação aos custos para os compradores o site exibe apenas que é a partir de R$ 249,00/mês, pedindo com que o cliente que deseja o serviço solicite uma análise de sua empresa para saber qual será exatamente o custo.</w:t>
      </w:r>
    </w:p>
    <w:p w14:paraId="0DEF74DA" w14:textId="0CAED623" w:rsidR="0023115E" w:rsidRDefault="0023115E" w:rsidP="0023115E">
      <w:pPr>
        <w:spacing w:line="360" w:lineRule="auto"/>
        <w:jc w:val="both"/>
        <w:rPr>
          <w:rFonts w:ascii="Arial" w:hAnsi="Arial" w:cs="Arial"/>
          <w:sz w:val="22"/>
          <w:szCs w:val="22"/>
        </w:rPr>
      </w:pPr>
      <w:r>
        <w:rPr>
          <w:rFonts w:ascii="Arial" w:hAnsi="Arial" w:cs="Arial"/>
          <w:sz w:val="22"/>
          <w:szCs w:val="22"/>
        </w:rPr>
        <w:tab/>
      </w:r>
      <w:r w:rsidR="0063560D">
        <w:rPr>
          <w:rFonts w:ascii="Arial" w:hAnsi="Arial" w:cs="Arial"/>
          <w:sz w:val="22"/>
          <w:szCs w:val="22"/>
        </w:rPr>
        <w:t xml:space="preserve">Além de tudo para facilitar a compra o sistema disponibiliza um link para que os fornecedores preencham </w:t>
      </w:r>
      <w:r w:rsidR="00505CA6">
        <w:rPr>
          <w:rFonts w:ascii="Arial" w:hAnsi="Arial" w:cs="Arial"/>
          <w:sz w:val="22"/>
          <w:szCs w:val="22"/>
        </w:rPr>
        <w:t>com as informações sobre o produto desejado, enviando uma tabela posteriormente para o comprador facilitando assim seu trabalho</w:t>
      </w:r>
      <w:r>
        <w:rPr>
          <w:rFonts w:ascii="Arial" w:hAnsi="Arial" w:cs="Arial"/>
          <w:sz w:val="22"/>
          <w:szCs w:val="22"/>
        </w:rPr>
        <w:t>. A seguir uma relação simplifica dos principais pontos positivos (Tópico 2.2.1.1) e negativos (Tópico 2.2.1.2) da empresa.</w:t>
      </w:r>
    </w:p>
    <w:p w14:paraId="38AAD74E" w14:textId="77777777" w:rsidR="003832C1" w:rsidRDefault="003832C1" w:rsidP="0023115E">
      <w:pPr>
        <w:spacing w:line="360" w:lineRule="auto"/>
        <w:jc w:val="both"/>
        <w:rPr>
          <w:rFonts w:ascii="Arial" w:hAnsi="Arial" w:cs="Arial"/>
          <w:sz w:val="22"/>
          <w:szCs w:val="22"/>
        </w:rPr>
      </w:pPr>
    </w:p>
    <w:p w14:paraId="36627C6A" w14:textId="5AA5DB56"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2.2.1</w:t>
      </w:r>
      <w:r w:rsidRPr="00503829">
        <w:rPr>
          <w:rFonts w:ascii="Arial" w:hAnsi="Arial" w:cs="Arial"/>
        </w:rPr>
        <w:t xml:space="preserve"> </w:t>
      </w:r>
      <w:r>
        <w:rPr>
          <w:rFonts w:ascii="Arial" w:hAnsi="Arial" w:cs="Arial"/>
        </w:rPr>
        <w:t>Pontos Positivos</w:t>
      </w:r>
    </w:p>
    <w:p w14:paraId="7B4BCCF4" w14:textId="77777777" w:rsidR="0023115E" w:rsidRDefault="0023115E" w:rsidP="0023115E">
      <w:pPr>
        <w:spacing w:line="360" w:lineRule="auto"/>
        <w:ind w:firstLine="851"/>
        <w:jc w:val="both"/>
        <w:rPr>
          <w:rFonts w:ascii="Arial" w:hAnsi="Arial" w:cs="Arial"/>
          <w:sz w:val="22"/>
          <w:szCs w:val="22"/>
        </w:rPr>
      </w:pPr>
    </w:p>
    <w:p w14:paraId="26029817" w14:textId="3035447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produto </w:t>
      </w:r>
      <w:r w:rsidR="00505CA6">
        <w:rPr>
          <w:rFonts w:ascii="Arial" w:hAnsi="Arial" w:cs="Arial"/>
          <w:sz w:val="22"/>
          <w:szCs w:val="22"/>
        </w:rPr>
        <w:t>Cotei</w:t>
      </w:r>
      <w:r>
        <w:rPr>
          <w:rFonts w:ascii="Arial" w:hAnsi="Arial" w:cs="Arial"/>
          <w:sz w:val="22"/>
          <w:szCs w:val="22"/>
        </w:rPr>
        <w:t>:</w:t>
      </w:r>
    </w:p>
    <w:p w14:paraId="4C91701D" w14:textId="38016C4B" w:rsidR="0023115E" w:rsidRPr="00907CF9" w:rsidRDefault="00FE6B98" w:rsidP="0023115E">
      <w:pPr>
        <w:pStyle w:val="PargrafodaLista"/>
        <w:numPr>
          <w:ilvl w:val="0"/>
          <w:numId w:val="4"/>
        </w:numPr>
        <w:spacing w:line="360" w:lineRule="auto"/>
        <w:jc w:val="both"/>
        <w:rPr>
          <w:rFonts w:ascii="Arial" w:hAnsi="Arial" w:cs="Arial"/>
          <w:sz w:val="22"/>
          <w:szCs w:val="22"/>
        </w:rPr>
      </w:pPr>
      <w:r w:rsidRPr="00FE6B98">
        <w:rPr>
          <w:rFonts w:ascii="Arial" w:hAnsi="Arial" w:cs="Arial"/>
          <w:sz w:val="22"/>
          <w:szCs w:val="22"/>
        </w:rPr>
        <w:t>O Cotei recebe as informações dos fornecedores e as integra diretamente ao ERP Mega, garantindo um processo mais seguro e eficiente</w:t>
      </w:r>
      <w:r w:rsidR="0023115E" w:rsidRPr="00907CF9">
        <w:rPr>
          <w:rFonts w:ascii="Arial" w:hAnsi="Arial" w:cs="Arial"/>
          <w:sz w:val="22"/>
          <w:szCs w:val="22"/>
        </w:rPr>
        <w:t>;</w:t>
      </w:r>
    </w:p>
    <w:p w14:paraId="0286E680" w14:textId="77777777" w:rsidR="0023115E" w:rsidRPr="00907CF9"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Pr="00907CF9">
        <w:rPr>
          <w:rFonts w:ascii="Arial" w:hAnsi="Arial" w:cs="Arial"/>
          <w:sz w:val="22"/>
          <w:szCs w:val="22"/>
        </w:rPr>
        <w:t>;</w:t>
      </w:r>
    </w:p>
    <w:p w14:paraId="0E2FF9A0" w14:textId="5A6E67D7" w:rsidR="0023115E" w:rsidRPr="00FE6B98" w:rsidRDefault="0023115E" w:rsidP="00FE6B98">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618820A7" w14:textId="4ABF9E20" w:rsidR="0023115E"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34221C2D" w14:textId="77777777" w:rsidR="00505CA6" w:rsidRPr="00505CA6" w:rsidRDefault="00505CA6" w:rsidP="00505CA6">
      <w:pPr>
        <w:spacing w:line="360" w:lineRule="auto"/>
        <w:jc w:val="both"/>
        <w:rPr>
          <w:rFonts w:ascii="Arial" w:hAnsi="Arial" w:cs="Arial"/>
          <w:sz w:val="22"/>
          <w:szCs w:val="22"/>
        </w:rPr>
      </w:pPr>
    </w:p>
    <w:p w14:paraId="3E5982FB" w14:textId="4DF45E89"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2.2.2</w:t>
      </w:r>
      <w:r w:rsidRPr="00503829">
        <w:rPr>
          <w:rFonts w:ascii="Arial" w:hAnsi="Arial" w:cs="Arial"/>
        </w:rPr>
        <w:t xml:space="preserve"> </w:t>
      </w:r>
      <w:r>
        <w:rPr>
          <w:rFonts w:ascii="Arial" w:hAnsi="Arial" w:cs="Arial"/>
        </w:rPr>
        <w:t>Pontos Negativos</w:t>
      </w:r>
    </w:p>
    <w:p w14:paraId="0B02A8A2" w14:textId="77777777" w:rsidR="0023115E" w:rsidRDefault="0023115E" w:rsidP="0023115E">
      <w:pPr>
        <w:spacing w:line="360" w:lineRule="auto"/>
        <w:ind w:firstLine="851"/>
        <w:jc w:val="both"/>
        <w:rPr>
          <w:rFonts w:ascii="Arial" w:hAnsi="Arial" w:cs="Arial"/>
          <w:sz w:val="22"/>
          <w:szCs w:val="22"/>
        </w:rPr>
      </w:pPr>
    </w:p>
    <w:p w14:paraId="000C135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Foram identificados os seguintes pontos negativos no produto Mercado Eletrônico:</w:t>
      </w:r>
    </w:p>
    <w:p w14:paraId="65432C09" w14:textId="0ED7A98D" w:rsidR="0023115E" w:rsidRDefault="00505CA6"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possuem versão para vendedores</w:t>
      </w:r>
      <w:r w:rsidR="0023115E" w:rsidRPr="00907CF9">
        <w:rPr>
          <w:rFonts w:ascii="Arial" w:hAnsi="Arial" w:cs="Arial"/>
          <w:sz w:val="22"/>
          <w:szCs w:val="22"/>
        </w:rPr>
        <w:t>;</w:t>
      </w:r>
    </w:p>
    <w:p w14:paraId="02904D55" w14:textId="211D0118" w:rsidR="00FE6B98" w:rsidRPr="00505CA6" w:rsidRDefault="00FE6B98"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possui uma própria base de vendedores;</w:t>
      </w:r>
    </w:p>
    <w:p w14:paraId="2C7FE90B" w14:textId="77777777" w:rsidR="00357BDD" w:rsidRPr="00357BDD" w:rsidRDefault="00357BDD" w:rsidP="00357BDD">
      <w:pPr>
        <w:spacing w:line="360" w:lineRule="auto"/>
        <w:jc w:val="both"/>
        <w:rPr>
          <w:rFonts w:ascii="Arial" w:hAnsi="Arial" w:cs="Arial"/>
          <w:sz w:val="22"/>
          <w:szCs w:val="22"/>
        </w:rPr>
      </w:pPr>
    </w:p>
    <w:p w14:paraId="7F7E9E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3</w:t>
      </w:r>
      <w:r w:rsidRPr="00907CF9">
        <w:rPr>
          <w:rFonts w:ascii="Arial" w:hAnsi="Arial" w:cs="Arial"/>
        </w:rPr>
        <w:t xml:space="preserve"> MODELO DE PROCESSO DE NEGÓCIO </w:t>
      </w:r>
    </w:p>
    <w:p w14:paraId="37A685C3" w14:textId="77777777" w:rsidR="00907CF9" w:rsidRPr="00907CF9" w:rsidRDefault="00907CF9" w:rsidP="00907CF9">
      <w:pPr>
        <w:jc w:val="both"/>
        <w:rPr>
          <w:rFonts w:ascii="Arial" w:hAnsi="Arial" w:cs="Arial"/>
          <w:b/>
        </w:rPr>
      </w:pPr>
    </w:p>
    <w:p w14:paraId="6C6CC869" w14:textId="5F52F539" w:rsidR="00937737" w:rsidRDefault="00937737" w:rsidP="003832C1">
      <w:pPr>
        <w:spacing w:line="360" w:lineRule="auto"/>
        <w:ind w:firstLine="851"/>
        <w:rPr>
          <w:rFonts w:ascii="Arial" w:hAnsi="Arial" w:cs="Arial"/>
          <w:sz w:val="22"/>
          <w:szCs w:val="22"/>
        </w:rPr>
      </w:pPr>
      <w:r w:rsidRPr="00937737">
        <w:rPr>
          <w:rFonts w:ascii="Arial" w:hAnsi="Arial" w:cs="Arial"/>
          <w:sz w:val="22"/>
          <w:szCs w:val="22"/>
        </w:rPr>
        <w:t xml:space="preserve">De acordo com o autor VEYRAT Modelagem de processos de negócios é a representação gráfica do processo e todos os seus passos. Faz parte de uma metodologia chamada Business </w:t>
      </w:r>
      <w:proofErr w:type="spellStart"/>
      <w:r w:rsidRPr="00937737">
        <w:rPr>
          <w:rFonts w:ascii="Arial" w:hAnsi="Arial" w:cs="Arial"/>
          <w:sz w:val="22"/>
          <w:szCs w:val="22"/>
        </w:rPr>
        <w:t>Process</w:t>
      </w:r>
      <w:proofErr w:type="spellEnd"/>
      <w:r w:rsidRPr="00937737">
        <w:rPr>
          <w:rFonts w:ascii="Arial" w:hAnsi="Arial" w:cs="Arial"/>
          <w:sz w:val="22"/>
          <w:szCs w:val="22"/>
        </w:rPr>
        <w:t xml:space="preserve"> Management – Gerenciamento de Processos de Negócios – e é essencial para o crescimento de uma empresa</w:t>
      </w:r>
      <w:r>
        <w:rPr>
          <w:rFonts w:ascii="Arial" w:hAnsi="Arial" w:cs="Arial"/>
          <w:sz w:val="22"/>
          <w:szCs w:val="22"/>
        </w:rPr>
        <w:t>.</w:t>
      </w:r>
    </w:p>
    <w:p w14:paraId="5F60DF3E" w14:textId="77777777" w:rsidR="00C60161" w:rsidRDefault="00937737" w:rsidP="00C60161">
      <w:pPr>
        <w:keepNext/>
        <w:jc w:val="center"/>
        <w:outlineLvl w:val="0"/>
      </w:pPr>
      <w:r>
        <w:rPr>
          <w:rFonts w:ascii="Arial" w:hAnsi="Arial" w:cs="Arial"/>
          <w:noProof/>
          <w:sz w:val="22"/>
          <w:szCs w:val="22"/>
        </w:rPr>
        <w:lastRenderedPageBreak/>
        <w:drawing>
          <wp:inline distT="0" distB="0" distL="0" distR="0" wp14:anchorId="26BCD532" wp14:editId="1F3F889B">
            <wp:extent cx="5565140" cy="118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140" cy="1189355"/>
                    </a:xfrm>
                    <a:prstGeom prst="rect">
                      <a:avLst/>
                    </a:prstGeom>
                    <a:noFill/>
                    <a:ln>
                      <a:noFill/>
                    </a:ln>
                  </pic:spPr>
                </pic:pic>
              </a:graphicData>
            </a:graphic>
          </wp:inline>
        </w:drawing>
      </w:r>
    </w:p>
    <w:p w14:paraId="48AC90D0" w14:textId="39C8A40D" w:rsidR="00BB16BC" w:rsidRPr="00BB16BC" w:rsidRDefault="00BB16BC" w:rsidP="00BB16BC">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Pr>
          <w:rFonts w:ascii="Arial" w:eastAsia="Arial" w:hAnsi="Arial" w:cs="Arial"/>
          <w:sz w:val="20"/>
          <w:szCs w:val="20"/>
        </w:rPr>
        <w:t>2</w:t>
      </w:r>
      <w:r w:rsidRPr="00BB16BC">
        <w:rPr>
          <w:rFonts w:ascii="Arial" w:eastAsia="Arial" w:hAnsi="Arial" w:cs="Arial"/>
          <w:sz w:val="20"/>
          <w:szCs w:val="20"/>
        </w:rPr>
        <w:t xml:space="preserve">: </w:t>
      </w:r>
      <w:r>
        <w:rPr>
          <w:rFonts w:ascii="Arial" w:eastAsia="Arial" w:hAnsi="Arial" w:cs="Arial"/>
          <w:sz w:val="20"/>
          <w:szCs w:val="20"/>
        </w:rPr>
        <w:t>MODELO DE PROCESSO DE NEGOCIOS</w:t>
      </w:r>
      <w:r w:rsidRPr="00BB16BC">
        <w:rPr>
          <w:rFonts w:ascii="Arial" w:eastAsia="Arial" w:hAnsi="Arial" w:cs="Arial"/>
          <w:sz w:val="20"/>
          <w:szCs w:val="20"/>
        </w:rPr>
        <w:br/>
      </w:r>
      <w:r>
        <w:rPr>
          <w:rFonts w:ascii="Arial" w:eastAsia="Arial" w:hAnsi="Arial" w:cs="Arial"/>
          <w:sz w:val="20"/>
          <w:szCs w:val="20"/>
        </w:rPr>
        <w:t>FONTE: OS AUTORES (2021)</w:t>
      </w:r>
    </w:p>
    <w:p w14:paraId="02DC576D" w14:textId="77777777" w:rsidR="00C60161" w:rsidRDefault="00C60161" w:rsidP="00C60161">
      <w:pPr>
        <w:outlineLvl w:val="0"/>
        <w:rPr>
          <w:rFonts w:ascii="Arial" w:hAnsi="Arial" w:cs="Arial"/>
          <w:color w:val="000000"/>
          <w:sz w:val="20"/>
          <w:szCs w:val="20"/>
        </w:rPr>
      </w:pPr>
    </w:p>
    <w:p w14:paraId="66A12F3C"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4</w:t>
      </w:r>
      <w:r w:rsidRPr="00907CF9">
        <w:rPr>
          <w:rFonts w:ascii="Arial" w:hAnsi="Arial" w:cs="Arial"/>
        </w:rPr>
        <w:t xml:space="preserve"> REQUISITOS FUNCIONAIS </w:t>
      </w:r>
    </w:p>
    <w:p w14:paraId="509E0DC7" w14:textId="77777777" w:rsidR="00907CF9" w:rsidRPr="00907CF9" w:rsidRDefault="00907CF9" w:rsidP="00907CF9">
      <w:pPr>
        <w:jc w:val="both"/>
        <w:rPr>
          <w:rFonts w:ascii="Arial" w:hAnsi="Arial" w:cs="Arial"/>
          <w:b/>
        </w:rPr>
      </w:pPr>
    </w:p>
    <w:p w14:paraId="5DB76C0B" w14:textId="1B9502B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Segundo o autor VENTURA, quando falamos de um Requisito Funcional estamos nos referindo à requisição de uma função que um software deverá atender/realizar. Ou seja, exigência, solicitação, desejo, necessidade, que um software deverá materializar.</w:t>
      </w:r>
    </w:p>
    <w:p w14:paraId="5A83643B" w14:textId="44B412EB" w:rsidR="00907CF9" w:rsidRDefault="00663EEB" w:rsidP="00663EEB">
      <w:pPr>
        <w:spacing w:line="360" w:lineRule="auto"/>
        <w:ind w:firstLine="708"/>
        <w:jc w:val="both"/>
        <w:rPr>
          <w:rFonts w:ascii="Arial" w:hAnsi="Arial" w:cs="Arial"/>
          <w:sz w:val="22"/>
          <w:szCs w:val="22"/>
        </w:rPr>
      </w:pPr>
      <w:r w:rsidRPr="00663EEB">
        <w:rPr>
          <w:rFonts w:ascii="Arial" w:hAnsi="Arial" w:cs="Arial"/>
          <w:sz w:val="22"/>
          <w:szCs w:val="22"/>
        </w:rPr>
        <w:t>É fundamental para qualquer sistema o levantamento de requisitos e sua organização, o levantamento de requisitos na maioria das vezes é feito no início do processo de desenvolvimento, é ele que guia todo o resto do desenvolvimento. Além disso, é importante ressaltar que todo requisito funcional precisa ter ao menos um requisito não funcional relacionado a ele, os requisitos não funcionais serão vistos no item 2.5</w:t>
      </w:r>
    </w:p>
    <w:p w14:paraId="4B46ABFE" w14:textId="77777777" w:rsidR="00C60161" w:rsidRDefault="00C60161" w:rsidP="00663EEB">
      <w:pPr>
        <w:spacing w:line="360" w:lineRule="auto"/>
        <w:ind w:firstLine="708"/>
        <w:jc w:val="both"/>
        <w:rPr>
          <w:rFonts w:ascii="Arial" w:hAnsi="Arial" w:cs="Arial"/>
          <w:sz w:val="22"/>
          <w:szCs w:val="22"/>
        </w:rPr>
      </w:pPr>
    </w:p>
    <w:tbl>
      <w:tblPr>
        <w:tblStyle w:val="Tabelacomgrade"/>
        <w:tblW w:w="8494" w:type="dxa"/>
        <w:jc w:val="right"/>
        <w:tblInd w:w="0" w:type="dxa"/>
        <w:tblLook w:val="04A0" w:firstRow="1" w:lastRow="0" w:firstColumn="1" w:lastColumn="0" w:noHBand="0" w:noVBand="1"/>
      </w:tblPr>
      <w:tblGrid>
        <w:gridCol w:w="3114"/>
        <w:gridCol w:w="5380"/>
      </w:tblGrid>
      <w:tr w:rsidR="00663EEB" w:rsidRPr="00814680" w14:paraId="5C68E343" w14:textId="77777777" w:rsidTr="00E462C4">
        <w:trPr>
          <w:jc w:val="right"/>
        </w:trPr>
        <w:tc>
          <w:tcPr>
            <w:tcW w:w="3114" w:type="dxa"/>
            <w:hideMark/>
          </w:tcPr>
          <w:p w14:paraId="774D733C"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Requisitos Funcionais</w:t>
            </w:r>
          </w:p>
        </w:tc>
        <w:tc>
          <w:tcPr>
            <w:tcW w:w="5380" w:type="dxa"/>
            <w:hideMark/>
          </w:tcPr>
          <w:p w14:paraId="714AC4B2"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Descrição</w:t>
            </w:r>
          </w:p>
        </w:tc>
      </w:tr>
      <w:tr w:rsidR="00663EEB" w:rsidRPr="00814680" w14:paraId="2AB18051" w14:textId="77777777" w:rsidTr="00E462C4">
        <w:trPr>
          <w:jc w:val="right"/>
        </w:trPr>
        <w:tc>
          <w:tcPr>
            <w:tcW w:w="3114" w:type="dxa"/>
            <w:hideMark/>
          </w:tcPr>
          <w:p w14:paraId="3EE3724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RF1 Cadastrar </w:t>
            </w:r>
            <w:r>
              <w:rPr>
                <w:rFonts w:ascii="Arial" w:hAnsi="Arial" w:cs="Arial"/>
                <w:sz w:val="20"/>
                <w:szCs w:val="20"/>
              </w:rPr>
              <w:t>Comprador</w:t>
            </w:r>
          </w:p>
        </w:tc>
        <w:tc>
          <w:tcPr>
            <w:tcW w:w="5380" w:type="dxa"/>
            <w:hideMark/>
          </w:tcPr>
          <w:p w14:paraId="36A31D8D"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O sistema deve permitir o cadastro de compradores</w:t>
            </w:r>
          </w:p>
        </w:tc>
      </w:tr>
      <w:tr w:rsidR="00663EEB" w:rsidRPr="00814680" w14:paraId="4F19A5D9" w14:textId="77777777" w:rsidTr="00E462C4">
        <w:trPr>
          <w:jc w:val="right"/>
        </w:trPr>
        <w:tc>
          <w:tcPr>
            <w:tcW w:w="3114" w:type="dxa"/>
            <w:hideMark/>
          </w:tcPr>
          <w:p w14:paraId="769471F3"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2</w:t>
            </w:r>
            <w:r w:rsidRPr="00814680">
              <w:rPr>
                <w:rFonts w:ascii="Arial" w:hAnsi="Arial" w:cs="Arial"/>
                <w:sz w:val="20"/>
                <w:szCs w:val="20"/>
              </w:rPr>
              <w:t xml:space="preserve"> </w:t>
            </w:r>
            <w:r>
              <w:rPr>
                <w:rFonts w:ascii="Arial" w:hAnsi="Arial" w:cs="Arial"/>
                <w:sz w:val="20"/>
                <w:szCs w:val="20"/>
              </w:rPr>
              <w:t>Cadastrar fornecedor</w:t>
            </w:r>
          </w:p>
        </w:tc>
        <w:tc>
          <w:tcPr>
            <w:tcW w:w="5380" w:type="dxa"/>
            <w:hideMark/>
          </w:tcPr>
          <w:p w14:paraId="37E45EE7"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permitir </w:t>
            </w:r>
            <w:r>
              <w:rPr>
                <w:rFonts w:ascii="Arial" w:hAnsi="Arial" w:cs="Arial"/>
                <w:sz w:val="20"/>
                <w:szCs w:val="20"/>
              </w:rPr>
              <w:t>o cadastro de fornecedores com diversas informações como CNPJ, contato entre outros.</w:t>
            </w:r>
          </w:p>
        </w:tc>
      </w:tr>
      <w:tr w:rsidR="00663EEB" w:rsidRPr="00814680" w14:paraId="6804B649" w14:textId="77777777" w:rsidTr="00E462C4">
        <w:trPr>
          <w:jc w:val="right"/>
        </w:trPr>
        <w:tc>
          <w:tcPr>
            <w:tcW w:w="3114" w:type="dxa"/>
            <w:hideMark/>
          </w:tcPr>
          <w:p w14:paraId="25FC5F2F" w14:textId="7D7C9E60"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3</w:t>
            </w:r>
            <w:r w:rsidRPr="00814680">
              <w:rPr>
                <w:rFonts w:ascii="Arial" w:hAnsi="Arial" w:cs="Arial"/>
                <w:sz w:val="20"/>
                <w:szCs w:val="20"/>
              </w:rPr>
              <w:t xml:space="preserve"> </w:t>
            </w:r>
            <w:r w:rsidR="007765AE">
              <w:rPr>
                <w:rFonts w:ascii="Arial" w:hAnsi="Arial" w:cs="Arial"/>
                <w:sz w:val="20"/>
                <w:szCs w:val="20"/>
              </w:rPr>
              <w:t>Manter</w:t>
            </w:r>
            <w:r>
              <w:rPr>
                <w:rFonts w:ascii="Arial" w:hAnsi="Arial" w:cs="Arial"/>
                <w:sz w:val="20"/>
                <w:szCs w:val="20"/>
              </w:rPr>
              <w:t xml:space="preserve"> Cotação</w:t>
            </w:r>
          </w:p>
        </w:tc>
        <w:tc>
          <w:tcPr>
            <w:tcW w:w="5380" w:type="dxa"/>
            <w:hideMark/>
          </w:tcPr>
          <w:p w14:paraId="5DDC506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possibilitar ao </w:t>
            </w:r>
            <w:r>
              <w:rPr>
                <w:rFonts w:ascii="Arial" w:hAnsi="Arial" w:cs="Arial"/>
                <w:sz w:val="20"/>
                <w:szCs w:val="20"/>
              </w:rPr>
              <w:t>comprador salvar as cotações de cada item com base no valor ofertado por cada fornecedor</w:t>
            </w:r>
          </w:p>
        </w:tc>
      </w:tr>
      <w:tr w:rsidR="00663EEB" w:rsidRPr="00814680" w14:paraId="300C20E0" w14:textId="77777777" w:rsidTr="00E462C4">
        <w:trPr>
          <w:jc w:val="right"/>
        </w:trPr>
        <w:tc>
          <w:tcPr>
            <w:tcW w:w="3114" w:type="dxa"/>
          </w:tcPr>
          <w:p w14:paraId="17D203EF"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RF4 Gerar Ordem de fornecimento</w:t>
            </w:r>
          </w:p>
        </w:tc>
        <w:tc>
          <w:tcPr>
            <w:tcW w:w="5380" w:type="dxa"/>
          </w:tcPr>
          <w:p w14:paraId="6EEDB380" w14:textId="4362B624"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 xml:space="preserve">Após salvar as cotações dos itens do pedido o comprador poderá gerar a ordem de fornecimento formalizando o pedido com </w:t>
            </w:r>
            <w:r w:rsidR="00C5292F">
              <w:rPr>
                <w:rFonts w:ascii="Arial" w:hAnsi="Arial" w:cs="Arial"/>
                <w:sz w:val="20"/>
                <w:szCs w:val="20"/>
              </w:rPr>
              <w:t>várias</w:t>
            </w:r>
            <w:r>
              <w:rPr>
                <w:rFonts w:ascii="Arial" w:hAnsi="Arial" w:cs="Arial"/>
                <w:sz w:val="20"/>
                <w:szCs w:val="20"/>
              </w:rPr>
              <w:t xml:space="preserve"> informações como o saldo do pedido, data de entrega, valor entre outros.</w:t>
            </w:r>
          </w:p>
        </w:tc>
      </w:tr>
      <w:tr w:rsidR="00663EEB" w:rsidRPr="00814680" w14:paraId="5D2239A3" w14:textId="77777777" w:rsidTr="00E462C4">
        <w:trPr>
          <w:jc w:val="right"/>
        </w:trPr>
        <w:tc>
          <w:tcPr>
            <w:tcW w:w="3114" w:type="dxa"/>
          </w:tcPr>
          <w:p w14:paraId="5C55F01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RF5 Integrar nota fiscal</w:t>
            </w:r>
          </w:p>
        </w:tc>
        <w:tc>
          <w:tcPr>
            <w:tcW w:w="5380" w:type="dxa"/>
          </w:tcPr>
          <w:p w14:paraId="67E87D7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a integração de notas fiscais consumindo assim o saldo da ordem de fornecimento dos itens da nota.</w:t>
            </w:r>
          </w:p>
        </w:tc>
      </w:tr>
      <w:tr w:rsidR="00663EEB" w:rsidRPr="00814680" w14:paraId="3F081ECB" w14:textId="77777777" w:rsidTr="00E462C4">
        <w:trPr>
          <w:jc w:val="right"/>
        </w:trPr>
        <w:tc>
          <w:tcPr>
            <w:tcW w:w="3114" w:type="dxa"/>
          </w:tcPr>
          <w:p w14:paraId="050A024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RF6 Manter histórico de compras</w:t>
            </w:r>
          </w:p>
        </w:tc>
        <w:tc>
          <w:tcPr>
            <w:tcW w:w="5380" w:type="dxa"/>
          </w:tcPr>
          <w:p w14:paraId="6C060C05"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 xml:space="preserve">Toda vez que uma ordem de fornecimento for criada o sistema irá salvar as informações dessa ordem. </w:t>
            </w:r>
          </w:p>
        </w:tc>
      </w:tr>
      <w:tr w:rsidR="00663EEB" w:rsidRPr="00814680" w14:paraId="35604733" w14:textId="77777777" w:rsidTr="00E462C4">
        <w:trPr>
          <w:jc w:val="right"/>
        </w:trPr>
        <w:tc>
          <w:tcPr>
            <w:tcW w:w="3114" w:type="dxa"/>
          </w:tcPr>
          <w:p w14:paraId="359218B4"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RF7 Cadastrar item</w:t>
            </w:r>
          </w:p>
        </w:tc>
        <w:tc>
          <w:tcPr>
            <w:tcW w:w="5380" w:type="dxa"/>
          </w:tcPr>
          <w:p w14:paraId="40CA8BC1"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o cadastro de itens com um código e uma descrição.</w:t>
            </w:r>
          </w:p>
        </w:tc>
      </w:tr>
    </w:tbl>
    <w:p w14:paraId="2E03A5F4" w14:textId="3924F0B6" w:rsidR="00BB16BC" w:rsidRPr="00BB16BC" w:rsidRDefault="001933FB" w:rsidP="00BB16BC">
      <w:pPr>
        <w:ind w:left="284"/>
        <w:outlineLvl w:val="0"/>
        <w:rPr>
          <w:rFonts w:ascii="Arial" w:eastAsia="Arial" w:hAnsi="Arial" w:cs="Arial"/>
          <w:sz w:val="20"/>
          <w:szCs w:val="20"/>
        </w:rPr>
      </w:pPr>
      <w:r>
        <w:rPr>
          <w:rFonts w:ascii="Arial" w:eastAsia="Arial" w:hAnsi="Arial" w:cs="Arial"/>
          <w:sz w:val="20"/>
          <w:szCs w:val="20"/>
        </w:rPr>
        <w:t>TABELA</w:t>
      </w:r>
      <w:r w:rsidR="00BB16BC" w:rsidRPr="00BB16BC">
        <w:rPr>
          <w:rFonts w:ascii="Arial" w:eastAsia="Arial" w:hAnsi="Arial" w:cs="Arial"/>
          <w:sz w:val="20"/>
          <w:szCs w:val="20"/>
        </w:rPr>
        <w:t xml:space="preserve"> </w:t>
      </w:r>
      <w:r>
        <w:rPr>
          <w:rFonts w:ascii="Arial" w:eastAsia="Arial" w:hAnsi="Arial" w:cs="Arial"/>
          <w:sz w:val="20"/>
          <w:szCs w:val="20"/>
        </w:rPr>
        <w:t>1</w:t>
      </w:r>
      <w:r w:rsidR="00BB16BC" w:rsidRPr="00BB16BC">
        <w:rPr>
          <w:rFonts w:ascii="Arial" w:eastAsia="Arial" w:hAnsi="Arial" w:cs="Arial"/>
          <w:sz w:val="20"/>
          <w:szCs w:val="20"/>
        </w:rPr>
        <w:t xml:space="preserve">: </w:t>
      </w:r>
      <w:r w:rsidR="00BB16BC">
        <w:rPr>
          <w:rFonts w:ascii="Arial" w:eastAsia="Arial" w:hAnsi="Arial" w:cs="Arial"/>
          <w:sz w:val="20"/>
          <w:szCs w:val="20"/>
        </w:rPr>
        <w:t>REQUISITOS FUNCIONAIS</w:t>
      </w:r>
      <w:r w:rsidR="00BB16BC" w:rsidRPr="00BB16BC">
        <w:rPr>
          <w:rFonts w:ascii="Arial" w:eastAsia="Arial" w:hAnsi="Arial" w:cs="Arial"/>
          <w:sz w:val="20"/>
          <w:szCs w:val="20"/>
        </w:rPr>
        <w:br/>
      </w:r>
      <w:r w:rsidR="00BB16BC">
        <w:rPr>
          <w:rFonts w:ascii="Arial" w:eastAsia="Arial" w:hAnsi="Arial" w:cs="Arial"/>
          <w:sz w:val="20"/>
          <w:szCs w:val="20"/>
        </w:rPr>
        <w:t>FONTE: OS AUTORES (2021)</w:t>
      </w:r>
    </w:p>
    <w:p w14:paraId="5F19AEA2" w14:textId="49E8DED9" w:rsidR="00663EEB" w:rsidRPr="00907CF9" w:rsidRDefault="00663EEB" w:rsidP="00C60161">
      <w:pPr>
        <w:spacing w:line="360" w:lineRule="auto"/>
        <w:rPr>
          <w:rFonts w:ascii="Arial" w:hAnsi="Arial" w:cs="Arial"/>
          <w:sz w:val="22"/>
          <w:szCs w:val="22"/>
        </w:rPr>
      </w:pPr>
    </w:p>
    <w:p w14:paraId="7DA91C92" w14:textId="77777777" w:rsidR="00907CF9" w:rsidRPr="00907CF9" w:rsidRDefault="00907CF9" w:rsidP="00907CF9">
      <w:pPr>
        <w:jc w:val="both"/>
        <w:outlineLvl w:val="0"/>
        <w:rPr>
          <w:rFonts w:ascii="Arial" w:hAnsi="Arial" w:cs="Arial"/>
          <w:b/>
        </w:rPr>
      </w:pPr>
    </w:p>
    <w:p w14:paraId="5BBA17E1"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5</w:t>
      </w:r>
      <w:r w:rsidRPr="00907CF9">
        <w:rPr>
          <w:rFonts w:ascii="Arial" w:hAnsi="Arial" w:cs="Arial"/>
        </w:rPr>
        <w:t xml:space="preserve"> REQUISITOS NÃO FUNCIONAIS </w:t>
      </w:r>
    </w:p>
    <w:p w14:paraId="0D3302E9" w14:textId="77777777" w:rsidR="00907CF9" w:rsidRPr="00907CF9" w:rsidRDefault="00907CF9" w:rsidP="00907CF9">
      <w:pPr>
        <w:jc w:val="both"/>
        <w:rPr>
          <w:rFonts w:ascii="Arial" w:hAnsi="Arial" w:cs="Arial"/>
          <w:b/>
        </w:rPr>
      </w:pPr>
    </w:p>
    <w:p w14:paraId="2C572703" w14:textId="631D4A6F"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De acordo com o autor VENTURA, Um Requisito Funcional define o que o sistema fará, e o Requisito Não-Funcional define como o sistema fará.</w:t>
      </w:r>
    </w:p>
    <w:p w14:paraId="09920CF6" w14:textId="169ABF14" w:rsid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Diante dessa afirmação, observa-se que os requisitos não-funcionais são tão importantes quanto os requisitos funcionais, pois são eles que limitam as funcionalidades e garantem a segurança do sistema.</w:t>
      </w:r>
    </w:p>
    <w:p w14:paraId="49A119DD" w14:textId="77777777" w:rsidR="00A1324B" w:rsidRPr="00663EEB" w:rsidRDefault="00A1324B" w:rsidP="00663EEB">
      <w:pPr>
        <w:spacing w:line="360" w:lineRule="auto"/>
        <w:ind w:firstLine="851"/>
        <w:rPr>
          <w:rFonts w:ascii="Arial" w:hAnsi="Arial" w:cs="Arial"/>
          <w:sz w:val="22"/>
          <w:szCs w:val="22"/>
        </w:rPr>
      </w:pPr>
    </w:p>
    <w:tbl>
      <w:tblPr>
        <w:tblStyle w:val="Tabelacomgrade"/>
        <w:tblW w:w="8505" w:type="dxa"/>
        <w:jc w:val="right"/>
        <w:tblInd w:w="0" w:type="dxa"/>
        <w:tblLook w:val="04A0" w:firstRow="1" w:lastRow="0" w:firstColumn="1" w:lastColumn="0" w:noHBand="0" w:noVBand="1"/>
      </w:tblPr>
      <w:tblGrid>
        <w:gridCol w:w="2263"/>
        <w:gridCol w:w="6242"/>
      </w:tblGrid>
      <w:tr w:rsidR="00663EEB" w:rsidRPr="00814680" w14:paraId="3E4F34AF" w14:textId="77777777" w:rsidTr="00E462C4">
        <w:trPr>
          <w:jc w:val="right"/>
        </w:trPr>
        <w:tc>
          <w:tcPr>
            <w:tcW w:w="2263" w:type="dxa"/>
          </w:tcPr>
          <w:p w14:paraId="4307E31A"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Requisito não funcional</w:t>
            </w:r>
          </w:p>
        </w:tc>
        <w:tc>
          <w:tcPr>
            <w:tcW w:w="6242" w:type="dxa"/>
          </w:tcPr>
          <w:p w14:paraId="20A03CF5"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Descrição</w:t>
            </w:r>
          </w:p>
        </w:tc>
      </w:tr>
      <w:tr w:rsidR="00663EEB" w:rsidRPr="00814680" w14:paraId="4C82DF36" w14:textId="77777777" w:rsidTr="00E462C4">
        <w:trPr>
          <w:jc w:val="right"/>
        </w:trPr>
        <w:tc>
          <w:tcPr>
            <w:tcW w:w="2263" w:type="dxa"/>
          </w:tcPr>
          <w:p w14:paraId="7FA4E175"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w:t>
            </w:r>
            <w:r w:rsidRPr="00814680">
              <w:rPr>
                <w:rFonts w:ascii="Arial" w:hAnsi="Arial" w:cs="Arial"/>
                <w:sz w:val="20"/>
                <w:szCs w:val="20"/>
              </w:rPr>
              <w:t>1.1</w:t>
            </w:r>
            <w:r>
              <w:rPr>
                <w:rFonts w:ascii="Arial" w:hAnsi="Arial" w:cs="Arial"/>
                <w:sz w:val="20"/>
                <w:szCs w:val="20"/>
              </w:rPr>
              <w:t xml:space="preserve"> Restrição de acesso.</w:t>
            </w:r>
          </w:p>
        </w:tc>
        <w:tc>
          <w:tcPr>
            <w:tcW w:w="6242" w:type="dxa"/>
          </w:tcPr>
          <w:p w14:paraId="736A351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Apenas o perfil do administrador do sistema pode cadastrar compradores</w:t>
            </w:r>
            <w:r w:rsidRPr="00814680">
              <w:rPr>
                <w:rFonts w:ascii="Arial" w:hAnsi="Arial" w:cs="Arial"/>
                <w:sz w:val="20"/>
                <w:szCs w:val="20"/>
              </w:rPr>
              <w:t xml:space="preserve"> </w:t>
            </w:r>
          </w:p>
        </w:tc>
      </w:tr>
      <w:tr w:rsidR="00663EEB" w:rsidRPr="00814680" w14:paraId="575B00A5" w14:textId="77777777" w:rsidTr="00E462C4">
        <w:trPr>
          <w:jc w:val="right"/>
        </w:trPr>
        <w:tc>
          <w:tcPr>
            <w:tcW w:w="2263" w:type="dxa"/>
          </w:tcPr>
          <w:p w14:paraId="53B9F534"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2</w:t>
            </w:r>
            <w:r w:rsidRPr="00814680">
              <w:rPr>
                <w:rFonts w:ascii="Arial" w:hAnsi="Arial" w:cs="Arial"/>
                <w:sz w:val="20"/>
                <w:szCs w:val="20"/>
              </w:rPr>
              <w:t>.</w:t>
            </w:r>
            <w:r>
              <w:rPr>
                <w:rFonts w:ascii="Arial" w:hAnsi="Arial" w:cs="Arial"/>
                <w:sz w:val="20"/>
                <w:szCs w:val="20"/>
              </w:rPr>
              <w:t>1 CNPJ</w:t>
            </w:r>
          </w:p>
        </w:tc>
        <w:tc>
          <w:tcPr>
            <w:tcW w:w="6242" w:type="dxa"/>
          </w:tcPr>
          <w:p w14:paraId="2000BCE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Todo fornecedor cadastrado deve ter um CNPJ válido.</w:t>
            </w:r>
          </w:p>
        </w:tc>
      </w:tr>
      <w:tr w:rsidR="00663EEB" w:rsidRPr="00814680" w14:paraId="208DCE63" w14:textId="77777777" w:rsidTr="00E462C4">
        <w:trPr>
          <w:jc w:val="right"/>
        </w:trPr>
        <w:tc>
          <w:tcPr>
            <w:tcW w:w="2263" w:type="dxa"/>
          </w:tcPr>
          <w:p w14:paraId="59348BE9"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RNF 3.1 Tempo de salvamento</w:t>
            </w:r>
          </w:p>
        </w:tc>
        <w:tc>
          <w:tcPr>
            <w:tcW w:w="6242" w:type="dxa"/>
          </w:tcPr>
          <w:p w14:paraId="4FE85EE8"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As cotações de todos os fornecedores ficam salvas somente até o comprador fechar a Compra, após isso somente cotação final fica salva definitivamente.</w:t>
            </w:r>
          </w:p>
        </w:tc>
      </w:tr>
      <w:tr w:rsidR="00663EEB" w:rsidRPr="00814680" w14:paraId="178E3423" w14:textId="77777777" w:rsidTr="00E462C4">
        <w:trPr>
          <w:jc w:val="right"/>
        </w:trPr>
        <w:tc>
          <w:tcPr>
            <w:tcW w:w="2263" w:type="dxa"/>
          </w:tcPr>
          <w:p w14:paraId="7B337936"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4.1 Tempo limite</w:t>
            </w:r>
          </w:p>
        </w:tc>
        <w:tc>
          <w:tcPr>
            <w:tcW w:w="6242" w:type="dxa"/>
          </w:tcPr>
          <w:p w14:paraId="00BE173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 ordem de fornecimento fechará automaticamente 1 mês após a data de entrega do pedido caso o mesmo não tenha sido entregue</w:t>
            </w:r>
          </w:p>
        </w:tc>
      </w:tr>
      <w:tr w:rsidR="00663EEB" w:rsidRPr="00814680" w14:paraId="078C1107" w14:textId="77777777" w:rsidTr="00E462C4">
        <w:trPr>
          <w:jc w:val="right"/>
        </w:trPr>
        <w:tc>
          <w:tcPr>
            <w:tcW w:w="2263" w:type="dxa"/>
          </w:tcPr>
          <w:p w14:paraId="4572E64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5.1 Ordem de fornecimento aberta</w:t>
            </w:r>
          </w:p>
        </w:tc>
        <w:tc>
          <w:tcPr>
            <w:tcW w:w="6242" w:type="dxa"/>
          </w:tcPr>
          <w:p w14:paraId="63F9F72B"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Deve haver uma ordem de fornecimento aberta com os itens faturados na nota fiscal</w:t>
            </w:r>
          </w:p>
        </w:tc>
      </w:tr>
      <w:tr w:rsidR="00663EEB" w:rsidRPr="00814680" w14:paraId="0D3FB880" w14:textId="77777777" w:rsidTr="00E462C4">
        <w:trPr>
          <w:jc w:val="right"/>
        </w:trPr>
        <w:tc>
          <w:tcPr>
            <w:tcW w:w="2263" w:type="dxa"/>
          </w:tcPr>
          <w:p w14:paraId="2375FC4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5.2 Valores em conformidade com a ordem de fornecimento</w:t>
            </w:r>
          </w:p>
        </w:tc>
        <w:tc>
          <w:tcPr>
            <w:tcW w:w="6242" w:type="dxa"/>
          </w:tcPr>
          <w:p w14:paraId="005D101C"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Os valores faturados na nota fiscal devem ser precisamente iguais aos da ordem de fornecimento a qual a nota se refere.</w:t>
            </w:r>
          </w:p>
        </w:tc>
      </w:tr>
      <w:tr w:rsidR="00663EEB" w:rsidRPr="00814680" w14:paraId="5DA2EAB4" w14:textId="77777777" w:rsidTr="00E462C4">
        <w:trPr>
          <w:jc w:val="right"/>
        </w:trPr>
        <w:tc>
          <w:tcPr>
            <w:tcW w:w="2263" w:type="dxa"/>
          </w:tcPr>
          <w:p w14:paraId="6095AE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6.1 Imutabilidade</w:t>
            </w:r>
          </w:p>
        </w:tc>
        <w:tc>
          <w:tcPr>
            <w:tcW w:w="6242" w:type="dxa"/>
          </w:tcPr>
          <w:p w14:paraId="6943806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histórico será imutável não podendo sofrer alterações</w:t>
            </w:r>
          </w:p>
        </w:tc>
      </w:tr>
      <w:tr w:rsidR="00663EEB" w:rsidRPr="00814680" w14:paraId="4D85F92D" w14:textId="77777777" w:rsidTr="00E462C4">
        <w:trPr>
          <w:jc w:val="right"/>
        </w:trPr>
        <w:tc>
          <w:tcPr>
            <w:tcW w:w="2263" w:type="dxa"/>
          </w:tcPr>
          <w:p w14:paraId="4E12E7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7 Código único</w:t>
            </w:r>
          </w:p>
        </w:tc>
        <w:tc>
          <w:tcPr>
            <w:tcW w:w="6242" w:type="dxa"/>
          </w:tcPr>
          <w:p w14:paraId="46372B53"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código do item deverá ser único</w:t>
            </w:r>
          </w:p>
        </w:tc>
      </w:tr>
    </w:tbl>
    <w:p w14:paraId="522D63C6" w14:textId="18D8D3BE" w:rsidR="004908AF" w:rsidRPr="00BB16BC" w:rsidRDefault="001933FB" w:rsidP="004908AF">
      <w:pPr>
        <w:ind w:left="284"/>
        <w:outlineLvl w:val="0"/>
        <w:rPr>
          <w:rFonts w:ascii="Arial" w:eastAsia="Arial" w:hAnsi="Arial" w:cs="Arial"/>
          <w:sz w:val="20"/>
          <w:szCs w:val="20"/>
        </w:rPr>
      </w:pPr>
      <w:r>
        <w:rPr>
          <w:rFonts w:ascii="Arial" w:eastAsia="Arial" w:hAnsi="Arial" w:cs="Arial"/>
          <w:sz w:val="20"/>
          <w:szCs w:val="20"/>
        </w:rPr>
        <w:t>TABELA 2</w:t>
      </w:r>
      <w:r w:rsidR="004908AF">
        <w:rPr>
          <w:rFonts w:ascii="Arial" w:eastAsia="Arial" w:hAnsi="Arial" w:cs="Arial"/>
          <w:sz w:val="20"/>
          <w:szCs w:val="20"/>
        </w:rPr>
        <w:t>: REQUISISTOS NÃO FUNCIONAIS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FDCD47F" w14:textId="77777777" w:rsidR="00907CF9" w:rsidRPr="00907CF9" w:rsidRDefault="00907CF9" w:rsidP="00907CF9">
      <w:pPr>
        <w:jc w:val="both"/>
        <w:outlineLvl w:val="0"/>
        <w:rPr>
          <w:rFonts w:ascii="Arial" w:hAnsi="Arial" w:cs="Arial"/>
          <w:b/>
        </w:rPr>
      </w:pPr>
    </w:p>
    <w:p w14:paraId="25D0D6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6</w:t>
      </w:r>
      <w:r w:rsidRPr="00907CF9">
        <w:rPr>
          <w:rFonts w:ascii="Arial" w:hAnsi="Arial" w:cs="Arial"/>
        </w:rPr>
        <w:t xml:space="preserve"> REGRAS DE NEGÓCIO</w:t>
      </w:r>
    </w:p>
    <w:p w14:paraId="57D4935B" w14:textId="77777777" w:rsidR="00907CF9" w:rsidRPr="00907CF9" w:rsidRDefault="00907CF9" w:rsidP="00907CF9">
      <w:pPr>
        <w:jc w:val="both"/>
        <w:rPr>
          <w:rFonts w:ascii="Arial" w:hAnsi="Arial" w:cs="Arial"/>
          <w:b/>
        </w:rPr>
      </w:pPr>
    </w:p>
    <w:p w14:paraId="0C73B770"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 xml:space="preserve">De acordo com OLIVEIRA CEO da BPM (Business </w:t>
      </w:r>
      <w:proofErr w:type="spellStart"/>
      <w:r w:rsidRPr="00663EEB">
        <w:rPr>
          <w:rFonts w:ascii="Arial" w:hAnsi="Arial" w:cs="Arial"/>
          <w:sz w:val="22"/>
          <w:szCs w:val="22"/>
        </w:rPr>
        <w:t>Process</w:t>
      </w:r>
      <w:proofErr w:type="spellEnd"/>
      <w:r w:rsidRPr="00663EEB">
        <w:rPr>
          <w:rFonts w:ascii="Arial" w:hAnsi="Arial" w:cs="Arial"/>
          <w:sz w:val="22"/>
          <w:szCs w:val="22"/>
        </w:rPr>
        <w:t xml:space="preserve"> Management) define regras de negócio da seguinte forma: Como o próprio termo sugere, são regras que servem para definir ou restringir alguma ação nos processos de sua empresa. São declarações que irão descrever como determinadas operações devem ser realizadas e se há algum limite que precisa ser aplicado.</w:t>
      </w:r>
    </w:p>
    <w:p w14:paraId="4E50EBC6"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Em linhas gerais, pode se considerar como regra de negócio uma regra própria da empresa que existiria mesmo se não houvesse o sistema</w:t>
      </w:r>
    </w:p>
    <w:p w14:paraId="1171EB97" w14:textId="45288E31"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 xml:space="preserve">A seguir seguem as regras de negócio do sistema no quadro </w:t>
      </w:r>
      <w:r w:rsidR="001933FB">
        <w:rPr>
          <w:rFonts w:ascii="Arial" w:hAnsi="Arial" w:cs="Arial"/>
          <w:sz w:val="22"/>
          <w:szCs w:val="22"/>
        </w:rPr>
        <w:t>3</w:t>
      </w:r>
      <w:r w:rsidRPr="00663EEB">
        <w:rPr>
          <w:rFonts w:ascii="Arial" w:hAnsi="Arial" w:cs="Arial"/>
          <w:sz w:val="22"/>
          <w:szCs w:val="22"/>
        </w:rPr>
        <w:t>:</w:t>
      </w:r>
    </w:p>
    <w:tbl>
      <w:tblPr>
        <w:tblStyle w:val="Tabelacomgrade"/>
        <w:tblW w:w="0" w:type="auto"/>
        <w:jc w:val="right"/>
        <w:tblInd w:w="0" w:type="dxa"/>
        <w:tblLook w:val="04A0" w:firstRow="1" w:lastRow="0" w:firstColumn="1" w:lastColumn="0" w:noHBand="0" w:noVBand="1"/>
      </w:tblPr>
      <w:tblGrid>
        <w:gridCol w:w="8645"/>
      </w:tblGrid>
      <w:tr w:rsidR="00663EEB" w:rsidRPr="00814680" w14:paraId="677FC61A" w14:textId="77777777" w:rsidTr="00E462C4">
        <w:trPr>
          <w:jc w:val="right"/>
        </w:trPr>
        <w:tc>
          <w:tcPr>
            <w:tcW w:w="8645" w:type="dxa"/>
          </w:tcPr>
          <w:p w14:paraId="58985849" w14:textId="4EB0E0E5" w:rsidR="00663EEB" w:rsidRPr="00814680" w:rsidRDefault="00663EEB" w:rsidP="00E462C4">
            <w:pPr>
              <w:rPr>
                <w:rFonts w:ascii="Arial" w:hAnsi="Arial" w:cs="Arial"/>
                <w:sz w:val="20"/>
                <w:szCs w:val="20"/>
              </w:rPr>
            </w:pPr>
            <w:r w:rsidRPr="00814680">
              <w:rPr>
                <w:rFonts w:ascii="Arial" w:hAnsi="Arial" w:cs="Arial"/>
                <w:sz w:val="20"/>
                <w:szCs w:val="20"/>
              </w:rPr>
              <w:lastRenderedPageBreak/>
              <w:t>RN</w:t>
            </w:r>
            <w:r w:rsidR="004C502D" w:rsidRPr="00814680">
              <w:rPr>
                <w:rFonts w:ascii="Arial" w:hAnsi="Arial" w:cs="Arial"/>
                <w:sz w:val="20"/>
                <w:szCs w:val="20"/>
              </w:rPr>
              <w:t xml:space="preserve">1 </w:t>
            </w:r>
            <w:r w:rsidR="004C502D">
              <w:rPr>
                <w:rFonts w:ascii="Arial" w:hAnsi="Arial" w:cs="Arial"/>
                <w:sz w:val="20"/>
                <w:szCs w:val="20"/>
              </w:rPr>
              <w:t>Todos</w:t>
            </w:r>
            <w:r>
              <w:rPr>
                <w:rFonts w:ascii="Arial" w:hAnsi="Arial" w:cs="Arial"/>
                <w:sz w:val="20"/>
                <w:szCs w:val="20"/>
              </w:rPr>
              <w:t xml:space="preserve"> os fornecedor</w:t>
            </w:r>
            <w:r w:rsidR="004C502D">
              <w:rPr>
                <w:rFonts w:ascii="Arial" w:hAnsi="Arial" w:cs="Arial"/>
                <w:sz w:val="20"/>
                <w:szCs w:val="20"/>
              </w:rPr>
              <w:t>es</w:t>
            </w:r>
            <w:r>
              <w:rPr>
                <w:rFonts w:ascii="Arial" w:hAnsi="Arial" w:cs="Arial"/>
                <w:sz w:val="20"/>
                <w:szCs w:val="20"/>
              </w:rPr>
              <w:t xml:space="preserve"> cadastrados no sistema deverão possuir um CNPJ e o mesmo deve ser valido.</w:t>
            </w:r>
          </w:p>
        </w:tc>
      </w:tr>
      <w:tr w:rsidR="00663EEB" w:rsidRPr="00814680" w14:paraId="4406C1A4" w14:textId="77777777" w:rsidTr="00E462C4">
        <w:trPr>
          <w:jc w:val="right"/>
        </w:trPr>
        <w:tc>
          <w:tcPr>
            <w:tcW w:w="8645" w:type="dxa"/>
          </w:tcPr>
          <w:p w14:paraId="2BDFCEA1" w14:textId="05B81F81" w:rsidR="00663EEB" w:rsidRPr="00814680" w:rsidRDefault="00663EEB" w:rsidP="00E462C4">
            <w:pPr>
              <w:rPr>
                <w:rFonts w:ascii="Arial" w:hAnsi="Arial" w:cs="Arial"/>
                <w:sz w:val="20"/>
                <w:szCs w:val="20"/>
              </w:rPr>
            </w:pPr>
            <w:r w:rsidRPr="00814680">
              <w:rPr>
                <w:rFonts w:ascii="Arial" w:hAnsi="Arial" w:cs="Arial"/>
                <w:sz w:val="20"/>
                <w:szCs w:val="20"/>
              </w:rPr>
              <w:t xml:space="preserve">RN2 </w:t>
            </w:r>
            <w:r w:rsidR="004C502D">
              <w:rPr>
                <w:rFonts w:ascii="Arial" w:hAnsi="Arial" w:cs="Arial"/>
                <w:sz w:val="20"/>
                <w:szCs w:val="20"/>
              </w:rPr>
              <w:t>Fornecedores deverão informar o prazo limite de entrega em todas as ordens de fornecimento.</w:t>
            </w:r>
          </w:p>
        </w:tc>
      </w:tr>
      <w:tr w:rsidR="00663EEB" w:rsidRPr="00814680" w14:paraId="1BDF8580" w14:textId="77777777" w:rsidTr="00E462C4">
        <w:trPr>
          <w:jc w:val="right"/>
        </w:trPr>
        <w:tc>
          <w:tcPr>
            <w:tcW w:w="8645" w:type="dxa"/>
          </w:tcPr>
          <w:p w14:paraId="523F9189" w14:textId="5365C4CC"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3</w:t>
            </w:r>
            <w:r w:rsidRPr="00814680">
              <w:rPr>
                <w:rFonts w:ascii="Arial" w:hAnsi="Arial" w:cs="Arial"/>
                <w:sz w:val="20"/>
                <w:szCs w:val="20"/>
              </w:rPr>
              <w:t xml:space="preserve"> </w:t>
            </w:r>
            <w:r w:rsidR="004C502D">
              <w:rPr>
                <w:rFonts w:ascii="Arial" w:hAnsi="Arial" w:cs="Arial"/>
                <w:sz w:val="20"/>
                <w:szCs w:val="20"/>
              </w:rPr>
              <w:t>Não serão aceitas notas</w:t>
            </w:r>
            <w:r>
              <w:rPr>
                <w:rFonts w:ascii="Arial" w:hAnsi="Arial" w:cs="Arial"/>
                <w:sz w:val="20"/>
                <w:szCs w:val="20"/>
              </w:rPr>
              <w:t xml:space="preserve"> </w:t>
            </w:r>
            <w:r w:rsidR="004C502D">
              <w:rPr>
                <w:rFonts w:ascii="Arial" w:hAnsi="Arial" w:cs="Arial"/>
                <w:sz w:val="20"/>
                <w:szCs w:val="20"/>
              </w:rPr>
              <w:t>com valores divergentes das ordens de fornecimento.</w:t>
            </w:r>
          </w:p>
          <w:p w14:paraId="6BBF1041" w14:textId="77777777" w:rsidR="00663EEB" w:rsidRPr="00814680" w:rsidRDefault="00663EEB" w:rsidP="00E462C4">
            <w:pPr>
              <w:ind w:firstLine="708"/>
              <w:jc w:val="both"/>
              <w:outlineLvl w:val="0"/>
              <w:rPr>
                <w:rFonts w:ascii="Arial" w:hAnsi="Arial" w:cs="Arial"/>
                <w:sz w:val="20"/>
                <w:szCs w:val="20"/>
              </w:rPr>
            </w:pPr>
          </w:p>
        </w:tc>
      </w:tr>
      <w:tr w:rsidR="00663EEB" w:rsidRPr="00814680" w14:paraId="4982822D" w14:textId="77777777" w:rsidTr="00E462C4">
        <w:trPr>
          <w:jc w:val="right"/>
        </w:trPr>
        <w:tc>
          <w:tcPr>
            <w:tcW w:w="8645" w:type="dxa"/>
          </w:tcPr>
          <w:p w14:paraId="69114AF3" w14:textId="156E4377"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4</w:t>
            </w:r>
            <w:r w:rsidRPr="00814680">
              <w:rPr>
                <w:rFonts w:ascii="Arial" w:hAnsi="Arial" w:cs="Arial"/>
                <w:sz w:val="20"/>
                <w:szCs w:val="20"/>
              </w:rPr>
              <w:t xml:space="preserve"> </w:t>
            </w:r>
            <w:r>
              <w:rPr>
                <w:rFonts w:ascii="Arial" w:hAnsi="Arial" w:cs="Arial"/>
                <w:sz w:val="20"/>
                <w:szCs w:val="20"/>
              </w:rPr>
              <w:t>O administrador estará pré</w:t>
            </w:r>
            <w:r w:rsidR="004C502D">
              <w:rPr>
                <w:rFonts w:ascii="Arial" w:hAnsi="Arial" w:cs="Arial"/>
                <w:sz w:val="20"/>
                <w:szCs w:val="20"/>
              </w:rPr>
              <w:t>-</w:t>
            </w:r>
            <w:r>
              <w:rPr>
                <w:rFonts w:ascii="Arial" w:hAnsi="Arial" w:cs="Arial"/>
                <w:sz w:val="20"/>
                <w:szCs w:val="20"/>
              </w:rPr>
              <w:t xml:space="preserve">cadastrado no </w:t>
            </w:r>
            <w:r w:rsidR="004C502D">
              <w:rPr>
                <w:rFonts w:ascii="Arial" w:hAnsi="Arial" w:cs="Arial"/>
                <w:sz w:val="20"/>
                <w:szCs w:val="20"/>
              </w:rPr>
              <w:t>sistema</w:t>
            </w:r>
            <w:r>
              <w:rPr>
                <w:rFonts w:ascii="Arial" w:hAnsi="Arial" w:cs="Arial"/>
                <w:sz w:val="20"/>
                <w:szCs w:val="20"/>
              </w:rPr>
              <w:t>.</w:t>
            </w:r>
          </w:p>
          <w:p w14:paraId="5775491B" w14:textId="77777777" w:rsidR="00663EEB" w:rsidRPr="00814680" w:rsidRDefault="00663EEB" w:rsidP="00E462C4">
            <w:pPr>
              <w:rPr>
                <w:rFonts w:ascii="Arial" w:hAnsi="Arial" w:cs="Arial"/>
                <w:sz w:val="20"/>
                <w:szCs w:val="20"/>
              </w:rPr>
            </w:pPr>
          </w:p>
        </w:tc>
      </w:tr>
      <w:tr w:rsidR="00663EEB" w:rsidRPr="00814680" w14:paraId="63776082" w14:textId="77777777" w:rsidTr="00E462C4">
        <w:trPr>
          <w:jc w:val="right"/>
        </w:trPr>
        <w:tc>
          <w:tcPr>
            <w:tcW w:w="8645" w:type="dxa"/>
          </w:tcPr>
          <w:p w14:paraId="682EB8E0" w14:textId="421EF570"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5</w:t>
            </w:r>
            <w:r w:rsidRPr="00814680">
              <w:rPr>
                <w:rFonts w:ascii="Arial" w:hAnsi="Arial" w:cs="Arial"/>
                <w:sz w:val="20"/>
                <w:szCs w:val="20"/>
              </w:rPr>
              <w:t xml:space="preserve"> </w:t>
            </w:r>
            <w:r w:rsidR="004C502D">
              <w:rPr>
                <w:rFonts w:ascii="Arial" w:hAnsi="Arial" w:cs="Arial"/>
                <w:sz w:val="20"/>
                <w:szCs w:val="20"/>
              </w:rPr>
              <w:t>Cada item do pedido deverá ser negociado com 1 (um) único fornecedor.</w:t>
            </w:r>
          </w:p>
        </w:tc>
      </w:tr>
    </w:tbl>
    <w:p w14:paraId="47ECD189" w14:textId="1D85D5F9" w:rsidR="004908AF" w:rsidRPr="00BB16BC" w:rsidRDefault="001933FB" w:rsidP="004908AF">
      <w:pPr>
        <w:ind w:left="142"/>
        <w:outlineLvl w:val="0"/>
        <w:rPr>
          <w:rFonts w:ascii="Arial" w:eastAsia="Arial" w:hAnsi="Arial" w:cs="Arial"/>
          <w:sz w:val="20"/>
          <w:szCs w:val="20"/>
        </w:rPr>
      </w:pPr>
      <w:r>
        <w:rPr>
          <w:rFonts w:ascii="Arial" w:eastAsia="Arial" w:hAnsi="Arial" w:cs="Arial"/>
          <w:sz w:val="20"/>
          <w:szCs w:val="20"/>
        </w:rPr>
        <w:t>TABELA 3</w:t>
      </w:r>
      <w:r w:rsidR="004908AF">
        <w:rPr>
          <w:rFonts w:ascii="Arial" w:eastAsia="Arial" w:hAnsi="Arial" w:cs="Arial"/>
          <w:sz w:val="20"/>
          <w:szCs w:val="20"/>
        </w:rPr>
        <w:t>: REGRA DE N</w:t>
      </w:r>
      <w:r w:rsidR="003832C1">
        <w:rPr>
          <w:rFonts w:ascii="Arial" w:eastAsia="Arial" w:hAnsi="Arial" w:cs="Arial"/>
          <w:sz w:val="20"/>
          <w:szCs w:val="20"/>
        </w:rPr>
        <w:t>E</w:t>
      </w:r>
      <w:r w:rsidR="004908AF">
        <w:rPr>
          <w:rFonts w:ascii="Arial" w:eastAsia="Arial" w:hAnsi="Arial" w:cs="Arial"/>
          <w:sz w:val="20"/>
          <w:szCs w:val="20"/>
        </w:rPr>
        <w:t>GÓCIOS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2AC303E" w14:textId="6DFCD9D2" w:rsidR="00907CF9" w:rsidRDefault="00907CF9" w:rsidP="00907CF9">
      <w:pPr>
        <w:jc w:val="both"/>
        <w:outlineLvl w:val="0"/>
        <w:rPr>
          <w:rFonts w:ascii="Arial" w:hAnsi="Arial" w:cs="Arial"/>
          <w:b/>
        </w:rPr>
      </w:pPr>
    </w:p>
    <w:p w14:paraId="183D4FBE" w14:textId="77777777" w:rsidR="00A1324B" w:rsidRPr="00907CF9" w:rsidRDefault="00A1324B" w:rsidP="00907CF9">
      <w:pPr>
        <w:jc w:val="both"/>
        <w:outlineLvl w:val="0"/>
        <w:rPr>
          <w:rFonts w:ascii="Arial" w:hAnsi="Arial" w:cs="Arial"/>
          <w:b/>
        </w:rPr>
      </w:pPr>
    </w:p>
    <w:p w14:paraId="22C35EA4"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7</w:t>
      </w:r>
      <w:r w:rsidRPr="00907CF9">
        <w:rPr>
          <w:rFonts w:ascii="Arial" w:hAnsi="Arial" w:cs="Arial"/>
        </w:rPr>
        <w:t xml:space="preserve"> DIAGRAMA DE CASOS DE USO</w:t>
      </w:r>
    </w:p>
    <w:p w14:paraId="3C128230" w14:textId="77777777" w:rsidR="00907CF9" w:rsidRPr="00907CF9" w:rsidRDefault="00907CF9" w:rsidP="00907CF9">
      <w:pPr>
        <w:jc w:val="both"/>
        <w:rPr>
          <w:rFonts w:ascii="Arial" w:hAnsi="Arial" w:cs="Arial"/>
          <w:b/>
        </w:rPr>
      </w:pPr>
    </w:p>
    <w:p w14:paraId="2B2D9A16" w14:textId="77777777" w:rsidR="00E9258A" w:rsidRPr="006A2219"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 xml:space="preserve">Um diagrama de casos de uso é um diagrama dinâmico ou de comportamento na UML (Linguagem de Modelagem Unificada). O cientista de computação JACOBSON descreve casos de uso da seguinte forma, podemos dizer que um caso de uso é um documento narrativo que descreve a sequência de eventos de um ator que usa um sistema para completar um processo. </w:t>
      </w:r>
    </w:p>
    <w:p w14:paraId="0F7D02DB" w14:textId="1FB5DE36" w:rsidR="00E9258A"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Com base nesta descrição desenvolvemos o diagrama de casos de uso do projeto tentando incluir todas os casos de uso do projeto.</w:t>
      </w:r>
    </w:p>
    <w:p w14:paraId="1F1A8015" w14:textId="77777777" w:rsidR="00A1324B" w:rsidRPr="006A2219" w:rsidRDefault="00A1324B" w:rsidP="00E9258A">
      <w:pPr>
        <w:spacing w:line="360" w:lineRule="auto"/>
        <w:ind w:firstLine="851"/>
        <w:rPr>
          <w:rFonts w:ascii="Arial" w:eastAsia="Arial" w:hAnsi="Arial" w:cs="Arial"/>
          <w:sz w:val="22"/>
          <w:szCs w:val="22"/>
        </w:rPr>
      </w:pPr>
    </w:p>
    <w:p w14:paraId="515E40CC" w14:textId="75C215FC" w:rsidR="00E9258A" w:rsidRPr="00E9258A" w:rsidRDefault="001933FB" w:rsidP="00CD35A6">
      <w:pPr>
        <w:spacing w:line="360" w:lineRule="auto"/>
        <w:rPr>
          <w:rFonts w:ascii="Arial" w:eastAsia="Arial" w:hAnsi="Arial" w:cs="Arial"/>
        </w:rPr>
      </w:pPr>
      <w:r>
        <w:rPr>
          <w:rFonts w:ascii="Arial" w:eastAsia="Arial" w:hAnsi="Arial" w:cs="Arial"/>
          <w:noProof/>
        </w:rPr>
        <w:drawing>
          <wp:inline distT="0" distB="0" distL="0" distR="0" wp14:anchorId="50BF6B96" wp14:editId="28057E11">
            <wp:extent cx="5581650" cy="35223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522345"/>
                    </a:xfrm>
                    <a:prstGeom prst="rect">
                      <a:avLst/>
                    </a:prstGeom>
                    <a:noFill/>
                    <a:ln>
                      <a:noFill/>
                    </a:ln>
                  </pic:spPr>
                </pic:pic>
              </a:graphicData>
            </a:graphic>
          </wp:inline>
        </w:drawing>
      </w:r>
    </w:p>
    <w:p w14:paraId="4F80A21D" w14:textId="326E73EB" w:rsidR="004908AF"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3</w:t>
      </w:r>
      <w:r w:rsidRPr="00BB16BC">
        <w:rPr>
          <w:rFonts w:ascii="Arial" w:eastAsia="Arial" w:hAnsi="Arial" w:cs="Arial"/>
          <w:sz w:val="20"/>
          <w:szCs w:val="20"/>
        </w:rPr>
        <w:t xml:space="preserve">: </w:t>
      </w:r>
      <w:r>
        <w:rPr>
          <w:rFonts w:ascii="Arial" w:eastAsia="Arial" w:hAnsi="Arial" w:cs="Arial"/>
          <w:sz w:val="20"/>
          <w:szCs w:val="20"/>
        </w:rPr>
        <w:t>CASOS DE USO</w:t>
      </w:r>
      <w:r w:rsidRPr="00BB16BC">
        <w:rPr>
          <w:rFonts w:ascii="Arial" w:eastAsia="Arial" w:hAnsi="Arial" w:cs="Arial"/>
          <w:sz w:val="20"/>
          <w:szCs w:val="20"/>
        </w:rPr>
        <w:br/>
      </w:r>
      <w:r>
        <w:rPr>
          <w:rFonts w:ascii="Arial" w:eastAsia="Arial" w:hAnsi="Arial" w:cs="Arial"/>
          <w:sz w:val="20"/>
          <w:szCs w:val="20"/>
        </w:rPr>
        <w:t>FONTE: OS AUTORES (2021)</w:t>
      </w:r>
    </w:p>
    <w:p w14:paraId="5261DCA1" w14:textId="77777777" w:rsidR="003832C1" w:rsidRPr="00BB16BC" w:rsidRDefault="003832C1" w:rsidP="004908AF">
      <w:pPr>
        <w:outlineLvl w:val="0"/>
        <w:rPr>
          <w:rFonts w:ascii="Arial" w:eastAsia="Arial" w:hAnsi="Arial" w:cs="Arial"/>
          <w:sz w:val="20"/>
          <w:szCs w:val="20"/>
        </w:rPr>
      </w:pPr>
    </w:p>
    <w:p w14:paraId="3B44A055" w14:textId="77777777" w:rsidR="00553E8B" w:rsidRDefault="00553E8B" w:rsidP="00A1324B">
      <w:pPr>
        <w:spacing w:line="360" w:lineRule="auto"/>
        <w:ind w:firstLine="708"/>
        <w:rPr>
          <w:rFonts w:ascii="Arial" w:hAnsi="Arial" w:cs="Arial"/>
          <w:sz w:val="22"/>
          <w:szCs w:val="22"/>
        </w:rPr>
      </w:pPr>
    </w:p>
    <w:p w14:paraId="52C7A27D" w14:textId="77777777" w:rsidR="00553E8B" w:rsidRPr="00907CF9" w:rsidRDefault="00553E8B" w:rsidP="00553E8B">
      <w:pPr>
        <w:jc w:val="both"/>
        <w:outlineLvl w:val="0"/>
        <w:rPr>
          <w:rFonts w:ascii="Arial" w:hAnsi="Arial" w:cs="Arial"/>
        </w:rPr>
      </w:pPr>
      <w:r w:rsidRPr="00907CF9">
        <w:rPr>
          <w:rFonts w:ascii="Arial" w:hAnsi="Arial" w:cs="Arial"/>
        </w:rPr>
        <w:lastRenderedPageBreak/>
        <w:t>2.</w:t>
      </w:r>
      <w:r w:rsidR="003B3499">
        <w:rPr>
          <w:rFonts w:ascii="Arial" w:hAnsi="Arial" w:cs="Arial"/>
        </w:rPr>
        <w:t>8</w:t>
      </w:r>
      <w:r w:rsidRPr="00907CF9">
        <w:rPr>
          <w:rFonts w:ascii="Arial" w:hAnsi="Arial" w:cs="Arial"/>
        </w:rPr>
        <w:t xml:space="preserve"> DIAGRAMA DE </w:t>
      </w:r>
      <w:r>
        <w:rPr>
          <w:rFonts w:ascii="Arial" w:hAnsi="Arial" w:cs="Arial"/>
        </w:rPr>
        <w:t>CLASSES</w:t>
      </w:r>
    </w:p>
    <w:p w14:paraId="4FB1656F" w14:textId="77777777" w:rsidR="00553E8B" w:rsidRPr="00907CF9" w:rsidRDefault="00553E8B" w:rsidP="00553E8B">
      <w:pPr>
        <w:jc w:val="both"/>
        <w:rPr>
          <w:rFonts w:ascii="Arial" w:hAnsi="Arial" w:cs="Arial"/>
          <w:b/>
        </w:rPr>
      </w:pPr>
    </w:p>
    <w:p w14:paraId="5FEBE047" w14:textId="37DF3C05" w:rsidR="00742D37" w:rsidRPr="006A2219" w:rsidRDefault="00742D37" w:rsidP="00742D37">
      <w:pPr>
        <w:spacing w:line="360" w:lineRule="auto"/>
        <w:ind w:firstLine="851"/>
        <w:rPr>
          <w:rFonts w:ascii="Arial" w:eastAsia="Arial" w:hAnsi="Arial" w:cs="Arial"/>
          <w:sz w:val="22"/>
          <w:szCs w:val="22"/>
        </w:rPr>
      </w:pPr>
      <w:r w:rsidRPr="006A2219">
        <w:rPr>
          <w:rFonts w:ascii="Arial" w:eastAsia="Arial" w:hAnsi="Arial" w:cs="Arial"/>
          <w:sz w:val="22"/>
          <w:szCs w:val="22"/>
        </w:rPr>
        <w:t>Segundo BELL no livro Fundamentos básicos de UML: “O propósito do diagrama de classes é mostrar os tipos que estão sendo modelados no sistema e a relações entre eles”. Nessa perspectiva observa-se que é fulcral a elaboração de um diagrama de classes para um sistema afim de documentar corretamente o funcionamento do mesmo e facilitar futuras manutenções no código.</w:t>
      </w:r>
    </w:p>
    <w:p w14:paraId="1FCD7D55" w14:textId="77777777" w:rsidR="00742D37" w:rsidRPr="006A2219" w:rsidRDefault="00742D37" w:rsidP="007765AE">
      <w:pPr>
        <w:spacing w:line="360" w:lineRule="auto"/>
        <w:rPr>
          <w:rFonts w:ascii="Arial" w:eastAsia="Arial" w:hAnsi="Arial" w:cs="Arial"/>
          <w:sz w:val="22"/>
          <w:szCs w:val="22"/>
        </w:rPr>
      </w:pPr>
    </w:p>
    <w:p w14:paraId="5957923D" w14:textId="2CBE538F" w:rsidR="002540A1" w:rsidRDefault="00742D37" w:rsidP="007765AE">
      <w:pPr>
        <w:spacing w:line="360" w:lineRule="auto"/>
        <w:jc w:val="both"/>
        <w:rPr>
          <w:rFonts w:ascii="Arial" w:hAnsi="Arial" w:cs="Arial"/>
          <w:sz w:val="22"/>
          <w:szCs w:val="22"/>
        </w:rPr>
      </w:pPr>
      <w:r w:rsidRPr="006A2219">
        <w:rPr>
          <w:rFonts w:ascii="Arial" w:eastAsia="Arial" w:hAnsi="Arial" w:cs="Arial"/>
          <w:sz w:val="22"/>
          <w:szCs w:val="22"/>
        </w:rPr>
        <w:t xml:space="preserve">Na figura </w:t>
      </w:r>
      <w:r w:rsidR="001933FB">
        <w:rPr>
          <w:rFonts w:ascii="Arial" w:eastAsia="Arial" w:hAnsi="Arial" w:cs="Arial"/>
          <w:sz w:val="22"/>
          <w:szCs w:val="22"/>
        </w:rPr>
        <w:t>4</w:t>
      </w:r>
      <w:r w:rsidRPr="006A2219">
        <w:rPr>
          <w:rFonts w:ascii="Arial" w:eastAsia="Arial" w:hAnsi="Arial" w:cs="Arial"/>
          <w:sz w:val="22"/>
          <w:szCs w:val="22"/>
        </w:rPr>
        <w:t>, temos representado a versão completa do diagrama de classes do projeto</w:t>
      </w:r>
      <w:r w:rsidRPr="006A2219">
        <w:rPr>
          <w:rFonts w:ascii="Arial" w:hAnsi="Arial" w:cs="Arial"/>
          <w:sz w:val="22"/>
          <w:szCs w:val="22"/>
        </w:rPr>
        <w:t>:</w:t>
      </w:r>
    </w:p>
    <w:p w14:paraId="6A0E3E56" w14:textId="77777777" w:rsidR="00A1324B" w:rsidRPr="00907CF9" w:rsidRDefault="00A1324B" w:rsidP="007765AE">
      <w:pPr>
        <w:spacing w:line="360" w:lineRule="auto"/>
        <w:jc w:val="both"/>
        <w:rPr>
          <w:rFonts w:ascii="Arial" w:hAnsi="Arial" w:cs="Arial"/>
          <w:sz w:val="22"/>
          <w:szCs w:val="22"/>
        </w:rPr>
      </w:pPr>
    </w:p>
    <w:p w14:paraId="39FEF673" w14:textId="250EA000" w:rsidR="00907CF9" w:rsidRDefault="001933FB" w:rsidP="00907CF9">
      <w:pPr>
        <w:jc w:val="both"/>
        <w:outlineLvl w:val="0"/>
        <w:rPr>
          <w:rFonts w:ascii="Arial" w:hAnsi="Arial" w:cs="Arial"/>
        </w:rPr>
      </w:pPr>
      <w:r>
        <w:rPr>
          <w:rFonts w:ascii="Arial" w:hAnsi="Arial" w:cs="Arial"/>
          <w:noProof/>
        </w:rPr>
        <w:drawing>
          <wp:inline distT="0" distB="0" distL="0" distR="0" wp14:anchorId="43BE8DF5" wp14:editId="74F639A7">
            <wp:extent cx="5581650" cy="60032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6003290"/>
                    </a:xfrm>
                    <a:prstGeom prst="rect">
                      <a:avLst/>
                    </a:prstGeom>
                    <a:noFill/>
                    <a:ln>
                      <a:noFill/>
                    </a:ln>
                  </pic:spPr>
                </pic:pic>
              </a:graphicData>
            </a:graphic>
          </wp:inline>
        </w:drawing>
      </w:r>
    </w:p>
    <w:p w14:paraId="567C8877" w14:textId="0F59F9A9" w:rsidR="00A1324B" w:rsidRPr="003832C1" w:rsidRDefault="004908AF" w:rsidP="003832C1">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4</w:t>
      </w:r>
      <w:r w:rsidRPr="00BB16BC">
        <w:rPr>
          <w:rFonts w:ascii="Arial" w:eastAsia="Arial" w:hAnsi="Arial" w:cs="Arial"/>
          <w:sz w:val="20"/>
          <w:szCs w:val="20"/>
        </w:rPr>
        <w:t xml:space="preserve">: </w:t>
      </w:r>
      <w:r>
        <w:rPr>
          <w:rFonts w:ascii="Arial" w:eastAsia="Arial" w:hAnsi="Arial" w:cs="Arial"/>
          <w:sz w:val="20"/>
          <w:szCs w:val="20"/>
        </w:rPr>
        <w:t>DIAGRAMA DE CLASSES</w:t>
      </w:r>
      <w:r w:rsidRPr="00BB16BC">
        <w:rPr>
          <w:rFonts w:ascii="Arial" w:eastAsia="Arial" w:hAnsi="Arial" w:cs="Arial"/>
          <w:sz w:val="20"/>
          <w:szCs w:val="20"/>
        </w:rPr>
        <w:br/>
      </w:r>
      <w:r>
        <w:rPr>
          <w:rFonts w:ascii="Arial" w:eastAsia="Arial" w:hAnsi="Arial" w:cs="Arial"/>
          <w:sz w:val="20"/>
          <w:szCs w:val="20"/>
        </w:rPr>
        <w:t>FONTE: OS AUTORES (2021)</w:t>
      </w:r>
    </w:p>
    <w:p w14:paraId="05415D4B" w14:textId="77777777" w:rsidR="00907CF9" w:rsidRPr="00907CF9" w:rsidRDefault="00907CF9" w:rsidP="00907CF9">
      <w:pPr>
        <w:jc w:val="both"/>
        <w:outlineLvl w:val="0"/>
        <w:rPr>
          <w:rFonts w:ascii="Arial" w:hAnsi="Arial" w:cs="Arial"/>
        </w:rPr>
      </w:pPr>
      <w:r w:rsidRPr="00907CF9">
        <w:rPr>
          <w:rFonts w:ascii="Arial" w:hAnsi="Arial" w:cs="Arial"/>
        </w:rPr>
        <w:lastRenderedPageBreak/>
        <w:t>2.</w:t>
      </w:r>
      <w:r w:rsidR="003B3499">
        <w:rPr>
          <w:rFonts w:ascii="Arial" w:hAnsi="Arial" w:cs="Arial"/>
        </w:rPr>
        <w:t>9</w:t>
      </w:r>
      <w:r w:rsidRPr="00907CF9">
        <w:rPr>
          <w:rFonts w:ascii="Arial" w:hAnsi="Arial" w:cs="Arial"/>
        </w:rPr>
        <w:t xml:space="preserve"> PROTÓTIPO E DESCRIÇÃO DE CASOS DE USO </w:t>
      </w:r>
    </w:p>
    <w:p w14:paraId="37A4AC9C" w14:textId="77777777" w:rsidR="00907CF9" w:rsidRPr="00907CF9" w:rsidRDefault="00907CF9" w:rsidP="00907CF9">
      <w:pPr>
        <w:jc w:val="both"/>
        <w:rPr>
          <w:rFonts w:ascii="Arial" w:hAnsi="Arial" w:cs="Arial"/>
          <w:b/>
        </w:rPr>
      </w:pPr>
    </w:p>
    <w:p w14:paraId="321E25DC" w14:textId="527D3904" w:rsidR="007E6589" w:rsidRDefault="007E6589" w:rsidP="007E6589">
      <w:pPr>
        <w:spacing w:line="360" w:lineRule="auto"/>
        <w:ind w:firstLine="851"/>
        <w:rPr>
          <w:rFonts w:ascii="Arial" w:hAnsi="Arial" w:cs="Arial"/>
          <w:sz w:val="22"/>
          <w:szCs w:val="22"/>
        </w:rPr>
      </w:pPr>
      <w:r w:rsidRPr="007E6589">
        <w:rPr>
          <w:rFonts w:ascii="Arial" w:hAnsi="Arial" w:cs="Arial"/>
          <w:sz w:val="22"/>
          <w:szCs w:val="22"/>
        </w:rPr>
        <w:t xml:space="preserve">Para o melhor entendimento sobre os casos de uso foi realizado a descrição do caso de uso de </w:t>
      </w:r>
      <w:proofErr w:type="spellStart"/>
      <w:r w:rsidRPr="007E6589">
        <w:rPr>
          <w:rFonts w:ascii="Arial" w:hAnsi="Arial" w:cs="Arial"/>
          <w:sz w:val="22"/>
          <w:szCs w:val="22"/>
        </w:rPr>
        <w:t>ManterCotação</w:t>
      </w:r>
      <w:proofErr w:type="spellEnd"/>
      <w:r w:rsidRPr="007E6589">
        <w:rPr>
          <w:rFonts w:ascii="Arial" w:hAnsi="Arial" w:cs="Arial"/>
          <w:sz w:val="22"/>
          <w:szCs w:val="22"/>
        </w:rPr>
        <w:t xml:space="preserve">, que está representado no quadro </w:t>
      </w:r>
      <w:r w:rsidR="001933FB">
        <w:rPr>
          <w:rFonts w:ascii="Arial" w:hAnsi="Arial" w:cs="Arial"/>
          <w:sz w:val="22"/>
          <w:szCs w:val="22"/>
        </w:rPr>
        <w:t>4</w:t>
      </w:r>
      <w:r w:rsidRPr="007E6589">
        <w:rPr>
          <w:rFonts w:ascii="Arial" w:hAnsi="Arial" w:cs="Arial"/>
          <w:sz w:val="22"/>
          <w:szCs w:val="22"/>
        </w:rPr>
        <w:t xml:space="preserve">. Além disso, foi demonstrado o protótipo inicial da tela de Manter </w:t>
      </w:r>
      <w:r w:rsidR="00A26A15">
        <w:rPr>
          <w:rFonts w:ascii="Arial" w:hAnsi="Arial" w:cs="Arial"/>
          <w:sz w:val="22"/>
          <w:szCs w:val="22"/>
        </w:rPr>
        <w:t>Cotação</w:t>
      </w:r>
      <w:r w:rsidRPr="007E6589">
        <w:rPr>
          <w:rFonts w:ascii="Arial" w:hAnsi="Arial" w:cs="Arial"/>
          <w:sz w:val="22"/>
          <w:szCs w:val="22"/>
        </w:rPr>
        <w:t xml:space="preserve"> no item 2.9.1.</w:t>
      </w:r>
    </w:p>
    <w:p w14:paraId="1623BCC9" w14:textId="77777777" w:rsidR="00A1324B" w:rsidRPr="007E6589" w:rsidRDefault="00A1324B" w:rsidP="007E6589">
      <w:pPr>
        <w:spacing w:line="360" w:lineRule="auto"/>
        <w:ind w:firstLine="851"/>
        <w:rPr>
          <w:rFonts w:ascii="Arial" w:hAnsi="Arial" w:cs="Arial"/>
          <w:sz w:val="22"/>
          <w:szCs w:val="22"/>
        </w:rPr>
      </w:pPr>
    </w:p>
    <w:tbl>
      <w:tblPr>
        <w:tblStyle w:val="TabelaSimples11"/>
        <w:tblW w:w="8784" w:type="dxa"/>
        <w:tblLook w:val="04A0" w:firstRow="1" w:lastRow="0" w:firstColumn="1" w:lastColumn="0" w:noHBand="0" w:noVBand="1"/>
      </w:tblPr>
      <w:tblGrid>
        <w:gridCol w:w="2743"/>
        <w:gridCol w:w="6041"/>
      </w:tblGrid>
      <w:tr w:rsidR="007E6589" w14:paraId="5EFD2DE0" w14:textId="77777777" w:rsidTr="0058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F305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Caso de Uso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DE453" w14:textId="77777777" w:rsidR="007E6589" w:rsidRPr="00594480" w:rsidRDefault="007E6589" w:rsidP="00581114">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94480">
              <w:rPr>
                <w:rFonts w:ascii="Arial" w:hAnsi="Arial" w:cs="Arial"/>
                <w:b w:val="0"/>
                <w:sz w:val="20"/>
                <w:szCs w:val="20"/>
              </w:rPr>
              <w:t>CS</w:t>
            </w:r>
            <w:r>
              <w:rPr>
                <w:rFonts w:ascii="Arial" w:hAnsi="Arial" w:cs="Arial"/>
                <w:b w:val="0"/>
                <w:sz w:val="20"/>
                <w:szCs w:val="20"/>
              </w:rPr>
              <w:t>16</w:t>
            </w:r>
            <w:r w:rsidRPr="00594480">
              <w:rPr>
                <w:rFonts w:ascii="Arial" w:hAnsi="Arial" w:cs="Arial"/>
                <w:b w:val="0"/>
                <w:sz w:val="20"/>
                <w:szCs w:val="20"/>
              </w:rPr>
              <w:t xml:space="preserve"> – </w:t>
            </w:r>
            <w:r>
              <w:rPr>
                <w:rFonts w:ascii="Arial" w:hAnsi="Arial" w:cs="Arial"/>
                <w:b w:val="0"/>
                <w:sz w:val="20"/>
                <w:szCs w:val="20"/>
              </w:rPr>
              <w:t>Manter Cotação</w:t>
            </w:r>
          </w:p>
        </w:tc>
      </w:tr>
      <w:tr w:rsidR="007E6589" w14:paraId="3A60167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5CF9B"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Referência</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A2FFE"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Requisito funcional RF03</w:t>
            </w:r>
          </w:p>
        </w:tc>
      </w:tr>
      <w:tr w:rsidR="007E6589" w14:paraId="3BBB2398"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49A793"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Descrição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E6090"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Permitir ao </w:t>
            </w:r>
            <w:r>
              <w:rPr>
                <w:rFonts w:ascii="Arial" w:hAnsi="Arial" w:cs="Arial"/>
                <w:sz w:val="20"/>
                <w:szCs w:val="20"/>
              </w:rPr>
              <w:t>comprador</w:t>
            </w:r>
            <w:r w:rsidRPr="00594480">
              <w:rPr>
                <w:rFonts w:ascii="Arial" w:hAnsi="Arial" w:cs="Arial"/>
                <w:sz w:val="20"/>
                <w:szCs w:val="20"/>
              </w:rPr>
              <w:t xml:space="preserve"> cadastrar, alterar ou excluir uma </w:t>
            </w:r>
            <w:r>
              <w:rPr>
                <w:rFonts w:ascii="Arial" w:hAnsi="Arial" w:cs="Arial"/>
                <w:sz w:val="20"/>
                <w:szCs w:val="20"/>
              </w:rPr>
              <w:t>cotação</w:t>
            </w:r>
            <w:r w:rsidRPr="00594480">
              <w:rPr>
                <w:rFonts w:ascii="Arial" w:hAnsi="Arial" w:cs="Arial"/>
                <w:sz w:val="20"/>
                <w:szCs w:val="20"/>
              </w:rPr>
              <w:t xml:space="preserve"> </w:t>
            </w:r>
            <w:r>
              <w:rPr>
                <w:rFonts w:ascii="Arial" w:hAnsi="Arial" w:cs="Arial"/>
                <w:sz w:val="20"/>
                <w:szCs w:val="20"/>
              </w:rPr>
              <w:t>de um item especifico como seu valor, fornecedor, frete entre outros.</w:t>
            </w:r>
          </w:p>
        </w:tc>
      </w:tr>
      <w:tr w:rsidR="007E6589" w14:paraId="42B747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1494D"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Atores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5C29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Comprador</w:t>
            </w:r>
          </w:p>
        </w:tc>
      </w:tr>
      <w:tr w:rsidR="007E6589" w14:paraId="48D6025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2F3F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Pré-Condições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58041"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Usuário deve estar logado no </w:t>
            </w:r>
            <w:r>
              <w:rPr>
                <w:rFonts w:ascii="Arial" w:hAnsi="Arial" w:cs="Arial"/>
                <w:sz w:val="20"/>
                <w:szCs w:val="20"/>
              </w:rPr>
              <w:t>sistema</w:t>
            </w:r>
            <w:r w:rsidRPr="00594480">
              <w:rPr>
                <w:rFonts w:ascii="Arial" w:hAnsi="Arial" w:cs="Arial"/>
                <w:sz w:val="20"/>
                <w:szCs w:val="20"/>
              </w:rPr>
              <w:t xml:space="preserve"> e ter o perfil do tipo </w:t>
            </w:r>
            <w:r>
              <w:rPr>
                <w:rFonts w:ascii="Arial" w:hAnsi="Arial" w:cs="Arial"/>
                <w:sz w:val="20"/>
                <w:szCs w:val="20"/>
              </w:rPr>
              <w:t>Comprador. E deve haver um pedido do sistema com o item a ser negociado.</w:t>
            </w:r>
          </w:p>
        </w:tc>
      </w:tr>
      <w:tr w:rsidR="007E6589" w14:paraId="2739F7B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3F348"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Pós – 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8F5C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Cotação salva.</w:t>
            </w:r>
          </w:p>
        </w:tc>
      </w:tr>
      <w:tr w:rsidR="007E6589" w14:paraId="36A80DF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E257"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Básico (Principal)</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FB27C8"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seleciona o fornecedor.</w:t>
            </w:r>
          </w:p>
          <w:p w14:paraId="4631E70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valor unitário.</w:t>
            </w:r>
          </w:p>
          <w:p w14:paraId="0378699C"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a quantidade.</w:t>
            </w:r>
          </w:p>
          <w:p w14:paraId="3D78416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Sistema calcula o valor total.</w:t>
            </w:r>
          </w:p>
          <w:p w14:paraId="49716A40"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IPI (Imposto sobre Produto Industrializado).</w:t>
            </w:r>
          </w:p>
          <w:p w14:paraId="1F05F9A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ICMS (</w:t>
            </w:r>
            <w:r>
              <w:rPr>
                <w:rFonts w:ascii="Arial" w:hAnsi="Arial" w:cs="Arial"/>
                <w:color w:val="202124"/>
                <w:shd w:val="clear" w:color="auto" w:fill="FFFFFF"/>
              </w:rPr>
              <w:t>Imposto sobre Circulação de Mercadorias e Serviços).</w:t>
            </w:r>
          </w:p>
          <w:p w14:paraId="43487FA6"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o tipo do frete (CIF ou FOB).</w:t>
            </w:r>
          </w:p>
          <w:p w14:paraId="4F55CB4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uma ordem de fornecimento existente (caso haja).</w:t>
            </w:r>
          </w:p>
          <w:p w14:paraId="296584E5" w14:textId="77777777" w:rsidR="007E6589" w:rsidRPr="00594480"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 xml:space="preserve">Comprador salva cotação. </w:t>
            </w:r>
          </w:p>
        </w:tc>
      </w:tr>
      <w:tr w:rsidR="007E6589" w14:paraId="4354A887"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BE510"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Restrições/Validações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F8315"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Campos obrigatórios.</w:t>
            </w:r>
          </w:p>
        </w:tc>
      </w:tr>
      <w:tr w:rsidR="007E6589" w14:paraId="7C216CCF"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20C1A"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Alternativo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F8BF"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w:t>
            </w:r>
            <w:r>
              <w:rPr>
                <w:rFonts w:ascii="Arial" w:hAnsi="Arial" w:cs="Arial"/>
                <w:sz w:val="20"/>
                <w:szCs w:val="20"/>
              </w:rPr>
              <w:t>8</w:t>
            </w:r>
            <w:r w:rsidRPr="00594480">
              <w:rPr>
                <w:rFonts w:ascii="Arial" w:hAnsi="Arial" w:cs="Arial"/>
                <w:sz w:val="20"/>
                <w:szCs w:val="20"/>
              </w:rPr>
              <w:t xml:space="preserve">) </w:t>
            </w:r>
            <w:r>
              <w:rPr>
                <w:rFonts w:ascii="Arial" w:hAnsi="Arial" w:cs="Arial"/>
                <w:sz w:val="20"/>
                <w:szCs w:val="20"/>
              </w:rPr>
              <w:t>Não existe ordem de fornecimento aberta com o fornecedor.</w:t>
            </w:r>
          </w:p>
        </w:tc>
      </w:tr>
      <w:tr w:rsidR="007E6589" w14:paraId="24381F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582E99" w14:textId="77777777" w:rsidR="007E6589" w:rsidRPr="00594480" w:rsidRDefault="007E6589" w:rsidP="00581114">
            <w:pPr>
              <w:rPr>
                <w:rFonts w:ascii="Arial" w:hAnsi="Arial" w:cs="Arial"/>
                <w:sz w:val="20"/>
                <w:szCs w:val="20"/>
              </w:rPr>
            </w:pP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05E8D"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opção de selecionar a ordem de fornecimento estará bloqueada caso não haja uma aberta com o fornecedor desse item.</w:t>
            </w:r>
          </w:p>
        </w:tc>
      </w:tr>
    </w:tbl>
    <w:p w14:paraId="05C60110" w14:textId="3BEBC12F" w:rsidR="004908AF" w:rsidRPr="00BB16BC" w:rsidRDefault="001933FB" w:rsidP="004908AF">
      <w:pPr>
        <w:outlineLvl w:val="0"/>
        <w:rPr>
          <w:rFonts w:ascii="Arial" w:eastAsia="Arial" w:hAnsi="Arial" w:cs="Arial"/>
          <w:sz w:val="20"/>
          <w:szCs w:val="20"/>
        </w:rPr>
      </w:pPr>
      <w:r>
        <w:rPr>
          <w:rFonts w:ascii="Arial" w:eastAsia="Arial" w:hAnsi="Arial" w:cs="Arial"/>
          <w:sz w:val="20"/>
          <w:szCs w:val="20"/>
        </w:rPr>
        <w:t>TABELA 4</w:t>
      </w:r>
      <w:r w:rsidR="004908AF" w:rsidRPr="00BB16BC">
        <w:rPr>
          <w:rFonts w:ascii="Arial" w:eastAsia="Arial" w:hAnsi="Arial" w:cs="Arial"/>
          <w:sz w:val="20"/>
          <w:szCs w:val="20"/>
        </w:rPr>
        <w:t xml:space="preserve">: </w:t>
      </w:r>
      <w:r w:rsidR="004908AF">
        <w:rPr>
          <w:rFonts w:ascii="Arial" w:eastAsia="Arial" w:hAnsi="Arial" w:cs="Arial"/>
          <w:sz w:val="20"/>
          <w:szCs w:val="20"/>
        </w:rPr>
        <w:t>CASO DE USO 16</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2936DF3E" w14:textId="1492CC6F" w:rsidR="007E6589" w:rsidRDefault="007E6589" w:rsidP="007E6589">
      <w:pPr>
        <w:outlineLvl w:val="0"/>
        <w:rPr>
          <w:color w:val="000000"/>
          <w:sz w:val="20"/>
          <w:szCs w:val="20"/>
        </w:rPr>
      </w:pPr>
    </w:p>
    <w:p w14:paraId="5EB96E94" w14:textId="0AD3FCB6" w:rsidR="007E6589" w:rsidRDefault="007E6589" w:rsidP="007E6589">
      <w:pPr>
        <w:outlineLvl w:val="0"/>
        <w:rPr>
          <w:color w:val="000000"/>
          <w:sz w:val="20"/>
          <w:szCs w:val="20"/>
        </w:rPr>
      </w:pPr>
    </w:p>
    <w:p w14:paraId="2A8779C3" w14:textId="09CB94D3" w:rsidR="007E6589" w:rsidRDefault="007E6589" w:rsidP="007E6589">
      <w:pPr>
        <w:autoSpaceDE w:val="0"/>
        <w:autoSpaceDN w:val="0"/>
        <w:adjustRightInd w:val="0"/>
        <w:rPr>
          <w:rFonts w:ascii="Arial" w:hAnsi="Arial" w:cs="Arial"/>
        </w:rPr>
      </w:pPr>
      <w:r w:rsidRPr="007E6589">
        <w:rPr>
          <w:rFonts w:ascii="Arial" w:hAnsi="Arial" w:cs="Arial"/>
        </w:rPr>
        <w:t xml:space="preserve">2.9.1 PROTÓTIPO DA TELA MANTER </w:t>
      </w:r>
      <w:r>
        <w:rPr>
          <w:rFonts w:ascii="Arial" w:hAnsi="Arial" w:cs="Arial"/>
        </w:rPr>
        <w:t>COTAÇÃO</w:t>
      </w:r>
    </w:p>
    <w:p w14:paraId="6219209E" w14:textId="77777777" w:rsidR="003832C1" w:rsidRPr="007E6589" w:rsidRDefault="003832C1" w:rsidP="007E6589">
      <w:pPr>
        <w:autoSpaceDE w:val="0"/>
        <w:autoSpaceDN w:val="0"/>
        <w:adjustRightInd w:val="0"/>
        <w:rPr>
          <w:rFonts w:ascii="Arial" w:hAnsi="Arial" w:cs="Arial"/>
        </w:rPr>
      </w:pPr>
    </w:p>
    <w:p w14:paraId="2A5704FC" w14:textId="2075919D" w:rsidR="007E6589" w:rsidRPr="007E6589" w:rsidRDefault="007E6589" w:rsidP="007E6589">
      <w:pPr>
        <w:spacing w:line="360" w:lineRule="auto"/>
        <w:ind w:firstLine="851"/>
        <w:rPr>
          <w:rFonts w:ascii="Arial" w:hAnsi="Arial" w:cs="Arial"/>
          <w:sz w:val="22"/>
          <w:szCs w:val="22"/>
        </w:rPr>
      </w:pPr>
      <w:bookmarkStart w:id="0" w:name="_Hlk82445892"/>
      <w:r w:rsidRPr="007E6589">
        <w:rPr>
          <w:rFonts w:ascii="Arial" w:hAnsi="Arial" w:cs="Arial"/>
          <w:sz w:val="22"/>
          <w:szCs w:val="22"/>
        </w:rPr>
        <w:t xml:space="preserve">Abaixo na figura </w:t>
      </w:r>
      <w:r w:rsidR="001933FB">
        <w:rPr>
          <w:rFonts w:ascii="Arial" w:hAnsi="Arial" w:cs="Arial"/>
          <w:sz w:val="22"/>
          <w:szCs w:val="22"/>
        </w:rPr>
        <w:t xml:space="preserve">5 </w:t>
      </w:r>
      <w:r w:rsidRPr="007E6589">
        <w:rPr>
          <w:rFonts w:ascii="Arial" w:hAnsi="Arial" w:cs="Arial"/>
          <w:sz w:val="22"/>
          <w:szCs w:val="22"/>
        </w:rPr>
        <w:t>está representado o Protótipo inicial da tela de Manter Cerveja, nesta tela o usuário do tipo produtor irá poder cadastrar, alterar ou excluir uma cerveja.</w:t>
      </w:r>
    </w:p>
    <w:bookmarkEnd w:id="0"/>
    <w:p w14:paraId="33D59B6E" w14:textId="77777777" w:rsidR="00A1324B" w:rsidRDefault="007E6589" w:rsidP="00A1324B">
      <w:pPr>
        <w:keepNext/>
        <w:outlineLvl w:val="0"/>
      </w:pPr>
      <w:r w:rsidRPr="007E6589">
        <w:rPr>
          <w:noProof/>
          <w:color w:val="000000"/>
          <w:sz w:val="20"/>
          <w:szCs w:val="20"/>
        </w:rPr>
        <w:lastRenderedPageBreak/>
        <w:drawing>
          <wp:inline distT="0" distB="0" distL="0" distR="0" wp14:anchorId="212ECCAA" wp14:editId="49DEA237">
            <wp:extent cx="5579745" cy="3195320"/>
            <wp:effectExtent l="0" t="0" r="190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5320"/>
                    </a:xfrm>
                    <a:prstGeom prst="rect">
                      <a:avLst/>
                    </a:prstGeom>
                  </pic:spPr>
                </pic:pic>
              </a:graphicData>
            </a:graphic>
          </wp:inline>
        </w:drawing>
      </w:r>
    </w:p>
    <w:p w14:paraId="08CBA837" w14:textId="7B3B7DCF"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5</w:t>
      </w:r>
      <w:r w:rsidRPr="00BB16BC">
        <w:rPr>
          <w:rFonts w:ascii="Arial" w:eastAsia="Arial" w:hAnsi="Arial" w:cs="Arial"/>
          <w:sz w:val="20"/>
          <w:szCs w:val="20"/>
        </w:rPr>
        <w:t xml:space="preserve">: </w:t>
      </w:r>
      <w:r>
        <w:rPr>
          <w:rFonts w:ascii="Arial" w:eastAsia="Arial" w:hAnsi="Arial" w:cs="Arial"/>
          <w:sz w:val="20"/>
          <w:szCs w:val="20"/>
        </w:rPr>
        <w:t>PROTÓTIPO DA TELA GERAR COTAÇÃO</w:t>
      </w:r>
      <w:r w:rsidRPr="00BB16BC">
        <w:rPr>
          <w:rFonts w:ascii="Arial" w:eastAsia="Arial" w:hAnsi="Arial" w:cs="Arial"/>
          <w:sz w:val="20"/>
          <w:szCs w:val="20"/>
        </w:rPr>
        <w:br/>
      </w:r>
      <w:r>
        <w:rPr>
          <w:rFonts w:ascii="Arial" w:eastAsia="Arial" w:hAnsi="Arial" w:cs="Arial"/>
          <w:sz w:val="20"/>
          <w:szCs w:val="20"/>
        </w:rPr>
        <w:t>FONTE: OS AUTORES (2021)</w:t>
      </w:r>
    </w:p>
    <w:p w14:paraId="01927689" w14:textId="67B672BB" w:rsidR="007E6589" w:rsidRDefault="007E6589" w:rsidP="00A1324B">
      <w:pPr>
        <w:pStyle w:val="Legenda"/>
        <w:rPr>
          <w:color w:val="000000"/>
          <w:sz w:val="20"/>
          <w:szCs w:val="20"/>
        </w:rPr>
      </w:pPr>
    </w:p>
    <w:p w14:paraId="5E96B76D" w14:textId="77777777" w:rsidR="004154C2" w:rsidRPr="007E6589" w:rsidRDefault="004154C2" w:rsidP="007E6589">
      <w:pPr>
        <w:outlineLvl w:val="0"/>
        <w:rPr>
          <w:color w:val="000000"/>
          <w:sz w:val="20"/>
          <w:szCs w:val="20"/>
        </w:rPr>
      </w:pPr>
    </w:p>
    <w:p w14:paraId="1BCD90BB"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10</w:t>
      </w:r>
      <w:r w:rsidRPr="00907CF9">
        <w:rPr>
          <w:rFonts w:ascii="Arial" w:hAnsi="Arial" w:cs="Arial"/>
        </w:rPr>
        <w:t xml:space="preserve"> DIAGRAMA DE </w:t>
      </w:r>
      <w:r>
        <w:rPr>
          <w:rFonts w:ascii="Arial" w:hAnsi="Arial" w:cs="Arial"/>
        </w:rPr>
        <w:t xml:space="preserve">ENTIDADE RELACIONAMENTO </w:t>
      </w:r>
    </w:p>
    <w:p w14:paraId="3836243C" w14:textId="77777777" w:rsidR="003B3499" w:rsidRPr="00907CF9" w:rsidRDefault="003B3499" w:rsidP="003B3499">
      <w:pPr>
        <w:jc w:val="both"/>
        <w:rPr>
          <w:rFonts w:ascii="Arial" w:hAnsi="Arial" w:cs="Arial"/>
          <w:b/>
        </w:rPr>
      </w:pPr>
    </w:p>
    <w:p w14:paraId="5496290A" w14:textId="77777777" w:rsidR="0019432E" w:rsidRP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O MER (Modelo Entidade-Relacionamento) é uma linguagem que descreve modelos conceituais de banco de dados. Foi criada por cientista da computação Peter Chen em 1976. Por meio dela é possível representar conceitos como entidades e relacionamentos. Em contra partida, originado a partir do MER, o Diagrama Entidade Relacionamento (DER) é a sua representação gráfica e principal ferramenta utilizada nos dias de hoje para representar modelos de banco de dados.</w:t>
      </w:r>
    </w:p>
    <w:p w14:paraId="1FB15148" w14:textId="639DDC2B" w:rsid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 xml:space="preserve">A seguir na figura </w:t>
      </w:r>
      <w:r w:rsidR="001933FB">
        <w:rPr>
          <w:rFonts w:ascii="Arial" w:hAnsi="Arial" w:cs="Arial"/>
          <w:sz w:val="22"/>
          <w:szCs w:val="22"/>
        </w:rPr>
        <w:t>6</w:t>
      </w:r>
      <w:r w:rsidRPr="0019432E">
        <w:rPr>
          <w:rFonts w:ascii="Arial" w:hAnsi="Arial" w:cs="Arial"/>
          <w:sz w:val="22"/>
          <w:szCs w:val="22"/>
        </w:rPr>
        <w:t xml:space="preserve">, está representado o Diagrama Entidade Relacionamento do </w:t>
      </w:r>
      <w:r w:rsidR="00AA2D16">
        <w:rPr>
          <w:rFonts w:ascii="Arial" w:hAnsi="Arial" w:cs="Arial"/>
          <w:sz w:val="22"/>
          <w:szCs w:val="22"/>
        </w:rPr>
        <w:t>software SimpleBuy.</w:t>
      </w:r>
    </w:p>
    <w:p w14:paraId="4B980BB0" w14:textId="0802FBDA" w:rsidR="00A1324B" w:rsidRDefault="001933FB" w:rsidP="00A26A15">
      <w:pPr>
        <w:keepNext/>
        <w:spacing w:line="360" w:lineRule="auto"/>
        <w:ind w:hanging="142"/>
        <w:jc w:val="both"/>
      </w:pPr>
      <w:r>
        <w:rPr>
          <w:rFonts w:ascii="Arial" w:hAnsi="Arial" w:cs="Arial"/>
          <w:noProof/>
          <w:sz w:val="22"/>
          <w:szCs w:val="22"/>
        </w:rPr>
        <w:lastRenderedPageBreak/>
        <w:drawing>
          <wp:inline distT="0" distB="0" distL="0" distR="0" wp14:anchorId="209144A2" wp14:editId="4C7D8FD0">
            <wp:extent cx="5574030" cy="5080635"/>
            <wp:effectExtent l="0" t="0" r="762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5080635"/>
                    </a:xfrm>
                    <a:prstGeom prst="rect">
                      <a:avLst/>
                    </a:prstGeom>
                    <a:noFill/>
                    <a:ln>
                      <a:noFill/>
                    </a:ln>
                  </pic:spPr>
                </pic:pic>
              </a:graphicData>
            </a:graphic>
          </wp:inline>
        </w:drawing>
      </w:r>
    </w:p>
    <w:p w14:paraId="733FD6E3" w14:textId="7F85FFC2"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6</w:t>
      </w:r>
      <w:r w:rsidRPr="00BB16BC">
        <w:rPr>
          <w:rFonts w:ascii="Arial" w:eastAsia="Arial" w:hAnsi="Arial" w:cs="Arial"/>
          <w:sz w:val="20"/>
          <w:szCs w:val="20"/>
        </w:rPr>
        <w:t xml:space="preserve">: </w:t>
      </w:r>
      <w:r>
        <w:rPr>
          <w:rFonts w:ascii="Arial" w:eastAsia="Arial" w:hAnsi="Arial" w:cs="Arial"/>
          <w:sz w:val="20"/>
          <w:szCs w:val="20"/>
        </w:rPr>
        <w:t>DER (DIAGRAMA ENTIDADE RELACIONAMENTO)</w:t>
      </w:r>
      <w:r w:rsidRPr="00BB16BC">
        <w:rPr>
          <w:rFonts w:ascii="Arial" w:eastAsia="Arial" w:hAnsi="Arial" w:cs="Arial"/>
          <w:sz w:val="20"/>
          <w:szCs w:val="20"/>
        </w:rPr>
        <w:br/>
      </w:r>
      <w:r>
        <w:rPr>
          <w:rFonts w:ascii="Arial" w:eastAsia="Arial" w:hAnsi="Arial" w:cs="Arial"/>
          <w:sz w:val="20"/>
          <w:szCs w:val="20"/>
        </w:rPr>
        <w:t>FONTE: OS AUTORES (2021)</w:t>
      </w:r>
    </w:p>
    <w:p w14:paraId="26038A2D" w14:textId="77777777" w:rsidR="00540B61" w:rsidRPr="00540B61" w:rsidRDefault="00540B61" w:rsidP="00540B61">
      <w:pPr>
        <w:spacing w:line="360" w:lineRule="auto"/>
        <w:jc w:val="both"/>
        <w:rPr>
          <w:rFonts w:ascii="Arial" w:hAnsi="Arial" w:cs="Arial"/>
          <w:sz w:val="22"/>
          <w:szCs w:val="22"/>
        </w:rPr>
      </w:pPr>
    </w:p>
    <w:p w14:paraId="63AB57CA" w14:textId="0D6B2BC6" w:rsidR="003B3499" w:rsidRDefault="003B3499" w:rsidP="00B05423">
      <w:pPr>
        <w:jc w:val="both"/>
        <w:outlineLvl w:val="0"/>
        <w:rPr>
          <w:rFonts w:ascii="Arial" w:hAnsi="Arial" w:cs="Arial"/>
        </w:rPr>
      </w:pPr>
      <w:r w:rsidRPr="00907CF9">
        <w:rPr>
          <w:rFonts w:ascii="Arial" w:hAnsi="Arial" w:cs="Arial"/>
        </w:rPr>
        <w:t>2.</w:t>
      </w:r>
      <w:r>
        <w:rPr>
          <w:rFonts w:ascii="Arial" w:hAnsi="Arial" w:cs="Arial"/>
        </w:rPr>
        <w:t>11</w:t>
      </w:r>
      <w:r w:rsidRPr="00907CF9">
        <w:rPr>
          <w:rFonts w:ascii="Arial" w:hAnsi="Arial" w:cs="Arial"/>
        </w:rPr>
        <w:t xml:space="preserve"> TECNOLOGIAS UTILIZADAS</w:t>
      </w:r>
    </w:p>
    <w:p w14:paraId="637B072C" w14:textId="77777777" w:rsidR="00B05423" w:rsidRPr="00B05423" w:rsidRDefault="00B05423" w:rsidP="00B05423">
      <w:pPr>
        <w:jc w:val="both"/>
        <w:outlineLvl w:val="0"/>
        <w:rPr>
          <w:rFonts w:ascii="Arial" w:hAnsi="Arial" w:cs="Arial"/>
        </w:rPr>
      </w:pPr>
    </w:p>
    <w:p w14:paraId="43117650" w14:textId="77777777"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Para o desenvolvimento do projeto nós fizemos uso de diversas ferramentas a seguir iremos apresenta-las e falar um pouco sobre como o uso delas nos auxiliou no desenvolvimento do projeto.</w:t>
      </w:r>
    </w:p>
    <w:p w14:paraId="0FF4AC83" w14:textId="77777777" w:rsidR="00B05423" w:rsidRPr="00B05423" w:rsidRDefault="00B05423" w:rsidP="00B05423">
      <w:pPr>
        <w:spacing w:line="360" w:lineRule="auto"/>
        <w:ind w:firstLine="708"/>
        <w:jc w:val="both"/>
        <w:rPr>
          <w:rFonts w:ascii="Arial" w:hAnsi="Arial" w:cs="Arial"/>
          <w:sz w:val="22"/>
          <w:szCs w:val="22"/>
        </w:rPr>
      </w:pPr>
    </w:p>
    <w:p w14:paraId="388AE213" w14:textId="3D9C2195" w:rsidR="00B05423" w:rsidRPr="00B05423" w:rsidRDefault="00B05423" w:rsidP="000E21D8">
      <w:pPr>
        <w:spacing w:line="360" w:lineRule="auto"/>
        <w:jc w:val="both"/>
        <w:rPr>
          <w:rFonts w:ascii="Arial" w:hAnsi="Arial" w:cs="Arial"/>
          <w:sz w:val="22"/>
          <w:szCs w:val="22"/>
        </w:rPr>
      </w:pPr>
      <w:r w:rsidRPr="00B05423">
        <w:rPr>
          <w:rFonts w:ascii="Arial" w:hAnsi="Arial" w:cs="Arial"/>
          <w:sz w:val="22"/>
          <w:szCs w:val="22"/>
        </w:rPr>
        <w:t>2.</w:t>
      </w:r>
      <w:r>
        <w:rPr>
          <w:rFonts w:ascii="Arial" w:hAnsi="Arial" w:cs="Arial"/>
          <w:sz w:val="22"/>
          <w:szCs w:val="22"/>
        </w:rPr>
        <w:t>11</w:t>
      </w:r>
      <w:r w:rsidRPr="00B05423">
        <w:rPr>
          <w:rFonts w:ascii="Arial" w:hAnsi="Arial" w:cs="Arial"/>
          <w:sz w:val="22"/>
          <w:szCs w:val="22"/>
        </w:rPr>
        <w:t xml:space="preserve">.1 </w:t>
      </w:r>
      <w:proofErr w:type="spellStart"/>
      <w:r>
        <w:rPr>
          <w:rFonts w:ascii="Arial" w:hAnsi="Arial" w:cs="Arial"/>
          <w:sz w:val="22"/>
          <w:szCs w:val="22"/>
        </w:rPr>
        <w:t>PyCharm</w:t>
      </w:r>
      <w:proofErr w:type="spellEnd"/>
    </w:p>
    <w:p w14:paraId="430FCD7E" w14:textId="6AC71045"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 xml:space="preserve">Para a programação do software nós utilizamos o </w:t>
      </w:r>
      <w:proofErr w:type="spellStart"/>
      <w:r w:rsidR="002C5D03">
        <w:rPr>
          <w:rFonts w:ascii="Arial" w:hAnsi="Arial" w:cs="Arial"/>
          <w:sz w:val="22"/>
          <w:szCs w:val="22"/>
        </w:rPr>
        <w:t>PyCharm</w:t>
      </w:r>
      <w:proofErr w:type="spellEnd"/>
      <w:r w:rsidRPr="00B05423">
        <w:rPr>
          <w:rFonts w:ascii="Arial" w:hAnsi="Arial" w:cs="Arial"/>
          <w:sz w:val="22"/>
          <w:szCs w:val="22"/>
        </w:rPr>
        <w:t xml:space="preserve"> que é uma IDE (</w:t>
      </w:r>
      <w:proofErr w:type="spellStart"/>
      <w:r w:rsidRPr="00B05423">
        <w:rPr>
          <w:rFonts w:ascii="Arial" w:hAnsi="Arial" w:cs="Arial"/>
          <w:sz w:val="22"/>
          <w:szCs w:val="22"/>
        </w:rPr>
        <w:t>Integrated</w:t>
      </w:r>
      <w:proofErr w:type="spellEnd"/>
      <w:r w:rsidRPr="00B05423">
        <w:rPr>
          <w:rFonts w:ascii="Arial" w:hAnsi="Arial" w:cs="Arial"/>
          <w:sz w:val="22"/>
          <w:szCs w:val="22"/>
        </w:rPr>
        <w:t xml:space="preserve"> </w:t>
      </w:r>
      <w:proofErr w:type="spellStart"/>
      <w:r w:rsidRPr="00B05423">
        <w:rPr>
          <w:rFonts w:ascii="Arial" w:hAnsi="Arial" w:cs="Arial"/>
          <w:sz w:val="22"/>
          <w:szCs w:val="22"/>
        </w:rPr>
        <w:t>Development</w:t>
      </w:r>
      <w:proofErr w:type="spellEnd"/>
      <w:r w:rsidRPr="00B05423">
        <w:rPr>
          <w:rFonts w:ascii="Arial" w:hAnsi="Arial" w:cs="Arial"/>
          <w:sz w:val="22"/>
          <w:szCs w:val="22"/>
        </w:rPr>
        <w:t xml:space="preserve"> </w:t>
      </w:r>
      <w:proofErr w:type="spellStart"/>
      <w:r w:rsidRPr="00B05423">
        <w:rPr>
          <w:rFonts w:ascii="Arial" w:hAnsi="Arial" w:cs="Arial"/>
          <w:sz w:val="22"/>
          <w:szCs w:val="22"/>
        </w:rPr>
        <w:t>Environment</w:t>
      </w:r>
      <w:proofErr w:type="spellEnd"/>
      <w:r w:rsidRPr="00B05423">
        <w:rPr>
          <w:rFonts w:ascii="Arial" w:hAnsi="Arial" w:cs="Arial"/>
          <w:sz w:val="22"/>
          <w:szCs w:val="22"/>
        </w:rPr>
        <w:t xml:space="preserve"> ou Ambiente de Desenvolvimento Integrado) que é focada em </w:t>
      </w:r>
      <w:r w:rsidR="002C5D03">
        <w:rPr>
          <w:rFonts w:ascii="Arial" w:hAnsi="Arial" w:cs="Arial"/>
          <w:sz w:val="22"/>
          <w:szCs w:val="22"/>
        </w:rPr>
        <w:t>Python</w:t>
      </w:r>
      <w:r w:rsidRPr="00B05423">
        <w:rPr>
          <w:rFonts w:ascii="Arial" w:hAnsi="Arial" w:cs="Arial"/>
          <w:sz w:val="22"/>
          <w:szCs w:val="22"/>
        </w:rPr>
        <w:t xml:space="preserve">, </w:t>
      </w:r>
      <w:r w:rsidR="007F530C">
        <w:rPr>
          <w:rFonts w:ascii="Arial" w:hAnsi="Arial" w:cs="Arial"/>
          <w:sz w:val="22"/>
          <w:szCs w:val="22"/>
        </w:rPr>
        <w:t>além que e</w:t>
      </w:r>
      <w:r w:rsidR="007F530C" w:rsidRPr="007F530C">
        <w:rPr>
          <w:rFonts w:ascii="Arial" w:hAnsi="Arial" w:cs="Arial"/>
          <w:sz w:val="22"/>
          <w:szCs w:val="22"/>
        </w:rPr>
        <w:t>le fornece análise de código, um depurador gráfico, um testador de unidade integrado, integração com </w:t>
      </w:r>
      <w:hyperlink r:id="rId16" w:tooltip="Controle de revisão" w:history="1">
        <w:r w:rsidR="007F530C">
          <w:rPr>
            <w:rFonts w:ascii="Arial" w:hAnsi="Arial" w:cs="Arial"/>
            <w:sz w:val="22"/>
            <w:szCs w:val="22"/>
          </w:rPr>
          <w:t>sistemas</w:t>
        </w:r>
        <w:r w:rsidR="007F530C">
          <w:rPr>
            <w:sz w:val="22"/>
            <w:szCs w:val="22"/>
          </w:rPr>
          <w:t xml:space="preserve"> </w:t>
        </w:r>
        <w:r w:rsidR="007F530C" w:rsidRPr="007F530C">
          <w:rPr>
            <w:rFonts w:ascii="Arial" w:hAnsi="Arial" w:cs="Arial"/>
            <w:sz w:val="22"/>
            <w:szCs w:val="22"/>
          </w:rPr>
          <w:t>de controle de versão</w:t>
        </w:r>
      </w:hyperlink>
      <w:r w:rsidR="007F530C" w:rsidRPr="007F530C">
        <w:rPr>
          <w:rFonts w:ascii="Arial" w:hAnsi="Arial" w:cs="Arial"/>
          <w:sz w:val="22"/>
          <w:szCs w:val="22"/>
        </w:rPr>
        <w:t> (</w:t>
      </w:r>
      <w:proofErr w:type="spellStart"/>
      <w:r w:rsidR="007F530C" w:rsidRPr="007F530C">
        <w:rPr>
          <w:rFonts w:ascii="Arial" w:hAnsi="Arial" w:cs="Arial"/>
          <w:sz w:val="22"/>
          <w:szCs w:val="22"/>
        </w:rPr>
        <w:t>VCSes</w:t>
      </w:r>
      <w:proofErr w:type="spellEnd"/>
      <w:r w:rsidR="007F530C" w:rsidRPr="007F530C">
        <w:rPr>
          <w:rFonts w:ascii="Arial" w:hAnsi="Arial" w:cs="Arial"/>
          <w:sz w:val="22"/>
          <w:szCs w:val="22"/>
        </w:rPr>
        <w:t>) e suporta desenvolvimento web com </w:t>
      </w:r>
      <w:hyperlink r:id="rId17" w:tooltip="Django (estrutura da web)" w:history="1">
        <w:r w:rsidR="007F530C" w:rsidRPr="007F530C">
          <w:rPr>
            <w:rFonts w:ascii="Arial" w:hAnsi="Arial" w:cs="Arial"/>
            <w:sz w:val="22"/>
            <w:szCs w:val="22"/>
          </w:rPr>
          <w:t>Django</w:t>
        </w:r>
      </w:hyperlink>
      <w:r w:rsidR="007F530C" w:rsidRPr="007F530C">
        <w:rPr>
          <w:rFonts w:ascii="Arial" w:hAnsi="Arial" w:cs="Arial"/>
          <w:sz w:val="22"/>
          <w:szCs w:val="22"/>
        </w:rPr>
        <w:t>, bem como </w:t>
      </w:r>
      <w:hyperlink r:id="rId18" w:tooltip="Ciência de dados" w:history="1">
        <w:r w:rsidR="007F530C" w:rsidRPr="007F530C">
          <w:rPr>
            <w:rFonts w:ascii="Arial" w:hAnsi="Arial" w:cs="Arial"/>
            <w:sz w:val="22"/>
            <w:szCs w:val="22"/>
          </w:rPr>
          <w:t>ciência de dados</w:t>
        </w:r>
      </w:hyperlink>
      <w:r w:rsidR="007F530C" w:rsidRPr="007F530C">
        <w:rPr>
          <w:rFonts w:ascii="Arial" w:hAnsi="Arial" w:cs="Arial"/>
          <w:sz w:val="22"/>
          <w:szCs w:val="22"/>
        </w:rPr>
        <w:t> com </w:t>
      </w:r>
      <w:hyperlink r:id="rId19" w:tooltip="Anaconda (distribuição Python)" w:history="1">
        <w:r w:rsidR="007F530C" w:rsidRPr="007F530C">
          <w:rPr>
            <w:rFonts w:ascii="Arial" w:hAnsi="Arial" w:cs="Arial"/>
            <w:sz w:val="22"/>
            <w:szCs w:val="22"/>
          </w:rPr>
          <w:t>Anaconda</w:t>
        </w:r>
      </w:hyperlink>
      <w:r w:rsidRPr="00B05423">
        <w:rPr>
          <w:rFonts w:ascii="Arial" w:hAnsi="Arial" w:cs="Arial"/>
          <w:sz w:val="22"/>
          <w:szCs w:val="22"/>
        </w:rPr>
        <w:t>.</w:t>
      </w:r>
    </w:p>
    <w:p w14:paraId="504B2567" w14:textId="77777777" w:rsidR="00B05423" w:rsidRPr="00B05423" w:rsidRDefault="00B05423" w:rsidP="00B05423">
      <w:pPr>
        <w:spacing w:line="360" w:lineRule="auto"/>
        <w:ind w:firstLine="708"/>
        <w:jc w:val="both"/>
        <w:rPr>
          <w:rFonts w:ascii="Arial" w:hAnsi="Arial" w:cs="Arial"/>
          <w:sz w:val="22"/>
          <w:szCs w:val="22"/>
        </w:rPr>
      </w:pPr>
    </w:p>
    <w:p w14:paraId="58C6A59C" w14:textId="0BC0F143" w:rsidR="007F530C" w:rsidRDefault="007F530C" w:rsidP="000E21D8">
      <w:pPr>
        <w:spacing w:line="360" w:lineRule="auto"/>
        <w:jc w:val="both"/>
        <w:rPr>
          <w:rFonts w:ascii="Arial" w:hAnsi="Arial" w:cs="Arial"/>
          <w:sz w:val="22"/>
          <w:szCs w:val="22"/>
        </w:rPr>
      </w:pPr>
      <w:r>
        <w:rPr>
          <w:rFonts w:ascii="Arial" w:hAnsi="Arial" w:cs="Arial"/>
          <w:sz w:val="22"/>
          <w:szCs w:val="22"/>
        </w:rPr>
        <w:lastRenderedPageBreak/>
        <w:t xml:space="preserve">2.11.2 </w:t>
      </w:r>
      <w:r w:rsidRPr="007F530C">
        <w:rPr>
          <w:rFonts w:ascii="Arial" w:hAnsi="Arial" w:cs="Arial"/>
          <w:sz w:val="22"/>
          <w:szCs w:val="22"/>
        </w:rPr>
        <w:t xml:space="preserve">Visual Studio </w:t>
      </w:r>
      <w:proofErr w:type="spellStart"/>
      <w:r w:rsidRPr="007F530C">
        <w:rPr>
          <w:rFonts w:ascii="Arial" w:hAnsi="Arial" w:cs="Arial"/>
          <w:sz w:val="22"/>
          <w:szCs w:val="22"/>
        </w:rPr>
        <w:t>Code</w:t>
      </w:r>
      <w:proofErr w:type="spellEnd"/>
    </w:p>
    <w:p w14:paraId="03F440B4" w14:textId="3F9679C9" w:rsidR="007F530C" w:rsidRDefault="007F530C" w:rsidP="00B05423">
      <w:pPr>
        <w:spacing w:line="360" w:lineRule="auto"/>
        <w:ind w:firstLine="708"/>
        <w:jc w:val="both"/>
        <w:rPr>
          <w:rFonts w:ascii="Arial" w:hAnsi="Arial" w:cs="Arial"/>
          <w:sz w:val="22"/>
          <w:szCs w:val="22"/>
        </w:rPr>
      </w:pPr>
      <w:r>
        <w:rPr>
          <w:rFonts w:ascii="Arial" w:hAnsi="Arial" w:cs="Arial"/>
          <w:sz w:val="22"/>
          <w:szCs w:val="22"/>
        </w:rPr>
        <w:t xml:space="preserve">É um editor de texto altamente </w:t>
      </w:r>
      <w:r w:rsidR="0016448D">
        <w:rPr>
          <w:rFonts w:ascii="Arial" w:hAnsi="Arial" w:cs="Arial"/>
          <w:sz w:val="22"/>
          <w:szCs w:val="22"/>
        </w:rPr>
        <w:t>customizável</w:t>
      </w:r>
      <w:r>
        <w:rPr>
          <w:rFonts w:ascii="Arial" w:hAnsi="Arial" w:cs="Arial"/>
          <w:sz w:val="22"/>
          <w:szCs w:val="22"/>
        </w:rPr>
        <w:t xml:space="preserve"> para os mais diversos e variados tipos de </w:t>
      </w:r>
      <w:r w:rsidR="0016448D">
        <w:rPr>
          <w:rFonts w:ascii="Arial" w:hAnsi="Arial" w:cs="Arial"/>
          <w:sz w:val="22"/>
          <w:szCs w:val="22"/>
        </w:rPr>
        <w:t>linguagens de programação. No desenvolvimento do nosso projeto fizemos uso dessa ferramenta para a criação do front-</w:t>
      </w:r>
      <w:proofErr w:type="spellStart"/>
      <w:r w:rsidR="0016448D">
        <w:rPr>
          <w:rFonts w:ascii="Arial" w:hAnsi="Arial" w:cs="Arial"/>
          <w:sz w:val="22"/>
          <w:szCs w:val="22"/>
        </w:rPr>
        <w:t>end</w:t>
      </w:r>
      <w:proofErr w:type="spellEnd"/>
      <w:r w:rsidR="0016448D">
        <w:rPr>
          <w:rFonts w:ascii="Arial" w:hAnsi="Arial" w:cs="Arial"/>
          <w:sz w:val="22"/>
          <w:szCs w:val="22"/>
        </w:rPr>
        <w:t xml:space="preserve"> da aplicação.</w:t>
      </w:r>
    </w:p>
    <w:p w14:paraId="52966541" w14:textId="77777777" w:rsidR="007F530C" w:rsidRDefault="007F530C" w:rsidP="00B05423">
      <w:pPr>
        <w:spacing w:line="360" w:lineRule="auto"/>
        <w:ind w:firstLine="708"/>
        <w:jc w:val="both"/>
        <w:rPr>
          <w:rFonts w:ascii="Arial" w:hAnsi="Arial" w:cs="Arial"/>
          <w:sz w:val="22"/>
          <w:szCs w:val="22"/>
        </w:rPr>
      </w:pPr>
    </w:p>
    <w:p w14:paraId="6DE6B6F5" w14:textId="1D02622C" w:rsidR="00B05423" w:rsidRPr="00B05423" w:rsidRDefault="00B05423" w:rsidP="000E21D8">
      <w:pPr>
        <w:spacing w:line="360" w:lineRule="auto"/>
        <w:jc w:val="both"/>
        <w:rPr>
          <w:rFonts w:ascii="Arial" w:hAnsi="Arial" w:cs="Arial"/>
          <w:sz w:val="22"/>
          <w:szCs w:val="22"/>
        </w:rPr>
      </w:pPr>
      <w:r w:rsidRPr="00B05423">
        <w:rPr>
          <w:rFonts w:ascii="Arial" w:hAnsi="Arial" w:cs="Arial"/>
          <w:sz w:val="22"/>
          <w:szCs w:val="22"/>
        </w:rPr>
        <w:t>2.</w:t>
      </w:r>
      <w:r w:rsidR="0016448D">
        <w:rPr>
          <w:rFonts w:ascii="Arial" w:hAnsi="Arial" w:cs="Arial"/>
          <w:sz w:val="22"/>
          <w:szCs w:val="22"/>
        </w:rPr>
        <w:t>11</w:t>
      </w:r>
      <w:r w:rsidRPr="00B05423">
        <w:rPr>
          <w:rFonts w:ascii="Arial" w:hAnsi="Arial" w:cs="Arial"/>
          <w:sz w:val="22"/>
          <w:szCs w:val="22"/>
        </w:rPr>
        <w:t>.2 Draw.io</w:t>
      </w:r>
    </w:p>
    <w:p w14:paraId="7C2F7110" w14:textId="7F7D01B4" w:rsid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Criado em setembro de 2016, o Draw.io é um software online grátis usado para criar diagramas. Nele nós elaboramos os diagramas de classe e de casos de uso do projeto.</w:t>
      </w:r>
    </w:p>
    <w:p w14:paraId="79B760C8" w14:textId="0B08C561" w:rsidR="0016448D" w:rsidRDefault="0016448D" w:rsidP="00B05423">
      <w:pPr>
        <w:spacing w:line="360" w:lineRule="auto"/>
        <w:ind w:firstLine="708"/>
        <w:jc w:val="both"/>
        <w:rPr>
          <w:rFonts w:ascii="Arial" w:hAnsi="Arial" w:cs="Arial"/>
          <w:sz w:val="22"/>
          <w:szCs w:val="22"/>
        </w:rPr>
      </w:pPr>
    </w:p>
    <w:p w14:paraId="6AF93481" w14:textId="6B934478" w:rsidR="0016448D" w:rsidRDefault="0016448D" w:rsidP="000E21D8">
      <w:pPr>
        <w:spacing w:line="360" w:lineRule="auto"/>
        <w:jc w:val="both"/>
        <w:rPr>
          <w:rFonts w:ascii="Arial" w:hAnsi="Arial" w:cs="Arial"/>
          <w:sz w:val="22"/>
          <w:szCs w:val="22"/>
        </w:rPr>
      </w:pPr>
      <w:r>
        <w:rPr>
          <w:rFonts w:ascii="Arial" w:hAnsi="Arial" w:cs="Arial"/>
          <w:sz w:val="22"/>
          <w:szCs w:val="22"/>
        </w:rPr>
        <w:t xml:space="preserve">2.11.3 </w:t>
      </w:r>
      <w:proofErr w:type="spellStart"/>
      <w:r>
        <w:rPr>
          <w:rFonts w:ascii="Arial" w:hAnsi="Arial" w:cs="Arial"/>
          <w:sz w:val="22"/>
          <w:szCs w:val="22"/>
        </w:rPr>
        <w:t>brModelo</w:t>
      </w:r>
      <w:proofErr w:type="spellEnd"/>
    </w:p>
    <w:p w14:paraId="0BB69AF8" w14:textId="15514579" w:rsidR="0016448D" w:rsidRPr="00907CF9" w:rsidRDefault="0016448D" w:rsidP="0016448D">
      <w:pPr>
        <w:spacing w:line="360" w:lineRule="auto"/>
        <w:ind w:firstLine="708"/>
        <w:jc w:val="both"/>
        <w:rPr>
          <w:rFonts w:ascii="Arial" w:hAnsi="Arial" w:cs="Arial"/>
          <w:sz w:val="22"/>
          <w:szCs w:val="22"/>
        </w:rPr>
      </w:pPr>
      <w:r>
        <w:rPr>
          <w:rFonts w:ascii="Arial" w:hAnsi="Arial" w:cs="Arial"/>
          <w:sz w:val="22"/>
          <w:szCs w:val="22"/>
        </w:rPr>
        <w:t xml:space="preserve">No processo de desenvolvimento da modelagem de dados utilizamos o software open </w:t>
      </w:r>
      <w:proofErr w:type="spellStart"/>
      <w:r>
        <w:rPr>
          <w:rFonts w:ascii="Arial" w:hAnsi="Arial" w:cs="Arial"/>
          <w:sz w:val="22"/>
          <w:szCs w:val="22"/>
        </w:rPr>
        <w:t>source</w:t>
      </w:r>
      <w:proofErr w:type="spellEnd"/>
      <w:r>
        <w:rPr>
          <w:rFonts w:ascii="Arial" w:hAnsi="Arial" w:cs="Arial"/>
          <w:sz w:val="22"/>
          <w:szCs w:val="22"/>
        </w:rPr>
        <w:t xml:space="preserve"> </w:t>
      </w:r>
      <w:proofErr w:type="spellStart"/>
      <w:r>
        <w:rPr>
          <w:rFonts w:ascii="Arial" w:hAnsi="Arial" w:cs="Arial"/>
          <w:sz w:val="22"/>
          <w:szCs w:val="22"/>
        </w:rPr>
        <w:t>brModelo</w:t>
      </w:r>
      <w:proofErr w:type="spellEnd"/>
      <w:r>
        <w:rPr>
          <w:rFonts w:ascii="Arial" w:hAnsi="Arial" w:cs="Arial"/>
          <w:sz w:val="22"/>
          <w:szCs w:val="22"/>
        </w:rPr>
        <w:t xml:space="preserve">. Software criado como trabalho de conclusão de curso </w:t>
      </w:r>
      <w:r w:rsidR="00926FDA">
        <w:rPr>
          <w:rFonts w:ascii="Arial" w:hAnsi="Arial" w:cs="Arial"/>
          <w:sz w:val="22"/>
          <w:szCs w:val="22"/>
        </w:rPr>
        <w:t xml:space="preserve">de especialização de banco de dados pelas universidades UFSC(SC) e UNIVAG (MT), orientadas pelo Prof. Ronaldo dos Santos Mello </w:t>
      </w:r>
      <w:r w:rsidR="00926FDA" w:rsidRPr="00926FDA">
        <w:rPr>
          <w:rFonts w:ascii="Arial" w:hAnsi="Arial" w:cs="Arial"/>
          <w:sz w:val="22"/>
          <w:szCs w:val="22"/>
        </w:rPr>
        <w:t>após se constatar a inexistência de uma ferramenta nacional que pudesse ser utilizada para essa finalidade.</w:t>
      </w:r>
    </w:p>
    <w:p w14:paraId="3F53DAAB" w14:textId="77777777" w:rsidR="003B3499" w:rsidRPr="00907CF9" w:rsidRDefault="003B3499" w:rsidP="00907CF9">
      <w:pPr>
        <w:spacing w:line="360" w:lineRule="auto"/>
        <w:ind w:firstLine="708"/>
        <w:jc w:val="both"/>
        <w:rPr>
          <w:rFonts w:ascii="Arial" w:hAnsi="Arial" w:cs="Arial"/>
          <w:sz w:val="22"/>
          <w:szCs w:val="22"/>
        </w:rPr>
      </w:pPr>
    </w:p>
    <w:p w14:paraId="0EF89662" w14:textId="77777777" w:rsidR="003A1A5F" w:rsidRPr="0031767F" w:rsidRDefault="003A1A5F" w:rsidP="003A1A5F">
      <w:pPr>
        <w:pStyle w:val="Corpodetexto"/>
        <w:spacing w:after="0"/>
        <w:rPr>
          <w:rFonts w:ascii="Arial" w:hAnsi="Arial" w:cs="Arial"/>
          <w:sz w:val="22"/>
          <w:szCs w:val="22"/>
        </w:rPr>
      </w:pPr>
    </w:p>
    <w:p w14:paraId="71ADF348" w14:textId="77777777" w:rsidR="0068069E" w:rsidRPr="00380158" w:rsidRDefault="0068069E" w:rsidP="00AB7957">
      <w:pPr>
        <w:jc w:val="both"/>
        <w:outlineLvl w:val="0"/>
        <w:rPr>
          <w:rFonts w:ascii="Arial" w:hAnsi="Arial" w:cs="Arial"/>
          <w:b/>
        </w:rPr>
      </w:pPr>
      <w:r>
        <w:rPr>
          <w:rFonts w:ascii="Arial" w:hAnsi="Arial" w:cs="Arial"/>
          <w:b/>
        </w:rPr>
        <w:t xml:space="preserve">3. </w:t>
      </w:r>
      <w:r w:rsidRPr="00380158">
        <w:rPr>
          <w:rFonts w:ascii="Arial" w:hAnsi="Arial" w:cs="Arial"/>
          <w:b/>
        </w:rPr>
        <w:t>CONCLUSÃO</w:t>
      </w:r>
    </w:p>
    <w:p w14:paraId="395B0E83" w14:textId="77777777" w:rsidR="0068069E" w:rsidRPr="00380158" w:rsidRDefault="0068069E" w:rsidP="00BB69BB">
      <w:pPr>
        <w:jc w:val="both"/>
        <w:rPr>
          <w:rFonts w:ascii="Arial" w:hAnsi="Arial" w:cs="Arial"/>
          <w:b/>
        </w:rPr>
      </w:pPr>
    </w:p>
    <w:p w14:paraId="7B594221" w14:textId="025D7E8B" w:rsidR="00F603A8" w:rsidRPr="006A2219" w:rsidRDefault="007E6589" w:rsidP="008639F0">
      <w:pPr>
        <w:spacing w:line="360" w:lineRule="auto"/>
        <w:ind w:firstLine="851"/>
        <w:jc w:val="both"/>
        <w:rPr>
          <w:rFonts w:ascii="Arial" w:eastAsia="Arial" w:hAnsi="Arial" w:cs="Arial"/>
          <w:sz w:val="22"/>
          <w:szCs w:val="22"/>
        </w:rPr>
      </w:pPr>
      <w:r w:rsidRPr="006A2219">
        <w:rPr>
          <w:rFonts w:ascii="Arial" w:eastAsia="Arial" w:hAnsi="Arial" w:cs="Arial"/>
          <w:sz w:val="22"/>
          <w:szCs w:val="22"/>
        </w:rPr>
        <w:t xml:space="preserve">Dessa forma, através das metodologias e ferramentas apresentadas nesse artigo, </w:t>
      </w:r>
      <w:proofErr w:type="spellStart"/>
      <w:r w:rsidRPr="006A2219">
        <w:rPr>
          <w:rFonts w:ascii="Arial" w:eastAsia="Arial" w:hAnsi="Arial" w:cs="Arial"/>
          <w:sz w:val="22"/>
          <w:szCs w:val="22"/>
        </w:rPr>
        <w:t>Pycharm</w:t>
      </w:r>
      <w:proofErr w:type="spellEnd"/>
      <w:r w:rsidRPr="006A2219">
        <w:rPr>
          <w:rFonts w:ascii="Arial" w:eastAsia="Arial" w:hAnsi="Arial" w:cs="Arial"/>
          <w:sz w:val="22"/>
          <w:szCs w:val="22"/>
        </w:rPr>
        <w:t xml:space="preserve"> para programação do </w:t>
      </w:r>
      <w:proofErr w:type="spellStart"/>
      <w:r w:rsidRPr="006A2219">
        <w:rPr>
          <w:rFonts w:ascii="Arial" w:eastAsia="Arial" w:hAnsi="Arial" w:cs="Arial"/>
          <w:sz w:val="22"/>
          <w:szCs w:val="22"/>
        </w:rPr>
        <w:t>back-end</w:t>
      </w:r>
      <w:proofErr w:type="spellEnd"/>
      <w:r w:rsidRPr="006A2219">
        <w:rPr>
          <w:rFonts w:ascii="Arial" w:eastAsia="Arial" w:hAnsi="Arial" w:cs="Arial"/>
          <w:sz w:val="22"/>
          <w:szCs w:val="22"/>
        </w:rPr>
        <w:t xml:space="preserve">, </w:t>
      </w:r>
      <w:proofErr w:type="spellStart"/>
      <w:r w:rsidRPr="006A2219">
        <w:rPr>
          <w:rFonts w:ascii="Arial" w:eastAsia="Arial" w:hAnsi="Arial" w:cs="Arial"/>
          <w:sz w:val="22"/>
          <w:szCs w:val="22"/>
        </w:rPr>
        <w:t>Vscode</w:t>
      </w:r>
      <w:proofErr w:type="spellEnd"/>
      <w:r w:rsidRPr="006A2219">
        <w:rPr>
          <w:rFonts w:ascii="Arial" w:eastAsia="Arial" w:hAnsi="Arial" w:cs="Arial"/>
          <w:sz w:val="22"/>
          <w:szCs w:val="22"/>
        </w:rPr>
        <w:t xml:space="preserve"> para o desenvolvimento do front-</w:t>
      </w:r>
      <w:proofErr w:type="spellStart"/>
      <w:r w:rsidRPr="006A2219">
        <w:rPr>
          <w:rFonts w:ascii="Arial" w:eastAsia="Arial" w:hAnsi="Arial" w:cs="Arial"/>
          <w:sz w:val="22"/>
          <w:szCs w:val="22"/>
        </w:rPr>
        <w:t>end</w:t>
      </w:r>
      <w:proofErr w:type="spellEnd"/>
      <w:r w:rsidRPr="006A2219">
        <w:rPr>
          <w:rFonts w:ascii="Arial" w:eastAsia="Arial" w:hAnsi="Arial" w:cs="Arial"/>
          <w:sz w:val="22"/>
          <w:szCs w:val="22"/>
        </w:rPr>
        <w:t xml:space="preserve">, framework Django para estruturação do servidor, a elaboração dos diagramas de classes e de casos de uso para ter uma visão melhor do escopo do projeto, o uso do padrão de projeto MVC para deixar o código mais desacoplado e facilitar a reutilização. Além de todos os conceitos de orientação a objetos vistos em aula possibilitaram o desenvolvimento e a finalização do projeto com todas as funcionalidades implementadas. </w:t>
      </w:r>
    </w:p>
    <w:p w14:paraId="57CC54CA" w14:textId="54DDAF5D" w:rsidR="008639F0" w:rsidRPr="008639F0" w:rsidRDefault="008639F0" w:rsidP="008639F0">
      <w:pPr>
        <w:spacing w:line="360" w:lineRule="auto"/>
        <w:ind w:firstLine="851"/>
        <w:jc w:val="both"/>
        <w:rPr>
          <w:rFonts w:ascii="Arial" w:eastAsia="Arial" w:hAnsi="Arial" w:cs="Arial"/>
        </w:rPr>
      </w:pPr>
      <w:r w:rsidRPr="006A2219">
        <w:rPr>
          <w:rFonts w:ascii="Arial" w:eastAsia="Arial" w:hAnsi="Arial" w:cs="Arial"/>
          <w:sz w:val="22"/>
          <w:szCs w:val="22"/>
        </w:rPr>
        <w:t>Desta forma o sistema SimpleBuy consegue suprir a demanda que pequenas e medias empresas tem em encontrar softwares para gestão de compra de suprimentos que tenham um preço acessível e facilidade no seu uso. Dispensando assim necessidade de treinamentos especializados para os usuários utilizarem o sistema.</w:t>
      </w:r>
    </w:p>
    <w:p w14:paraId="59C99F70" w14:textId="79052F8D" w:rsidR="004154C2" w:rsidRDefault="004154C2" w:rsidP="00F603A8">
      <w:pPr>
        <w:autoSpaceDE w:val="0"/>
        <w:autoSpaceDN w:val="0"/>
        <w:adjustRightInd w:val="0"/>
        <w:jc w:val="both"/>
        <w:rPr>
          <w:rFonts w:ascii="Arial" w:hAnsi="Arial" w:cs="Arial"/>
        </w:rPr>
      </w:pPr>
    </w:p>
    <w:p w14:paraId="56FE327A" w14:textId="70E34EB4" w:rsidR="003832C1" w:rsidRDefault="003832C1" w:rsidP="00F603A8">
      <w:pPr>
        <w:autoSpaceDE w:val="0"/>
        <w:autoSpaceDN w:val="0"/>
        <w:adjustRightInd w:val="0"/>
        <w:jc w:val="both"/>
        <w:rPr>
          <w:rFonts w:ascii="Arial" w:hAnsi="Arial" w:cs="Arial"/>
        </w:rPr>
      </w:pPr>
    </w:p>
    <w:p w14:paraId="5B4F4E2B" w14:textId="0C76AE5A" w:rsidR="003832C1" w:rsidRDefault="003832C1" w:rsidP="00F603A8">
      <w:pPr>
        <w:autoSpaceDE w:val="0"/>
        <w:autoSpaceDN w:val="0"/>
        <w:adjustRightInd w:val="0"/>
        <w:jc w:val="both"/>
        <w:rPr>
          <w:rFonts w:ascii="Arial" w:hAnsi="Arial" w:cs="Arial"/>
        </w:rPr>
      </w:pPr>
    </w:p>
    <w:p w14:paraId="400B674C" w14:textId="108695B8" w:rsidR="003832C1" w:rsidRDefault="003832C1" w:rsidP="00F603A8">
      <w:pPr>
        <w:autoSpaceDE w:val="0"/>
        <w:autoSpaceDN w:val="0"/>
        <w:adjustRightInd w:val="0"/>
        <w:jc w:val="both"/>
        <w:rPr>
          <w:rFonts w:ascii="Arial" w:hAnsi="Arial" w:cs="Arial"/>
        </w:rPr>
      </w:pPr>
    </w:p>
    <w:p w14:paraId="162A75C9" w14:textId="75F54D7F" w:rsidR="003832C1" w:rsidRDefault="003832C1" w:rsidP="00F603A8">
      <w:pPr>
        <w:autoSpaceDE w:val="0"/>
        <w:autoSpaceDN w:val="0"/>
        <w:adjustRightInd w:val="0"/>
        <w:jc w:val="both"/>
        <w:rPr>
          <w:rFonts w:ascii="Arial" w:hAnsi="Arial" w:cs="Arial"/>
        </w:rPr>
      </w:pPr>
    </w:p>
    <w:p w14:paraId="5EAB0B27" w14:textId="62D7C77C" w:rsidR="003832C1" w:rsidRDefault="003832C1" w:rsidP="00F603A8">
      <w:pPr>
        <w:autoSpaceDE w:val="0"/>
        <w:autoSpaceDN w:val="0"/>
        <w:adjustRightInd w:val="0"/>
        <w:jc w:val="both"/>
        <w:rPr>
          <w:rFonts w:ascii="Arial" w:hAnsi="Arial" w:cs="Arial"/>
        </w:rPr>
      </w:pPr>
    </w:p>
    <w:p w14:paraId="0B0CC49B" w14:textId="03DF18A6" w:rsidR="003832C1" w:rsidRDefault="003832C1" w:rsidP="00F603A8">
      <w:pPr>
        <w:autoSpaceDE w:val="0"/>
        <w:autoSpaceDN w:val="0"/>
        <w:adjustRightInd w:val="0"/>
        <w:jc w:val="both"/>
        <w:rPr>
          <w:rFonts w:ascii="Arial" w:hAnsi="Arial" w:cs="Arial"/>
        </w:rPr>
      </w:pPr>
    </w:p>
    <w:p w14:paraId="20C13D79" w14:textId="30600208" w:rsidR="003832C1" w:rsidRDefault="003832C1" w:rsidP="00F603A8">
      <w:pPr>
        <w:autoSpaceDE w:val="0"/>
        <w:autoSpaceDN w:val="0"/>
        <w:adjustRightInd w:val="0"/>
        <w:jc w:val="both"/>
        <w:rPr>
          <w:rFonts w:ascii="Arial" w:hAnsi="Arial" w:cs="Arial"/>
        </w:rPr>
      </w:pPr>
    </w:p>
    <w:p w14:paraId="6E3AB3C9" w14:textId="5D101FC7" w:rsidR="003832C1" w:rsidRDefault="003832C1" w:rsidP="00F603A8">
      <w:pPr>
        <w:autoSpaceDE w:val="0"/>
        <w:autoSpaceDN w:val="0"/>
        <w:adjustRightInd w:val="0"/>
        <w:jc w:val="both"/>
        <w:rPr>
          <w:rFonts w:ascii="Arial" w:hAnsi="Arial" w:cs="Arial"/>
        </w:rPr>
      </w:pPr>
    </w:p>
    <w:p w14:paraId="4E9FF593" w14:textId="699CF1E6" w:rsidR="003832C1" w:rsidRDefault="003832C1" w:rsidP="00F603A8">
      <w:pPr>
        <w:autoSpaceDE w:val="0"/>
        <w:autoSpaceDN w:val="0"/>
        <w:adjustRightInd w:val="0"/>
        <w:jc w:val="both"/>
        <w:rPr>
          <w:rFonts w:ascii="Arial" w:hAnsi="Arial" w:cs="Arial"/>
        </w:rPr>
      </w:pPr>
    </w:p>
    <w:p w14:paraId="44F8FB2B" w14:textId="1EC868B4" w:rsidR="003832C1" w:rsidRDefault="003832C1" w:rsidP="00F603A8">
      <w:pPr>
        <w:autoSpaceDE w:val="0"/>
        <w:autoSpaceDN w:val="0"/>
        <w:adjustRightInd w:val="0"/>
        <w:jc w:val="both"/>
        <w:rPr>
          <w:rFonts w:ascii="Arial" w:hAnsi="Arial" w:cs="Arial"/>
        </w:rPr>
      </w:pPr>
    </w:p>
    <w:p w14:paraId="09659131" w14:textId="187FC970" w:rsidR="003832C1" w:rsidRDefault="003832C1" w:rsidP="00F603A8">
      <w:pPr>
        <w:autoSpaceDE w:val="0"/>
        <w:autoSpaceDN w:val="0"/>
        <w:adjustRightInd w:val="0"/>
        <w:jc w:val="both"/>
        <w:rPr>
          <w:rFonts w:ascii="Arial" w:hAnsi="Arial" w:cs="Arial"/>
        </w:rPr>
      </w:pPr>
    </w:p>
    <w:p w14:paraId="795F8FD9" w14:textId="621E6094" w:rsidR="003832C1" w:rsidRDefault="003832C1" w:rsidP="00F603A8">
      <w:pPr>
        <w:autoSpaceDE w:val="0"/>
        <w:autoSpaceDN w:val="0"/>
        <w:adjustRightInd w:val="0"/>
        <w:jc w:val="both"/>
        <w:rPr>
          <w:rFonts w:ascii="Arial" w:hAnsi="Arial" w:cs="Arial"/>
        </w:rPr>
      </w:pPr>
    </w:p>
    <w:p w14:paraId="426C0B92" w14:textId="4604B8E7" w:rsidR="003832C1" w:rsidRDefault="003832C1" w:rsidP="00F603A8">
      <w:pPr>
        <w:autoSpaceDE w:val="0"/>
        <w:autoSpaceDN w:val="0"/>
        <w:adjustRightInd w:val="0"/>
        <w:jc w:val="both"/>
        <w:rPr>
          <w:rFonts w:ascii="Arial" w:hAnsi="Arial" w:cs="Arial"/>
        </w:rPr>
      </w:pPr>
    </w:p>
    <w:p w14:paraId="3E366017" w14:textId="47113AF5" w:rsidR="003832C1" w:rsidRDefault="003832C1" w:rsidP="00F603A8">
      <w:pPr>
        <w:autoSpaceDE w:val="0"/>
        <w:autoSpaceDN w:val="0"/>
        <w:adjustRightInd w:val="0"/>
        <w:jc w:val="both"/>
        <w:rPr>
          <w:rFonts w:ascii="Arial" w:hAnsi="Arial" w:cs="Arial"/>
        </w:rPr>
      </w:pPr>
    </w:p>
    <w:p w14:paraId="7B0F925B" w14:textId="1F6EA698" w:rsidR="003832C1" w:rsidRDefault="003832C1" w:rsidP="00F603A8">
      <w:pPr>
        <w:autoSpaceDE w:val="0"/>
        <w:autoSpaceDN w:val="0"/>
        <w:adjustRightInd w:val="0"/>
        <w:jc w:val="both"/>
        <w:rPr>
          <w:rFonts w:ascii="Arial" w:hAnsi="Arial" w:cs="Arial"/>
        </w:rPr>
      </w:pPr>
    </w:p>
    <w:p w14:paraId="72F9E0AB" w14:textId="772CFCF3" w:rsidR="003832C1" w:rsidRDefault="003832C1" w:rsidP="00F603A8">
      <w:pPr>
        <w:autoSpaceDE w:val="0"/>
        <w:autoSpaceDN w:val="0"/>
        <w:adjustRightInd w:val="0"/>
        <w:jc w:val="both"/>
        <w:rPr>
          <w:rFonts w:ascii="Arial" w:hAnsi="Arial" w:cs="Arial"/>
        </w:rPr>
      </w:pPr>
    </w:p>
    <w:p w14:paraId="13F0E7CC" w14:textId="1BF937C8" w:rsidR="003832C1" w:rsidRDefault="003832C1" w:rsidP="00F603A8">
      <w:pPr>
        <w:autoSpaceDE w:val="0"/>
        <w:autoSpaceDN w:val="0"/>
        <w:adjustRightInd w:val="0"/>
        <w:jc w:val="both"/>
        <w:rPr>
          <w:rFonts w:ascii="Arial" w:hAnsi="Arial" w:cs="Arial"/>
        </w:rPr>
      </w:pPr>
    </w:p>
    <w:p w14:paraId="42DDAFC0" w14:textId="4DAC2627" w:rsidR="003832C1" w:rsidRDefault="003832C1" w:rsidP="00F603A8">
      <w:pPr>
        <w:autoSpaceDE w:val="0"/>
        <w:autoSpaceDN w:val="0"/>
        <w:adjustRightInd w:val="0"/>
        <w:jc w:val="both"/>
        <w:rPr>
          <w:rFonts w:ascii="Arial" w:hAnsi="Arial" w:cs="Arial"/>
        </w:rPr>
      </w:pPr>
    </w:p>
    <w:p w14:paraId="604071FE" w14:textId="23621696" w:rsidR="003832C1" w:rsidRDefault="003832C1" w:rsidP="00F603A8">
      <w:pPr>
        <w:autoSpaceDE w:val="0"/>
        <w:autoSpaceDN w:val="0"/>
        <w:adjustRightInd w:val="0"/>
        <w:jc w:val="both"/>
        <w:rPr>
          <w:rFonts w:ascii="Arial" w:hAnsi="Arial" w:cs="Arial"/>
        </w:rPr>
      </w:pPr>
    </w:p>
    <w:p w14:paraId="05092EE5" w14:textId="4C58B5B9" w:rsidR="003832C1" w:rsidRDefault="003832C1" w:rsidP="00F603A8">
      <w:pPr>
        <w:autoSpaceDE w:val="0"/>
        <w:autoSpaceDN w:val="0"/>
        <w:adjustRightInd w:val="0"/>
        <w:jc w:val="both"/>
        <w:rPr>
          <w:rFonts w:ascii="Arial" w:hAnsi="Arial" w:cs="Arial"/>
        </w:rPr>
      </w:pPr>
    </w:p>
    <w:p w14:paraId="02404C55" w14:textId="77BD0F59" w:rsidR="003832C1" w:rsidRDefault="003832C1" w:rsidP="00F603A8">
      <w:pPr>
        <w:autoSpaceDE w:val="0"/>
        <w:autoSpaceDN w:val="0"/>
        <w:adjustRightInd w:val="0"/>
        <w:jc w:val="both"/>
        <w:rPr>
          <w:rFonts w:ascii="Arial" w:hAnsi="Arial" w:cs="Arial"/>
        </w:rPr>
      </w:pPr>
    </w:p>
    <w:p w14:paraId="2B02CB90" w14:textId="25481208" w:rsidR="003832C1" w:rsidRDefault="003832C1" w:rsidP="00F603A8">
      <w:pPr>
        <w:autoSpaceDE w:val="0"/>
        <w:autoSpaceDN w:val="0"/>
        <w:adjustRightInd w:val="0"/>
        <w:jc w:val="both"/>
        <w:rPr>
          <w:rFonts w:ascii="Arial" w:hAnsi="Arial" w:cs="Arial"/>
        </w:rPr>
      </w:pPr>
    </w:p>
    <w:p w14:paraId="58E871A8" w14:textId="685D0F13" w:rsidR="003832C1" w:rsidRDefault="003832C1" w:rsidP="00F603A8">
      <w:pPr>
        <w:autoSpaceDE w:val="0"/>
        <w:autoSpaceDN w:val="0"/>
        <w:adjustRightInd w:val="0"/>
        <w:jc w:val="both"/>
        <w:rPr>
          <w:rFonts w:ascii="Arial" w:hAnsi="Arial" w:cs="Arial"/>
        </w:rPr>
      </w:pPr>
    </w:p>
    <w:p w14:paraId="55182BF6" w14:textId="1B5B50F7" w:rsidR="003832C1" w:rsidRDefault="003832C1" w:rsidP="00F603A8">
      <w:pPr>
        <w:autoSpaceDE w:val="0"/>
        <w:autoSpaceDN w:val="0"/>
        <w:adjustRightInd w:val="0"/>
        <w:jc w:val="both"/>
        <w:rPr>
          <w:rFonts w:ascii="Arial" w:hAnsi="Arial" w:cs="Arial"/>
        </w:rPr>
      </w:pPr>
    </w:p>
    <w:p w14:paraId="193DC9FB" w14:textId="727A6923" w:rsidR="003832C1" w:rsidRDefault="003832C1" w:rsidP="00F603A8">
      <w:pPr>
        <w:autoSpaceDE w:val="0"/>
        <w:autoSpaceDN w:val="0"/>
        <w:adjustRightInd w:val="0"/>
        <w:jc w:val="both"/>
        <w:rPr>
          <w:rFonts w:ascii="Arial" w:hAnsi="Arial" w:cs="Arial"/>
        </w:rPr>
      </w:pPr>
    </w:p>
    <w:p w14:paraId="5D206471" w14:textId="3EBA1F4A" w:rsidR="003832C1" w:rsidRDefault="003832C1" w:rsidP="00F603A8">
      <w:pPr>
        <w:autoSpaceDE w:val="0"/>
        <w:autoSpaceDN w:val="0"/>
        <w:adjustRightInd w:val="0"/>
        <w:jc w:val="both"/>
        <w:rPr>
          <w:rFonts w:ascii="Arial" w:hAnsi="Arial" w:cs="Arial"/>
        </w:rPr>
      </w:pPr>
    </w:p>
    <w:p w14:paraId="054F245E" w14:textId="4832CC64" w:rsidR="003832C1" w:rsidRDefault="003832C1" w:rsidP="00F603A8">
      <w:pPr>
        <w:autoSpaceDE w:val="0"/>
        <w:autoSpaceDN w:val="0"/>
        <w:adjustRightInd w:val="0"/>
        <w:jc w:val="both"/>
        <w:rPr>
          <w:rFonts w:ascii="Arial" w:hAnsi="Arial" w:cs="Arial"/>
        </w:rPr>
      </w:pPr>
    </w:p>
    <w:p w14:paraId="5FD7F28A" w14:textId="7A808CA5" w:rsidR="003832C1" w:rsidRDefault="003832C1" w:rsidP="00F603A8">
      <w:pPr>
        <w:autoSpaceDE w:val="0"/>
        <w:autoSpaceDN w:val="0"/>
        <w:adjustRightInd w:val="0"/>
        <w:jc w:val="both"/>
        <w:rPr>
          <w:rFonts w:ascii="Arial" w:hAnsi="Arial" w:cs="Arial"/>
        </w:rPr>
      </w:pPr>
    </w:p>
    <w:p w14:paraId="30A08117" w14:textId="18851F9B" w:rsidR="003832C1" w:rsidRDefault="003832C1" w:rsidP="00F603A8">
      <w:pPr>
        <w:autoSpaceDE w:val="0"/>
        <w:autoSpaceDN w:val="0"/>
        <w:adjustRightInd w:val="0"/>
        <w:jc w:val="both"/>
        <w:rPr>
          <w:rFonts w:ascii="Arial" w:hAnsi="Arial" w:cs="Arial"/>
        </w:rPr>
      </w:pPr>
    </w:p>
    <w:p w14:paraId="461A4564" w14:textId="78E4DD20" w:rsidR="003832C1" w:rsidRDefault="003832C1" w:rsidP="00F603A8">
      <w:pPr>
        <w:autoSpaceDE w:val="0"/>
        <w:autoSpaceDN w:val="0"/>
        <w:adjustRightInd w:val="0"/>
        <w:jc w:val="both"/>
        <w:rPr>
          <w:rFonts w:ascii="Arial" w:hAnsi="Arial" w:cs="Arial"/>
        </w:rPr>
      </w:pPr>
    </w:p>
    <w:p w14:paraId="7F03FF9E" w14:textId="57725F49" w:rsidR="003832C1" w:rsidRDefault="003832C1" w:rsidP="00F603A8">
      <w:pPr>
        <w:autoSpaceDE w:val="0"/>
        <w:autoSpaceDN w:val="0"/>
        <w:adjustRightInd w:val="0"/>
        <w:jc w:val="both"/>
        <w:rPr>
          <w:rFonts w:ascii="Arial" w:hAnsi="Arial" w:cs="Arial"/>
        </w:rPr>
      </w:pPr>
    </w:p>
    <w:p w14:paraId="59BE5C58" w14:textId="76E97A3A" w:rsidR="003832C1" w:rsidRDefault="003832C1" w:rsidP="00F603A8">
      <w:pPr>
        <w:autoSpaceDE w:val="0"/>
        <w:autoSpaceDN w:val="0"/>
        <w:adjustRightInd w:val="0"/>
        <w:jc w:val="both"/>
        <w:rPr>
          <w:rFonts w:ascii="Arial" w:hAnsi="Arial" w:cs="Arial"/>
        </w:rPr>
      </w:pPr>
    </w:p>
    <w:p w14:paraId="7602F03D" w14:textId="69C74706" w:rsidR="003832C1" w:rsidRDefault="003832C1" w:rsidP="00F603A8">
      <w:pPr>
        <w:autoSpaceDE w:val="0"/>
        <w:autoSpaceDN w:val="0"/>
        <w:adjustRightInd w:val="0"/>
        <w:jc w:val="both"/>
        <w:rPr>
          <w:rFonts w:ascii="Arial" w:hAnsi="Arial" w:cs="Arial"/>
        </w:rPr>
      </w:pPr>
    </w:p>
    <w:p w14:paraId="1CFC9C8E" w14:textId="220EB23A" w:rsidR="003832C1" w:rsidRDefault="003832C1" w:rsidP="00F603A8">
      <w:pPr>
        <w:autoSpaceDE w:val="0"/>
        <w:autoSpaceDN w:val="0"/>
        <w:adjustRightInd w:val="0"/>
        <w:jc w:val="both"/>
        <w:rPr>
          <w:rFonts w:ascii="Arial" w:hAnsi="Arial" w:cs="Arial"/>
        </w:rPr>
      </w:pPr>
    </w:p>
    <w:p w14:paraId="28D82F37" w14:textId="08982A26" w:rsidR="003832C1" w:rsidRDefault="003832C1" w:rsidP="00F603A8">
      <w:pPr>
        <w:autoSpaceDE w:val="0"/>
        <w:autoSpaceDN w:val="0"/>
        <w:adjustRightInd w:val="0"/>
        <w:jc w:val="both"/>
        <w:rPr>
          <w:rFonts w:ascii="Arial" w:hAnsi="Arial" w:cs="Arial"/>
        </w:rPr>
      </w:pPr>
    </w:p>
    <w:p w14:paraId="5095AD20" w14:textId="191F7CBE" w:rsidR="003832C1" w:rsidRDefault="003832C1" w:rsidP="00F603A8">
      <w:pPr>
        <w:autoSpaceDE w:val="0"/>
        <w:autoSpaceDN w:val="0"/>
        <w:adjustRightInd w:val="0"/>
        <w:jc w:val="both"/>
        <w:rPr>
          <w:rFonts w:ascii="Arial" w:hAnsi="Arial" w:cs="Arial"/>
        </w:rPr>
      </w:pPr>
    </w:p>
    <w:p w14:paraId="68014FE0" w14:textId="15622FD3" w:rsidR="003832C1" w:rsidRDefault="003832C1" w:rsidP="00F603A8">
      <w:pPr>
        <w:autoSpaceDE w:val="0"/>
        <w:autoSpaceDN w:val="0"/>
        <w:adjustRightInd w:val="0"/>
        <w:jc w:val="both"/>
        <w:rPr>
          <w:rFonts w:ascii="Arial" w:hAnsi="Arial" w:cs="Arial"/>
        </w:rPr>
      </w:pPr>
    </w:p>
    <w:p w14:paraId="72D17742" w14:textId="68D9155C" w:rsidR="003832C1" w:rsidRDefault="003832C1" w:rsidP="00F603A8">
      <w:pPr>
        <w:autoSpaceDE w:val="0"/>
        <w:autoSpaceDN w:val="0"/>
        <w:adjustRightInd w:val="0"/>
        <w:jc w:val="both"/>
        <w:rPr>
          <w:rFonts w:ascii="Arial" w:hAnsi="Arial" w:cs="Arial"/>
        </w:rPr>
      </w:pPr>
    </w:p>
    <w:p w14:paraId="6B156A52" w14:textId="77777777" w:rsidR="003832C1" w:rsidRDefault="003832C1" w:rsidP="00F603A8">
      <w:pPr>
        <w:autoSpaceDE w:val="0"/>
        <w:autoSpaceDN w:val="0"/>
        <w:adjustRightInd w:val="0"/>
        <w:jc w:val="both"/>
        <w:rPr>
          <w:rFonts w:ascii="Arial" w:hAnsi="Arial" w:cs="Arial"/>
        </w:rPr>
      </w:pPr>
    </w:p>
    <w:p w14:paraId="5499499D" w14:textId="77777777" w:rsidR="004154C2" w:rsidRPr="00F603A8" w:rsidRDefault="004154C2" w:rsidP="00F603A8">
      <w:pPr>
        <w:autoSpaceDE w:val="0"/>
        <w:autoSpaceDN w:val="0"/>
        <w:adjustRightInd w:val="0"/>
        <w:jc w:val="both"/>
        <w:rPr>
          <w:rFonts w:ascii="Arial" w:hAnsi="Arial" w:cs="Arial"/>
        </w:rPr>
      </w:pPr>
    </w:p>
    <w:p w14:paraId="1895D711" w14:textId="77777777" w:rsidR="0068069E" w:rsidRPr="00380158" w:rsidRDefault="0068069E" w:rsidP="00AB7957">
      <w:pPr>
        <w:jc w:val="both"/>
        <w:outlineLvl w:val="0"/>
        <w:rPr>
          <w:rFonts w:ascii="Arial" w:hAnsi="Arial" w:cs="Arial"/>
          <w:b/>
        </w:rPr>
      </w:pPr>
      <w:r>
        <w:rPr>
          <w:rFonts w:ascii="Arial" w:hAnsi="Arial" w:cs="Arial"/>
          <w:b/>
        </w:rPr>
        <w:t xml:space="preserve">4. </w:t>
      </w:r>
      <w:r w:rsidRPr="00380158">
        <w:rPr>
          <w:rFonts w:ascii="Arial" w:hAnsi="Arial" w:cs="Arial"/>
          <w:b/>
        </w:rPr>
        <w:t xml:space="preserve">REFERÊNCIAS </w:t>
      </w:r>
    </w:p>
    <w:p w14:paraId="47685FF9" w14:textId="77777777" w:rsidR="0068069E" w:rsidRPr="00380158" w:rsidRDefault="0068069E" w:rsidP="00BB69BB">
      <w:pPr>
        <w:jc w:val="both"/>
        <w:rPr>
          <w:rFonts w:ascii="Arial" w:hAnsi="Arial" w:cs="Arial"/>
          <w:b/>
        </w:rPr>
      </w:pPr>
    </w:p>
    <w:p w14:paraId="706C4387" w14:textId="77777777" w:rsidR="0099502B" w:rsidRPr="0099502B" w:rsidRDefault="0099502B" w:rsidP="0099502B">
      <w:pPr>
        <w:pStyle w:val="Ttulo3"/>
        <w:keepNext w:val="0"/>
        <w:shd w:val="clear" w:color="auto" w:fill="FFFFFF"/>
        <w:rPr>
          <w:rFonts w:ascii="Arial" w:hAnsi="Arial" w:cs="Arial"/>
          <w:b w:val="0"/>
          <w:sz w:val="26"/>
          <w:szCs w:val="26"/>
        </w:rPr>
      </w:pPr>
      <w:bookmarkStart w:id="1" w:name="_heading=h.cw3ygfgeq05e" w:colFirst="0" w:colLast="0"/>
      <w:bookmarkEnd w:id="1"/>
      <w:r w:rsidRPr="0099502B">
        <w:rPr>
          <w:rFonts w:ascii="Arial" w:hAnsi="Arial" w:cs="Arial"/>
          <w:b w:val="0"/>
          <w:sz w:val="26"/>
          <w:szCs w:val="26"/>
        </w:rPr>
        <w:t>BELL, DONALD.</w:t>
      </w:r>
      <w:r w:rsidRPr="0099502B">
        <w:rPr>
          <w:rFonts w:ascii="Arial" w:hAnsi="Arial" w:cs="Arial"/>
          <w:sz w:val="26"/>
          <w:szCs w:val="26"/>
        </w:rPr>
        <w:t xml:space="preserve"> Fundamentos básicos de UML: O diagrama de classes.</w:t>
      </w:r>
      <w:r w:rsidRPr="0099502B">
        <w:rPr>
          <w:rFonts w:ascii="Arial" w:hAnsi="Arial" w:cs="Arial"/>
          <w:b w:val="0"/>
          <w:sz w:val="26"/>
          <w:szCs w:val="26"/>
        </w:rPr>
        <w:t xml:space="preserve"> 1 ed. IBM Corporation. 19, dezembro de 2016</w:t>
      </w:r>
    </w:p>
    <w:p w14:paraId="046794DF" w14:textId="682DC1AD" w:rsidR="0099502B" w:rsidRDefault="0099502B" w:rsidP="0099502B">
      <w:pPr>
        <w:shd w:val="clear" w:color="auto" w:fill="FFFFFF"/>
        <w:spacing w:before="100" w:beforeAutospacing="1" w:after="24"/>
        <w:rPr>
          <w:rFonts w:ascii="Arial" w:hAnsi="Arial" w:cs="Arial"/>
          <w:sz w:val="26"/>
          <w:szCs w:val="26"/>
        </w:rPr>
      </w:pPr>
      <w:r w:rsidRPr="0099502B">
        <w:rPr>
          <w:rFonts w:ascii="Arial" w:hAnsi="Arial" w:cs="Arial"/>
          <w:bCs/>
          <w:sz w:val="26"/>
          <w:szCs w:val="26"/>
        </w:rPr>
        <w:t>DASGUPTA</w:t>
      </w:r>
      <w:r w:rsidRPr="0099502B">
        <w:rPr>
          <w:rFonts w:ascii="Arial" w:hAnsi="Arial" w:cs="Arial"/>
          <w:b/>
          <w:sz w:val="26"/>
          <w:szCs w:val="26"/>
        </w:rPr>
        <w:t xml:space="preserve">, </w:t>
      </w:r>
      <w:r w:rsidRPr="0099502B">
        <w:rPr>
          <w:rFonts w:ascii="Arial" w:hAnsi="Arial" w:cs="Arial"/>
          <w:bCs/>
          <w:sz w:val="26"/>
          <w:szCs w:val="26"/>
        </w:rPr>
        <w:t>SANJOY</w:t>
      </w:r>
      <w:r w:rsidRPr="0099502B">
        <w:rPr>
          <w:rFonts w:ascii="Arial" w:hAnsi="Arial" w:cs="Arial"/>
          <w:b/>
          <w:sz w:val="26"/>
          <w:szCs w:val="26"/>
        </w:rPr>
        <w:t xml:space="preserve">. </w:t>
      </w:r>
      <w:r w:rsidRPr="0099502B">
        <w:rPr>
          <w:rFonts w:ascii="Arial" w:hAnsi="Arial" w:cs="Arial"/>
          <w:bCs/>
          <w:sz w:val="26"/>
          <w:szCs w:val="26"/>
        </w:rPr>
        <w:t>PAPADIMITRIOU</w:t>
      </w:r>
      <w:r w:rsidRPr="0099502B">
        <w:rPr>
          <w:rFonts w:ascii="Arial" w:hAnsi="Arial" w:cs="Arial"/>
          <w:b/>
          <w:sz w:val="26"/>
          <w:szCs w:val="26"/>
        </w:rPr>
        <w:t xml:space="preserve">, </w:t>
      </w:r>
      <w:r w:rsidRPr="0099502B">
        <w:rPr>
          <w:rFonts w:ascii="Arial" w:hAnsi="Arial" w:cs="Arial"/>
          <w:bCs/>
          <w:sz w:val="26"/>
          <w:szCs w:val="26"/>
        </w:rPr>
        <w:t>CHRISTOS</w:t>
      </w:r>
      <w:r w:rsidRPr="0099502B">
        <w:rPr>
          <w:rFonts w:ascii="Arial" w:hAnsi="Arial" w:cs="Arial"/>
          <w:b/>
          <w:sz w:val="26"/>
          <w:szCs w:val="26"/>
        </w:rPr>
        <w:t xml:space="preserve">, </w:t>
      </w:r>
      <w:r w:rsidRPr="0099502B">
        <w:rPr>
          <w:rFonts w:ascii="Arial" w:hAnsi="Arial" w:cs="Arial"/>
          <w:bCs/>
          <w:sz w:val="26"/>
          <w:szCs w:val="26"/>
        </w:rPr>
        <w:t>VAZIRANI</w:t>
      </w:r>
      <w:r w:rsidRPr="0099502B">
        <w:rPr>
          <w:rFonts w:ascii="Arial" w:hAnsi="Arial" w:cs="Arial"/>
          <w:b/>
          <w:sz w:val="26"/>
          <w:szCs w:val="26"/>
        </w:rPr>
        <w:t xml:space="preserve">, </w:t>
      </w:r>
      <w:r w:rsidRPr="0099502B">
        <w:rPr>
          <w:rFonts w:ascii="Arial" w:hAnsi="Arial" w:cs="Arial"/>
          <w:bCs/>
          <w:sz w:val="26"/>
          <w:szCs w:val="26"/>
        </w:rPr>
        <w:t>UMESH.</w:t>
      </w:r>
      <w:r w:rsidRPr="0099502B">
        <w:rPr>
          <w:rFonts w:ascii="Arial" w:hAnsi="Arial" w:cs="Arial"/>
          <w:b/>
          <w:sz w:val="26"/>
          <w:szCs w:val="26"/>
        </w:rPr>
        <w:t> </w:t>
      </w:r>
      <w:hyperlink r:id="rId20" w:history="1">
        <w:r w:rsidRPr="0099502B">
          <w:rPr>
            <w:rFonts w:ascii="Arial" w:hAnsi="Arial" w:cs="Arial"/>
            <w:b/>
            <w:i/>
            <w:iCs/>
            <w:sz w:val="26"/>
            <w:szCs w:val="26"/>
          </w:rPr>
          <w:t>Algorithms</w:t>
        </w:r>
      </w:hyperlink>
      <w:r w:rsidRPr="0099502B">
        <w:rPr>
          <w:rFonts w:ascii="Arial" w:hAnsi="Arial" w:cs="Arial"/>
          <w:i/>
          <w:iCs/>
          <w:sz w:val="26"/>
          <w:szCs w:val="26"/>
        </w:rPr>
        <w:t>.</w:t>
      </w:r>
      <w:r w:rsidRPr="0099502B">
        <w:rPr>
          <w:rFonts w:ascii="Arial" w:hAnsi="Arial" w:cs="Arial"/>
          <w:sz w:val="26"/>
          <w:szCs w:val="26"/>
        </w:rPr>
        <w:t xml:space="preserve"> 1 ed. Editora: </w:t>
      </w:r>
      <w:r w:rsidRPr="0099502B">
        <w:rPr>
          <w:rStyle w:val="a-text-bold"/>
          <w:rFonts w:ascii="Arial" w:hAnsi="Arial" w:cs="Arial"/>
          <w:color w:val="111111"/>
          <w:sz w:val="26"/>
          <w:szCs w:val="26"/>
          <w:shd w:val="clear" w:color="auto" w:fill="FFFFFF"/>
        </w:rPr>
        <w:t> </w:t>
      </w:r>
      <w:r w:rsidRPr="0099502B">
        <w:rPr>
          <w:rFonts w:ascii="Arial" w:hAnsi="Arial" w:cs="Arial"/>
          <w:sz w:val="26"/>
          <w:szCs w:val="26"/>
        </w:rPr>
        <w:t>McGraw-Hill Higher Education. 13, setembro de 2006.</w:t>
      </w:r>
    </w:p>
    <w:p w14:paraId="3E6C051B" w14:textId="77777777" w:rsidR="0099502B" w:rsidRPr="0099502B" w:rsidRDefault="0099502B" w:rsidP="0099502B">
      <w:pPr>
        <w:shd w:val="clear" w:color="auto" w:fill="FFFFFF"/>
        <w:spacing w:before="100" w:beforeAutospacing="1" w:after="24"/>
        <w:rPr>
          <w:rFonts w:ascii="Arial" w:hAnsi="Arial" w:cs="Arial"/>
          <w:sz w:val="26"/>
          <w:szCs w:val="26"/>
        </w:rPr>
      </w:pPr>
    </w:p>
    <w:p w14:paraId="14C6E82F" w14:textId="7D29F89D" w:rsidR="0099502B" w:rsidRDefault="0099502B" w:rsidP="0099502B">
      <w:pPr>
        <w:rPr>
          <w:rFonts w:ascii="Arial" w:hAnsi="Arial" w:cs="Arial"/>
          <w:sz w:val="26"/>
          <w:szCs w:val="26"/>
          <w:lang w:val="en-US"/>
        </w:rPr>
      </w:pPr>
      <w:r w:rsidRPr="0099502B">
        <w:rPr>
          <w:rFonts w:ascii="Arial" w:hAnsi="Arial" w:cs="Arial"/>
          <w:sz w:val="26"/>
          <w:szCs w:val="26"/>
        </w:rPr>
        <w:t xml:space="preserve">GUEDES, MARYLENE. </w:t>
      </w:r>
      <w:r w:rsidRPr="0099502B">
        <w:rPr>
          <w:rFonts w:ascii="Arial" w:hAnsi="Arial" w:cs="Arial"/>
          <w:b/>
          <w:bCs/>
          <w:sz w:val="26"/>
          <w:szCs w:val="26"/>
        </w:rPr>
        <w:t>O que é MVC?</w:t>
      </w:r>
      <w:r w:rsidRPr="0099502B">
        <w:rPr>
          <w:rFonts w:ascii="Arial" w:hAnsi="Arial" w:cs="Arial"/>
          <w:sz w:val="26"/>
          <w:szCs w:val="26"/>
        </w:rPr>
        <w:t xml:space="preserve"> 22, junho de 2020. Disponível em: </w:t>
      </w:r>
      <w:hyperlink r:id="rId21" w:history="1">
        <w:r w:rsidRPr="0099502B">
          <w:rPr>
            <w:rStyle w:val="Hyperlink"/>
            <w:rFonts w:ascii="Arial" w:hAnsi="Arial" w:cs="Arial"/>
            <w:color w:val="000000" w:themeColor="text1"/>
            <w:sz w:val="26"/>
            <w:szCs w:val="26"/>
          </w:rPr>
          <w:t>https://www.treinaweb.com.br/blog/o-que-e-mvc/</w:t>
        </w:r>
      </w:hyperlink>
      <w:r w:rsidRPr="0099502B">
        <w:rPr>
          <w:rFonts w:ascii="Arial" w:hAnsi="Arial" w:cs="Arial"/>
          <w:sz w:val="26"/>
          <w:szCs w:val="26"/>
        </w:rPr>
        <w:t xml:space="preserve">. </w:t>
      </w:r>
      <w:proofErr w:type="spellStart"/>
      <w:r w:rsidRPr="0099502B">
        <w:rPr>
          <w:rFonts w:ascii="Arial" w:hAnsi="Arial" w:cs="Arial"/>
          <w:sz w:val="26"/>
          <w:szCs w:val="26"/>
          <w:lang w:val="en-US"/>
        </w:rPr>
        <w:t>Acesso</w:t>
      </w:r>
      <w:proofErr w:type="spellEnd"/>
      <w:r w:rsidRPr="0099502B">
        <w:rPr>
          <w:rFonts w:ascii="Arial" w:hAnsi="Arial" w:cs="Arial"/>
          <w:sz w:val="26"/>
          <w:szCs w:val="26"/>
          <w:lang w:val="en-US"/>
        </w:rPr>
        <w:t xml:space="preserve"> </w:t>
      </w:r>
      <w:proofErr w:type="spellStart"/>
      <w:r w:rsidRPr="0099502B">
        <w:rPr>
          <w:rFonts w:ascii="Arial" w:hAnsi="Arial" w:cs="Arial"/>
          <w:sz w:val="26"/>
          <w:szCs w:val="26"/>
          <w:lang w:val="en-US"/>
        </w:rPr>
        <w:t>em</w:t>
      </w:r>
      <w:proofErr w:type="spellEnd"/>
      <w:r w:rsidRPr="0099502B">
        <w:rPr>
          <w:rFonts w:ascii="Arial" w:hAnsi="Arial" w:cs="Arial"/>
          <w:sz w:val="26"/>
          <w:szCs w:val="26"/>
          <w:lang w:val="en-US"/>
        </w:rPr>
        <w:t xml:space="preserve">: 11, de </w:t>
      </w:r>
      <w:proofErr w:type="spellStart"/>
      <w:r w:rsidRPr="0099502B">
        <w:rPr>
          <w:rFonts w:ascii="Arial" w:hAnsi="Arial" w:cs="Arial"/>
          <w:sz w:val="26"/>
          <w:szCs w:val="26"/>
          <w:lang w:val="en-US"/>
        </w:rPr>
        <w:t>novembro</w:t>
      </w:r>
      <w:proofErr w:type="spellEnd"/>
      <w:r w:rsidRPr="0099502B">
        <w:rPr>
          <w:rFonts w:ascii="Arial" w:hAnsi="Arial" w:cs="Arial"/>
          <w:sz w:val="26"/>
          <w:szCs w:val="26"/>
          <w:lang w:val="en-US"/>
        </w:rPr>
        <w:t xml:space="preserve"> de 2020.</w:t>
      </w:r>
    </w:p>
    <w:p w14:paraId="4E33AD2C" w14:textId="77777777" w:rsidR="0099502B" w:rsidRPr="0099502B" w:rsidRDefault="0099502B" w:rsidP="0099502B">
      <w:pPr>
        <w:rPr>
          <w:rFonts w:ascii="Arial" w:hAnsi="Arial" w:cs="Arial"/>
          <w:sz w:val="26"/>
          <w:szCs w:val="26"/>
          <w:lang w:val="en-US"/>
        </w:rPr>
      </w:pPr>
    </w:p>
    <w:p w14:paraId="2DC61D41" w14:textId="77777777" w:rsidR="0099502B" w:rsidRPr="0099502B" w:rsidRDefault="0099502B" w:rsidP="0099502B">
      <w:pPr>
        <w:pStyle w:val="Ttulo3"/>
        <w:keepNext w:val="0"/>
        <w:shd w:val="clear" w:color="auto" w:fill="FFFFFF"/>
        <w:rPr>
          <w:rFonts w:ascii="Arial" w:hAnsi="Arial" w:cs="Arial"/>
          <w:b w:val="0"/>
          <w:sz w:val="26"/>
          <w:szCs w:val="26"/>
        </w:rPr>
      </w:pPr>
      <w:r w:rsidRPr="0099502B">
        <w:rPr>
          <w:rFonts w:ascii="Arial" w:hAnsi="Arial" w:cs="Arial"/>
          <w:b w:val="0"/>
          <w:sz w:val="26"/>
          <w:szCs w:val="26"/>
          <w:lang w:val="en-US"/>
        </w:rPr>
        <w:t>JACOBSON, IVAN:</w:t>
      </w:r>
      <w:hyperlink r:id="rId22">
        <w:r w:rsidRPr="0099502B">
          <w:rPr>
            <w:rFonts w:ascii="Arial" w:hAnsi="Arial" w:cs="Arial"/>
            <w:b w:val="0"/>
            <w:i/>
            <w:iCs/>
            <w:sz w:val="26"/>
            <w:szCs w:val="26"/>
            <w:lang w:val="en-US"/>
          </w:rPr>
          <w:t xml:space="preserve"> </w:t>
        </w:r>
      </w:hyperlink>
      <w:hyperlink r:id="rId23">
        <w:r w:rsidRPr="0099502B">
          <w:rPr>
            <w:rFonts w:ascii="Arial" w:hAnsi="Arial" w:cs="Arial"/>
            <w:i/>
            <w:iCs/>
            <w:color w:val="000000" w:themeColor="text1"/>
            <w:sz w:val="26"/>
            <w:szCs w:val="26"/>
            <w:lang w:val="en-US"/>
          </w:rPr>
          <w:t>Object Oriented Software Engineering: A Use Case Driven Approach</w:t>
        </w:r>
      </w:hyperlink>
      <w:r w:rsidRPr="0099502B">
        <w:rPr>
          <w:rFonts w:ascii="Arial" w:hAnsi="Arial" w:cs="Arial"/>
          <w:b w:val="0"/>
          <w:sz w:val="26"/>
          <w:szCs w:val="26"/>
          <w:lang w:val="en-US"/>
        </w:rPr>
        <w:t xml:space="preserve">. </w:t>
      </w:r>
      <w:r w:rsidRPr="0099502B">
        <w:rPr>
          <w:rFonts w:ascii="Arial" w:hAnsi="Arial" w:cs="Arial"/>
          <w:b w:val="0"/>
          <w:sz w:val="26"/>
          <w:szCs w:val="26"/>
        </w:rPr>
        <w:t>1 ed. Editora: Addison Wesley. 1, julho de 1992.</w:t>
      </w:r>
    </w:p>
    <w:p w14:paraId="245D19B6" w14:textId="77777777" w:rsidR="0099502B" w:rsidRDefault="0099502B" w:rsidP="0099502B">
      <w:pPr>
        <w:pStyle w:val="Ttulo3"/>
        <w:keepNext w:val="0"/>
        <w:shd w:val="clear" w:color="auto" w:fill="FFFFFF"/>
        <w:rPr>
          <w:b w:val="0"/>
          <w:sz w:val="26"/>
          <w:szCs w:val="26"/>
        </w:rPr>
      </w:pPr>
      <w:r>
        <w:rPr>
          <w:b w:val="0"/>
          <w:sz w:val="26"/>
          <w:szCs w:val="26"/>
        </w:rPr>
        <w:lastRenderedPageBreak/>
        <w:t xml:space="preserve"> </w:t>
      </w:r>
    </w:p>
    <w:p w14:paraId="11F8BF1B"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4DAEB8E1" w14:textId="77777777" w:rsidR="00DA79CF" w:rsidRDefault="00DA79CF" w:rsidP="00565A58">
      <w:pPr>
        <w:jc w:val="both"/>
        <w:rPr>
          <w:rFonts w:ascii="Arial" w:hAnsi="Arial" w:cs="Arial"/>
          <w:lang w:val="en-US"/>
        </w:rPr>
      </w:pPr>
    </w:p>
    <w:p w14:paraId="42F76DEC" w14:textId="77777777" w:rsidR="00DA79CF" w:rsidRPr="00380158" w:rsidRDefault="00DA79CF" w:rsidP="00565A58">
      <w:pPr>
        <w:jc w:val="both"/>
        <w:rPr>
          <w:rFonts w:ascii="Arial" w:hAnsi="Arial" w:cs="Arial"/>
          <w:lang w:val="en-US"/>
        </w:rPr>
      </w:pPr>
    </w:p>
    <w:sectPr w:rsidR="00DA79CF" w:rsidRPr="00380158" w:rsidSect="0082159D">
      <w:headerReference w:type="even" r:id="rId24"/>
      <w:headerReference w:type="default" r:id="rId25"/>
      <w:footerReference w:type="even" r:id="rId26"/>
      <w:footerReference w:type="default" r:id="rId27"/>
      <w:headerReference w:type="first" r:id="rId28"/>
      <w:footerReference w:type="first" r:id="rId29"/>
      <w:pgSz w:w="11906" w:h="16838" w:code="9"/>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B1A38" w14:textId="77777777" w:rsidR="002F6FDF" w:rsidRDefault="002F6FDF">
      <w:r>
        <w:separator/>
      </w:r>
    </w:p>
  </w:endnote>
  <w:endnote w:type="continuationSeparator" w:id="0">
    <w:p w14:paraId="42F8F66E" w14:textId="77777777" w:rsidR="002F6FDF" w:rsidRDefault="002F6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046D" w14:textId="77777777" w:rsidR="003F5509" w:rsidRPr="0082159D" w:rsidRDefault="003F5509" w:rsidP="003F5509">
    <w:pPr>
      <w:pStyle w:val="Rodap"/>
      <w:rPr>
        <w:sz w:val="18"/>
        <w:szCs w:val="18"/>
      </w:rPr>
    </w:pPr>
    <w:r w:rsidRPr="0082159D">
      <w:rPr>
        <w:rFonts w:ascii="Arial" w:hAnsi="Arial" w:cs="Arial"/>
        <w:sz w:val="18"/>
        <w:szCs w:val="18"/>
      </w:rPr>
      <w:t>ISSN: 2316-2317</w:t>
    </w:r>
    <w:r w:rsidRPr="0082159D">
      <w:rPr>
        <w:rFonts w:ascii="Arial" w:hAnsi="Arial" w:cs="Arial"/>
        <w:sz w:val="18"/>
        <w:szCs w:val="18"/>
      </w:rPr>
      <w:tab/>
    </w:r>
    <w:r w:rsidRPr="0082159D">
      <w:rPr>
        <w:rFonts w:ascii="Arial" w:hAnsi="Arial" w:cs="Arial"/>
        <w:sz w:val="18"/>
        <w:szCs w:val="18"/>
      </w:rPr>
      <w:tab/>
      <w:t xml:space="preserve">      </w:t>
    </w:r>
    <w:r w:rsidRPr="0082159D">
      <w:rPr>
        <w:rFonts w:ascii="Arial" w:hAnsi="Arial" w:cs="Arial"/>
        <w:color w:val="000000" w:themeColor="text1"/>
        <w:sz w:val="18"/>
        <w:szCs w:val="18"/>
      </w:rPr>
      <w:t>Revista Eletrônica Multidisciplinar -  FACEAR</w:t>
    </w:r>
  </w:p>
  <w:p w14:paraId="02E1A384" w14:textId="77777777" w:rsidR="003F5509" w:rsidRDefault="003F550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9B4" w14:textId="77777777" w:rsidR="00DA79CF" w:rsidRDefault="00DA79CF" w:rsidP="00DA79CF">
    <w:pPr>
      <w:pStyle w:val="Rodap"/>
    </w:pPr>
    <w:r w:rsidRPr="00FC3D70">
      <w:rPr>
        <w:rFonts w:ascii="Arial" w:hAnsi="Arial" w:cs="Arial"/>
        <w:sz w:val="18"/>
        <w:szCs w:val="18"/>
      </w:rPr>
      <w:t>ISSN: 2316-2317</w:t>
    </w:r>
    <w:r>
      <w:rPr>
        <w:rFonts w:ascii="Arial" w:hAnsi="Arial" w:cs="Arial"/>
        <w:sz w:val="18"/>
        <w:szCs w:val="18"/>
      </w:rPr>
      <w:t xml:space="preserve"> </w:t>
    </w:r>
    <w:r>
      <w:rPr>
        <w:rFonts w:ascii="Arial" w:hAnsi="Arial" w:cs="Arial"/>
        <w:sz w:val="18"/>
        <w:szCs w:val="18"/>
      </w:rPr>
      <w:tab/>
      <w:t xml:space="preserve">                                </w:t>
    </w:r>
    <w:r w:rsidRPr="002B68A8">
      <w:rPr>
        <w:rFonts w:ascii="Arial" w:hAnsi="Arial" w:cs="Arial"/>
        <w:color w:val="000000" w:themeColor="text1"/>
        <w:sz w:val="18"/>
        <w:szCs w:val="18"/>
      </w:rPr>
      <w:t>Revista Elet</w:t>
    </w:r>
    <w:r w:rsidR="00E82396">
      <w:rPr>
        <w:rFonts w:ascii="Arial" w:hAnsi="Arial" w:cs="Arial"/>
        <w:color w:val="000000" w:themeColor="text1"/>
        <w:sz w:val="18"/>
        <w:szCs w:val="18"/>
      </w:rPr>
      <w:t>rônica Multidisciplinar -</w:t>
    </w:r>
    <w:r>
      <w:rPr>
        <w:rFonts w:ascii="Arial" w:hAnsi="Arial" w:cs="Arial"/>
        <w:color w:val="000000" w:themeColor="text1"/>
        <w:sz w:val="18"/>
        <w:szCs w:val="18"/>
      </w:rPr>
      <w:t xml:space="preserve"> FACEAR                                  </w:t>
    </w:r>
    <w:sdt>
      <w:sdtPr>
        <w:id w:val="2017265231"/>
        <w:docPartObj>
          <w:docPartGallery w:val="Page Numbers (Bottom of Page)"/>
          <w:docPartUnique/>
        </w:docPartObj>
      </w:sdtPr>
      <w:sdtEndPr/>
      <w:sdtContent>
        <w:r w:rsidRPr="002776D5">
          <w:rPr>
            <w:rFonts w:ascii="Arial" w:hAnsi="Arial" w:cs="Arial"/>
            <w:sz w:val="18"/>
            <w:szCs w:val="18"/>
          </w:rPr>
          <w:fldChar w:fldCharType="begin"/>
        </w:r>
        <w:r w:rsidRPr="002776D5">
          <w:rPr>
            <w:rFonts w:ascii="Arial" w:hAnsi="Arial" w:cs="Arial"/>
            <w:sz w:val="18"/>
            <w:szCs w:val="18"/>
          </w:rPr>
          <w:instrText>PAGE   \* MERGEFORMAT</w:instrText>
        </w:r>
        <w:r w:rsidRPr="002776D5">
          <w:rPr>
            <w:rFonts w:ascii="Arial" w:hAnsi="Arial" w:cs="Arial"/>
            <w:sz w:val="18"/>
            <w:szCs w:val="18"/>
          </w:rPr>
          <w:fldChar w:fldCharType="separate"/>
        </w:r>
        <w:r w:rsidR="00540B61">
          <w:rPr>
            <w:rFonts w:ascii="Arial" w:hAnsi="Arial" w:cs="Arial"/>
            <w:noProof/>
            <w:sz w:val="18"/>
            <w:szCs w:val="18"/>
          </w:rPr>
          <w:t>7</w:t>
        </w:r>
        <w:r w:rsidRPr="002776D5">
          <w:rPr>
            <w:rFonts w:ascii="Arial" w:hAnsi="Arial" w:cs="Arial"/>
            <w:sz w:val="18"/>
            <w:szCs w:val="18"/>
          </w:rPr>
          <w:fldChar w:fldCharType="end"/>
        </w:r>
      </w:sdtContent>
    </w:sdt>
  </w:p>
  <w:p w14:paraId="24E153FF" w14:textId="77777777" w:rsidR="0068069E" w:rsidRPr="00DA79CF" w:rsidRDefault="0068069E" w:rsidP="00DA79C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7EA9" w14:textId="77777777" w:rsidR="002776D5" w:rsidRPr="006B498B" w:rsidRDefault="002776D5" w:rsidP="002776D5">
    <w:pPr>
      <w:pStyle w:val="Rodap"/>
      <w:rPr>
        <w:rFonts w:ascii="Arial" w:hAnsi="Arial" w:cs="Arial"/>
        <w:sz w:val="18"/>
        <w:szCs w:val="18"/>
      </w:rPr>
    </w:pPr>
    <w:r w:rsidRPr="006B498B">
      <w:rPr>
        <w:rFonts w:ascii="Arial" w:hAnsi="Arial" w:cs="Arial"/>
        <w:sz w:val="18"/>
        <w:szCs w:val="18"/>
      </w:rPr>
      <w:t xml:space="preserve">ISSN: 2316-2317 </w:t>
    </w:r>
    <w:r w:rsidRPr="006B498B">
      <w:rPr>
        <w:rFonts w:ascii="Arial" w:hAnsi="Arial" w:cs="Arial"/>
        <w:sz w:val="18"/>
        <w:szCs w:val="18"/>
      </w:rPr>
      <w:tab/>
      <w:t xml:space="preserve">                                </w:t>
    </w:r>
    <w:r w:rsidRPr="006B498B">
      <w:rPr>
        <w:rFonts w:ascii="Arial" w:hAnsi="Arial" w:cs="Arial"/>
        <w:color w:val="000000" w:themeColor="text1"/>
        <w:sz w:val="18"/>
        <w:szCs w:val="18"/>
      </w:rPr>
      <w:t>Revista Elet</w:t>
    </w:r>
    <w:r w:rsidR="00E82396" w:rsidRPr="006B498B">
      <w:rPr>
        <w:rFonts w:ascii="Arial" w:hAnsi="Arial" w:cs="Arial"/>
        <w:color w:val="000000" w:themeColor="text1"/>
        <w:sz w:val="18"/>
        <w:szCs w:val="18"/>
      </w:rPr>
      <w:t xml:space="preserve">rônica Multidisciplinar - </w:t>
    </w:r>
    <w:r w:rsidR="006B498B" w:rsidRPr="006B498B">
      <w:rPr>
        <w:rFonts w:ascii="Arial" w:hAnsi="Arial" w:cs="Arial"/>
        <w:color w:val="000000" w:themeColor="text1"/>
        <w:sz w:val="18"/>
        <w:szCs w:val="18"/>
      </w:rPr>
      <w:t>UNI</w:t>
    </w:r>
    <w:r w:rsidRPr="006B498B">
      <w:rPr>
        <w:rFonts w:ascii="Arial" w:hAnsi="Arial" w:cs="Arial"/>
        <w:color w:val="000000" w:themeColor="text1"/>
        <w:sz w:val="18"/>
        <w:szCs w:val="18"/>
      </w:rPr>
      <w:t xml:space="preserve">FACEAR                                  </w:t>
    </w:r>
    <w:sdt>
      <w:sdtPr>
        <w:rPr>
          <w:rFonts w:ascii="Arial" w:hAnsi="Arial" w:cs="Arial"/>
          <w:sz w:val="18"/>
          <w:szCs w:val="18"/>
        </w:rPr>
        <w:id w:val="1083338916"/>
        <w:docPartObj>
          <w:docPartGallery w:val="Page Numbers (Bottom of Page)"/>
          <w:docPartUnique/>
        </w:docPartObj>
      </w:sdtPr>
      <w:sdtEndPr/>
      <w:sdtContent>
        <w:r w:rsidRPr="006B498B">
          <w:rPr>
            <w:rFonts w:ascii="Arial" w:hAnsi="Arial" w:cs="Arial"/>
            <w:sz w:val="18"/>
            <w:szCs w:val="18"/>
          </w:rPr>
          <w:fldChar w:fldCharType="begin"/>
        </w:r>
        <w:r w:rsidRPr="006B498B">
          <w:rPr>
            <w:rFonts w:ascii="Arial" w:hAnsi="Arial" w:cs="Arial"/>
            <w:sz w:val="18"/>
            <w:szCs w:val="18"/>
          </w:rPr>
          <w:instrText>PAGE   \* MERGEFORMAT</w:instrText>
        </w:r>
        <w:r w:rsidRPr="006B498B">
          <w:rPr>
            <w:rFonts w:ascii="Arial" w:hAnsi="Arial" w:cs="Arial"/>
            <w:sz w:val="18"/>
            <w:szCs w:val="18"/>
          </w:rPr>
          <w:fldChar w:fldCharType="separate"/>
        </w:r>
        <w:r w:rsidR="003B3499">
          <w:rPr>
            <w:rFonts w:ascii="Arial" w:hAnsi="Arial" w:cs="Arial"/>
            <w:noProof/>
            <w:sz w:val="18"/>
            <w:szCs w:val="18"/>
          </w:rPr>
          <w:t>1</w:t>
        </w:r>
        <w:r w:rsidRPr="006B498B">
          <w:rPr>
            <w:rFonts w:ascii="Arial" w:hAnsi="Arial" w:cs="Arial"/>
            <w:sz w:val="18"/>
            <w:szCs w:val="18"/>
          </w:rPr>
          <w:fldChar w:fldCharType="end"/>
        </w:r>
      </w:sdtContent>
    </w:sdt>
  </w:p>
  <w:p w14:paraId="0C140AEA" w14:textId="77777777" w:rsidR="002B68A8" w:rsidRPr="00FC3D70" w:rsidRDefault="002B68A8" w:rsidP="00FC3D70">
    <w:pPr>
      <w:pStyle w:val="Rodap"/>
      <w:rPr>
        <w:rFonts w:ascii="Arial" w:hAnsi="Arial" w:cs="Arial"/>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1103A" w14:textId="77777777" w:rsidR="002F6FDF" w:rsidRDefault="002F6FDF">
      <w:r>
        <w:separator/>
      </w:r>
    </w:p>
  </w:footnote>
  <w:footnote w:type="continuationSeparator" w:id="0">
    <w:p w14:paraId="45A1B5B4" w14:textId="77777777" w:rsidR="002F6FDF" w:rsidRDefault="002F6F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5AF3" w14:textId="77777777" w:rsidR="003F5509" w:rsidRPr="003F5509" w:rsidRDefault="003F5509" w:rsidP="003F5509">
    <w:pPr>
      <w:pStyle w:val="Cabealho"/>
      <w:jc w:val="right"/>
      <w:rPr>
        <w:rFonts w:ascii="Arial" w:hAnsi="Arial" w:cs="Arial"/>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A41D" w14:textId="77777777" w:rsidR="003F5509" w:rsidRDefault="003F5509">
    <w:pPr>
      <w:pStyle w:val="Cabealho"/>
      <w:jc w:val="right"/>
    </w:pPr>
  </w:p>
  <w:p w14:paraId="262CB1B2" w14:textId="77777777" w:rsidR="003F5509" w:rsidRDefault="003F55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C308" w14:textId="4BA141CA" w:rsidR="002B68A8" w:rsidRPr="00FC66B6" w:rsidRDefault="00FC2562" w:rsidP="002B68A8">
    <w:pPr>
      <w:jc w:val="center"/>
      <w:rPr>
        <w:rFonts w:ascii="Arial" w:hAnsi="Arial" w:cs="Arial"/>
        <w:b/>
        <w:color w:val="0D0D0D" w:themeColor="text1" w:themeTint="F2"/>
        <w:sz w:val="36"/>
        <w:szCs w:val="36"/>
      </w:rPr>
    </w:pPr>
    <w:r>
      <w:rPr>
        <w:rFonts w:ascii="Arial" w:hAnsi="Arial" w:cs="Arial"/>
        <w:b/>
        <w:color w:val="0D0D0D" w:themeColor="text1" w:themeTint="F2"/>
        <w:sz w:val="36"/>
        <w:szCs w:val="36"/>
      </w:rPr>
      <w:t>S</w:t>
    </w:r>
    <w:r w:rsidR="008D29D7">
      <w:rPr>
        <w:rFonts w:ascii="Arial" w:hAnsi="Arial" w:cs="Arial"/>
        <w:b/>
        <w:color w:val="0D0D0D" w:themeColor="text1" w:themeTint="F2"/>
        <w:sz w:val="36"/>
        <w:szCs w:val="36"/>
      </w:rPr>
      <w:t xml:space="preserve">istema de </w:t>
    </w:r>
    <w:r w:rsidR="00874B17">
      <w:rPr>
        <w:rFonts w:ascii="Arial" w:hAnsi="Arial" w:cs="Arial"/>
        <w:b/>
        <w:color w:val="0D0D0D" w:themeColor="text1" w:themeTint="F2"/>
        <w:sz w:val="36"/>
        <w:szCs w:val="36"/>
      </w:rPr>
      <w:t xml:space="preserve">gerenciamento de </w:t>
    </w:r>
    <w:r w:rsidR="008D29D7">
      <w:rPr>
        <w:rFonts w:ascii="Arial" w:hAnsi="Arial" w:cs="Arial"/>
        <w:b/>
        <w:color w:val="0D0D0D" w:themeColor="text1" w:themeTint="F2"/>
        <w:sz w:val="36"/>
        <w:szCs w:val="36"/>
      </w:rPr>
      <w:t>Compras</w:t>
    </w:r>
    <w:r w:rsidR="00874B17">
      <w:rPr>
        <w:rFonts w:ascii="Arial" w:hAnsi="Arial" w:cs="Arial"/>
        <w:b/>
        <w:color w:val="0D0D0D" w:themeColor="text1" w:themeTint="F2"/>
        <w:sz w:val="36"/>
        <w:szCs w:val="36"/>
      </w:rPr>
      <w:t xml:space="preserve"> SimpleBuy</w:t>
    </w:r>
  </w:p>
  <w:p w14:paraId="616FECBC" w14:textId="77777777" w:rsidR="00FC66B6" w:rsidRDefault="00FC66B6" w:rsidP="002B68A8">
    <w:pPr>
      <w:jc w:val="center"/>
      <w:rPr>
        <w:rFonts w:ascii="Arial" w:hAnsi="Arial" w:cs="Arial"/>
        <w:color w:val="0D0D0D" w:themeColor="text1" w:themeTint="F2"/>
        <w:sz w:val="36"/>
        <w:szCs w:val="36"/>
      </w:rPr>
    </w:pPr>
  </w:p>
  <w:p w14:paraId="1DD9D88B" w14:textId="77777777" w:rsidR="002B68A8" w:rsidRPr="003F5509" w:rsidRDefault="00F45372" w:rsidP="003F5509">
    <w:pPr>
      <w:jc w:val="cente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14:anchorId="053EDBED" wp14:editId="5787BF28">
          <wp:extent cx="5579745" cy="141511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agina principal.png"/>
                  <pic:cNvPicPr/>
                </pic:nvPicPr>
                <pic:blipFill>
                  <a:blip r:embed="rId1">
                    <a:extLst>
                      <a:ext uri="{28A0092B-C50C-407E-A947-70E740481C1C}">
                        <a14:useLocalDpi xmlns:a14="http://schemas.microsoft.com/office/drawing/2010/main" val="0"/>
                      </a:ext>
                    </a:extLst>
                  </a:blip>
                  <a:stretch>
                    <a:fillRect/>
                  </a:stretch>
                </pic:blipFill>
                <pic:spPr>
                  <a:xfrm>
                    <a:off x="0" y="0"/>
                    <a:ext cx="5591861" cy="14181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77"/>
    <w:multiLevelType w:val="hybridMultilevel"/>
    <w:tmpl w:val="7920678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 w15:restartNumberingAfterBreak="0">
    <w:nsid w:val="19AA48A1"/>
    <w:multiLevelType w:val="hybridMultilevel"/>
    <w:tmpl w:val="24D0B41A"/>
    <w:lvl w:ilvl="0" w:tplc="5F2EE8BC">
      <w:start w:val="1"/>
      <w:numFmt w:val="upp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FE5509"/>
    <w:multiLevelType w:val="singleLevel"/>
    <w:tmpl w:val="40960F3A"/>
    <w:lvl w:ilvl="0">
      <w:start w:val="1"/>
      <w:numFmt w:val="bullet"/>
      <w:lvlText w:val="-"/>
      <w:lvlJc w:val="left"/>
      <w:pPr>
        <w:tabs>
          <w:tab w:val="num" w:pos="644"/>
        </w:tabs>
        <w:ind w:left="644" w:hanging="360"/>
      </w:pPr>
      <w:rPr>
        <w:rFonts w:hint="default"/>
      </w:rPr>
    </w:lvl>
  </w:abstractNum>
  <w:abstractNum w:abstractNumId="3" w15:restartNumberingAfterBreak="0">
    <w:nsid w:val="459E7BF5"/>
    <w:multiLevelType w:val="multilevel"/>
    <w:tmpl w:val="468CC0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CC42528"/>
    <w:multiLevelType w:val="hybridMultilevel"/>
    <w:tmpl w:val="38E03144"/>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15:restartNumberingAfterBreak="0">
    <w:nsid w:val="6C7C2AC8"/>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5"/>
  </w:num>
  <w:num w:numId="4">
    <w:abstractNumId w:val="0"/>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85"/>
    <w:rsid w:val="000714E9"/>
    <w:rsid w:val="00083119"/>
    <w:rsid w:val="00096886"/>
    <w:rsid w:val="000B17F8"/>
    <w:rsid w:val="000C3C78"/>
    <w:rsid w:val="000C5443"/>
    <w:rsid w:val="000D668A"/>
    <w:rsid w:val="000E21D8"/>
    <w:rsid w:val="000F3594"/>
    <w:rsid w:val="00101017"/>
    <w:rsid w:val="001045D0"/>
    <w:rsid w:val="001225FB"/>
    <w:rsid w:val="0016448D"/>
    <w:rsid w:val="00170B46"/>
    <w:rsid w:val="00181F16"/>
    <w:rsid w:val="001933FB"/>
    <w:rsid w:val="0019432E"/>
    <w:rsid w:val="001C250E"/>
    <w:rsid w:val="001C3427"/>
    <w:rsid w:val="00210A9B"/>
    <w:rsid w:val="00222B8B"/>
    <w:rsid w:val="002250C0"/>
    <w:rsid w:val="0023115E"/>
    <w:rsid w:val="00243A3E"/>
    <w:rsid w:val="002540A1"/>
    <w:rsid w:val="002776D5"/>
    <w:rsid w:val="002840E2"/>
    <w:rsid w:val="002B68A8"/>
    <w:rsid w:val="002C5D03"/>
    <w:rsid w:val="002C77E6"/>
    <w:rsid w:val="002F6FDF"/>
    <w:rsid w:val="00315646"/>
    <w:rsid w:val="00315F6B"/>
    <w:rsid w:val="0031767F"/>
    <w:rsid w:val="0032011A"/>
    <w:rsid w:val="00320EC3"/>
    <w:rsid w:val="00321899"/>
    <w:rsid w:val="00346788"/>
    <w:rsid w:val="00356FDB"/>
    <w:rsid w:val="00357BDD"/>
    <w:rsid w:val="00362247"/>
    <w:rsid w:val="003711E5"/>
    <w:rsid w:val="00371D37"/>
    <w:rsid w:val="00380158"/>
    <w:rsid w:val="0038246A"/>
    <w:rsid w:val="00382CAC"/>
    <w:rsid w:val="003832C1"/>
    <w:rsid w:val="003A1A5F"/>
    <w:rsid w:val="003A2AE5"/>
    <w:rsid w:val="003B3499"/>
    <w:rsid w:val="003C0D9D"/>
    <w:rsid w:val="003C6054"/>
    <w:rsid w:val="003C6230"/>
    <w:rsid w:val="003D43B1"/>
    <w:rsid w:val="003D4A92"/>
    <w:rsid w:val="003E173A"/>
    <w:rsid w:val="003E3F40"/>
    <w:rsid w:val="003F5509"/>
    <w:rsid w:val="00411051"/>
    <w:rsid w:val="004154C2"/>
    <w:rsid w:val="004422F2"/>
    <w:rsid w:val="00446B0B"/>
    <w:rsid w:val="00480C7B"/>
    <w:rsid w:val="004865B8"/>
    <w:rsid w:val="004908AF"/>
    <w:rsid w:val="004C502D"/>
    <w:rsid w:val="004E0119"/>
    <w:rsid w:val="004E486C"/>
    <w:rsid w:val="00503829"/>
    <w:rsid w:val="00505CA6"/>
    <w:rsid w:val="005102AD"/>
    <w:rsid w:val="00540B61"/>
    <w:rsid w:val="00546834"/>
    <w:rsid w:val="00553E8B"/>
    <w:rsid w:val="00556EB7"/>
    <w:rsid w:val="00565A58"/>
    <w:rsid w:val="00580637"/>
    <w:rsid w:val="00580C88"/>
    <w:rsid w:val="005A46F2"/>
    <w:rsid w:val="005A75BD"/>
    <w:rsid w:val="005E27F0"/>
    <w:rsid w:val="005E54FA"/>
    <w:rsid w:val="005E7E58"/>
    <w:rsid w:val="005F6EB6"/>
    <w:rsid w:val="00620A9A"/>
    <w:rsid w:val="006242E0"/>
    <w:rsid w:val="006245BA"/>
    <w:rsid w:val="0063560D"/>
    <w:rsid w:val="00656065"/>
    <w:rsid w:val="006601F7"/>
    <w:rsid w:val="00663EEB"/>
    <w:rsid w:val="0068069E"/>
    <w:rsid w:val="00686228"/>
    <w:rsid w:val="006A2219"/>
    <w:rsid w:val="006B1736"/>
    <w:rsid w:val="006B498B"/>
    <w:rsid w:val="006C2F6B"/>
    <w:rsid w:val="006C4C20"/>
    <w:rsid w:val="006D3E02"/>
    <w:rsid w:val="007243B2"/>
    <w:rsid w:val="007315AD"/>
    <w:rsid w:val="00742D37"/>
    <w:rsid w:val="007434DD"/>
    <w:rsid w:val="00764D97"/>
    <w:rsid w:val="00770E76"/>
    <w:rsid w:val="00774F4C"/>
    <w:rsid w:val="00775FA4"/>
    <w:rsid w:val="007765AE"/>
    <w:rsid w:val="007B31D9"/>
    <w:rsid w:val="007E6589"/>
    <w:rsid w:val="007F530C"/>
    <w:rsid w:val="0082159D"/>
    <w:rsid w:val="00837D31"/>
    <w:rsid w:val="00842205"/>
    <w:rsid w:val="008618BF"/>
    <w:rsid w:val="008639F0"/>
    <w:rsid w:val="00874B17"/>
    <w:rsid w:val="00877333"/>
    <w:rsid w:val="008938B6"/>
    <w:rsid w:val="008B3298"/>
    <w:rsid w:val="008C4183"/>
    <w:rsid w:val="008D29D7"/>
    <w:rsid w:val="0090417D"/>
    <w:rsid w:val="00907CF9"/>
    <w:rsid w:val="00926FDA"/>
    <w:rsid w:val="00931F85"/>
    <w:rsid w:val="00937737"/>
    <w:rsid w:val="00943AC1"/>
    <w:rsid w:val="00965868"/>
    <w:rsid w:val="00986455"/>
    <w:rsid w:val="0099502B"/>
    <w:rsid w:val="00A05B91"/>
    <w:rsid w:val="00A1296D"/>
    <w:rsid w:val="00A1324B"/>
    <w:rsid w:val="00A1798B"/>
    <w:rsid w:val="00A23FC7"/>
    <w:rsid w:val="00A2630C"/>
    <w:rsid w:val="00A26A15"/>
    <w:rsid w:val="00A47BAA"/>
    <w:rsid w:val="00A75BCE"/>
    <w:rsid w:val="00A90A11"/>
    <w:rsid w:val="00AA2D16"/>
    <w:rsid w:val="00AB7957"/>
    <w:rsid w:val="00AC308D"/>
    <w:rsid w:val="00B05423"/>
    <w:rsid w:val="00B3316D"/>
    <w:rsid w:val="00B5194D"/>
    <w:rsid w:val="00B90F71"/>
    <w:rsid w:val="00B93669"/>
    <w:rsid w:val="00BA4BB9"/>
    <w:rsid w:val="00BB16BC"/>
    <w:rsid w:val="00BB69BB"/>
    <w:rsid w:val="00BF0255"/>
    <w:rsid w:val="00BF3C30"/>
    <w:rsid w:val="00C175BE"/>
    <w:rsid w:val="00C346C2"/>
    <w:rsid w:val="00C5292F"/>
    <w:rsid w:val="00C60161"/>
    <w:rsid w:val="00C77BF1"/>
    <w:rsid w:val="00C96EF6"/>
    <w:rsid w:val="00CA2C44"/>
    <w:rsid w:val="00CD35A6"/>
    <w:rsid w:val="00D0405E"/>
    <w:rsid w:val="00D12519"/>
    <w:rsid w:val="00D30364"/>
    <w:rsid w:val="00D30A08"/>
    <w:rsid w:val="00D47124"/>
    <w:rsid w:val="00D60E94"/>
    <w:rsid w:val="00D838EF"/>
    <w:rsid w:val="00D84393"/>
    <w:rsid w:val="00DA79CF"/>
    <w:rsid w:val="00DC2173"/>
    <w:rsid w:val="00DF6269"/>
    <w:rsid w:val="00DF689B"/>
    <w:rsid w:val="00E038BE"/>
    <w:rsid w:val="00E1015E"/>
    <w:rsid w:val="00E331F5"/>
    <w:rsid w:val="00E71742"/>
    <w:rsid w:val="00E82396"/>
    <w:rsid w:val="00E9258A"/>
    <w:rsid w:val="00EA15CD"/>
    <w:rsid w:val="00EB0B47"/>
    <w:rsid w:val="00EB5796"/>
    <w:rsid w:val="00ED7133"/>
    <w:rsid w:val="00F01B10"/>
    <w:rsid w:val="00F45372"/>
    <w:rsid w:val="00F45906"/>
    <w:rsid w:val="00F520AE"/>
    <w:rsid w:val="00F54F64"/>
    <w:rsid w:val="00F603A8"/>
    <w:rsid w:val="00F9080F"/>
    <w:rsid w:val="00FA20E2"/>
    <w:rsid w:val="00FA7CBC"/>
    <w:rsid w:val="00FC2562"/>
    <w:rsid w:val="00FC3D70"/>
    <w:rsid w:val="00FC66B6"/>
    <w:rsid w:val="00FD3271"/>
    <w:rsid w:val="00FE6B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7C0A1E"/>
  <w15:docId w15:val="{7EE10DB6-6A1A-470B-86A4-1B936C4B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rPr>
      <w:sz w:val="24"/>
      <w:szCs w:val="24"/>
    </w:rPr>
  </w:style>
  <w:style w:type="paragraph" w:styleId="Ttulo2">
    <w:name w:val="heading 2"/>
    <w:basedOn w:val="Normal"/>
    <w:next w:val="Normal"/>
    <w:link w:val="Ttulo2Char"/>
    <w:qFormat/>
    <w:locked/>
    <w:rsid w:val="000C3C78"/>
    <w:pPr>
      <w:keepNext/>
      <w:spacing w:line="360" w:lineRule="auto"/>
      <w:ind w:right="-27"/>
      <w:jc w:val="center"/>
      <w:outlineLvl w:val="1"/>
    </w:pPr>
    <w:rPr>
      <w:b/>
    </w:rPr>
  </w:style>
  <w:style w:type="paragraph" w:styleId="Ttulo3">
    <w:name w:val="heading 3"/>
    <w:basedOn w:val="Normal"/>
    <w:next w:val="Normal"/>
    <w:link w:val="Ttulo3Char"/>
    <w:qFormat/>
    <w:locked/>
    <w:rsid w:val="000C3C78"/>
    <w:pPr>
      <w:keepNext/>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table" w:styleId="Tabelacomgrade">
    <w:name w:val="Table Grid"/>
    <w:basedOn w:val="Tabelanormal"/>
    <w:uiPriority w:val="39"/>
    <w:locked/>
    <w:rsid w:val="00663EEB"/>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7E6589"/>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text-bold">
    <w:name w:val="a-text-bold"/>
    <w:basedOn w:val="Fontepargpadro"/>
    <w:rsid w:val="0099502B"/>
  </w:style>
  <w:style w:type="paragraph" w:styleId="Legenda">
    <w:name w:val="caption"/>
    <w:basedOn w:val="Normal"/>
    <w:next w:val="Normal"/>
    <w:unhideWhenUsed/>
    <w:qFormat/>
    <w:locked/>
    <w:rsid w:val="00FA20E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791442">
      <w:bodyDiv w:val="1"/>
      <w:marLeft w:val="0"/>
      <w:marRight w:val="0"/>
      <w:marTop w:val="0"/>
      <w:marBottom w:val="0"/>
      <w:divBdr>
        <w:top w:val="none" w:sz="0" w:space="0" w:color="auto"/>
        <w:left w:val="none" w:sz="0" w:space="0" w:color="auto"/>
        <w:bottom w:val="none" w:sz="0" w:space="0" w:color="auto"/>
        <w:right w:val="none" w:sz="0" w:space="0" w:color="auto"/>
      </w:divBdr>
    </w:div>
    <w:div w:id="1055162344">
      <w:bodyDiv w:val="1"/>
      <w:marLeft w:val="0"/>
      <w:marRight w:val="0"/>
      <w:marTop w:val="0"/>
      <w:marBottom w:val="0"/>
      <w:divBdr>
        <w:top w:val="none" w:sz="0" w:space="0" w:color="auto"/>
        <w:left w:val="none" w:sz="0" w:space="0" w:color="auto"/>
        <w:bottom w:val="none" w:sz="0" w:space="0" w:color="auto"/>
        <w:right w:val="none" w:sz="0" w:space="0" w:color="auto"/>
      </w:divBdr>
    </w:div>
    <w:div w:id="1062213254">
      <w:bodyDiv w:val="1"/>
      <w:marLeft w:val="0"/>
      <w:marRight w:val="0"/>
      <w:marTop w:val="0"/>
      <w:marBottom w:val="0"/>
      <w:divBdr>
        <w:top w:val="none" w:sz="0" w:space="0" w:color="auto"/>
        <w:left w:val="none" w:sz="0" w:space="0" w:color="auto"/>
        <w:bottom w:val="none" w:sz="0" w:space="0" w:color="auto"/>
        <w:right w:val="none" w:sz="0" w:space="0" w:color="auto"/>
      </w:divBdr>
    </w:div>
    <w:div w:id="1294092388">
      <w:bodyDiv w:val="1"/>
      <w:marLeft w:val="0"/>
      <w:marRight w:val="0"/>
      <w:marTop w:val="0"/>
      <w:marBottom w:val="0"/>
      <w:divBdr>
        <w:top w:val="none" w:sz="0" w:space="0" w:color="auto"/>
        <w:left w:val="none" w:sz="0" w:space="0" w:color="auto"/>
        <w:bottom w:val="none" w:sz="0" w:space="0" w:color="auto"/>
        <w:right w:val="none" w:sz="0" w:space="0" w:color="auto"/>
      </w:divBdr>
    </w:div>
    <w:div w:id="2020737243">
      <w:bodyDiv w:val="1"/>
      <w:marLeft w:val="0"/>
      <w:marRight w:val="0"/>
      <w:marTop w:val="0"/>
      <w:marBottom w:val="0"/>
      <w:divBdr>
        <w:top w:val="none" w:sz="0" w:space="0" w:color="auto"/>
        <w:left w:val="none" w:sz="0" w:space="0" w:color="auto"/>
        <w:bottom w:val="none" w:sz="0" w:space="0" w:color="auto"/>
        <w:right w:val="none" w:sz="0" w:space="0" w:color="auto"/>
      </w:divBdr>
      <w:divsChild>
        <w:div w:id="1858544752">
          <w:marLeft w:val="0"/>
          <w:marRight w:val="0"/>
          <w:marTop w:val="0"/>
          <w:marBottom w:val="0"/>
          <w:divBdr>
            <w:top w:val="none" w:sz="0" w:space="0" w:color="auto"/>
            <w:left w:val="none" w:sz="0" w:space="0" w:color="auto"/>
            <w:bottom w:val="none" w:sz="0" w:space="0" w:color="auto"/>
            <w:right w:val="none" w:sz="0" w:space="0" w:color="auto"/>
          </w:divBdr>
          <w:divsChild>
            <w:div w:id="623777196">
              <w:marLeft w:val="0"/>
              <w:marRight w:val="0"/>
              <w:marTop w:val="0"/>
              <w:marBottom w:val="0"/>
              <w:divBdr>
                <w:top w:val="none" w:sz="0" w:space="0" w:color="auto"/>
                <w:left w:val="none" w:sz="0" w:space="0" w:color="auto"/>
                <w:bottom w:val="none" w:sz="0" w:space="0" w:color="auto"/>
                <w:right w:val="none" w:sz="0" w:space="0" w:color="auto"/>
              </w:divBdr>
              <w:divsChild>
                <w:div w:id="234899605">
                  <w:marLeft w:val="0"/>
                  <w:marRight w:val="0"/>
                  <w:marTop w:val="0"/>
                  <w:marBottom w:val="0"/>
                  <w:divBdr>
                    <w:top w:val="none" w:sz="0" w:space="0" w:color="auto"/>
                    <w:left w:val="none" w:sz="0" w:space="0" w:color="auto"/>
                    <w:bottom w:val="none" w:sz="0" w:space="0" w:color="auto"/>
                    <w:right w:val="none" w:sz="0" w:space="0" w:color="auto"/>
                  </w:divBdr>
                  <w:divsChild>
                    <w:div w:id="1479954561">
                      <w:marLeft w:val="0"/>
                      <w:marRight w:val="0"/>
                      <w:marTop w:val="0"/>
                      <w:marBottom w:val="0"/>
                      <w:divBdr>
                        <w:top w:val="none" w:sz="0" w:space="0" w:color="auto"/>
                        <w:left w:val="none" w:sz="0" w:space="0" w:color="auto"/>
                        <w:bottom w:val="none" w:sz="0" w:space="0" w:color="auto"/>
                        <w:right w:val="none" w:sz="0" w:space="0" w:color="auto"/>
                      </w:divBdr>
                      <w:divsChild>
                        <w:div w:id="1208225245">
                          <w:marLeft w:val="0"/>
                          <w:marRight w:val="0"/>
                          <w:marTop w:val="0"/>
                          <w:marBottom w:val="0"/>
                          <w:divBdr>
                            <w:top w:val="none" w:sz="0" w:space="0" w:color="auto"/>
                            <w:left w:val="none" w:sz="0" w:space="0" w:color="auto"/>
                            <w:bottom w:val="none" w:sz="0" w:space="0" w:color="auto"/>
                            <w:right w:val="none" w:sz="0" w:space="0" w:color="auto"/>
                          </w:divBdr>
                          <w:divsChild>
                            <w:div w:id="1656034147">
                              <w:marLeft w:val="0"/>
                              <w:marRight w:val="0"/>
                              <w:marTop w:val="0"/>
                              <w:marBottom w:val="0"/>
                              <w:divBdr>
                                <w:top w:val="none" w:sz="0" w:space="0" w:color="auto"/>
                                <w:left w:val="none" w:sz="0" w:space="0" w:color="auto"/>
                                <w:bottom w:val="none" w:sz="0" w:space="0" w:color="auto"/>
                                <w:right w:val="none" w:sz="0" w:space="0" w:color="auto"/>
                              </w:divBdr>
                              <w:divsChild>
                                <w:div w:id="2074037523">
                                  <w:marLeft w:val="0"/>
                                  <w:marRight w:val="0"/>
                                  <w:marTop w:val="0"/>
                                  <w:marBottom w:val="0"/>
                                  <w:divBdr>
                                    <w:top w:val="single" w:sz="6" w:space="0" w:color="F5F5F5"/>
                                    <w:left w:val="single" w:sz="6" w:space="0" w:color="F5F5F5"/>
                                    <w:bottom w:val="single" w:sz="6" w:space="0" w:color="F5F5F5"/>
                                    <w:right w:val="single" w:sz="6" w:space="0" w:color="F5F5F5"/>
                                  </w:divBdr>
                                  <w:divsChild>
                                    <w:div w:id="1782384490">
                                      <w:marLeft w:val="0"/>
                                      <w:marRight w:val="0"/>
                                      <w:marTop w:val="0"/>
                                      <w:marBottom w:val="0"/>
                                      <w:divBdr>
                                        <w:top w:val="none" w:sz="0" w:space="0" w:color="auto"/>
                                        <w:left w:val="none" w:sz="0" w:space="0" w:color="auto"/>
                                        <w:bottom w:val="none" w:sz="0" w:space="0" w:color="auto"/>
                                        <w:right w:val="none" w:sz="0" w:space="0" w:color="auto"/>
                                      </w:divBdr>
                                      <w:divsChild>
                                        <w:div w:id="5743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020466">
      <w:bodyDiv w:val="1"/>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sChild>
            <w:div w:id="106655364">
              <w:marLeft w:val="0"/>
              <w:marRight w:val="0"/>
              <w:marTop w:val="0"/>
              <w:marBottom w:val="0"/>
              <w:divBdr>
                <w:top w:val="none" w:sz="0" w:space="0" w:color="auto"/>
                <w:left w:val="none" w:sz="0" w:space="0" w:color="auto"/>
                <w:bottom w:val="none" w:sz="0" w:space="0" w:color="auto"/>
                <w:right w:val="none" w:sz="0" w:space="0" w:color="auto"/>
              </w:divBdr>
              <w:divsChild>
                <w:div w:id="1176073091">
                  <w:marLeft w:val="0"/>
                  <w:marRight w:val="0"/>
                  <w:marTop w:val="0"/>
                  <w:marBottom w:val="0"/>
                  <w:divBdr>
                    <w:top w:val="none" w:sz="0" w:space="0" w:color="auto"/>
                    <w:left w:val="none" w:sz="0" w:space="0" w:color="auto"/>
                    <w:bottom w:val="none" w:sz="0" w:space="0" w:color="auto"/>
                    <w:right w:val="none" w:sz="0" w:space="0" w:color="auto"/>
                  </w:divBdr>
                  <w:divsChild>
                    <w:div w:id="874581035">
                      <w:marLeft w:val="0"/>
                      <w:marRight w:val="0"/>
                      <w:marTop w:val="0"/>
                      <w:marBottom w:val="0"/>
                      <w:divBdr>
                        <w:top w:val="none" w:sz="0" w:space="0" w:color="auto"/>
                        <w:left w:val="none" w:sz="0" w:space="0" w:color="auto"/>
                        <w:bottom w:val="none" w:sz="0" w:space="0" w:color="auto"/>
                        <w:right w:val="none" w:sz="0" w:space="0" w:color="auto"/>
                      </w:divBdr>
                      <w:divsChild>
                        <w:div w:id="996688281">
                          <w:marLeft w:val="0"/>
                          <w:marRight w:val="0"/>
                          <w:marTop w:val="0"/>
                          <w:marBottom w:val="0"/>
                          <w:divBdr>
                            <w:top w:val="none" w:sz="0" w:space="0" w:color="auto"/>
                            <w:left w:val="none" w:sz="0" w:space="0" w:color="auto"/>
                            <w:bottom w:val="none" w:sz="0" w:space="0" w:color="auto"/>
                            <w:right w:val="none" w:sz="0" w:space="0" w:color="auto"/>
                          </w:divBdr>
                          <w:divsChild>
                            <w:div w:id="533346726">
                              <w:marLeft w:val="0"/>
                              <w:marRight w:val="0"/>
                              <w:marTop w:val="0"/>
                              <w:marBottom w:val="0"/>
                              <w:divBdr>
                                <w:top w:val="none" w:sz="0" w:space="0" w:color="auto"/>
                                <w:left w:val="none" w:sz="0" w:space="0" w:color="auto"/>
                                <w:bottom w:val="none" w:sz="0" w:space="0" w:color="auto"/>
                                <w:right w:val="none" w:sz="0" w:space="0" w:color="auto"/>
                              </w:divBdr>
                              <w:divsChild>
                                <w:div w:id="862983901">
                                  <w:marLeft w:val="0"/>
                                  <w:marRight w:val="0"/>
                                  <w:marTop w:val="0"/>
                                  <w:marBottom w:val="0"/>
                                  <w:divBdr>
                                    <w:top w:val="single" w:sz="6" w:space="0" w:color="F5F5F5"/>
                                    <w:left w:val="single" w:sz="6" w:space="0" w:color="F5F5F5"/>
                                    <w:bottom w:val="single" w:sz="6" w:space="0" w:color="F5F5F5"/>
                                    <w:right w:val="single" w:sz="6" w:space="0" w:color="F5F5F5"/>
                                  </w:divBdr>
                                  <w:divsChild>
                                    <w:div w:id="313873569">
                                      <w:marLeft w:val="0"/>
                                      <w:marRight w:val="0"/>
                                      <w:marTop w:val="0"/>
                                      <w:marBottom w:val="0"/>
                                      <w:divBdr>
                                        <w:top w:val="none" w:sz="0" w:space="0" w:color="auto"/>
                                        <w:left w:val="none" w:sz="0" w:space="0" w:color="auto"/>
                                        <w:bottom w:val="none" w:sz="0" w:space="0" w:color="auto"/>
                                        <w:right w:val="none" w:sz="0" w:space="0" w:color="auto"/>
                                      </w:divBdr>
                                      <w:divsChild>
                                        <w:div w:id="13840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builder.com.br/blog/o-que-e-gestao-da-mudanca-e-por-que-isso-importa-para-seu-negocio/" TargetMode="External"/><Relationship Id="rId13" Type="http://schemas.openxmlformats.org/officeDocument/2006/relationships/image" Target="media/image4.png"/><Relationship Id="rId18" Type="http://schemas.openxmlformats.org/officeDocument/2006/relationships/hyperlink" Target="https://en.wikipedia.org/wiki/Data_scienc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treinaweb.com.br/blog/o-que-e-mv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Django_(web_framework)"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en.wikipedia.org/wiki/Revision_control" TargetMode="External"/><Relationship Id="rId20" Type="http://schemas.openxmlformats.org/officeDocument/2006/relationships/hyperlink" Target="http://highered.mheducation.com/sites/0073523402/index.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mazon.com.br/Object-Oriented-Software-Engineering-Approach/dp/0201544350/ref=sr_1_3?qid=1585572037&amp;refinements=p_27%3AIvar+Jacobson&amp;s=books&amp;sr=1-3" TargetMode="External"/><Relationship Id="rId28" Type="http://schemas.openxmlformats.org/officeDocument/2006/relationships/header" Target="header3.xml"/><Relationship Id="rId10" Type="http://schemas.openxmlformats.org/officeDocument/2006/relationships/hyperlink" Target="https://www.agendor.com.br/blog/como-fazer-um-estudo-de-mercado/" TargetMode="External"/><Relationship Id="rId19" Type="http://schemas.openxmlformats.org/officeDocument/2006/relationships/hyperlink" Target="https://en.wikipedia.org/wiki/Anaconda_(Python_distribu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amazon.com.br/Object-Oriented-Software-Engineering-Approach/dp/0201544350/ref=sr_1_3?qid=1585572037&amp;refinements=p_27%3AIvar+Jacobson&amp;s=books&amp;sr=1-3" TargetMode="External"/><Relationship Id="rId27" Type="http://schemas.openxmlformats.org/officeDocument/2006/relationships/footer" Target="foot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9917BE-BE9B-45F1-88D8-FA82775E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15</Pages>
  <Words>3277</Words>
  <Characters>17702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TITULO DO ARTIGO</vt:lpstr>
    </vt:vector>
  </TitlesOfParts>
  <Company>Particular</Company>
  <LinksUpToDate>false</LinksUpToDate>
  <CharactersWithSpaces>20938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DO ARTIGO</dc:title>
  <dc:creator>FACEAR</dc:creator>
  <cp:lastModifiedBy>Adailson</cp:lastModifiedBy>
  <cp:revision>27</cp:revision>
  <dcterms:created xsi:type="dcterms:W3CDTF">2021-07-25T12:24:00Z</dcterms:created>
  <dcterms:modified xsi:type="dcterms:W3CDTF">2021-10-27T20:35:00Z</dcterms:modified>
</cp:coreProperties>
</file>