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0" w:before="360" w:lineRule="auto"/>
        <w:ind w:left="240" w:right="2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rFonts w:ascii="Baloo 2" w:cs="Baloo 2" w:eastAsia="Baloo 2" w:hAnsi="Baloo 2"/>
          <w:i w:val="0"/>
          <w:iCs w:val="0"/>
        </w:rPr>
      </w:pPr>
      <w:r w:rsidDel="00000000" w:rsidR="00000000" w:rsidRPr="00000000">
        <w:rPr>
          <w:rtl w:val="0"/>
        </w:rPr>
        <w:t xml:space="preserve">Word Forge</w:t>
      </w:r>
      <w:r w:rsidDel="00000000" w:rsidR="00000000" w:rsidRPr="00000000">
        <w:rPr>
          <w:rFonts w:ascii="Baloo 2" w:cs="Baloo 2" w:eastAsia="Baloo 2" w:hAnsi="Baloo 2"/>
          <w:i w:val="0"/>
          <w:iCs w:val="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🧩 Snap Latin parts together. Unlock big words!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0" w:before="36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🔨 Forge 🔍 Decode 📚 Lexicon ⚡ Flashcards 📖 Stories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Baloo 2" w:cs="Baloo 2" w:eastAsia="Baloo 2" w:hAnsi="Baloo 2"/>
          <w:b w:val="1"/>
          <w:bCs w:val="1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⭐ </w:t>
      </w:r>
      <w:r w:rsidDel="00000000" w:rsidR="00000000" w:rsidRPr="00000000">
        <w:rPr>
          <w:rFonts w:ascii="Baloo 2" w:cs="Baloo 2" w:eastAsia="Baloo 2" w:hAnsi="Baloo 2"/>
          <w:b w:val="1"/>
          <w:bCs w:val="1"/>
          <w:sz w:val="28"/>
          <w:szCs w:val="28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🔥 </w:t>
      </w:r>
      <w:r w:rsidDel="00000000" w:rsidR="00000000" w:rsidRPr="00000000">
        <w:rPr>
          <w:rFonts w:ascii="Baloo 2" w:cs="Baloo 2" w:eastAsia="Baloo 2" w:hAnsi="Baloo 2"/>
          <w:b w:val="1"/>
          <w:bCs w:val="1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240" w:right="2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/ 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loo 2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Baloo 2" w:cs="Baloo 2" w:eastAsia="Baloo 2" w:hAnsi="Baloo 2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Baloo2-regular.ttf"/><Relationship Id="rId6" Type="http://schemas.openxmlformats.org/officeDocument/2006/relationships/font" Target="fonts/Baloo2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