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33152173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0DA42DFA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0D596487" w14:textId="77777777" w:rsidR="00971A6A" w:rsidRDefault="00AD1FA1" w:rsidP="00E6736D">
      <w:pPr>
        <w:rPr>
          <w:rFonts w:ascii="Baguet Script" w:hAnsi="Baguet Script"/>
          <w:sz w:val="36"/>
          <w:szCs w:val="36"/>
        </w:rPr>
      </w:pPr>
      <w:r>
        <w:rPr>
          <w:rFonts w:ascii="Symbol" w:hAnsi="Symbol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Spargelcremesuppe vom Fränkischen Spargel</w:t>
      </w:r>
    </w:p>
    <w:p w14:paraId="6A6E3CBB" w14:textId="350787FF" w:rsidR="00F15CFE" w:rsidRPr="00AD1FA1" w:rsidRDefault="00971A6A" w:rsidP="00E6736D">
      <w:pPr>
        <w:rPr>
          <w:rFonts w:ascii="Symbol" w:hAnsi="Symbol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mit </w:t>
      </w:r>
      <w:proofErr w:type="spellStart"/>
      <w:r>
        <w:rPr>
          <w:rFonts w:ascii="Baguet Script" w:hAnsi="Baguet Script"/>
          <w:sz w:val="36"/>
          <w:szCs w:val="36"/>
        </w:rPr>
        <w:t>Petersilienöl</w:t>
      </w:r>
      <w:proofErr w:type="spellEnd"/>
      <w:r>
        <w:rPr>
          <w:rFonts w:ascii="Baguet Script" w:hAnsi="Baguet Script"/>
          <w:sz w:val="36"/>
          <w:szCs w:val="36"/>
        </w:rPr>
        <w:t xml:space="preserve"> und Wildkräutercroutons</w:t>
      </w:r>
      <w:r>
        <w:rPr>
          <w:rFonts w:ascii="Baguet Script" w:hAnsi="Baguet Script"/>
          <w:sz w:val="36"/>
          <w:szCs w:val="36"/>
        </w:rPr>
        <w:tab/>
        <w:t xml:space="preserve"> 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00212F">
        <w:rPr>
          <w:rFonts w:ascii="Baguet Script" w:hAnsi="Baguet Script"/>
          <w:sz w:val="36"/>
          <w:szCs w:val="36"/>
        </w:rPr>
        <w:t>4</w:t>
      </w:r>
      <w:r w:rsidR="00AD4888">
        <w:rPr>
          <w:rFonts w:ascii="Baguet Script" w:hAnsi="Baguet Script"/>
          <w:sz w:val="36"/>
          <w:szCs w:val="36"/>
        </w:rPr>
        <w:t>,50 €</w:t>
      </w:r>
    </w:p>
    <w:p w14:paraId="36AD483E" w14:textId="77777777" w:rsidR="00B94654" w:rsidRDefault="00B94654" w:rsidP="00AD1FA1">
      <w:pPr>
        <w:rPr>
          <w:rFonts w:ascii="Baguet Script" w:hAnsi="Baguet Script"/>
          <w:b/>
          <w:bCs/>
          <w:sz w:val="56"/>
          <w:szCs w:val="56"/>
        </w:rPr>
      </w:pPr>
    </w:p>
    <w:p w14:paraId="35702316" w14:textId="7AC019DE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5A7FAA3A" w14:textId="77777777" w:rsidR="0000212F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00212F">
        <w:rPr>
          <w:rFonts w:ascii="Baguet Script" w:hAnsi="Baguet Script"/>
          <w:sz w:val="36"/>
          <w:szCs w:val="36"/>
        </w:rPr>
        <w:t xml:space="preserve">Hochlandrinderbraten mit Preiselbeeren vom </w:t>
      </w:r>
    </w:p>
    <w:p w14:paraId="364115F9" w14:textId="6914CFB8" w:rsidR="00AD1FA1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 Rennsteig mit Klößen und </w:t>
      </w:r>
      <w:r w:rsidR="00971A6A">
        <w:rPr>
          <w:rFonts w:ascii="Baguet Script" w:hAnsi="Baguet Script"/>
          <w:sz w:val="36"/>
          <w:szCs w:val="36"/>
        </w:rPr>
        <w:t xml:space="preserve">Beilagensalat </w:t>
      </w:r>
      <w:r w:rsidR="00971A6A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  <w:t>1</w:t>
      </w:r>
      <w:r>
        <w:rPr>
          <w:rFonts w:ascii="Baguet Script" w:hAnsi="Baguet Script"/>
          <w:sz w:val="36"/>
          <w:szCs w:val="36"/>
        </w:rPr>
        <w:t>8</w:t>
      </w:r>
      <w:r w:rsidR="00AD4888">
        <w:rPr>
          <w:rFonts w:ascii="Baguet Script" w:hAnsi="Baguet Script"/>
          <w:sz w:val="36"/>
          <w:szCs w:val="36"/>
        </w:rPr>
        <w:t>,50 €</w:t>
      </w:r>
    </w:p>
    <w:p w14:paraId="1DB0DC5A" w14:textId="77777777" w:rsidR="00971A6A" w:rsidRDefault="00971A6A" w:rsidP="00AD1FA1">
      <w:pPr>
        <w:rPr>
          <w:rFonts w:ascii="Baguet Script" w:hAnsi="Baguet Script"/>
          <w:sz w:val="36"/>
          <w:szCs w:val="36"/>
        </w:rPr>
      </w:pPr>
    </w:p>
    <w:p w14:paraId="25E07B2B" w14:textId="77777777" w:rsidR="0000212F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00212F">
        <w:rPr>
          <w:rFonts w:ascii="Baguet Script" w:hAnsi="Baguet Script"/>
          <w:sz w:val="36"/>
          <w:szCs w:val="36"/>
        </w:rPr>
        <w:t xml:space="preserve">Roulade vom Weiderind </w:t>
      </w:r>
      <w:r w:rsidR="00971A6A">
        <w:rPr>
          <w:rFonts w:ascii="Baguet Script" w:hAnsi="Baguet Script"/>
          <w:sz w:val="36"/>
          <w:szCs w:val="36"/>
        </w:rPr>
        <w:t xml:space="preserve">mit </w:t>
      </w:r>
      <w:r w:rsidR="0000212F">
        <w:rPr>
          <w:rFonts w:ascii="Baguet Script" w:hAnsi="Baguet Script"/>
          <w:sz w:val="36"/>
          <w:szCs w:val="36"/>
        </w:rPr>
        <w:t xml:space="preserve">Blaukraut </w:t>
      </w:r>
      <w:r w:rsidR="0000212F" w:rsidRPr="0000212F">
        <w:rPr>
          <w:rFonts w:ascii="Baguet Script" w:hAnsi="Baguet Script"/>
          <w:b/>
          <w:bCs/>
          <w:sz w:val="36"/>
          <w:szCs w:val="36"/>
        </w:rPr>
        <w:t>oder</w:t>
      </w:r>
      <w:r w:rsidR="0000212F">
        <w:rPr>
          <w:rFonts w:ascii="Baguet Script" w:hAnsi="Baguet Script"/>
          <w:sz w:val="36"/>
          <w:szCs w:val="36"/>
        </w:rPr>
        <w:t xml:space="preserve"> </w:t>
      </w:r>
    </w:p>
    <w:p w14:paraId="19386190" w14:textId="6FD2C4F1" w:rsidR="00F15CFE" w:rsidRPr="00AD1FA1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Wirsing</w:t>
      </w:r>
      <w:r w:rsidR="00971A6A">
        <w:rPr>
          <w:rFonts w:ascii="Baguet Script" w:hAnsi="Baguet Script"/>
          <w:sz w:val="36"/>
          <w:szCs w:val="36"/>
        </w:rPr>
        <w:t xml:space="preserve"> und Klößen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>1</w:t>
      </w:r>
      <w:r>
        <w:rPr>
          <w:rFonts w:ascii="Baguet Script" w:hAnsi="Baguet Script"/>
          <w:sz w:val="36"/>
          <w:szCs w:val="36"/>
        </w:rPr>
        <w:t>8</w:t>
      </w:r>
      <w:r w:rsidR="00AD4888">
        <w:rPr>
          <w:rFonts w:ascii="Baguet Script" w:hAnsi="Baguet Script"/>
          <w:sz w:val="36"/>
          <w:szCs w:val="36"/>
        </w:rPr>
        <w:t>,50 €</w:t>
      </w:r>
    </w:p>
    <w:p w14:paraId="6091AC87" w14:textId="77777777" w:rsidR="00971A6A" w:rsidRDefault="00971A6A" w:rsidP="00AD1FA1">
      <w:pPr>
        <w:rPr>
          <w:rFonts w:ascii="Baguet Script" w:hAnsi="Baguet Script"/>
          <w:sz w:val="36"/>
          <w:szCs w:val="36"/>
        </w:rPr>
      </w:pPr>
    </w:p>
    <w:p w14:paraId="40A922F4" w14:textId="52CFBC11" w:rsid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00212F">
        <w:rPr>
          <w:rFonts w:ascii="Baguet Script" w:hAnsi="Baguet Script"/>
          <w:sz w:val="36"/>
          <w:szCs w:val="36"/>
        </w:rPr>
        <w:t>½ Hähnchen als Braten mit Buttersoße und Klöße</w:t>
      </w:r>
      <w:r w:rsidR="00AD4888">
        <w:rPr>
          <w:rFonts w:ascii="Baguet Script" w:hAnsi="Baguet Script"/>
          <w:sz w:val="36"/>
          <w:szCs w:val="36"/>
        </w:rPr>
        <w:tab/>
        <w:t>17,50 €</w:t>
      </w:r>
    </w:p>
    <w:p w14:paraId="1649C8F1" w14:textId="5BA159FB" w:rsidR="00971A6A" w:rsidRDefault="00F15CFE" w:rsidP="00AD1FA1">
      <w:pPr>
        <w:rPr>
          <w:rFonts w:ascii="Baguet Script" w:hAnsi="Baguet Script"/>
          <w:sz w:val="36"/>
          <w:szCs w:val="36"/>
        </w:rPr>
      </w:pPr>
      <w:r w:rsidRPr="00AD1FA1">
        <w:rPr>
          <w:rFonts w:ascii="Baguet Script" w:hAnsi="Baguet Script"/>
          <w:sz w:val="36"/>
          <w:szCs w:val="36"/>
        </w:rPr>
        <w:t xml:space="preserve"> </w:t>
      </w:r>
      <w:r w:rsidR="00E6736D">
        <w:rPr>
          <w:rFonts w:ascii="Baguet Script" w:hAnsi="Baguet Script"/>
          <w:sz w:val="36"/>
          <w:szCs w:val="36"/>
        </w:rPr>
        <w:t xml:space="preserve">  </w:t>
      </w:r>
    </w:p>
    <w:p w14:paraId="2AAB7899" w14:textId="56D8CCA5" w:rsidR="0000212F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00212F">
        <w:rPr>
          <w:rFonts w:ascii="Baguet Script" w:hAnsi="Baguet Script"/>
          <w:sz w:val="36"/>
          <w:szCs w:val="36"/>
        </w:rPr>
        <w:t>Lendenbraten vom Strohschwein mit Champignon-</w:t>
      </w:r>
    </w:p>
    <w:p w14:paraId="56AA9730" w14:textId="6F665C12" w:rsidR="00AD1FA1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 Rahmsoße und Klöße sowie Beilagensalat</w:t>
      </w:r>
      <w:r w:rsidR="00971A6A">
        <w:rPr>
          <w:rFonts w:ascii="Baguet Script" w:hAnsi="Baguet Script"/>
          <w:sz w:val="36"/>
          <w:szCs w:val="36"/>
        </w:rPr>
        <w:tab/>
      </w:r>
      <w:r w:rsidR="00F15CFE" w:rsidRPr="00AD1FA1">
        <w:rPr>
          <w:rFonts w:ascii="Baguet Script" w:hAnsi="Baguet Script"/>
          <w:sz w:val="36"/>
          <w:szCs w:val="36"/>
        </w:rPr>
        <w:t xml:space="preserve"> </w:t>
      </w:r>
      <w:r w:rsidR="00AD4888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>16</w:t>
      </w:r>
      <w:r w:rsidR="00AD4888">
        <w:rPr>
          <w:rFonts w:ascii="Baguet Script" w:hAnsi="Baguet Script"/>
          <w:sz w:val="36"/>
          <w:szCs w:val="36"/>
        </w:rPr>
        <w:t>,</w:t>
      </w:r>
      <w:r w:rsidR="00971A6A">
        <w:rPr>
          <w:rFonts w:ascii="Baguet Script" w:hAnsi="Baguet Script"/>
          <w:sz w:val="36"/>
          <w:szCs w:val="36"/>
        </w:rPr>
        <w:t>5</w:t>
      </w:r>
      <w:r w:rsidR="00AD4888">
        <w:rPr>
          <w:rFonts w:ascii="Baguet Script" w:hAnsi="Baguet Script"/>
          <w:sz w:val="36"/>
          <w:szCs w:val="36"/>
        </w:rPr>
        <w:t>0 €</w:t>
      </w:r>
    </w:p>
    <w:p w14:paraId="472E30DC" w14:textId="77777777" w:rsidR="0000212F" w:rsidRDefault="0000212F" w:rsidP="00AD1FA1">
      <w:pPr>
        <w:rPr>
          <w:rFonts w:ascii="Baguet Script" w:hAnsi="Baguet Script"/>
          <w:sz w:val="36"/>
          <w:szCs w:val="36"/>
        </w:rPr>
      </w:pPr>
    </w:p>
    <w:p w14:paraId="2537114F" w14:textId="77777777" w:rsidR="0000212F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00212F">
        <w:rPr>
          <w:rFonts w:ascii="Baguet Script" w:hAnsi="Baguet Script"/>
          <w:sz w:val="36"/>
          <w:szCs w:val="36"/>
        </w:rPr>
        <w:sym w:font="Symbol" w:char="F02A"/>
      </w:r>
      <w:r w:rsidR="0000212F">
        <w:rPr>
          <w:rFonts w:ascii="Baguet Script" w:hAnsi="Baguet Script"/>
          <w:sz w:val="36"/>
          <w:szCs w:val="36"/>
        </w:rPr>
        <w:t xml:space="preserve"> Pilzgulasch (vegan) mit Semmelkl0ß und </w:t>
      </w:r>
    </w:p>
    <w:p w14:paraId="782BF9D3" w14:textId="2B5E9F79" w:rsidR="00E6736D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Beilagensalat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  <w:t>12,50 €</w:t>
      </w:r>
      <w:r w:rsidR="00E6736D">
        <w:rPr>
          <w:rFonts w:ascii="Baguet Script" w:hAnsi="Baguet Script"/>
          <w:sz w:val="36"/>
          <w:szCs w:val="36"/>
        </w:rPr>
        <w:t xml:space="preserve">  </w:t>
      </w:r>
    </w:p>
    <w:p w14:paraId="051A8395" w14:textId="77777777" w:rsidR="00B94654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</w:t>
      </w:r>
    </w:p>
    <w:p w14:paraId="0F82FAB8" w14:textId="5895C7B0" w:rsidR="00F15CFE" w:rsidRPr="00AD1FA1" w:rsidRDefault="00E6736D" w:rsidP="00AD1FA1">
      <w:pPr>
        <w:rPr>
          <w:rFonts w:ascii="Baguet Script" w:hAnsi="Baguet Script"/>
          <w:b/>
          <w:bCs/>
          <w:sz w:val="56"/>
          <w:szCs w:val="5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6F145F4B" w14:textId="30B95043" w:rsidR="00F15CFE" w:rsidRP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F15CFE" w:rsidRPr="00AD1FA1">
        <w:rPr>
          <w:rFonts w:ascii="Baguet Script" w:hAnsi="Baguet Script"/>
          <w:sz w:val="36"/>
          <w:szCs w:val="36"/>
        </w:rPr>
        <w:t>Erdbeer- Eisbecher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6,00 €</w:t>
      </w:r>
    </w:p>
    <w:sectPr w:rsidR="00F15CFE" w:rsidRPr="00AD1FA1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1E6C00"/>
    <w:rsid w:val="003E3B0C"/>
    <w:rsid w:val="003E5B6D"/>
    <w:rsid w:val="005E2C63"/>
    <w:rsid w:val="006F1F10"/>
    <w:rsid w:val="00721EB5"/>
    <w:rsid w:val="00855DB7"/>
    <w:rsid w:val="00857BC1"/>
    <w:rsid w:val="00971A6A"/>
    <w:rsid w:val="00994ABF"/>
    <w:rsid w:val="009A3E4A"/>
    <w:rsid w:val="00AD1FA1"/>
    <w:rsid w:val="00AD4888"/>
    <w:rsid w:val="00B94654"/>
    <w:rsid w:val="00BC3C5D"/>
    <w:rsid w:val="00E6736D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2024-06-08T14:32:00Z</cp:lastPrinted>
  <dcterms:created xsi:type="dcterms:W3CDTF">2024-06-16T05:31:00Z</dcterms:created>
  <dcterms:modified xsi:type="dcterms:W3CDTF">2024-06-16T05:32:00Z</dcterms:modified>
</cp:coreProperties>
</file>