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1" w:type="dxa"/>
        <w:tblInd w:w="-553" w:type="dxa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Menu layout"/>
      </w:tblPr>
      <w:tblGrid>
        <w:gridCol w:w="6251"/>
      </w:tblGrid>
      <w:tr w:rsidR="0019116C" w:rsidRPr="00BE50F8" w14:paraId="6EE01DCA" w14:textId="77777777" w:rsidTr="003F1ACF">
        <w:trPr>
          <w:trHeight w:hRule="exact" w:val="1728"/>
        </w:trPr>
        <w:tc>
          <w:tcPr>
            <w:tcW w:w="6251" w:type="dxa"/>
            <w:tcBorders>
              <w:bottom w:val="single" w:sz="6" w:space="0" w:color="2CBDD2" w:themeColor="accent1"/>
            </w:tcBorders>
          </w:tcPr>
          <w:p w14:paraId="7819B9A7" w14:textId="32AAC182" w:rsidR="0019116C" w:rsidRPr="00BE50F8" w:rsidRDefault="003F1ACF">
            <w:pPr>
              <w:pStyle w:val="Titel"/>
              <w:rPr>
                <w:rFonts w:ascii="Gabriola" w:hAnsi="Gabriola"/>
                <w:sz w:val="52"/>
                <w:szCs w:val="52"/>
              </w:rPr>
            </w:pPr>
            <w:r w:rsidRPr="00BE50F8">
              <w:rPr>
                <w:rFonts w:ascii="Gabriola" w:hAnsi="Gabriola"/>
                <w:sz w:val="52"/>
                <w:szCs w:val="52"/>
              </w:rPr>
              <w:t>Erstkommunion Leonie</w:t>
            </w:r>
          </w:p>
          <w:p w14:paraId="0DF443F7" w14:textId="5AE8AA89" w:rsidR="0019116C" w:rsidRPr="00BE50F8" w:rsidRDefault="003F1ACF">
            <w:pPr>
              <w:pStyle w:val="Untertitel"/>
              <w:rPr>
                <w:rFonts w:ascii="Gabriola" w:hAnsi="Gabriola"/>
              </w:rPr>
            </w:pPr>
            <w:r w:rsidRPr="00BE50F8">
              <w:rPr>
                <w:rFonts w:ascii="Gabriola" w:hAnsi="Gabriola"/>
                <w:sz w:val="44"/>
                <w:szCs w:val="44"/>
              </w:rPr>
              <w:t>24.04.2022</w:t>
            </w:r>
          </w:p>
        </w:tc>
      </w:tr>
      <w:tr w:rsidR="0019116C" w:rsidRPr="00BE50F8" w14:paraId="09FDDEE6" w14:textId="77777777" w:rsidTr="00BE50F8">
        <w:trPr>
          <w:trHeight w:hRule="exact" w:val="1825"/>
        </w:trPr>
        <w:tc>
          <w:tcPr>
            <w:tcW w:w="6251" w:type="dxa"/>
            <w:tcBorders>
              <w:top w:val="single" w:sz="6" w:space="0" w:color="2CBDD2" w:themeColor="accent1"/>
              <w:bottom w:val="single" w:sz="6" w:space="0" w:color="2CBDD2" w:themeColor="accent1"/>
            </w:tcBorders>
            <w:vAlign w:val="center"/>
          </w:tcPr>
          <w:p w14:paraId="26E3BE07" w14:textId="77777777" w:rsidR="0019116C" w:rsidRPr="00BE50F8" w:rsidRDefault="004144C5" w:rsidP="004E33F1">
            <w:pPr>
              <w:pStyle w:val="berschrift1"/>
              <w:spacing w:before="100"/>
              <w:rPr>
                <w:rFonts w:ascii="Gabriola" w:hAnsi="Gabriola"/>
              </w:rPr>
            </w:pPr>
            <w:r w:rsidRPr="00BE50F8">
              <w:rPr>
                <w:rFonts w:ascii="Gabriola" w:hAnsi="Gabriola"/>
                <w:color w:val="FFC000"/>
              </w:rPr>
              <w:t>Menü</w:t>
            </w:r>
          </w:p>
        </w:tc>
      </w:tr>
      <w:tr w:rsidR="0019116C" w:rsidRPr="00BE50F8" w14:paraId="6B767455" w14:textId="77777777" w:rsidTr="00315D45">
        <w:trPr>
          <w:trHeight w:hRule="exact" w:val="10262"/>
        </w:trPr>
        <w:tc>
          <w:tcPr>
            <w:tcW w:w="6251" w:type="dxa"/>
            <w:tcBorders>
              <w:top w:val="single" w:sz="6" w:space="0" w:color="2CBDD2" w:themeColor="accent1"/>
            </w:tcBorders>
            <w:tcMar>
              <w:top w:w="86" w:type="dxa"/>
            </w:tcMar>
          </w:tcPr>
          <w:p w14:paraId="6B5CD48D" w14:textId="5BFA8F6E" w:rsidR="0019116C" w:rsidRPr="00BE50F8" w:rsidRDefault="00315D45">
            <w:pPr>
              <w:pStyle w:val="berschrift2"/>
              <w:rPr>
                <w:rFonts w:ascii="Gabriola" w:hAnsi="Gabriola"/>
                <w:b/>
                <w:bCs/>
                <w:sz w:val="24"/>
                <w:szCs w:val="24"/>
                <w:u w:val="single"/>
              </w:rPr>
            </w:pPr>
            <w:r w:rsidRPr="00BE50F8">
              <w:rPr>
                <w:rFonts w:ascii="Gabriola" w:hAnsi="Gabriola"/>
                <w:b/>
                <w:b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58240" behindDoc="1" locked="0" layoutInCell="1" allowOverlap="1" wp14:anchorId="6C4261C8" wp14:editId="1F4867E5">
                  <wp:simplePos x="0" y="0"/>
                  <wp:positionH relativeFrom="margin">
                    <wp:posOffset>-1501140</wp:posOffset>
                  </wp:positionH>
                  <wp:positionV relativeFrom="paragraph">
                    <wp:posOffset>-3004820</wp:posOffset>
                  </wp:positionV>
                  <wp:extent cx="6957581" cy="10689021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7581" cy="10689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1ACF" w:rsidRPr="00BE50F8">
              <w:rPr>
                <w:rFonts w:ascii="Gabriola" w:hAnsi="Gabriola"/>
                <w:b/>
                <w:bCs/>
                <w:sz w:val="24"/>
                <w:szCs w:val="24"/>
                <w:u w:val="single"/>
              </w:rPr>
              <w:t>Vorspeise</w:t>
            </w:r>
          </w:p>
          <w:p w14:paraId="63530B7F" w14:textId="5F64DBE3" w:rsidR="0019116C" w:rsidRPr="00BE50F8" w:rsidRDefault="003F1ACF">
            <w:pPr>
              <w:rPr>
                <w:rFonts w:ascii="Gabriola" w:hAnsi="Gabriola"/>
                <w:sz w:val="20"/>
                <w:szCs w:val="20"/>
              </w:rPr>
            </w:pPr>
            <w:r w:rsidRPr="00BE50F8">
              <w:rPr>
                <w:rFonts w:ascii="Gabriola" w:hAnsi="Gabriola"/>
                <w:sz w:val="20"/>
                <w:szCs w:val="20"/>
              </w:rPr>
              <w:t>A</w:t>
            </w:r>
            <w:r w:rsidR="004C0022" w:rsidRPr="00BE50F8">
              <w:rPr>
                <w:rFonts w:ascii="Gabriola" w:hAnsi="Gabriola"/>
                <w:sz w:val="20"/>
                <w:szCs w:val="20"/>
              </w:rPr>
              <w:t>tmosphera</w:t>
            </w:r>
            <w:r w:rsidRPr="00BE50F8">
              <w:rPr>
                <w:rFonts w:ascii="Gabriola" w:hAnsi="Gabriola"/>
                <w:sz w:val="20"/>
                <w:szCs w:val="20"/>
              </w:rPr>
              <w:t xml:space="preserve"> </w:t>
            </w:r>
            <w:r w:rsidR="004C0022" w:rsidRPr="00BE50F8">
              <w:rPr>
                <w:rFonts w:ascii="Gabriola" w:hAnsi="Gabriola"/>
                <w:sz w:val="20"/>
                <w:szCs w:val="20"/>
              </w:rPr>
              <w:t>S</w:t>
            </w:r>
            <w:r w:rsidRPr="00BE50F8">
              <w:rPr>
                <w:rFonts w:ascii="Gabriola" w:hAnsi="Gabriola"/>
                <w:sz w:val="20"/>
                <w:szCs w:val="20"/>
              </w:rPr>
              <w:t>infonia Mista</w:t>
            </w:r>
          </w:p>
          <w:p w14:paraId="4AD5BB3C" w14:textId="4B597C00" w:rsidR="003F1ACF" w:rsidRPr="00BE50F8" w:rsidRDefault="003F1ACF">
            <w:pPr>
              <w:rPr>
                <w:rFonts w:ascii="Gabriola" w:hAnsi="Gabriola"/>
                <w:sz w:val="20"/>
                <w:szCs w:val="20"/>
              </w:rPr>
            </w:pPr>
            <w:r w:rsidRPr="00BE50F8">
              <w:rPr>
                <w:rFonts w:ascii="Gabriola" w:hAnsi="Gabriola"/>
                <w:sz w:val="20"/>
                <w:szCs w:val="20"/>
              </w:rPr>
              <w:t>Italienischer Salat</w:t>
            </w:r>
          </w:p>
          <w:p w14:paraId="03ED0518" w14:textId="0DE4D1D2" w:rsidR="0019116C" w:rsidRPr="00BE50F8" w:rsidRDefault="00BE50F8" w:rsidP="00BE50F8">
            <w:pPr>
              <w:pStyle w:val="berschrift2"/>
              <w:tabs>
                <w:tab w:val="left" w:pos="1903"/>
                <w:tab w:val="center" w:pos="2837"/>
              </w:tabs>
              <w:jc w:val="left"/>
              <w:rPr>
                <w:rFonts w:ascii="Gabriola" w:hAnsi="Gabriola"/>
                <w:b/>
                <w:bCs/>
                <w:sz w:val="24"/>
                <w:szCs w:val="24"/>
                <w:u w:val="single"/>
              </w:rPr>
            </w:pPr>
            <w:r w:rsidRPr="00BE50F8">
              <w:rPr>
                <w:rFonts w:ascii="Gabriola" w:hAnsi="Gabriola"/>
                <w:sz w:val="24"/>
                <w:szCs w:val="24"/>
              </w:rPr>
              <w:tab/>
            </w:r>
            <w:r w:rsidRPr="00BE50F8">
              <w:rPr>
                <w:rFonts w:ascii="Gabriola" w:hAnsi="Gabriola"/>
                <w:sz w:val="24"/>
                <w:szCs w:val="24"/>
              </w:rPr>
              <w:tab/>
            </w:r>
            <w:r w:rsidR="003F1ACF" w:rsidRPr="00BE50F8">
              <w:rPr>
                <w:rFonts w:ascii="Gabriola" w:hAnsi="Gabriola"/>
                <w:b/>
                <w:bCs/>
                <w:sz w:val="24"/>
                <w:szCs w:val="24"/>
                <w:u w:val="single"/>
              </w:rPr>
              <w:t>Hauptspeise</w:t>
            </w:r>
          </w:p>
          <w:p w14:paraId="64A198CE" w14:textId="77777777" w:rsidR="003F1ACF" w:rsidRPr="00387AE1" w:rsidRDefault="003F1ACF" w:rsidP="003F1ACF">
            <w:pPr>
              <w:rPr>
                <w:rFonts w:ascii="Gabriola" w:hAnsi="Gabriola"/>
                <w:b/>
                <w:bCs/>
                <w:sz w:val="20"/>
                <w:szCs w:val="20"/>
              </w:rPr>
            </w:pPr>
            <w:r w:rsidRPr="00387AE1">
              <w:rPr>
                <w:rFonts w:ascii="Gabriola" w:hAnsi="Gabriola"/>
                <w:b/>
                <w:bCs/>
                <w:sz w:val="20"/>
                <w:szCs w:val="20"/>
              </w:rPr>
              <w:t xml:space="preserve">SCALOPPINE AI FUNGHI  </w:t>
            </w:r>
          </w:p>
          <w:p w14:paraId="346A553B" w14:textId="51CFCF36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  <w:sz w:val="20"/>
                <w:szCs w:val="20"/>
              </w:rPr>
              <w:t>Schweinemedaillons mit Champion-Rahmsoße dazu Kartoffelrösti</w:t>
            </w:r>
          </w:p>
          <w:p w14:paraId="2D1D62D2" w14:textId="77777777" w:rsidR="003F1ACF" w:rsidRPr="00387AE1" w:rsidRDefault="003F1ACF" w:rsidP="003F1ACF">
            <w:pPr>
              <w:rPr>
                <w:rFonts w:ascii="Gabriola" w:hAnsi="Gabriola"/>
                <w:b/>
                <w:bCs/>
              </w:rPr>
            </w:pPr>
            <w:r w:rsidRPr="00387AE1">
              <w:rPr>
                <w:rFonts w:ascii="Gabriola" w:hAnsi="Gabriola"/>
                <w:b/>
                <w:bCs/>
              </w:rPr>
              <w:t xml:space="preserve">POLLO-TIROLESE  </w:t>
            </w:r>
          </w:p>
          <w:p w14:paraId="5B64CEE8" w14:textId="77777777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>Hähnchenbrust als Roulade gefüllt mit Spinat-Ricotta</w:t>
            </w:r>
          </w:p>
          <w:p w14:paraId="1C90712B" w14:textId="1704315D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 xml:space="preserve">  in Paprikasauce mit Gemüse  </w:t>
            </w:r>
          </w:p>
          <w:p w14:paraId="2013F499" w14:textId="77777777" w:rsidR="003F1ACF" w:rsidRPr="00387AE1" w:rsidRDefault="003F1ACF" w:rsidP="003F1ACF">
            <w:pPr>
              <w:rPr>
                <w:rFonts w:ascii="Gabriola" w:hAnsi="Gabriola"/>
                <w:b/>
                <w:bCs/>
              </w:rPr>
            </w:pPr>
            <w:r w:rsidRPr="00387AE1">
              <w:rPr>
                <w:rFonts w:ascii="Gabriola" w:hAnsi="Gabriola"/>
                <w:b/>
                <w:bCs/>
              </w:rPr>
              <w:t xml:space="preserve">SALMONE ALLA VENEZIANA  </w:t>
            </w:r>
          </w:p>
          <w:p w14:paraId="389B455C" w14:textId="6A67DDAA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>Lachsfilet in Zitronen-Kräutersoße garniert</w:t>
            </w:r>
          </w:p>
          <w:p w14:paraId="1C39D747" w14:textId="68C635A0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 xml:space="preserve">  mit frisch gebratenem Gemüse, dazu Bruschetta</w:t>
            </w:r>
          </w:p>
          <w:p w14:paraId="0BB64FE0" w14:textId="77777777" w:rsidR="003F1ACF" w:rsidRPr="00387AE1" w:rsidRDefault="003F1ACF" w:rsidP="003F1ACF">
            <w:pPr>
              <w:rPr>
                <w:rFonts w:ascii="Gabriola" w:hAnsi="Gabriola"/>
                <w:b/>
                <w:bCs/>
              </w:rPr>
            </w:pPr>
            <w:r w:rsidRPr="00387AE1">
              <w:rPr>
                <w:rFonts w:ascii="Gabriola" w:hAnsi="Gabriola"/>
                <w:b/>
                <w:bCs/>
              </w:rPr>
              <w:t xml:space="preserve">  LASAGNE</w:t>
            </w:r>
          </w:p>
          <w:p w14:paraId="1C9AF452" w14:textId="68A81F3A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>Nudelplatten mit Hackfleischsoße mit Käse überbacke</w:t>
            </w:r>
            <w:r w:rsidR="00BE50F8">
              <w:rPr>
                <w:rFonts w:ascii="Gabriola" w:hAnsi="Gabriola"/>
              </w:rPr>
              <w:t>n</w:t>
            </w:r>
          </w:p>
          <w:p w14:paraId="182C2855" w14:textId="77777777" w:rsidR="003F1ACF" w:rsidRPr="00387AE1" w:rsidRDefault="003F1ACF" w:rsidP="003F1ACF">
            <w:pPr>
              <w:rPr>
                <w:rFonts w:ascii="Gabriola" w:hAnsi="Gabriola"/>
              </w:rPr>
            </w:pPr>
            <w:r w:rsidRPr="00387AE1">
              <w:rPr>
                <w:rFonts w:ascii="Gabriola" w:hAnsi="Gabriola"/>
              </w:rPr>
              <w:t>TAGLIONI DUET</w:t>
            </w:r>
          </w:p>
          <w:p w14:paraId="7114034B" w14:textId="7E1EEAFA" w:rsidR="003F1ACF" w:rsidRPr="00BE50F8" w:rsidRDefault="003F1ACF" w:rsidP="003F1ACF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>Ein Duett aus grünen und weißen Bandnudeln mit Gemüse u. Garnelen in</w:t>
            </w:r>
          </w:p>
          <w:p w14:paraId="1DB39125" w14:textId="77777777" w:rsidR="00BE50F8" w:rsidRDefault="003F1ACF" w:rsidP="00BE50F8">
            <w:pPr>
              <w:rPr>
                <w:rFonts w:ascii="Gabriola" w:hAnsi="Gabriola"/>
              </w:rPr>
            </w:pPr>
            <w:r w:rsidRPr="00BE50F8">
              <w:rPr>
                <w:rFonts w:ascii="Gabriola" w:hAnsi="Gabriola"/>
              </w:rPr>
              <w:t>Olivenöl geschwenkt, garniert mit Rucola und gehobeltem Parmesan</w:t>
            </w:r>
          </w:p>
          <w:p w14:paraId="2A032277" w14:textId="7CD3F121" w:rsidR="0019116C" w:rsidRPr="00BE50F8" w:rsidRDefault="00315D45" w:rsidP="00BE50F8">
            <w:pPr>
              <w:rPr>
                <w:rFonts w:ascii="Gabriola" w:hAnsi="Gabriola"/>
                <w:b/>
                <w:bCs/>
                <w:sz w:val="24"/>
                <w:szCs w:val="24"/>
                <w:u w:val="single"/>
                <w:lang w:val="pl-PL"/>
              </w:rPr>
            </w:pPr>
            <w:r w:rsidRPr="00BE50F8">
              <w:rPr>
                <w:rFonts w:ascii="Gabriola" w:hAnsi="Gabriola"/>
                <w:b/>
                <w:bCs/>
                <w:sz w:val="24"/>
                <w:szCs w:val="24"/>
                <w:u w:val="single"/>
                <w:lang w:val="pl-PL"/>
              </w:rPr>
              <w:t>N</w:t>
            </w:r>
            <w:r w:rsidR="00BE50F8" w:rsidRPr="00BE50F8">
              <w:rPr>
                <w:rFonts w:ascii="Gabriola" w:hAnsi="Gabriola"/>
                <w:b/>
                <w:bCs/>
                <w:sz w:val="24"/>
                <w:szCs w:val="24"/>
                <w:u w:val="single"/>
                <w:lang w:val="pl-PL"/>
              </w:rPr>
              <w:t>A</w:t>
            </w:r>
            <w:r w:rsidR="00BE50F8">
              <w:rPr>
                <w:rFonts w:ascii="Gabriola" w:hAnsi="Gabriola"/>
                <w:b/>
                <w:bCs/>
                <w:sz w:val="24"/>
                <w:szCs w:val="24"/>
                <w:u w:val="single"/>
                <w:lang w:val="pl-PL"/>
              </w:rPr>
              <w:t>CHSPEISE</w:t>
            </w:r>
          </w:p>
          <w:p w14:paraId="18DAEAE1" w14:textId="76ACE482" w:rsidR="00315D45" w:rsidRPr="00BE50F8" w:rsidRDefault="00315D45">
            <w:pPr>
              <w:rPr>
                <w:rFonts w:ascii="Gabriola" w:hAnsi="Gabriola"/>
                <w:lang w:val="pl-PL"/>
              </w:rPr>
            </w:pPr>
            <w:r w:rsidRPr="00BE50F8">
              <w:rPr>
                <w:rFonts w:ascii="Gabriola" w:hAnsi="Gabriola"/>
                <w:lang w:val="pl-PL"/>
              </w:rPr>
              <w:t>Tiramisu</w:t>
            </w:r>
            <w:r w:rsidR="00BE50F8" w:rsidRPr="00BE50F8">
              <w:rPr>
                <w:rFonts w:ascii="Gabriola" w:hAnsi="Gabriola"/>
                <w:lang w:val="pl-PL"/>
              </w:rPr>
              <w:t xml:space="preserve"> </w:t>
            </w:r>
            <w:proofErr w:type="spellStart"/>
            <w:r w:rsidR="00387AE1" w:rsidRPr="00BE50F8">
              <w:rPr>
                <w:rFonts w:ascii="Gabriola" w:hAnsi="Gabriola"/>
                <w:lang w:val="pl-PL"/>
              </w:rPr>
              <w:t>und</w:t>
            </w:r>
            <w:proofErr w:type="spellEnd"/>
            <w:r w:rsidR="00387AE1" w:rsidRPr="00BE50F8">
              <w:rPr>
                <w:rFonts w:ascii="Gabriola" w:hAnsi="Gabriola"/>
                <w:lang w:val="pl-PL"/>
              </w:rPr>
              <w:t xml:space="preserve"> Panna</w:t>
            </w:r>
            <w:r w:rsidRPr="00BE50F8">
              <w:rPr>
                <w:rFonts w:ascii="Gabriola" w:hAnsi="Gabriola"/>
                <w:lang w:val="pl-PL"/>
              </w:rPr>
              <w:t xml:space="preserve"> Cotta</w:t>
            </w:r>
          </w:p>
          <w:p w14:paraId="5C2E918A" w14:textId="33013533" w:rsidR="00315D45" w:rsidRPr="007E66B0" w:rsidRDefault="00315D45">
            <w:pPr>
              <w:rPr>
                <w:rFonts w:ascii="Gabriola" w:hAnsi="Gabriola"/>
                <w:b/>
                <w:bCs/>
                <w:sz w:val="24"/>
                <w:szCs w:val="24"/>
                <w:u w:val="single"/>
              </w:rPr>
            </w:pPr>
            <w:r w:rsidRPr="007E66B0">
              <w:rPr>
                <w:rFonts w:ascii="Gabriola" w:hAnsi="Gabriola"/>
                <w:b/>
                <w:bCs/>
                <w:sz w:val="24"/>
                <w:szCs w:val="24"/>
                <w:u w:val="single"/>
              </w:rPr>
              <w:t>Kaffee &amp; Kuchen</w:t>
            </w:r>
          </w:p>
          <w:sdt>
            <w:sdtPr>
              <w:rPr>
                <w:rFonts w:ascii="Gabriola" w:hAnsi="Gabriola"/>
              </w:rPr>
              <w:id w:val="125433546"/>
              <w:placeholder>
                <w:docPart w:val="CF34DE057E0C424491B3C24AEBD7B831"/>
              </w:placeholder>
              <w:temporary/>
              <w:showingPlcHdr/>
              <w15:appearance w15:val="hidden"/>
              <w:text/>
            </w:sdtPr>
            <w:sdtEndPr/>
            <w:sdtContent>
              <w:p w14:paraId="2A5210A8" w14:textId="77777777" w:rsidR="0019116C" w:rsidRPr="00BE50F8" w:rsidRDefault="004144C5">
                <w:pPr>
                  <w:pStyle w:val="berschrift2"/>
                  <w:rPr>
                    <w:rFonts w:ascii="Gabriola" w:hAnsi="Gabriola"/>
                  </w:rPr>
                </w:pPr>
                <w:r w:rsidRPr="00BE50F8">
                  <w:rPr>
                    <w:rFonts w:ascii="Gabriola" w:hAnsi="Gabriola"/>
                  </w:rPr>
                  <w:t>[Menüelement]</w:t>
                </w:r>
              </w:p>
            </w:sdtContent>
          </w:sdt>
          <w:sdt>
            <w:sdtPr>
              <w:rPr>
                <w:rFonts w:ascii="Gabriola" w:hAnsi="Gabriola"/>
              </w:rPr>
              <w:id w:val="156121033"/>
              <w:placeholder>
                <w:docPart w:val="7D9D9B2C43E1444C853FD6AFF6CF8512"/>
              </w:placeholder>
              <w:temporary/>
              <w:showingPlcHdr/>
              <w15:appearance w15:val="hidden"/>
              <w:text/>
            </w:sdtPr>
            <w:sdtEndPr/>
            <w:sdtContent>
              <w:p w14:paraId="2955CD5B" w14:textId="77777777" w:rsidR="0019116C" w:rsidRPr="00BE50F8" w:rsidRDefault="004144C5">
                <w:pPr>
                  <w:rPr>
                    <w:rFonts w:ascii="Gabriola" w:hAnsi="Gabriola"/>
                  </w:rPr>
                </w:pPr>
                <w:r w:rsidRPr="00BE50F8">
                  <w:rPr>
                    <w:rFonts w:ascii="Gabriola" w:hAnsi="Gabriola"/>
                  </w:rPr>
                  <w:t>[Beschreibung des Menüelements]</w:t>
                </w:r>
              </w:p>
            </w:sdtContent>
          </w:sdt>
          <w:sdt>
            <w:sdtPr>
              <w:rPr>
                <w:rFonts w:ascii="Gabriola" w:hAnsi="Gabriola"/>
              </w:rPr>
              <w:id w:val="1689249618"/>
              <w:placeholder>
                <w:docPart w:val="CF34DE057E0C424491B3C24AEBD7B831"/>
              </w:placeholder>
              <w:temporary/>
              <w:showingPlcHdr/>
              <w15:appearance w15:val="hidden"/>
              <w:text/>
            </w:sdtPr>
            <w:sdtEndPr/>
            <w:sdtContent>
              <w:p w14:paraId="5BB3EB1B" w14:textId="77777777" w:rsidR="0019116C" w:rsidRPr="00BE50F8" w:rsidRDefault="004144C5">
                <w:pPr>
                  <w:pStyle w:val="berschrift2"/>
                  <w:rPr>
                    <w:rFonts w:ascii="Gabriola" w:hAnsi="Gabriola"/>
                  </w:rPr>
                </w:pPr>
                <w:r w:rsidRPr="00BE50F8">
                  <w:rPr>
                    <w:rFonts w:ascii="Gabriola" w:hAnsi="Gabriola"/>
                  </w:rPr>
                  <w:t>[Menüelement]</w:t>
                </w:r>
              </w:p>
            </w:sdtContent>
          </w:sdt>
          <w:sdt>
            <w:sdtPr>
              <w:rPr>
                <w:rFonts w:ascii="Gabriola" w:hAnsi="Gabriola"/>
              </w:rPr>
              <w:id w:val="-1386635249"/>
              <w:placeholder>
                <w:docPart w:val="7D9D9B2C43E1444C853FD6AFF6CF8512"/>
              </w:placeholder>
              <w:temporary/>
              <w:showingPlcHdr/>
              <w15:appearance w15:val="hidden"/>
              <w:text/>
            </w:sdtPr>
            <w:sdtEndPr/>
            <w:sdtContent>
              <w:p w14:paraId="204F5CDA" w14:textId="77777777" w:rsidR="0019116C" w:rsidRPr="00BE50F8" w:rsidRDefault="004144C5">
                <w:pPr>
                  <w:rPr>
                    <w:rFonts w:ascii="Gabriola" w:hAnsi="Gabriola"/>
                  </w:rPr>
                </w:pPr>
                <w:r w:rsidRPr="00BE50F8">
                  <w:rPr>
                    <w:rFonts w:ascii="Gabriola" w:hAnsi="Gabriola"/>
                  </w:rPr>
                  <w:t>[Beschreibung des Menüelements]</w:t>
                </w:r>
              </w:p>
            </w:sdtContent>
          </w:sdt>
          <w:sdt>
            <w:sdtPr>
              <w:rPr>
                <w:rFonts w:ascii="Gabriola" w:hAnsi="Gabriola"/>
              </w:rPr>
              <w:id w:val="-832843029"/>
              <w:placeholder>
                <w:docPart w:val="CF34DE057E0C424491B3C24AEBD7B831"/>
              </w:placeholder>
              <w:temporary/>
              <w:showingPlcHdr/>
              <w15:appearance w15:val="hidden"/>
              <w:text/>
            </w:sdtPr>
            <w:sdtEndPr/>
            <w:sdtContent>
              <w:p w14:paraId="1FA9DC35" w14:textId="77777777" w:rsidR="0019116C" w:rsidRPr="00BE50F8" w:rsidRDefault="004144C5">
                <w:pPr>
                  <w:pStyle w:val="berschrift2"/>
                  <w:rPr>
                    <w:rFonts w:ascii="Gabriola" w:hAnsi="Gabriola"/>
                  </w:rPr>
                </w:pPr>
                <w:r w:rsidRPr="00BE50F8">
                  <w:rPr>
                    <w:rFonts w:ascii="Gabriola" w:hAnsi="Gabriola"/>
                  </w:rPr>
                  <w:t>[Menüelement]</w:t>
                </w:r>
              </w:p>
            </w:sdtContent>
          </w:sdt>
          <w:sdt>
            <w:sdtPr>
              <w:rPr>
                <w:rFonts w:ascii="Gabriola" w:hAnsi="Gabriola"/>
              </w:rPr>
              <w:id w:val="-288203534"/>
              <w:placeholder>
                <w:docPart w:val="7D9D9B2C43E1444C853FD6AFF6CF8512"/>
              </w:placeholder>
              <w:temporary/>
              <w:showingPlcHdr/>
              <w15:appearance w15:val="hidden"/>
              <w:text/>
            </w:sdtPr>
            <w:sdtEndPr/>
            <w:sdtContent>
              <w:p w14:paraId="52719BE5" w14:textId="77777777" w:rsidR="0019116C" w:rsidRPr="00BE50F8" w:rsidRDefault="004144C5">
                <w:pPr>
                  <w:rPr>
                    <w:rFonts w:ascii="Gabriola" w:hAnsi="Gabriola"/>
                  </w:rPr>
                </w:pPr>
                <w:r w:rsidRPr="00BE50F8">
                  <w:rPr>
                    <w:rFonts w:ascii="Gabriola" w:hAnsi="Gabriola"/>
                  </w:rPr>
                  <w:t>[Beschreibung des Menüelements]</w:t>
                </w:r>
              </w:p>
            </w:sdtContent>
          </w:sdt>
        </w:tc>
      </w:tr>
    </w:tbl>
    <w:p w14:paraId="3A59E068" w14:textId="3BDB0278" w:rsidR="0019116C" w:rsidRPr="00BE50F8" w:rsidRDefault="0019116C" w:rsidP="004C0022">
      <w:pPr>
        <w:jc w:val="both"/>
        <w:rPr>
          <w:rFonts w:ascii="Gabriola" w:hAnsi="Gabriola"/>
        </w:rPr>
      </w:pPr>
    </w:p>
    <w:p w14:paraId="46A5097A" w14:textId="3BFE42E9" w:rsidR="004D320A" w:rsidRPr="00BE50F8" w:rsidRDefault="004D320A" w:rsidP="00315D45">
      <w:pPr>
        <w:jc w:val="both"/>
        <w:rPr>
          <w:rFonts w:ascii="Gabriola" w:hAnsi="Gabriola"/>
        </w:rPr>
      </w:pPr>
    </w:p>
    <w:p w14:paraId="56E0D5A8" w14:textId="1BD6D0CC" w:rsidR="004D320A" w:rsidRPr="00BE50F8" w:rsidRDefault="004D320A" w:rsidP="004D320A">
      <w:pPr>
        <w:jc w:val="both"/>
        <w:rPr>
          <w:rFonts w:ascii="Gabriola" w:hAnsi="Gabriola"/>
        </w:rPr>
      </w:pPr>
    </w:p>
    <w:p w14:paraId="0ED6C68C" w14:textId="46B3A63E" w:rsidR="003F1ACF" w:rsidRPr="00BE50F8" w:rsidRDefault="003F1ACF">
      <w:pPr>
        <w:rPr>
          <w:rFonts w:ascii="Gabriola" w:hAnsi="Gabriola"/>
        </w:rPr>
      </w:pPr>
    </w:p>
    <w:sectPr w:rsidR="003F1ACF" w:rsidRPr="00BE50F8" w:rsidSect="00311D8F">
      <w:pgSz w:w="11907" w:h="16839" w:code="9"/>
      <w:pgMar w:top="1440" w:right="3384" w:bottom="504" w:left="33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C6"/>
    <w:rsid w:val="0019116C"/>
    <w:rsid w:val="00311D8F"/>
    <w:rsid w:val="00315D45"/>
    <w:rsid w:val="00387AE1"/>
    <w:rsid w:val="003F1ACF"/>
    <w:rsid w:val="004144C5"/>
    <w:rsid w:val="004C0022"/>
    <w:rsid w:val="004D320A"/>
    <w:rsid w:val="004E33F1"/>
    <w:rsid w:val="007E66B0"/>
    <w:rsid w:val="009072C6"/>
    <w:rsid w:val="00BE50F8"/>
    <w:rsid w:val="00D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9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53D2A" w:themeColor="text2"/>
        <w:sz w:val="17"/>
        <w:szCs w:val="17"/>
        <w:lang w:val="de-DE" w:eastAsia="de-DE" w:bidi="de-DE"/>
      </w:rPr>
    </w:rPrDefault>
    <w:pPrDefault>
      <w:pPr>
        <w:spacing w:before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3"/>
    <w:qFormat/>
    <w:pPr>
      <w:keepNext/>
      <w:keepLines/>
      <w:spacing w:before="0" w:line="240" w:lineRule="auto"/>
      <w:outlineLvl w:val="0"/>
    </w:pPr>
    <w:rPr>
      <w:rFonts w:asciiTheme="majorHAnsi" w:eastAsiaTheme="majorEastAsia" w:hAnsiTheme="majorHAnsi" w:cstheme="majorBidi"/>
      <w:caps/>
      <w:color w:val="2CBDD2" w:themeColor="accent1"/>
      <w:spacing w:val="50"/>
      <w:sz w:val="100"/>
      <w:szCs w:val="100"/>
    </w:rPr>
  </w:style>
  <w:style w:type="paragraph" w:styleId="berschrift2">
    <w:name w:val="heading 2"/>
    <w:basedOn w:val="Standard"/>
    <w:next w:val="Standard"/>
    <w:link w:val="berschrift2Zchn"/>
    <w:uiPriority w:val="3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caps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3"/>
    <w:rPr>
      <w:rFonts w:asciiTheme="majorHAnsi" w:eastAsiaTheme="majorEastAsia" w:hAnsiTheme="majorHAnsi" w:cstheme="majorBidi"/>
      <w:caps/>
      <w:color w:val="2CBDD2" w:themeColor="accent1"/>
      <w:spacing w:val="50"/>
      <w:sz w:val="100"/>
      <w:szCs w:val="100"/>
    </w:rPr>
  </w:style>
  <w:style w:type="character" w:customStyle="1" w:styleId="berschrift2Zchn">
    <w:name w:val="Überschrift 2 Zchn"/>
    <w:basedOn w:val="Absatz-Standardschriftart"/>
    <w:link w:val="berschrift2"/>
    <w:uiPriority w:val="3"/>
    <w:rPr>
      <w:rFonts w:asciiTheme="majorHAnsi" w:eastAsiaTheme="majorEastAsia" w:hAnsiTheme="majorHAnsi" w:cstheme="majorBidi"/>
      <w:caps/>
      <w:sz w:val="22"/>
      <w:szCs w:val="22"/>
    </w:rPr>
  </w:style>
  <w:style w:type="paragraph" w:styleId="Untertitel">
    <w:name w:val="Subtitle"/>
    <w:basedOn w:val="Standard"/>
    <w:next w:val="Standard"/>
    <w:link w:val="UntertitelZchn"/>
    <w:uiPriority w:val="2"/>
    <w:qFormat/>
    <w:pPr>
      <w:numPr>
        <w:ilvl w:val="1"/>
      </w:numPr>
      <w:spacing w:before="0" w:after="400" w:line="240" w:lineRule="auto"/>
      <w:contextualSpacing/>
    </w:pPr>
    <w:rPr>
      <w:rFonts w:asciiTheme="majorHAnsi" w:eastAsiaTheme="majorEastAsia" w:hAnsiTheme="majorHAnsi" w:cstheme="majorBidi"/>
      <w:b/>
      <w:bCs/>
      <w:caps/>
      <w:sz w:val="50"/>
      <w:szCs w:val="50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asciiTheme="majorHAnsi" w:eastAsiaTheme="majorEastAsia" w:hAnsiTheme="majorHAnsi" w:cstheme="majorBidi"/>
      <w:b/>
      <w:bCs/>
      <w:caps/>
      <w:sz w:val="50"/>
      <w:szCs w:val="50"/>
    </w:rPr>
  </w:style>
  <w:style w:type="paragraph" w:styleId="Titel">
    <w:name w:val="Title"/>
    <w:basedOn w:val="Standard"/>
    <w:next w:val="Standard"/>
    <w:link w:val="TitelZchn"/>
    <w:uiPriority w:val="1"/>
    <w:qFormat/>
    <w:pPr>
      <w:spacing w:before="0" w:line="240" w:lineRule="auto"/>
    </w:pPr>
    <w:rPr>
      <w:rFonts w:asciiTheme="majorHAnsi" w:eastAsiaTheme="majorEastAsia" w:hAnsiTheme="majorHAnsi" w:cstheme="majorBidi"/>
      <w:b/>
      <w:bCs/>
      <w:i/>
      <w:iCs/>
      <w:spacing w:val="-10"/>
      <w:kern w:val="28"/>
      <w:sz w:val="68"/>
      <w:szCs w:val="68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bCs/>
      <w:i/>
      <w:iCs/>
      <w:spacing w:val="-10"/>
      <w:kern w:val="28"/>
      <w:sz w:val="68"/>
      <w:szCs w:val="6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34DE057E0C424491B3C24AEBD7B8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51CC0E-AA9D-9348-8917-FB5FF6154921}"/>
      </w:docPartPr>
      <w:docPartBody>
        <w:p w:rsidR="001B7D20" w:rsidRDefault="00740690">
          <w:pPr>
            <w:pStyle w:val="CF34DE057E0C424491B3C24AEBD7B831"/>
          </w:pPr>
          <w:r>
            <w:t>[Menu Item]</w:t>
          </w:r>
        </w:p>
      </w:docPartBody>
    </w:docPart>
    <w:docPart>
      <w:docPartPr>
        <w:name w:val="7D9D9B2C43E1444C853FD6AFF6CF85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FB8D7E-46D5-FE40-B606-27B69AB396E2}"/>
      </w:docPartPr>
      <w:docPartBody>
        <w:p w:rsidR="001B7D20" w:rsidRDefault="00740690">
          <w:pPr>
            <w:pStyle w:val="7D9D9B2C43E1444C853FD6AFF6CF8512"/>
          </w:pPr>
          <w:r>
            <w:t>[Menu item description]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90"/>
    <w:rsid w:val="001B7D20"/>
    <w:rsid w:val="00740690"/>
    <w:rsid w:val="009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F34DE057E0C424491B3C24AEBD7B831">
    <w:name w:val="CF34DE057E0C424491B3C24AEBD7B831"/>
  </w:style>
  <w:style w:type="paragraph" w:customStyle="1" w:styleId="7D9D9B2C43E1444C853FD6AFF6CF8512">
    <w:name w:val="7D9D9B2C43E1444C853FD6AFF6CF8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New Year Set">
      <a:dk1>
        <a:sysClr val="windowText" lastClr="000000"/>
      </a:dk1>
      <a:lt1>
        <a:sysClr val="window" lastClr="FFFFFF"/>
      </a:lt1>
      <a:dk2>
        <a:srgbClr val="653D2A"/>
      </a:dk2>
      <a:lt2>
        <a:srgbClr val="D4F1F6"/>
      </a:lt2>
      <a:accent1>
        <a:srgbClr val="2CBDD2"/>
      </a:accent1>
      <a:accent2>
        <a:srgbClr val="CCCCCC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New Year Set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TP103458346</Asset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CrawlForDependencies xmlns="f105ad54-119a-4495-aa55-0e28b6b4ad2f">false</CrawlForDependencies>
    <TrustLevel xmlns="f105ad54-119a-4495-aa55-0e28b6b4ad2f">1 Microsoft Managed Content</TrustLevel>
    <FeatureTagsTaxHTField0 xmlns="f105ad54-119a-4495-aa55-0e28b6b4ad2f">
      <Terms xmlns="http://schemas.microsoft.com/office/infopath/2007/PartnerControls"/>
    </FeatureTagsTaxHTField0>
    <PublishStatusLookup xmlns="f105ad54-119a-4495-aa55-0e28b6b4ad2f">
      <Value>579874</Value>
    </PublishStatusLookup>
    <LocLastLocAttemptVersionLookup xmlns="f105ad54-119a-4495-aa55-0e28b6b4ad2f">260981</LocLastLocAttemptVersionLookup>
    <CampaignTagsTaxHTField0 xmlns="f105ad54-119a-4495-aa55-0e28b6b4ad2f">
      <Terms xmlns="http://schemas.microsoft.com/office/infopath/2007/PartnerControls"/>
    </CampaignTagsTaxHTField0>
    <IsSearchable xmlns="f105ad54-119a-4495-aa55-0e28b6b4ad2f">true</IsSearchable>
    <TPNamespace xmlns="f105ad54-119a-4495-aa55-0e28b6b4ad2f" xsi:nil="true"/>
    <TemplateTemplateType xmlns="f105ad54-119a-4495-aa55-0e28b6b4ad2f">Word Document Template</TemplateTemplateType>
    <Markets xmlns="f105ad54-119a-4495-aa55-0e28b6b4ad2f"/>
    <OriginalSourceMarket xmlns="f105ad54-119a-4495-aa55-0e28b6b4ad2f">english</OriginalSourceMarket>
    <TPInstallLocation xmlns="f105ad54-119a-4495-aa55-0e28b6b4ad2f" xsi:nil="true"/>
    <LocMarketGroupTiers2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>Complete</EditorialStatus>
    <PublishTargets xmlns="f105ad54-119a-4495-aa55-0e28b6b4ad2f">OfficeOnlineVNext</PublishTargets>
    <TPLaunchHelpLinkType xmlns="f105ad54-119a-4495-aa55-0e28b6b4ad2f">Template</TPLaunchHelpLinkType>
    <ScenarioTagsTaxHTField0 xmlns="f105ad54-119a-4495-aa55-0e28b6b4ad2f">
      <Terms xmlns="http://schemas.microsoft.com/office/infopath/2007/PartnerControls"/>
    </ScenarioTagsTaxHTField0>
    <OriginalRelease xmlns="f105ad54-119a-4495-aa55-0e28b6b4ad2f">15</OriginalRelease>
    <AssetStart xmlns="f105ad54-119a-4495-aa55-0e28b6b4ad2f">2012-09-20T02:55:00+00:00</AssetStart>
    <LocalizationTagsTaxHTField0 xmlns="f105ad54-119a-4495-aa55-0e28b6b4ad2f">
      <Terms xmlns="http://schemas.microsoft.com/office/infopath/2007/PartnerControls"/>
    </LocalizationTagsTaxHTField0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>Complete</TemplateStatus>
    <Downloads xmlns="f105ad54-119a-4495-aa55-0e28b6b4ad2f">0</Downloads>
    <InternalTagsTaxHTField0 xmlns="f105ad54-119a-4495-aa55-0e28b6b4ad2f">
      <Terms xmlns="http://schemas.microsoft.com/office/infopath/2007/PartnerControls"/>
    </InternalTagsTaxHTField0>
    <TPExecutable xmlns="f105ad54-119a-4495-aa55-0e28b6b4ad2f" xsi:nil="true"/>
    <AssetType xmlns="f105ad54-119a-4495-aa55-0e28b6b4ad2f">TP</AssetType>
    <ApprovalStatus xmlns="f105ad54-119a-4495-aa55-0e28b6b4ad2f">InProgress</ApprovalStatus>
    <EditorialTags xmlns="f105ad54-119a-4495-aa55-0e28b6b4ad2f" xsi:nil="true"/>
    <LastModifiedDateTime xmlns="f105ad54-119a-4495-aa55-0e28b6b4ad2f" xsi:nil="true"/>
    <UACurrentWords xmlns="f105ad54-119a-4495-aa55-0e28b6b4ad2f" xsi:nil="true"/>
    <DSATActionTaken xmlns="f105ad54-119a-4495-aa55-0e28b6b4ad2f" xsi:nil="true"/>
    <NumericId xmlns="f105ad54-119a-4495-aa55-0e28b6b4ad2f" xsi:nil="true"/>
    <OutputCachingOn xmlns="f105ad54-119a-4495-aa55-0e28b6b4ad2f">false</OutputCachingOn>
    <ParentAssetId xmlns="f105ad54-119a-4495-aa55-0e28b6b4ad2f" xsi:nil="true"/>
    <SubmitterId xmlns="f105ad54-119a-4495-aa55-0e28b6b4ad2f" xsi:nil="true"/>
    <MarketSpecific xmlns="f105ad54-119a-4495-aa55-0e28b6b4ad2f">false</MarketSpecific>
    <LocManualTestRequired xmlns="f105ad54-119a-4495-aa55-0e28b6b4ad2f">false</LocManualTestRequired>
    <Providers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2029-01-01T00:00:00+00:00</AssetExpire>
    <IntlLangReview xmlns="f105ad54-119a-4495-aa55-0e28b6b4ad2f">false</IntlLangReview>
    <MachineTranslated xmlns="f105ad54-119a-4495-aa55-0e28b6b4ad2f">false</MachineTranslated>
    <PlannedPubDate xmlns="f105ad54-119a-4495-aa55-0e28b6b4ad2f" xsi:nil="true"/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TaxCatchAll xmlns="f105ad54-119a-4495-aa55-0e28b6b4ad2f"/>
    <BugNumber xmlns="f105ad54-119a-4495-aa55-0e28b6b4ad2f" xsi:nil="true"/>
    <LegacyData xmlns="f105ad54-119a-4495-aa55-0e28b6b4ad2f" xsi:nil="true"/>
    <LocComments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>false</BlockPublish>
    <LastHandOff xmlns="f105ad54-119a-4495-aa55-0e28b6b4ad2f" xsi:nil="true"/>
    <TimesCloned xmlns="f105ad54-119a-4495-aa55-0e28b6b4ad2f" xsi:nil="true"/>
    <Component xmlns="c7af2036-029c-470e-8042-297c68a41472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OOCacheId xmlns="f105ad54-119a-4495-aa55-0e28b6b4ad2f" xsi:nil="true"/>
    <Description0 xmlns="c7af2036-029c-470e-8042-297c68a41472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ocRecommendedHandoff xmlns="f105ad54-119a-4495-aa55-0e28b6b4ad2f" xsi:nil="true"/>
    <BusinessGroup xmlns="f105ad54-119a-4495-aa55-0e28b6b4ad2f" xsi:nil="true"/>
    <RecommendationsModifier xmlns="f105ad54-119a-4495-aa55-0e28b6b4ad2f" xsi:nil="true"/>
    <AcquiredFrom xmlns="f105ad54-119a-4495-aa55-0e28b6b4ad2f">Internal MS</AcquiredFrom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</documentManagement>
</p:properties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5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6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5C3849D-C090-480F-9FF7-76E1A810C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62F762-B897-40E5-86BD-6962335ED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2F017-7A82-4DE7-8BE1-EA6C8AF73896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f105ad54-119a-4495-aa55-0e28b6b4ad2f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7af2036-029c-470e-8042-297c68a4147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2DCF333-D0AB-464B-ABB8-D8324D357C46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5.xml><?xml version="1.0" encoding="utf-8"?>
<ds:datastoreItem xmlns:ds="http://schemas.openxmlformats.org/officeDocument/2006/customXml" ds:itemID="{027EAD56-D945-42B3-B282-4980A714B9F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6.xml><?xml version="1.0" encoding="utf-8"?>
<ds:datastoreItem xmlns:ds="http://schemas.openxmlformats.org/officeDocument/2006/customXml" ds:itemID="{9EB9DD9D-7D4F-4194-8380-B9FE82277B1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735</Characters>
  <Application>Microsoft Office Word</Application>
  <DocSecurity>0</DocSecurity>
  <Lines>33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Menükarte Vorlage 2</vt:lpstr>
    </vt:vector>
  </TitlesOfParts>
  <Manager>https://muster-vorlage.ch</Manager>
  <Company>https://muster-vorlage.ch</Company>
  <LinksUpToDate>false</LinksUpToDate>
  <CharactersWithSpaces>797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Menükarte Vorlage 2</dc:title>
  <dc:subject>Menükarte Vorlage</dc:subject>
  <dc:creator>https://muster-vorlage.ch</dc:creator>
  <cp:keywords/>
  <dc:description>https://muster-vorlage.ch
Quelle: Microsoft</dc:description>
  <cp:lastModifiedBy>Chantal Szymala, FZT</cp:lastModifiedBy>
  <cp:revision>6</cp:revision>
  <cp:lastPrinted>2017-12-09T16:14:00Z</cp:lastPrinted>
  <dcterms:created xsi:type="dcterms:W3CDTF">2017-12-09T16:02:00Z</dcterms:created>
  <dcterms:modified xsi:type="dcterms:W3CDTF">2022-04-23T13:58:00Z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CategoryTagsTaxHTField0">
    <vt:lpwstr/>
  </property>
  <property fmtid="{D5CDD505-2E9C-101B-9397-08002B2CF9AE}" pid="9" name="HiddenCategoryTags">
    <vt:lpwstr/>
  </property>
  <property fmtid="{D5CDD505-2E9C-101B-9397-08002B2CF9AE}" pid="10" name="HiddenCategoryTagsTaxHTField0">
    <vt:lpwstr/>
  </property>
  <property fmtid="{D5CDD505-2E9C-101B-9397-08002B2CF9AE}" pid="11" name="CategoryTags">
    <vt:lpwstr/>
  </property>
</Properties>
</file>