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A2C9A" w14:textId="77777777" w:rsidR="00113C89" w:rsidRDefault="00113C89" w:rsidP="00113C89">
      <w:pPr>
        <w:pStyle w:val="Prrafodelista"/>
        <w:rPr>
          <w:noProof/>
          <w:lang w:eastAsia="es-DO"/>
        </w:rPr>
      </w:pPr>
    </w:p>
    <w:p w14:paraId="31EDE092" w14:textId="77777777" w:rsidR="00113C89" w:rsidRDefault="00113C89" w:rsidP="00113C89">
      <w:pPr>
        <w:pStyle w:val="Prrafodelista"/>
        <w:rPr>
          <w:noProof/>
          <w:lang w:eastAsia="es-DO"/>
        </w:rPr>
      </w:pPr>
    </w:p>
    <w:p w14:paraId="0DCD059A" w14:textId="535F0A0E" w:rsidR="00FE43F3" w:rsidRDefault="00FE43F3" w:rsidP="00113C89">
      <w:pPr>
        <w:pStyle w:val="Prrafodelista"/>
      </w:pPr>
    </w:p>
    <w:p w14:paraId="2C1B489C" w14:textId="77777777" w:rsidR="00113C89" w:rsidRDefault="00113C89" w:rsidP="00113C89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25C86709" wp14:editId="1425883C">
            <wp:extent cx="3638550" cy="1073785"/>
            <wp:effectExtent l="0" t="0" r="0" b="0"/>
            <wp:docPr id="16" name="Image1" descr="Resultado de imagen de o&amp;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Resultado de imagen de o&amp;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48A9" w14:textId="77777777" w:rsidR="00113C89" w:rsidRDefault="00113C89" w:rsidP="00113C89">
      <w:pPr>
        <w:jc w:val="center"/>
      </w:pPr>
    </w:p>
    <w:p w14:paraId="519959E1" w14:textId="77777777" w:rsidR="00113C89" w:rsidRDefault="00113C89" w:rsidP="00113C89">
      <w:pPr>
        <w:jc w:val="center"/>
      </w:pPr>
    </w:p>
    <w:p w14:paraId="0319E874" w14:textId="586514AC" w:rsidR="00113C89" w:rsidRDefault="00DB2CD1" w:rsidP="00113C89">
      <w:pPr>
        <w:rPr>
          <w:rFonts w:ascii="Times New Roman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hAnsi="Times New Roman" w:cs="Times New Roman"/>
          <w:color w:val="3B3838" w:themeColor="background2" w:themeShade="40"/>
          <w:sz w:val="36"/>
          <w:szCs w:val="36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36"/>
          <w:szCs w:val="36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36"/>
          <w:szCs w:val="36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36"/>
          <w:szCs w:val="36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36"/>
          <w:szCs w:val="36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36"/>
          <w:szCs w:val="36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36"/>
          <w:szCs w:val="36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36"/>
          <w:szCs w:val="36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36"/>
          <w:szCs w:val="36"/>
        </w:rPr>
        <w:tab/>
      </w:r>
      <w:r>
        <w:rPr>
          <w:rFonts w:ascii="Times New Roman" w:hAnsi="Times New Roman" w:cs="Times New Roman"/>
          <w:color w:val="3B3838" w:themeColor="background2" w:themeShade="40"/>
          <w:sz w:val="36"/>
          <w:szCs w:val="36"/>
        </w:rPr>
        <w:tab/>
        <w:t xml:space="preserve">               </w:t>
      </w:r>
    </w:p>
    <w:p w14:paraId="13F76A35" w14:textId="77777777" w:rsidR="00113C89" w:rsidRDefault="00113C89" w:rsidP="00D13B19">
      <w:pPr>
        <w:jc w:val="center"/>
        <w:rPr>
          <w:rFonts w:ascii="Times New Roman" w:hAnsi="Times New Roman" w:cs="Times New Roman"/>
          <w:color w:val="3B3838" w:themeColor="background2" w:themeShade="40"/>
          <w:sz w:val="36"/>
          <w:szCs w:val="36"/>
        </w:rPr>
      </w:pPr>
    </w:p>
    <w:p w14:paraId="15B23259" w14:textId="5B073B22" w:rsidR="00113C89" w:rsidRDefault="00D13B19" w:rsidP="00D13B19">
      <w:pPr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DO"/>
        </w:rPr>
        <w:t>Integrante</w:t>
      </w:r>
      <w:r w:rsidR="00113C89" w:rsidRPr="008D0DA1">
        <w:rPr>
          <w:rFonts w:ascii="Times New Roman" w:hAnsi="Times New Roman" w:cs="Times New Roman"/>
          <w:b/>
          <w:bCs/>
          <w:sz w:val="36"/>
          <w:szCs w:val="36"/>
          <w:lang w:val="es-DO"/>
        </w:rPr>
        <w:t>:</w:t>
      </w:r>
    </w:p>
    <w:p w14:paraId="0856A4EF" w14:textId="1337F8DD" w:rsidR="00113C89" w:rsidRPr="00A82CD2" w:rsidRDefault="00D13B19" w:rsidP="00D13B19">
      <w:pPr>
        <w:jc w:val="center"/>
        <w:rPr>
          <w:rFonts w:ascii="Times New Roman" w:hAnsi="Times New Roman" w:cs="Times New Roman"/>
          <w:sz w:val="36"/>
          <w:szCs w:val="36"/>
          <w:lang w:val="es-DO"/>
        </w:rPr>
      </w:pPr>
      <w:r>
        <w:rPr>
          <w:rFonts w:ascii="Times New Roman" w:hAnsi="Times New Roman" w:cs="Times New Roman"/>
          <w:sz w:val="36"/>
          <w:szCs w:val="36"/>
          <w:lang w:val="es-DO"/>
        </w:rPr>
        <w:t>Rossberth Villanueva</w:t>
      </w:r>
    </w:p>
    <w:p w14:paraId="7F02099C" w14:textId="77777777" w:rsidR="00113C89" w:rsidRPr="00A82CD2" w:rsidRDefault="00113C89" w:rsidP="00D13B1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DO"/>
        </w:rPr>
      </w:pPr>
      <w:r w:rsidRPr="00A82CD2">
        <w:rPr>
          <w:rFonts w:ascii="Times New Roman" w:hAnsi="Times New Roman" w:cs="Times New Roman"/>
          <w:b/>
          <w:bCs/>
          <w:sz w:val="36"/>
          <w:szCs w:val="36"/>
          <w:lang w:val="es-DO"/>
        </w:rPr>
        <w:t>Materia:</w:t>
      </w:r>
    </w:p>
    <w:p w14:paraId="3155401C" w14:textId="3E50F229" w:rsidR="00113C89" w:rsidRPr="00113C89" w:rsidRDefault="00D13B19" w:rsidP="00D13B1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Administración de servidores</w:t>
      </w:r>
    </w:p>
    <w:p w14:paraId="4EF467E9" w14:textId="502833BA" w:rsidR="00113C89" w:rsidRPr="00113C89" w:rsidRDefault="00113C89" w:rsidP="00D13B1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Profesor:</w:t>
      </w:r>
    </w:p>
    <w:p w14:paraId="1516DA27" w14:textId="79198A83" w:rsidR="00113C89" w:rsidRPr="00113C89" w:rsidRDefault="00D13B19" w:rsidP="00D13B1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Starling Germosen Reynoso </w:t>
      </w:r>
    </w:p>
    <w:p w14:paraId="5A591005" w14:textId="42F6FBC1" w:rsidR="00113C89" w:rsidRDefault="00113C89" w:rsidP="00D13B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Sección</w:t>
      </w:r>
      <w:r w:rsidR="00DB2CD1">
        <w:rPr>
          <w:rFonts w:ascii="Times New Roman" w:hAnsi="Times New Roman" w:cs="Times New Roman"/>
          <w:sz w:val="36"/>
          <w:szCs w:val="36"/>
        </w:rPr>
        <w:t>:</w:t>
      </w:r>
    </w:p>
    <w:p w14:paraId="0D5CA024" w14:textId="63E3CC68" w:rsidR="00325DAD" w:rsidRPr="00D13B19" w:rsidRDefault="00D13B19" w:rsidP="00D13B19">
      <w:pPr>
        <w:jc w:val="center"/>
        <w:rPr>
          <w:rFonts w:ascii="Times New Roman" w:hAnsi="Times New Roman" w:cs="Times New Roman"/>
          <w:sz w:val="36"/>
          <w:szCs w:val="36"/>
        </w:rPr>
      </w:pPr>
      <w:r w:rsidRPr="00D13B19">
        <w:rPr>
          <w:rFonts w:ascii="Times New Roman" w:hAnsi="Times New Roman" w:cs="Times New Roman"/>
          <w:sz w:val="36"/>
          <w:szCs w:val="36"/>
        </w:rPr>
        <w:t>0908</w:t>
      </w:r>
    </w:p>
    <w:p w14:paraId="35784B96" w14:textId="77777777" w:rsidR="00325DAD" w:rsidRDefault="00325DAD"/>
    <w:p w14:paraId="62F89068" w14:textId="77777777" w:rsidR="00325DAD" w:rsidRDefault="00325DAD"/>
    <w:p w14:paraId="74C8DA97" w14:textId="77777777" w:rsidR="00325DAD" w:rsidRDefault="00325DAD"/>
    <w:p w14:paraId="5876D9E0" w14:textId="77777777" w:rsidR="00325DAD" w:rsidRDefault="00325DAD"/>
    <w:p w14:paraId="62914C80" w14:textId="1650A25F" w:rsidR="00325DAD" w:rsidRDefault="00325DAD"/>
    <w:p w14:paraId="2E71DE4B" w14:textId="6169BD88" w:rsidR="00DB2CD1" w:rsidRDefault="00DB2CD1"/>
    <w:p w14:paraId="309905E4" w14:textId="7983BC7D" w:rsidR="00DB2CD1" w:rsidRDefault="00DB2CD1"/>
    <w:p w14:paraId="4DE2FE3F" w14:textId="18409406" w:rsidR="00DB2CD1" w:rsidRDefault="00DB2CD1"/>
    <w:p w14:paraId="007B7B8E" w14:textId="77777777" w:rsidR="00DB2CD1" w:rsidRDefault="00DB2CD1"/>
    <w:p w14:paraId="4D75C2BD" w14:textId="76BC81A9" w:rsidR="00113C89" w:rsidRDefault="00113C89" w:rsidP="00D13B19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Nombre y Logo:</w:t>
      </w:r>
    </w:p>
    <w:p w14:paraId="7B30BA71" w14:textId="7303BDC6" w:rsidR="00325DAD" w:rsidRDefault="00113C89">
      <w:r w:rsidRPr="00325DAD">
        <w:rPr>
          <w:noProof/>
          <w:lang w:val="es-MX" w:eastAsia="es-MX"/>
        </w:rPr>
        <w:drawing>
          <wp:anchor distT="0" distB="0" distL="114300" distR="114300" simplePos="0" relativeHeight="251687936" behindDoc="0" locked="0" layoutInCell="1" allowOverlap="1" wp14:anchorId="22CDB607" wp14:editId="71944F96">
            <wp:simplePos x="0" y="0"/>
            <wp:positionH relativeFrom="margin">
              <wp:align>left</wp:align>
            </wp:positionH>
            <wp:positionV relativeFrom="paragraph">
              <wp:posOffset>195617</wp:posOffset>
            </wp:positionV>
            <wp:extent cx="5400040" cy="5400040"/>
            <wp:effectExtent l="57150" t="57150" r="48260" b="48260"/>
            <wp:wrapSquare wrapText="bothSides"/>
            <wp:docPr id="4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D6921" w14:textId="77777777" w:rsidR="00325DAD" w:rsidRDefault="00325DAD"/>
    <w:p w14:paraId="5B66D600" w14:textId="46BA455C" w:rsidR="00325DAD" w:rsidRDefault="00325DAD"/>
    <w:p w14:paraId="132CB4FD" w14:textId="57ED473C" w:rsidR="00325DAD" w:rsidRDefault="00325DAD"/>
    <w:p w14:paraId="35281278" w14:textId="48C1F228" w:rsidR="00325DAD" w:rsidRDefault="00325DAD"/>
    <w:p w14:paraId="33F3EBC6" w14:textId="7A6FF081" w:rsidR="00113C89" w:rsidRDefault="00113C89" w:rsidP="007F12C1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15A22A02" w14:textId="1C3FB41B" w:rsidR="00113C89" w:rsidRDefault="00113C89" w:rsidP="00113C89">
      <w:pPr>
        <w:rPr>
          <w:rFonts w:ascii="Times New Roman" w:hAnsi="Times New Roman" w:cs="Times New Roman"/>
          <w:b/>
          <w:sz w:val="36"/>
          <w:szCs w:val="28"/>
        </w:rPr>
      </w:pPr>
    </w:p>
    <w:p w14:paraId="52ED2828" w14:textId="6F2A5C49" w:rsidR="00DB2CD1" w:rsidRDefault="00DB2CD1" w:rsidP="00113C89">
      <w:pPr>
        <w:rPr>
          <w:rFonts w:ascii="Times New Roman" w:hAnsi="Times New Roman" w:cs="Times New Roman"/>
          <w:b/>
          <w:sz w:val="36"/>
          <w:szCs w:val="28"/>
        </w:rPr>
      </w:pPr>
    </w:p>
    <w:p w14:paraId="47234545" w14:textId="2F253F82" w:rsidR="00DB2CD1" w:rsidRDefault="00DB2CD1" w:rsidP="00113C89">
      <w:pPr>
        <w:rPr>
          <w:rFonts w:ascii="Times New Roman" w:hAnsi="Times New Roman" w:cs="Times New Roman"/>
          <w:b/>
          <w:sz w:val="36"/>
          <w:szCs w:val="28"/>
        </w:rPr>
      </w:pPr>
    </w:p>
    <w:p w14:paraId="43023717" w14:textId="54E9D2CB" w:rsidR="00DB2CD1" w:rsidRDefault="00DB2CD1" w:rsidP="00DB2CD1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Historia</w:t>
      </w:r>
    </w:p>
    <w:p w14:paraId="590CB2DF" w14:textId="0164660E" w:rsidR="00DB2CD1" w:rsidRPr="00DB2CD1" w:rsidRDefault="00DB2CD1" w:rsidP="00DB2CD1">
      <w:pPr>
        <w:jc w:val="both"/>
        <w:rPr>
          <w:rFonts w:ascii="Times New Roman" w:hAnsi="Times New Roman" w:cs="Times New Roman"/>
          <w:sz w:val="28"/>
          <w:szCs w:val="28"/>
        </w:rPr>
      </w:pPr>
      <w:r w:rsidRPr="00DB2CD1">
        <w:rPr>
          <w:rFonts w:ascii="Times New Roman" w:hAnsi="Times New Roman" w:cs="Times New Roman"/>
          <w:sz w:val="28"/>
          <w:szCs w:val="28"/>
        </w:rPr>
        <w:t>CONNEXT SOLUCIO</w:t>
      </w:r>
      <w:r w:rsidR="00D13B19">
        <w:rPr>
          <w:rFonts w:ascii="Times New Roman" w:hAnsi="Times New Roman" w:cs="Times New Roman"/>
          <w:sz w:val="28"/>
          <w:szCs w:val="28"/>
        </w:rPr>
        <w:t>NES TECNICAS inc, Fundada por El</w:t>
      </w:r>
      <w:r w:rsidRPr="00DB2CD1">
        <w:rPr>
          <w:rFonts w:ascii="Times New Roman" w:hAnsi="Times New Roman" w:cs="Times New Roman"/>
          <w:sz w:val="28"/>
          <w:szCs w:val="28"/>
        </w:rPr>
        <w:t xml:space="preserve"> Ing.</w:t>
      </w:r>
      <w:r w:rsidR="00D13B19">
        <w:rPr>
          <w:rFonts w:ascii="Times New Roman" w:hAnsi="Times New Roman" w:cs="Times New Roman"/>
          <w:sz w:val="28"/>
          <w:szCs w:val="28"/>
        </w:rPr>
        <w:t xml:space="preserve"> Rossberth Alberto villanueva Santana, En 2022</w:t>
      </w:r>
      <w:r w:rsidRPr="00DB2CD1">
        <w:rPr>
          <w:rFonts w:ascii="Times New Roman" w:hAnsi="Times New Roman" w:cs="Times New Roman"/>
          <w:sz w:val="28"/>
          <w:szCs w:val="28"/>
        </w:rPr>
        <w:t>, dedicada al suministro de soluciones y servicios informáticos, aprovechando las últimas innovaciones disponibles en el campo Tecnológico.</w:t>
      </w:r>
      <w:bookmarkStart w:id="0" w:name="_GoBack"/>
      <w:bookmarkEnd w:id="0"/>
    </w:p>
    <w:p w14:paraId="723F29D0" w14:textId="2619A4C8" w:rsidR="00DB2CD1" w:rsidRPr="00DB2CD1" w:rsidRDefault="00DB2CD1" w:rsidP="00DB2CD1">
      <w:pPr>
        <w:jc w:val="both"/>
        <w:rPr>
          <w:rFonts w:ascii="Times New Roman" w:hAnsi="Times New Roman" w:cs="Times New Roman"/>
          <w:sz w:val="28"/>
          <w:szCs w:val="28"/>
        </w:rPr>
      </w:pPr>
      <w:r w:rsidRPr="00DB2CD1">
        <w:rPr>
          <w:rFonts w:ascii="Times New Roman" w:hAnsi="Times New Roman" w:cs="Times New Roman"/>
          <w:sz w:val="28"/>
          <w:szCs w:val="28"/>
        </w:rPr>
        <w:t>Distribuimos las principales marcas de computadores en la línea de Laptops, PCs, Tablets y equipos afines, así como, impresoras, dispositivos de redes, camaras de seguridad con el más eficient</w:t>
      </w:r>
      <w:r>
        <w:rPr>
          <w:rFonts w:ascii="Times New Roman" w:hAnsi="Times New Roman" w:cs="Times New Roman"/>
          <w:sz w:val="28"/>
          <w:szCs w:val="28"/>
        </w:rPr>
        <w:t>e tiempo de entrega y garantía.</w:t>
      </w:r>
    </w:p>
    <w:p w14:paraId="7C33FC62" w14:textId="77777777" w:rsidR="00DB2CD1" w:rsidRPr="00DB2CD1" w:rsidRDefault="00DB2CD1" w:rsidP="00DB2CD1">
      <w:pPr>
        <w:jc w:val="both"/>
        <w:rPr>
          <w:rFonts w:ascii="Times New Roman" w:hAnsi="Times New Roman" w:cs="Times New Roman"/>
          <w:sz w:val="28"/>
          <w:szCs w:val="28"/>
        </w:rPr>
      </w:pPr>
      <w:r w:rsidRPr="00DB2CD1">
        <w:rPr>
          <w:rFonts w:ascii="Times New Roman" w:hAnsi="Times New Roman" w:cs="Times New Roman"/>
          <w:sz w:val="28"/>
          <w:szCs w:val="28"/>
        </w:rPr>
        <w:t>Ofrecemos asesoría y consultoría para la instalación, despliegue de productos y equipos informáticos, correo en la nube, así como, soluciones integrales de soporte en la resolución de situaciones técnicas.</w:t>
      </w:r>
    </w:p>
    <w:p w14:paraId="5F0AC21C" w14:textId="0469DD5A" w:rsidR="00DB2CD1" w:rsidRPr="00DB2CD1" w:rsidRDefault="00DB2CD1" w:rsidP="00DB2CD1">
      <w:pPr>
        <w:jc w:val="both"/>
        <w:rPr>
          <w:rFonts w:ascii="Times New Roman" w:hAnsi="Times New Roman" w:cs="Times New Roman"/>
          <w:sz w:val="28"/>
          <w:szCs w:val="28"/>
        </w:rPr>
      </w:pPr>
      <w:r w:rsidRPr="00DB2CD1">
        <w:rPr>
          <w:rFonts w:ascii="Times New Roman" w:hAnsi="Times New Roman" w:cs="Times New Roman"/>
          <w:sz w:val="28"/>
          <w:szCs w:val="28"/>
        </w:rPr>
        <w:t>Contamos con un equipo profesional altamente calificado y certificado con vasta experiencia en el área de soporte técnico para gar</w:t>
      </w:r>
      <w:r>
        <w:rPr>
          <w:rFonts w:ascii="Times New Roman" w:hAnsi="Times New Roman" w:cs="Times New Roman"/>
          <w:sz w:val="28"/>
          <w:szCs w:val="28"/>
        </w:rPr>
        <w:t>antizar un servicio de calidad.</w:t>
      </w:r>
    </w:p>
    <w:p w14:paraId="29488685" w14:textId="08988F4D" w:rsidR="00DB2CD1" w:rsidRPr="00DB2CD1" w:rsidRDefault="00DB2CD1" w:rsidP="00DB2CD1">
      <w:pPr>
        <w:jc w:val="both"/>
        <w:rPr>
          <w:rFonts w:ascii="Times New Roman" w:hAnsi="Times New Roman" w:cs="Times New Roman"/>
          <w:sz w:val="28"/>
          <w:szCs w:val="28"/>
        </w:rPr>
      </w:pPr>
      <w:r w:rsidRPr="00DB2CD1">
        <w:rPr>
          <w:rFonts w:ascii="Times New Roman" w:hAnsi="Times New Roman" w:cs="Times New Roman"/>
          <w:sz w:val="28"/>
          <w:szCs w:val="28"/>
        </w:rPr>
        <w:t>Como distribuidor autorizado,</w:t>
      </w:r>
      <w:r w:rsidR="00026E16">
        <w:rPr>
          <w:rFonts w:ascii="Times New Roman" w:hAnsi="Times New Roman" w:cs="Times New Roman"/>
          <w:sz w:val="28"/>
          <w:szCs w:val="28"/>
        </w:rPr>
        <w:t xml:space="preserve"> </w:t>
      </w:r>
      <w:r w:rsidRPr="00DB2CD1">
        <w:rPr>
          <w:rFonts w:ascii="Times New Roman" w:hAnsi="Times New Roman" w:cs="Times New Roman"/>
          <w:sz w:val="28"/>
          <w:szCs w:val="28"/>
        </w:rPr>
        <w:t>todos los productos que ofrecemos cuentan con el respaldo directo de los fabricantes, garantizando a nuestros clientes un mayor retorno de su inversión.</w:t>
      </w:r>
    </w:p>
    <w:p w14:paraId="08A3E4FC" w14:textId="77777777" w:rsidR="00113C89" w:rsidRDefault="00113C89" w:rsidP="007F12C1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14:paraId="5D596726" w14:textId="657D07DF" w:rsidR="00511F41" w:rsidRPr="007F12C1" w:rsidRDefault="00511F41" w:rsidP="007F12C1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F12C1">
        <w:rPr>
          <w:rFonts w:ascii="Times New Roman" w:hAnsi="Times New Roman" w:cs="Times New Roman"/>
          <w:b/>
          <w:sz w:val="36"/>
          <w:szCs w:val="28"/>
        </w:rPr>
        <w:t>Quienes somos</w:t>
      </w:r>
    </w:p>
    <w:p w14:paraId="49D709AD" w14:textId="77777777" w:rsidR="00511F41" w:rsidRPr="007F12C1" w:rsidRDefault="00511F41" w:rsidP="007F12C1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7F12C1">
        <w:rPr>
          <w:rFonts w:ascii="Times New Roman" w:hAnsi="Times New Roman" w:cs="Times New Roman"/>
          <w:b/>
          <w:sz w:val="28"/>
          <w:szCs w:val="28"/>
        </w:rPr>
        <w:t xml:space="preserve">CONNEXT </w:t>
      </w:r>
      <w:r w:rsidRPr="007F12C1">
        <w:rPr>
          <w:rFonts w:ascii="Times New Roman" w:hAnsi="Times New Roman" w:cs="Times New Roman"/>
          <w:sz w:val="28"/>
          <w:szCs w:val="28"/>
        </w:rPr>
        <w:t>es una empresa tecnología que brinda asesoría, soporte técnico e instalaciones de redes. Nuestro objetivo es el de satisfacer las necesidades del cliente y mantenernos siendo competitivo en el mercado de las demandas en la actualidad, aportando soluciones que, con un enfoque más amplio, permitan a nuestros clientes optimizar su gestión, clave de la competitividad.</w:t>
      </w:r>
    </w:p>
    <w:p w14:paraId="599B08C3" w14:textId="77777777" w:rsidR="00511F41" w:rsidRPr="007F12C1" w:rsidRDefault="00511F41" w:rsidP="007F12C1">
      <w:p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 xml:space="preserve">Nos encargamos de ofrecer un servicio eficiente y de calidad para proveerles a nuestros usuarios con una capacitación ejemplar y con las normativas </w:t>
      </w:r>
      <w:r w:rsidRPr="007F12C1">
        <w:rPr>
          <w:rFonts w:ascii="Times New Roman" w:hAnsi="Times New Roman" w:cs="Times New Roman"/>
          <w:b/>
          <w:sz w:val="28"/>
          <w:szCs w:val="28"/>
        </w:rPr>
        <w:t>ISO</w:t>
      </w:r>
      <w:r w:rsidRPr="007F12C1">
        <w:rPr>
          <w:rFonts w:ascii="Times New Roman" w:hAnsi="Times New Roman" w:cs="Times New Roman"/>
          <w:sz w:val="28"/>
          <w:szCs w:val="28"/>
        </w:rPr>
        <w:t xml:space="preserve"> que acreditan la calidad y duración de nuestros servicios.</w:t>
      </w:r>
    </w:p>
    <w:p w14:paraId="2BAC15A8" w14:textId="77777777" w:rsidR="00511F41" w:rsidRPr="007F12C1" w:rsidRDefault="00511F41" w:rsidP="007F12C1">
      <w:p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 xml:space="preserve">Nuestros servicios abarcan lo que son: </w:t>
      </w:r>
    </w:p>
    <w:p w14:paraId="03C78854" w14:textId="77777777" w:rsidR="00511F41" w:rsidRPr="007F12C1" w:rsidRDefault="00511F41" w:rsidP="007F12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>Mantenimiento y soporte tecnológico</w:t>
      </w:r>
    </w:p>
    <w:p w14:paraId="18C5BE22" w14:textId="77777777" w:rsidR="00511F41" w:rsidRPr="007F12C1" w:rsidRDefault="00511F41" w:rsidP="007F12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>Desarrollos a medida de productos y componentes</w:t>
      </w:r>
    </w:p>
    <w:p w14:paraId="751BD9FE" w14:textId="77777777" w:rsidR="00511F41" w:rsidRPr="007F12C1" w:rsidRDefault="00511F41" w:rsidP="007F12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 xml:space="preserve">Gestión de aplicaciones </w:t>
      </w:r>
    </w:p>
    <w:p w14:paraId="4886D597" w14:textId="77777777" w:rsidR="00511F41" w:rsidRPr="007F12C1" w:rsidRDefault="00511F41" w:rsidP="007F12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>Análisis y Diseño de soluciones</w:t>
      </w:r>
    </w:p>
    <w:p w14:paraId="77BCE67B" w14:textId="77777777" w:rsidR="00511F41" w:rsidRPr="007F12C1" w:rsidRDefault="00511F41" w:rsidP="007F12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>Optimización y calidad de aplicaciones</w:t>
      </w:r>
    </w:p>
    <w:p w14:paraId="24E2FAB7" w14:textId="77777777" w:rsidR="00511F41" w:rsidRPr="007F12C1" w:rsidRDefault="00511F41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B9060A" w14:textId="77777777" w:rsidR="00511F41" w:rsidRPr="007F12C1" w:rsidRDefault="00511F41" w:rsidP="007F12C1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F12C1">
        <w:rPr>
          <w:rFonts w:ascii="Times New Roman" w:hAnsi="Times New Roman" w:cs="Times New Roman"/>
          <w:b/>
          <w:sz w:val="36"/>
          <w:szCs w:val="28"/>
        </w:rPr>
        <w:t>Misión</w:t>
      </w:r>
    </w:p>
    <w:p w14:paraId="7F297303" w14:textId="77777777" w:rsidR="007A768A" w:rsidRPr="007F12C1" w:rsidRDefault="00AB3EBD" w:rsidP="007F12C1">
      <w:pPr>
        <w:jc w:val="both"/>
        <w:rPr>
          <w:rFonts w:ascii="Times New Roman" w:hAnsi="Times New Roman" w:cs="Times New Roman"/>
          <w:sz w:val="28"/>
          <w:szCs w:val="28"/>
          <w:lang w:val="es-DO"/>
        </w:rPr>
      </w:pPr>
      <w:r w:rsidRPr="007F12C1">
        <w:rPr>
          <w:rFonts w:ascii="Times New Roman" w:hAnsi="Times New Roman" w:cs="Times New Roman"/>
          <w:sz w:val="28"/>
          <w:szCs w:val="28"/>
          <w:lang w:val="es-DO"/>
        </w:rPr>
        <w:t>Somos una empresa que brinda servicios en el área de asesoría y soporte técnico de una forma ágil, dinámica e integral aportando su cumplimiento y responsabilidad, contamos con largas experiencia en esta área, así al crecimiento, prestigio y competitividad de organizaciones que tengan como razón social el brindar soluciones en telecomunicaciones.</w:t>
      </w:r>
    </w:p>
    <w:p w14:paraId="742E41EF" w14:textId="77777777" w:rsidR="007A768A" w:rsidRPr="007F12C1" w:rsidRDefault="007A768A" w:rsidP="007F12C1">
      <w:pPr>
        <w:jc w:val="center"/>
        <w:rPr>
          <w:rFonts w:ascii="Times New Roman" w:hAnsi="Times New Roman" w:cs="Times New Roman"/>
          <w:b/>
          <w:sz w:val="36"/>
          <w:szCs w:val="28"/>
          <w:lang w:val="es-DO"/>
        </w:rPr>
      </w:pPr>
      <w:r w:rsidRPr="007F12C1">
        <w:rPr>
          <w:rFonts w:ascii="Times New Roman" w:hAnsi="Times New Roman" w:cs="Times New Roman"/>
          <w:b/>
          <w:sz w:val="36"/>
          <w:szCs w:val="28"/>
          <w:lang w:val="es-DO"/>
        </w:rPr>
        <w:t>Visión</w:t>
      </w:r>
    </w:p>
    <w:p w14:paraId="2DA453CE" w14:textId="77777777" w:rsidR="007A768A" w:rsidRPr="007F12C1" w:rsidRDefault="007A768A" w:rsidP="007F12C1">
      <w:p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>Ser un aliado con estrategias para nuestros clientes para ofrecerles soluciones y servicios con responsabilidad, calidad, productividad y compromiso.</w:t>
      </w:r>
    </w:p>
    <w:p w14:paraId="142FC18F" w14:textId="77777777" w:rsidR="007A768A" w:rsidRPr="007F12C1" w:rsidRDefault="00AD04C0" w:rsidP="007F12C1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F12C1">
        <w:rPr>
          <w:rFonts w:ascii="Times New Roman" w:hAnsi="Times New Roman" w:cs="Times New Roman"/>
          <w:b/>
          <w:sz w:val="36"/>
          <w:szCs w:val="28"/>
        </w:rPr>
        <w:t>Valores</w:t>
      </w:r>
    </w:p>
    <w:p w14:paraId="07213583" w14:textId="77777777" w:rsidR="00AD04C0" w:rsidRPr="007F12C1" w:rsidRDefault="00AD04C0" w:rsidP="007F12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>Ética</w:t>
      </w:r>
    </w:p>
    <w:p w14:paraId="200E9CA9" w14:textId="77777777" w:rsidR="00AD04C0" w:rsidRPr="007F12C1" w:rsidRDefault="00AD04C0" w:rsidP="007F12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>Entusiasmo</w:t>
      </w:r>
    </w:p>
    <w:p w14:paraId="6B9CD077" w14:textId="77777777" w:rsidR="00AD04C0" w:rsidRPr="007F12C1" w:rsidRDefault="00AD04C0" w:rsidP="007F12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>Trabajo en equipo</w:t>
      </w:r>
    </w:p>
    <w:p w14:paraId="79F65399" w14:textId="77777777" w:rsidR="00AD04C0" w:rsidRPr="007F12C1" w:rsidRDefault="00AD04C0" w:rsidP="007F12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>Integridad</w:t>
      </w:r>
    </w:p>
    <w:p w14:paraId="79F203D9" w14:textId="77777777" w:rsidR="00AD04C0" w:rsidRPr="007F12C1" w:rsidRDefault="00AD04C0" w:rsidP="007F12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>Le alta</w:t>
      </w:r>
    </w:p>
    <w:p w14:paraId="548A91FE" w14:textId="77777777" w:rsidR="00511F41" w:rsidRPr="007F12C1" w:rsidRDefault="00AD04C0" w:rsidP="007F12C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>Responsabilidad</w:t>
      </w:r>
    </w:p>
    <w:p w14:paraId="1ACDA1F6" w14:textId="77777777" w:rsidR="00026E16" w:rsidRDefault="00026E16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8D9336" w14:textId="77777777" w:rsidR="00026E16" w:rsidRDefault="00026E16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BE560" w14:textId="77777777" w:rsidR="00026E16" w:rsidRDefault="00026E16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561F5" w14:textId="77777777" w:rsidR="00026E16" w:rsidRDefault="00026E16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6A535" w14:textId="77777777" w:rsidR="00026E16" w:rsidRDefault="00026E16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593D52" w14:textId="77777777" w:rsidR="00026E16" w:rsidRDefault="00026E16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E59364" w14:textId="77777777" w:rsidR="00026E16" w:rsidRDefault="00026E16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4E5CB7" w14:textId="77777777" w:rsidR="00026E16" w:rsidRDefault="00026E16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341B8F" w14:textId="77777777" w:rsidR="00026E16" w:rsidRDefault="00026E16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0F48E5" w14:textId="77777777" w:rsidR="00026E16" w:rsidRDefault="00026E16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8F0AD" w14:textId="77777777" w:rsidR="00026E16" w:rsidRDefault="00026E16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F66142" w14:textId="77777777" w:rsidR="00026E16" w:rsidRDefault="00026E16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0FA858" w14:textId="6F96242A" w:rsidR="00511F41" w:rsidRPr="007F12C1" w:rsidRDefault="00AD04C0" w:rsidP="007F12C1">
      <w:p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7D31804" wp14:editId="384D23BA">
            <wp:simplePos x="0" y="0"/>
            <wp:positionH relativeFrom="page">
              <wp:posOffset>6455410</wp:posOffset>
            </wp:positionH>
            <wp:positionV relativeFrom="paragraph">
              <wp:posOffset>124460</wp:posOffset>
            </wp:positionV>
            <wp:extent cx="1047750" cy="1047750"/>
            <wp:effectExtent l="57150" t="57150" r="57150" b="57150"/>
            <wp:wrapNone/>
            <wp:docPr id="7" name="Marcador de contenid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ABA2776" w14:textId="77777777" w:rsidR="00294D1B" w:rsidRPr="00D56C92" w:rsidRDefault="009651C4" w:rsidP="00D56C92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lastRenderedPageBreak/>
        <w:t xml:space="preserve">Análisis </w:t>
      </w:r>
      <w:r w:rsidR="00294D1B" w:rsidRPr="00D56C92">
        <w:rPr>
          <w:rFonts w:ascii="Times New Roman" w:hAnsi="Times New Roman" w:cs="Times New Roman"/>
          <w:b/>
          <w:bCs/>
          <w:sz w:val="36"/>
          <w:szCs w:val="28"/>
        </w:rPr>
        <w:t>FODA</w:t>
      </w:r>
    </w:p>
    <w:p w14:paraId="0288BE80" w14:textId="77777777" w:rsidR="00294D1B" w:rsidRDefault="00294D1B" w:rsidP="00294D1B">
      <w:pPr>
        <w:jc w:val="both"/>
        <w:rPr>
          <w:rFonts w:ascii="Arial" w:hAnsi="Arial"/>
          <w:sz w:val="28"/>
          <w:szCs w:val="28"/>
        </w:rPr>
      </w:pPr>
    </w:p>
    <w:p w14:paraId="5300E5CD" w14:textId="77777777" w:rsidR="00294D1B" w:rsidRDefault="00294D1B" w:rsidP="00294D1B">
      <w:pPr>
        <w:jc w:val="both"/>
        <w:rPr>
          <w:rFonts w:ascii="Arial" w:hAnsi="Arial"/>
          <w:sz w:val="28"/>
          <w:szCs w:val="28"/>
        </w:rPr>
      </w:pPr>
      <w:r>
        <w:rPr>
          <w:rFonts w:ascii="Liberation Serif" w:hAnsi="Liberation Serif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0" distR="0" simplePos="0" relativeHeight="251676672" behindDoc="0" locked="0" layoutInCell="0" allowOverlap="1" wp14:anchorId="026071FD" wp14:editId="49019B1A">
                <wp:simplePos x="0" y="0"/>
                <wp:positionH relativeFrom="column">
                  <wp:posOffset>2983865</wp:posOffset>
                </wp:positionH>
                <wp:positionV relativeFrom="paragraph">
                  <wp:posOffset>289560</wp:posOffset>
                </wp:positionV>
                <wp:extent cx="2268220" cy="391795"/>
                <wp:effectExtent l="0" t="0" r="17780" b="273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391795"/>
                        </a:xfrm>
                        <a:prstGeom prst="rect">
                          <a:avLst/>
                        </a:prstGeom>
                        <a:solidFill>
                          <a:srgbClr val="069A2E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9A7BAA" w14:textId="77777777" w:rsidR="00294D1B" w:rsidRDefault="00294D1B" w:rsidP="00294D1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ORIGEN EXTERNO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435CADF2" id="Rectángulo 10" o:spid="_x0000_s1026" style="position:absolute;left:0;text-align:left;margin-left:234.95pt;margin-top:22.8pt;width:178.6pt;height:30.85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" o:allowincell="f" fillcolor="#069a2e" strokeweight="0">
                <v:textbox inset="0,0,0,0">
                  <w:txbxContent>
                    <w:p w:rsidR="00294D1B" w:rsidRDefault="00294D1B" w:rsidP="00294D1B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ORIGEN EXTERNO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erif" w:hAnsi="Liberation Serif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0" distR="0" simplePos="0" relativeHeight="251675648" behindDoc="0" locked="0" layoutInCell="0" allowOverlap="1" wp14:anchorId="5DA80405" wp14:editId="11AF20EA">
                <wp:simplePos x="0" y="0"/>
                <wp:positionH relativeFrom="column">
                  <wp:posOffset>231140</wp:posOffset>
                </wp:positionH>
                <wp:positionV relativeFrom="paragraph">
                  <wp:posOffset>280035</wp:posOffset>
                </wp:positionV>
                <wp:extent cx="2268220" cy="391795"/>
                <wp:effectExtent l="0" t="0" r="17780" b="273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20" cy="391795"/>
                        </a:xfrm>
                        <a:prstGeom prst="rect">
                          <a:avLst/>
                        </a:prstGeom>
                        <a:solidFill>
                          <a:srgbClr val="069A2E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8C6176" w14:textId="77777777" w:rsidR="00294D1B" w:rsidRDefault="00294D1B" w:rsidP="00294D1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ORIGEN INTERNO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321351EF" id="Rectángulo 13" o:spid="_x0000_s1027" style="position:absolute;left:0;text-align:left;margin-left:18.2pt;margin-top:22.05pt;width:178.6pt;height:30.85pt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" o:allowincell="f" fillcolor="#069a2e" strokeweight="0">
                <v:textbox inset="0,0,0,0">
                  <w:txbxContent>
                    <w:p w:rsidR="00294D1B" w:rsidRDefault="00294D1B" w:rsidP="00294D1B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ORIGEN INTERNO</w:t>
                      </w:r>
                    </w:p>
                  </w:txbxContent>
                </v:textbox>
              </v:rect>
            </w:pict>
          </mc:Fallback>
        </mc:AlternateContent>
      </w:r>
    </w:p>
    <w:p w14:paraId="647CD73E" w14:textId="77777777" w:rsidR="00294D1B" w:rsidRDefault="00294D1B" w:rsidP="00294D1B">
      <w:pPr>
        <w:jc w:val="both"/>
        <w:rPr>
          <w:rFonts w:ascii="Arial" w:hAnsi="Arial"/>
          <w:sz w:val="28"/>
          <w:szCs w:val="28"/>
        </w:rPr>
      </w:pPr>
    </w:p>
    <w:p w14:paraId="245A5A57" w14:textId="77777777" w:rsidR="00294D1B" w:rsidRDefault="00294D1B" w:rsidP="00294D1B">
      <w:pPr>
        <w:jc w:val="both"/>
        <w:rPr>
          <w:rFonts w:ascii="Arial" w:hAnsi="Arial"/>
          <w:sz w:val="28"/>
          <w:szCs w:val="28"/>
        </w:rPr>
      </w:pPr>
      <w:r>
        <w:rPr>
          <w:rFonts w:ascii="Liberation Serif" w:hAnsi="Liberation Serif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0" distR="0" simplePos="0" relativeHeight="251671552" behindDoc="0" locked="0" layoutInCell="0" allowOverlap="1" wp14:anchorId="068E7678" wp14:editId="22639BAF">
                <wp:simplePos x="0" y="0"/>
                <wp:positionH relativeFrom="column">
                  <wp:posOffset>118745</wp:posOffset>
                </wp:positionH>
                <wp:positionV relativeFrom="paragraph">
                  <wp:posOffset>254635</wp:posOffset>
                </wp:positionV>
                <wp:extent cx="2515870" cy="353695"/>
                <wp:effectExtent l="0" t="0" r="17780" b="273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870" cy="353695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CC75E5" w14:textId="77777777" w:rsidR="00294D1B" w:rsidRDefault="00294D1B" w:rsidP="00294D1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DEBILIDADES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50452C66" id="Rectángulo 15" o:spid="_x0000_s1028" style="position:absolute;left:0;text-align:left;margin-left:9.35pt;margin-top:20.05pt;width:198.1pt;height:27.85pt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" o:allowincell="f" fillcolor="#729fcf" strokecolor="#3465a4" strokeweight="0">
                <v:textbox inset="0,0,0,0">
                  <w:txbxContent>
                    <w:p w:rsidR="00294D1B" w:rsidRDefault="00294D1B" w:rsidP="00294D1B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DEBILIDADES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erif" w:hAnsi="Liberation Serif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0" distR="0" simplePos="0" relativeHeight="251672576" behindDoc="0" locked="0" layoutInCell="0" allowOverlap="1" wp14:anchorId="625843FE" wp14:editId="6F3542AF">
                <wp:simplePos x="0" y="0"/>
                <wp:positionH relativeFrom="column">
                  <wp:posOffset>2907665</wp:posOffset>
                </wp:positionH>
                <wp:positionV relativeFrom="paragraph">
                  <wp:posOffset>254635</wp:posOffset>
                </wp:positionV>
                <wp:extent cx="2515870" cy="353695"/>
                <wp:effectExtent l="0" t="0" r="17780" b="2730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870" cy="353695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BFCF82" w14:textId="77777777" w:rsidR="00294D1B" w:rsidRDefault="00294D1B" w:rsidP="00294D1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AMENAZAS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7000FF89" id="Rectángulo 9" o:spid="_x0000_s1029" style="position:absolute;left:0;text-align:left;margin-left:228.95pt;margin-top:20.05pt;width:198.1pt;height:27.85pt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" o:allowincell="f" fillcolor="#729fcf" strokecolor="#3465a4" strokeweight="0">
                <v:textbox inset="0,0,0,0">
                  <w:txbxContent>
                    <w:p w:rsidR="00294D1B" w:rsidRDefault="00294D1B" w:rsidP="00294D1B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AMENAZAS</w:t>
                      </w:r>
                    </w:p>
                  </w:txbxContent>
                </v:textbox>
              </v:rect>
            </w:pict>
          </mc:Fallback>
        </mc:AlternateContent>
      </w:r>
    </w:p>
    <w:p w14:paraId="394875E7" w14:textId="77777777" w:rsidR="00294D1B" w:rsidRDefault="00294D1B" w:rsidP="00294D1B">
      <w:pPr>
        <w:jc w:val="both"/>
        <w:rPr>
          <w:rFonts w:ascii="Arial" w:hAnsi="Arial"/>
          <w:sz w:val="28"/>
          <w:szCs w:val="28"/>
        </w:rPr>
      </w:pPr>
      <w:r>
        <w:rPr>
          <w:rFonts w:ascii="Liberation Serif" w:hAnsi="Liberation Serif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0" distR="0" simplePos="0" relativeHeight="251678720" behindDoc="0" locked="0" layoutInCell="0" allowOverlap="1" wp14:anchorId="694C247D" wp14:editId="2920C56D">
                <wp:simplePos x="0" y="0"/>
                <wp:positionH relativeFrom="column">
                  <wp:posOffset>5652770</wp:posOffset>
                </wp:positionH>
                <wp:positionV relativeFrom="paragraph">
                  <wp:posOffset>427355</wp:posOffset>
                </wp:positionV>
                <wp:extent cx="487680" cy="1797685"/>
                <wp:effectExtent l="0" t="0" r="26670" b="1206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79768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DB4EDA" w14:textId="77777777" w:rsidR="00294D1B" w:rsidRDefault="00294D1B" w:rsidP="00294D1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N</w:t>
                            </w:r>
                          </w:p>
                          <w:p w14:paraId="186CB965" w14:textId="77777777" w:rsidR="00294D1B" w:rsidRDefault="00294D1B" w:rsidP="00294D1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  <w:p w14:paraId="1E111403" w14:textId="77777777" w:rsidR="00294D1B" w:rsidRDefault="00294D1B" w:rsidP="00294D1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G</w:t>
                            </w:r>
                          </w:p>
                          <w:p w14:paraId="10397309" w14:textId="77777777" w:rsidR="00294D1B" w:rsidRDefault="00294D1B" w:rsidP="00294D1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  <w:p w14:paraId="06FEDFBD" w14:textId="77777777" w:rsidR="00294D1B" w:rsidRDefault="00294D1B" w:rsidP="00294D1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 w14:paraId="7ADA035D" w14:textId="77777777" w:rsidR="00294D1B" w:rsidRDefault="00294D1B" w:rsidP="00294D1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  <w:p w14:paraId="18BFFF59" w14:textId="77777777" w:rsidR="00294D1B" w:rsidRDefault="00294D1B" w:rsidP="00294D1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V</w:t>
                            </w:r>
                          </w:p>
                          <w:p w14:paraId="18B3B6DA" w14:textId="77777777" w:rsidR="00294D1B" w:rsidRDefault="00294D1B" w:rsidP="00294D1B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O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545B0E1D" id="Rectángulo 11" o:spid="_x0000_s1030" style="position:absolute;left:0;text-align:left;margin-left:445.1pt;margin-top:33.65pt;width:38.4pt;height:141.55pt;z-index:251678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" o:allowincell="f" fillcolor="#111" strokecolor="#3465a4" strokeweight="0">
                <v:textbox inset="0,0,0,0">
                  <w:txbxContent>
                    <w:p w:rsidR="00294D1B" w:rsidRDefault="00294D1B" w:rsidP="00294D1B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N</w:t>
                      </w:r>
                    </w:p>
                    <w:p w:rsidR="00294D1B" w:rsidRDefault="00294D1B" w:rsidP="00294D1B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E</w:t>
                      </w:r>
                    </w:p>
                    <w:p w:rsidR="00294D1B" w:rsidRDefault="00294D1B" w:rsidP="00294D1B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G</w:t>
                      </w:r>
                    </w:p>
                    <w:p w:rsidR="00294D1B" w:rsidRDefault="00294D1B" w:rsidP="00294D1B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A</w:t>
                      </w:r>
                    </w:p>
                    <w:p w:rsidR="00294D1B" w:rsidRDefault="00294D1B" w:rsidP="00294D1B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T</w:t>
                      </w:r>
                    </w:p>
                    <w:p w:rsidR="00294D1B" w:rsidRDefault="00294D1B" w:rsidP="00294D1B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I</w:t>
                      </w:r>
                    </w:p>
                    <w:p w:rsidR="00294D1B" w:rsidRDefault="00294D1B" w:rsidP="00294D1B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V</w:t>
                      </w:r>
                    </w:p>
                    <w:p w:rsidR="00294D1B" w:rsidRDefault="00294D1B" w:rsidP="00294D1B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80768" behindDoc="0" locked="0" layoutInCell="0" allowOverlap="1" wp14:anchorId="69429D4B" wp14:editId="3B993704">
                <wp:simplePos x="0" y="0"/>
                <wp:positionH relativeFrom="leftMargin">
                  <wp:align>right</wp:align>
                </wp:positionH>
                <wp:positionV relativeFrom="paragraph">
                  <wp:posOffset>427990</wp:posOffset>
                </wp:positionV>
                <wp:extent cx="487680" cy="1797685"/>
                <wp:effectExtent l="0" t="0" r="26670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79768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C87BC1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N</w:t>
                            </w:r>
                          </w:p>
                          <w:p w14:paraId="0D404ED1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  <w:p w14:paraId="771C6823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G</w:t>
                            </w:r>
                          </w:p>
                          <w:p w14:paraId="17D3FA1B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  <w:p w14:paraId="3A2EAD29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 w14:paraId="2BB5BF15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  <w:p w14:paraId="76706384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V</w:t>
                            </w:r>
                          </w:p>
                          <w:p w14:paraId="50A6A574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O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39B2A1D6" id="Rectángulo 12" o:spid="_x0000_s1031" style="position:absolute;left:0;text-align:left;margin-left:-12.8pt;margin-top:33.7pt;width:38.4pt;height:141.55pt;z-index:251680768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" o:allowincell="f" fillcolor="#111" strokecolor="#3465a4" strokeweight="0">
                <v:textbox inset="0,0,0,0">
                  <w:txbxContent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N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E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G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A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T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I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V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W w:w="8850" w:type="dxa"/>
        <w:tblInd w:w="-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19"/>
        <w:gridCol w:w="4531"/>
      </w:tblGrid>
      <w:tr w:rsidR="00294D1B" w14:paraId="495400C0" w14:textId="77777777" w:rsidTr="00294D1B">
        <w:trPr>
          <w:trHeight w:val="3285"/>
        </w:trPr>
        <w:tc>
          <w:tcPr>
            <w:tcW w:w="4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DFDE89" w14:textId="77777777" w:rsidR="00F21845" w:rsidRPr="00F21845" w:rsidRDefault="00F21845" w:rsidP="00F21845">
            <w:pPr>
              <w:pStyle w:val="Prrafodelista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1845">
              <w:rPr>
                <w:rFonts w:ascii="Times New Roman" w:hAnsi="Times New Roman" w:cs="Times New Roman"/>
                <w:sz w:val="26"/>
                <w:szCs w:val="26"/>
              </w:rPr>
              <w:t>Ser una empresa en desarrollo</w:t>
            </w:r>
          </w:p>
          <w:p w14:paraId="4668E96A" w14:textId="77777777" w:rsidR="00F21845" w:rsidRPr="00F21845" w:rsidRDefault="00F21845" w:rsidP="00F21845">
            <w:pPr>
              <w:pStyle w:val="Prrafodelista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1845">
              <w:rPr>
                <w:rFonts w:ascii="Times New Roman" w:hAnsi="Times New Roman" w:cs="Times New Roman"/>
                <w:sz w:val="26"/>
                <w:szCs w:val="26"/>
              </w:rPr>
              <w:t>Falta de capital</w:t>
            </w:r>
          </w:p>
          <w:p w14:paraId="41CF5176" w14:textId="77777777" w:rsidR="00F21845" w:rsidRPr="00F21845" w:rsidRDefault="00F21845" w:rsidP="00F21845">
            <w:pPr>
              <w:pStyle w:val="Prrafodelista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1845">
              <w:rPr>
                <w:rFonts w:ascii="Times New Roman" w:hAnsi="Times New Roman" w:cs="Times New Roman"/>
                <w:sz w:val="26"/>
                <w:szCs w:val="26"/>
              </w:rPr>
              <w:t>Bajo nivel de estudios del mercado</w:t>
            </w:r>
          </w:p>
          <w:p w14:paraId="4975006C" w14:textId="77777777" w:rsidR="00F21845" w:rsidRPr="00F21845" w:rsidRDefault="00F21845" w:rsidP="00F21845">
            <w:pPr>
              <w:pStyle w:val="Prrafodelista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1845">
              <w:rPr>
                <w:rFonts w:ascii="Times New Roman" w:hAnsi="Times New Roman" w:cs="Times New Roman"/>
                <w:sz w:val="26"/>
                <w:szCs w:val="26"/>
              </w:rPr>
              <w:t>Falta de una adecuada campaña               publicitaria</w:t>
            </w:r>
          </w:p>
          <w:p w14:paraId="289DFFEF" w14:textId="77777777" w:rsidR="00F21845" w:rsidRPr="00F21845" w:rsidRDefault="00F21845" w:rsidP="00F21845">
            <w:pPr>
              <w:pStyle w:val="Prrafodelista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1845">
              <w:rPr>
                <w:rFonts w:ascii="Times New Roman" w:hAnsi="Times New Roman" w:cs="Times New Roman"/>
                <w:sz w:val="26"/>
                <w:szCs w:val="26"/>
              </w:rPr>
              <w:t>Falta de alianzas comerciales</w:t>
            </w:r>
          </w:p>
          <w:p w14:paraId="50703F5A" w14:textId="77777777" w:rsidR="00294D1B" w:rsidRDefault="00F21845" w:rsidP="00F21845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Arial" w:hAnsi="Arial"/>
                <w:sz w:val="28"/>
                <w:szCs w:val="28"/>
              </w:rPr>
            </w:pPr>
            <w:r w:rsidRPr="00F21845">
              <w:rPr>
                <w:rFonts w:ascii="Times New Roman" w:hAnsi="Times New Roman" w:cs="Times New Roman"/>
                <w:sz w:val="26"/>
                <w:szCs w:val="26"/>
              </w:rPr>
              <w:t>No ser fabricantes de Hardware</w:t>
            </w:r>
          </w:p>
        </w:tc>
        <w:tc>
          <w:tcPr>
            <w:tcW w:w="4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D3B3D21" w14:textId="77777777" w:rsidR="002D7801" w:rsidRPr="007005D7" w:rsidRDefault="002D7801" w:rsidP="007005D7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A5083B" w14:textId="77777777" w:rsidR="002D7801" w:rsidRPr="007005D7" w:rsidRDefault="002D7801" w:rsidP="007005D7">
            <w:pPr>
              <w:pStyle w:val="Prrafodelista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2D7801">
              <w:rPr>
                <w:rFonts w:ascii="Times New Roman" w:hAnsi="Times New Roman" w:cs="Times New Roman"/>
                <w:sz w:val="26"/>
                <w:szCs w:val="26"/>
              </w:rPr>
              <w:t>Mercado poco receptivo</w:t>
            </w:r>
          </w:p>
          <w:p w14:paraId="2A39B958" w14:textId="77777777" w:rsidR="002D7801" w:rsidRPr="002D7801" w:rsidRDefault="002D7801" w:rsidP="002D7801">
            <w:pPr>
              <w:pStyle w:val="Prrafodelista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2D7801">
              <w:rPr>
                <w:rFonts w:ascii="Times New Roman" w:hAnsi="Times New Roman" w:cs="Times New Roman"/>
                <w:sz w:val="26"/>
                <w:szCs w:val="26"/>
              </w:rPr>
              <w:t>La</w:t>
            </w:r>
            <w:r w:rsidR="007005D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2D7801">
              <w:rPr>
                <w:rFonts w:ascii="Times New Roman" w:hAnsi="Times New Roman" w:cs="Times New Roman"/>
                <w:sz w:val="26"/>
                <w:szCs w:val="26"/>
              </w:rPr>
              <w:t xml:space="preserve"> competencia</w:t>
            </w:r>
            <w:r w:rsidR="007005D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  <w:p w14:paraId="03882CC1" w14:textId="77777777" w:rsidR="002D7801" w:rsidRPr="002D7801" w:rsidRDefault="002D7801" w:rsidP="002D7801">
            <w:pPr>
              <w:pStyle w:val="Prrafodelista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2D7801">
              <w:rPr>
                <w:rFonts w:ascii="Times New Roman" w:hAnsi="Times New Roman" w:cs="Times New Roman"/>
                <w:sz w:val="26"/>
                <w:szCs w:val="26"/>
              </w:rPr>
              <w:t>Robo de ideas</w:t>
            </w:r>
          </w:p>
          <w:p w14:paraId="1A299C0B" w14:textId="77777777" w:rsidR="00294D1B" w:rsidRPr="007005D7" w:rsidRDefault="002D7801" w:rsidP="007005D7">
            <w:pPr>
              <w:pStyle w:val="Prrafodelista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2D7801">
              <w:rPr>
                <w:rFonts w:ascii="Times New Roman" w:hAnsi="Times New Roman" w:cs="Times New Roman"/>
                <w:sz w:val="26"/>
                <w:szCs w:val="26"/>
              </w:rPr>
              <w:t>Bajo nivel adquisitivo</w:t>
            </w:r>
          </w:p>
        </w:tc>
      </w:tr>
    </w:tbl>
    <w:p w14:paraId="36ADACC7" w14:textId="77777777" w:rsidR="00294D1B" w:rsidRDefault="00E056F3" w:rsidP="00294D1B">
      <w:pPr>
        <w:jc w:val="both"/>
        <w:rPr>
          <w:rFonts w:ascii="Arial" w:hAnsi="Arial" w:cs="FreeSans"/>
          <w:kern w:val="2"/>
          <w:sz w:val="28"/>
          <w:szCs w:val="28"/>
          <w:lang w:val="es-US" w:eastAsia="zh-CN" w:bidi="hi-IN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82816" behindDoc="0" locked="0" layoutInCell="0" allowOverlap="1" wp14:anchorId="7FE05616" wp14:editId="5C538EB0">
                <wp:simplePos x="0" y="0"/>
                <wp:positionH relativeFrom="leftMargin">
                  <wp:posOffset>6696075</wp:posOffset>
                </wp:positionH>
                <wp:positionV relativeFrom="paragraph">
                  <wp:posOffset>742315</wp:posOffset>
                </wp:positionV>
                <wp:extent cx="487045" cy="1771650"/>
                <wp:effectExtent l="0" t="0" r="2730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1771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614AC8" w14:textId="77777777" w:rsidR="00F91A90" w:rsidRDefault="00F91A90" w:rsidP="00F91A90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P</w:t>
                            </w:r>
                          </w:p>
                          <w:p w14:paraId="317EC1D5" w14:textId="77777777" w:rsidR="00F91A90" w:rsidRDefault="00F91A90" w:rsidP="00F91A90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O</w:t>
                            </w:r>
                          </w:p>
                          <w:p w14:paraId="66DEE6C9" w14:textId="77777777" w:rsidR="00F91A90" w:rsidRDefault="00F91A90" w:rsidP="00F91A90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  <w:p w14:paraId="1048A821" w14:textId="77777777" w:rsidR="00F91A90" w:rsidRDefault="00F91A90" w:rsidP="00F91A90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  <w:p w14:paraId="4E66BE2C" w14:textId="77777777" w:rsidR="00F91A90" w:rsidRDefault="00F91A90" w:rsidP="00F91A90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 w14:paraId="569A8310" w14:textId="77777777" w:rsidR="00F91A90" w:rsidRDefault="00F91A90" w:rsidP="00F91A90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  <w:p w14:paraId="00A2D7EE" w14:textId="77777777" w:rsidR="00F91A90" w:rsidRDefault="00F91A90" w:rsidP="00F91A90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V</w:t>
                            </w:r>
                          </w:p>
                          <w:p w14:paraId="02427425" w14:textId="77777777" w:rsidR="00F91A90" w:rsidRDefault="00F91A90" w:rsidP="00F91A90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O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477675AB" id="Rectángulo 17" o:spid="_x0000_s1032" style="position:absolute;left:0;text-align:left;margin-left:527.25pt;margin-top:58.45pt;width:38.35pt;height:139.5pt;z-index:251682816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" o:allowincell="f" fillcolor="red" strokecolor="#3465a4" strokeweight="0">
                <v:textbox inset="0,0,0,0">
                  <w:txbxContent>
                    <w:p w:rsidR="00F91A90" w:rsidRDefault="00F91A90" w:rsidP="00F91A90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P</w:t>
                      </w:r>
                    </w:p>
                    <w:p w:rsidR="00F91A90" w:rsidRDefault="00F91A90" w:rsidP="00F91A90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O</w:t>
                      </w:r>
                    </w:p>
                    <w:p w:rsidR="00F91A90" w:rsidRDefault="00F91A90" w:rsidP="00F91A90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S</w:t>
                      </w:r>
                    </w:p>
                    <w:p w:rsidR="00F91A90" w:rsidRDefault="00F91A90" w:rsidP="00F91A90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I</w:t>
                      </w:r>
                    </w:p>
                    <w:p w:rsidR="00F91A90" w:rsidRDefault="00F91A90" w:rsidP="00F91A90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T</w:t>
                      </w:r>
                    </w:p>
                    <w:p w:rsidR="00F91A90" w:rsidRDefault="00F91A90" w:rsidP="00F91A90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I</w:t>
                      </w:r>
                    </w:p>
                    <w:p w:rsidR="00F91A90" w:rsidRDefault="00F91A90" w:rsidP="00F91A90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V</w:t>
                      </w:r>
                    </w:p>
                    <w:p w:rsidR="00F91A90" w:rsidRDefault="00F91A90" w:rsidP="00F91A90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1A90"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7696" behindDoc="0" locked="0" layoutInCell="0" allowOverlap="1" wp14:anchorId="0C95EA28" wp14:editId="6E44A971">
                <wp:simplePos x="0" y="0"/>
                <wp:positionH relativeFrom="leftMargin">
                  <wp:align>right</wp:align>
                </wp:positionH>
                <wp:positionV relativeFrom="paragraph">
                  <wp:posOffset>760730</wp:posOffset>
                </wp:positionV>
                <wp:extent cx="487045" cy="1771650"/>
                <wp:effectExtent l="0" t="0" r="2730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1771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C443D0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P</w:t>
                            </w:r>
                          </w:p>
                          <w:p w14:paraId="6C6A307E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O</w:t>
                            </w:r>
                          </w:p>
                          <w:p w14:paraId="40D338E0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  <w:p w14:paraId="0239C0D2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  <w:p w14:paraId="7CA6EACA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 w14:paraId="2A8A318F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  <w:p w14:paraId="129C1431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V</w:t>
                            </w:r>
                          </w:p>
                          <w:p w14:paraId="08BF5C18" w14:textId="77777777" w:rsidR="00294D1B" w:rsidRDefault="00294D1B" w:rsidP="00294D1B">
                            <w:pPr>
                              <w:pStyle w:val="FrameContents"/>
                              <w:widowControl w:val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D7"/>
                                <w:sz w:val="26"/>
                                <w:szCs w:val="26"/>
                              </w:rPr>
                              <w:t>O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333A7811" id="Rectángulo 14" o:spid="_x0000_s1033" style="position:absolute;left:0;text-align:left;margin-left:-12.85pt;margin-top:59.9pt;width:38.35pt;height:139.5pt;z-index:251677696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" o:allowincell="f" fillcolor="red" strokecolor="#3465a4" strokeweight="0">
                <v:textbox inset="0,0,0,0">
                  <w:txbxContent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P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O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S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I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T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I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V</w:t>
                      </w:r>
                    </w:p>
                    <w:p w:rsidR="00294D1B" w:rsidRDefault="00294D1B" w:rsidP="00294D1B">
                      <w:pPr>
                        <w:pStyle w:val="FrameContents"/>
                        <w:widowControl w:val="0"/>
                        <w:jc w:val="center"/>
                      </w:pPr>
                      <w:r>
                        <w:rPr>
                          <w:b/>
                          <w:bCs/>
                          <w:color w:val="FFFFD7"/>
                          <w:sz w:val="26"/>
                          <w:szCs w:val="26"/>
                        </w:rP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W w:w="8820" w:type="dxa"/>
        <w:tblInd w:w="-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90"/>
        <w:gridCol w:w="4530"/>
      </w:tblGrid>
      <w:tr w:rsidR="00294D1B" w14:paraId="63C59DEA" w14:textId="77777777" w:rsidTr="00294D1B">
        <w:trPr>
          <w:trHeight w:val="2670"/>
        </w:trPr>
        <w:tc>
          <w:tcPr>
            <w:tcW w:w="4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FCA1EC4" w14:textId="77777777" w:rsidR="00C36B29" w:rsidRPr="00C36B29" w:rsidRDefault="00C36B29" w:rsidP="00C36B29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6B29">
              <w:rPr>
                <w:rFonts w:ascii="Times New Roman" w:hAnsi="Times New Roman" w:cs="Times New Roman"/>
                <w:sz w:val="26"/>
                <w:szCs w:val="26"/>
              </w:rPr>
              <w:t>Personal altamente competitivo</w:t>
            </w:r>
          </w:p>
          <w:p w14:paraId="480B2230" w14:textId="77777777" w:rsidR="00C36B29" w:rsidRPr="00C36B29" w:rsidRDefault="00C36B29" w:rsidP="00C36B29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6B29">
              <w:rPr>
                <w:rFonts w:ascii="Times New Roman" w:hAnsi="Times New Roman" w:cs="Times New Roman"/>
                <w:sz w:val="26"/>
                <w:szCs w:val="26"/>
              </w:rPr>
              <w:t>Buen nivel de organización</w:t>
            </w:r>
          </w:p>
          <w:p w14:paraId="6E2B753C" w14:textId="77777777" w:rsidR="00C36B29" w:rsidRPr="00C36B29" w:rsidRDefault="00C36B29" w:rsidP="00C36B29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6B29">
              <w:rPr>
                <w:rFonts w:ascii="Times New Roman" w:hAnsi="Times New Roman" w:cs="Times New Roman"/>
                <w:sz w:val="26"/>
                <w:szCs w:val="26"/>
              </w:rPr>
              <w:t>Conocimiento de los dispositivos</w:t>
            </w:r>
          </w:p>
          <w:p w14:paraId="143D6AEC" w14:textId="77777777" w:rsidR="00C36B29" w:rsidRPr="00C36B29" w:rsidRDefault="00C36B29" w:rsidP="00C36B29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6B29">
              <w:rPr>
                <w:rFonts w:ascii="Times New Roman" w:hAnsi="Times New Roman" w:cs="Times New Roman"/>
                <w:sz w:val="26"/>
                <w:szCs w:val="26"/>
              </w:rPr>
              <w:t>Tendencia al crecimiento</w:t>
            </w:r>
          </w:p>
          <w:p w14:paraId="133B9769" w14:textId="77777777" w:rsidR="00C36B29" w:rsidRPr="00C36B29" w:rsidRDefault="00C36B29" w:rsidP="00C36B29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6B29">
              <w:rPr>
                <w:rFonts w:ascii="Times New Roman" w:hAnsi="Times New Roman" w:cs="Times New Roman"/>
                <w:sz w:val="26"/>
                <w:szCs w:val="26"/>
              </w:rPr>
              <w:t>Contar con un plan organizacional</w:t>
            </w:r>
          </w:p>
          <w:p w14:paraId="702C490B" w14:textId="77777777" w:rsidR="00C36B29" w:rsidRPr="00C36B29" w:rsidRDefault="00C36B29" w:rsidP="00C36B29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6B29">
              <w:rPr>
                <w:rFonts w:ascii="Times New Roman" w:hAnsi="Times New Roman" w:cs="Times New Roman"/>
                <w:sz w:val="26"/>
                <w:szCs w:val="26"/>
              </w:rPr>
              <w:t>Alta demanda de productos</w:t>
            </w:r>
          </w:p>
          <w:p w14:paraId="6DFB2A26" w14:textId="77777777" w:rsidR="00C36B29" w:rsidRPr="00C36B29" w:rsidRDefault="00C36B29" w:rsidP="00C36B29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6B29">
              <w:rPr>
                <w:rFonts w:ascii="Times New Roman" w:hAnsi="Times New Roman" w:cs="Times New Roman"/>
                <w:sz w:val="26"/>
                <w:szCs w:val="26"/>
              </w:rPr>
              <w:t>Conocimientos en programación</w:t>
            </w:r>
          </w:p>
          <w:p w14:paraId="578CD715" w14:textId="77777777" w:rsidR="00C36B29" w:rsidRPr="00C36B29" w:rsidRDefault="00C36B29" w:rsidP="00C36B29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6B29">
              <w:rPr>
                <w:rFonts w:ascii="Times New Roman" w:hAnsi="Times New Roman" w:cs="Times New Roman"/>
                <w:sz w:val="26"/>
                <w:szCs w:val="26"/>
              </w:rPr>
              <w:t xml:space="preserve">  Conocimientos en instalaciones               eléctricas</w:t>
            </w:r>
          </w:p>
          <w:p w14:paraId="51243464" w14:textId="77777777" w:rsidR="00C36B29" w:rsidRPr="00C36B29" w:rsidRDefault="00C36B29" w:rsidP="00C36B29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6B29">
              <w:rPr>
                <w:rFonts w:ascii="Times New Roman" w:hAnsi="Times New Roman" w:cs="Times New Roman"/>
                <w:sz w:val="26"/>
                <w:szCs w:val="26"/>
              </w:rPr>
              <w:t>Automatización</w:t>
            </w:r>
          </w:p>
          <w:p w14:paraId="74FAD284" w14:textId="77777777" w:rsidR="00294D1B" w:rsidRDefault="00C36B29" w:rsidP="00C36B29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="Arial" w:hAnsi="Arial"/>
                <w:sz w:val="28"/>
                <w:szCs w:val="28"/>
              </w:rPr>
            </w:pPr>
            <w:r w:rsidRPr="00C36B29">
              <w:rPr>
                <w:rFonts w:ascii="Times New Roman" w:hAnsi="Times New Roman" w:cs="Times New Roman"/>
                <w:sz w:val="26"/>
                <w:szCs w:val="26"/>
              </w:rPr>
              <w:t>Control personalizado del sistema</w:t>
            </w: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6B0B43" w14:textId="77777777" w:rsidR="00F91A90" w:rsidRPr="00F91A90" w:rsidRDefault="00F91A90" w:rsidP="00F91A90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91A90">
              <w:rPr>
                <w:rFonts w:ascii="Times New Roman" w:hAnsi="Times New Roman" w:cs="Times New Roman"/>
                <w:sz w:val="26"/>
                <w:szCs w:val="26"/>
              </w:rPr>
              <w:t>Mercado poco desarrollado</w:t>
            </w:r>
          </w:p>
          <w:p w14:paraId="069BE62E" w14:textId="77777777" w:rsidR="00F91A90" w:rsidRPr="00F91A90" w:rsidRDefault="00F91A90" w:rsidP="00F91A90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91A90">
              <w:rPr>
                <w:rFonts w:ascii="Times New Roman" w:hAnsi="Times New Roman" w:cs="Times New Roman"/>
                <w:sz w:val="26"/>
                <w:szCs w:val="26"/>
              </w:rPr>
              <w:t>Innovación de proyectos</w:t>
            </w:r>
          </w:p>
          <w:p w14:paraId="25DA2836" w14:textId="77777777" w:rsidR="00F91A90" w:rsidRPr="00F91A90" w:rsidRDefault="00F91A90" w:rsidP="00F91A90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91A90">
              <w:rPr>
                <w:rFonts w:ascii="Times New Roman" w:hAnsi="Times New Roman" w:cs="Times New Roman"/>
                <w:sz w:val="26"/>
                <w:szCs w:val="26"/>
              </w:rPr>
              <w:t>Sociedad tecnológica</w:t>
            </w:r>
          </w:p>
          <w:p w14:paraId="3D456D9E" w14:textId="77777777" w:rsidR="00F91A90" w:rsidRPr="00F91A90" w:rsidRDefault="00F91A90" w:rsidP="00F91A90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91A90">
              <w:rPr>
                <w:rFonts w:ascii="Times New Roman" w:hAnsi="Times New Roman" w:cs="Times New Roman"/>
                <w:sz w:val="26"/>
                <w:szCs w:val="26"/>
              </w:rPr>
              <w:t>Disponibilidad de Hardware libre</w:t>
            </w:r>
          </w:p>
          <w:p w14:paraId="2B8B239C" w14:textId="77777777" w:rsidR="00F91A90" w:rsidRPr="00F91A90" w:rsidRDefault="00F91A90" w:rsidP="00F91A90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91A90">
              <w:rPr>
                <w:rFonts w:ascii="Times New Roman" w:hAnsi="Times New Roman" w:cs="Times New Roman"/>
                <w:sz w:val="26"/>
                <w:szCs w:val="26"/>
              </w:rPr>
              <w:t>Solución al problema en común</w:t>
            </w:r>
          </w:p>
          <w:p w14:paraId="13E1F004" w14:textId="77777777" w:rsidR="00F91A90" w:rsidRPr="00F91A90" w:rsidRDefault="00F91A90" w:rsidP="00F91A90">
            <w:pPr>
              <w:pStyle w:val="Prrafodelista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91A90">
              <w:rPr>
                <w:rFonts w:ascii="Times New Roman" w:hAnsi="Times New Roman" w:cs="Times New Roman"/>
                <w:sz w:val="26"/>
                <w:szCs w:val="26"/>
              </w:rPr>
              <w:t>Adaptabilidad y bajo costo</w:t>
            </w:r>
          </w:p>
          <w:p w14:paraId="5DC182D9" w14:textId="77777777" w:rsidR="00294D1B" w:rsidRDefault="00F91A90" w:rsidP="00F91A90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="Arial" w:hAnsi="Arial"/>
                <w:sz w:val="28"/>
                <w:szCs w:val="28"/>
              </w:rPr>
            </w:pPr>
            <w:r w:rsidRPr="00F91A90">
              <w:rPr>
                <w:rFonts w:ascii="Times New Roman" w:hAnsi="Times New Roman" w:cs="Times New Roman"/>
                <w:sz w:val="26"/>
                <w:szCs w:val="26"/>
              </w:rPr>
              <w:t>Fácil instalación</w:t>
            </w:r>
          </w:p>
        </w:tc>
      </w:tr>
    </w:tbl>
    <w:p w14:paraId="2F48071B" w14:textId="77777777" w:rsidR="00294D1B" w:rsidRDefault="00BF47FB" w:rsidP="00294D1B">
      <w:pPr>
        <w:rPr>
          <w:rFonts w:ascii="Liberation Serif" w:hAnsi="Liberation Serif" w:cs="FreeSans"/>
          <w:kern w:val="2"/>
          <w:sz w:val="24"/>
          <w:szCs w:val="24"/>
          <w:lang w:val="es-US" w:eastAsia="zh-CN" w:bidi="hi-IN"/>
        </w:rPr>
      </w:pPr>
      <w:r>
        <w:rPr>
          <w:rFonts w:ascii="Liberation Serif" w:hAnsi="Liberation Serif" w:cs="FreeSans"/>
          <w:noProof/>
          <w:kern w:val="2"/>
          <w:lang w:val="es-MX" w:eastAsia="es-MX"/>
        </w:rPr>
        <mc:AlternateContent>
          <mc:Choice Requires="wps">
            <w:drawing>
              <wp:anchor distT="0" distB="0" distL="0" distR="0" simplePos="0" relativeHeight="251673600" behindDoc="0" locked="0" layoutInCell="0" allowOverlap="1" wp14:anchorId="5B2534A2" wp14:editId="3D6109F0">
                <wp:simplePos x="0" y="0"/>
                <wp:positionH relativeFrom="column">
                  <wp:posOffset>116205</wp:posOffset>
                </wp:positionH>
                <wp:positionV relativeFrom="paragraph">
                  <wp:posOffset>40640</wp:posOffset>
                </wp:positionV>
                <wp:extent cx="2516505" cy="354330"/>
                <wp:effectExtent l="0" t="0" r="17145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505" cy="35433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392F1ED" w14:textId="77777777" w:rsidR="00294D1B" w:rsidRDefault="00294D1B" w:rsidP="00294D1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FORTALEZAS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270DFB6C" id="Rectángulo 18" o:spid="_x0000_s1034" style="position:absolute;margin-left:9.15pt;margin-top:3.2pt;width:198.15pt;height:27.9pt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" o:allowincell="f" fillcolor="#729fcf" strokecolor="#3465a4" strokeweight="0">
                <v:textbox inset="0,0,0,0">
                  <w:txbxContent>
                    <w:p w:rsidR="00294D1B" w:rsidRDefault="00294D1B" w:rsidP="00294D1B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FORTALEZAS</w:t>
                      </w:r>
                    </w:p>
                  </w:txbxContent>
                </v:textbox>
              </v:rect>
            </w:pict>
          </mc:Fallback>
        </mc:AlternateContent>
      </w:r>
      <w:r w:rsidR="00294D1B">
        <w:rPr>
          <w:rFonts w:ascii="Liberation Serif" w:hAnsi="Liberation Serif" w:cs="FreeSans"/>
          <w:noProof/>
          <w:kern w:val="2"/>
          <w:lang w:val="es-MX" w:eastAsia="es-MX"/>
        </w:rPr>
        <mc:AlternateContent>
          <mc:Choice Requires="wps">
            <w:drawing>
              <wp:anchor distT="0" distB="0" distL="0" distR="0" simplePos="0" relativeHeight="251674624" behindDoc="0" locked="0" layoutInCell="0" allowOverlap="1" wp14:anchorId="4EC702EB" wp14:editId="43C7DD31">
                <wp:simplePos x="0" y="0"/>
                <wp:positionH relativeFrom="column">
                  <wp:posOffset>2936240</wp:posOffset>
                </wp:positionH>
                <wp:positionV relativeFrom="paragraph">
                  <wp:posOffset>40640</wp:posOffset>
                </wp:positionV>
                <wp:extent cx="2516505" cy="354330"/>
                <wp:effectExtent l="0" t="0" r="17145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505" cy="35433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3974C2" w14:textId="77777777" w:rsidR="00294D1B" w:rsidRDefault="00294D1B" w:rsidP="00294D1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OPORTUNIDADES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  <w:pict>
              <v:rect w14:anchorId="515A1A05" id="Rectángulo 20" o:spid="_x0000_s1035" style="position:absolute;margin-left:231.2pt;margin-top:3.2pt;width:198.15pt;height:27.9pt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" o:allowincell="f" fillcolor="#729fcf" strokecolor="#3465a4" strokeweight="0">
                <v:textbox inset="0,0,0,0">
                  <w:txbxContent>
                    <w:p w:rsidR="00294D1B" w:rsidRDefault="00294D1B" w:rsidP="00294D1B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6"/>
                          <w:szCs w:val="26"/>
                        </w:rPr>
                        <w:t>OPORTUNIDADES</w:t>
                      </w:r>
                    </w:p>
                  </w:txbxContent>
                </v:textbox>
              </v:rect>
            </w:pict>
          </mc:Fallback>
        </mc:AlternateContent>
      </w:r>
    </w:p>
    <w:p w14:paraId="79455C44" w14:textId="77777777" w:rsidR="00294D1B" w:rsidRPr="00294D1B" w:rsidRDefault="00294D1B" w:rsidP="007F12C1">
      <w:pPr>
        <w:jc w:val="center"/>
        <w:rPr>
          <w:rFonts w:ascii="Times New Roman" w:hAnsi="Times New Roman" w:cs="Times New Roman"/>
          <w:b/>
          <w:bCs/>
          <w:sz w:val="36"/>
          <w:szCs w:val="28"/>
          <w:lang w:val="es-US"/>
        </w:rPr>
      </w:pPr>
    </w:p>
    <w:p w14:paraId="74F18526" w14:textId="77777777" w:rsidR="00D56C92" w:rsidRDefault="00D56C92" w:rsidP="007F12C1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708E0B19" w14:textId="77777777" w:rsidR="00D56C92" w:rsidRDefault="00D56C92" w:rsidP="00A471FC">
      <w:pPr>
        <w:rPr>
          <w:rFonts w:ascii="Times New Roman" w:hAnsi="Times New Roman" w:cs="Times New Roman"/>
          <w:b/>
          <w:bCs/>
          <w:sz w:val="36"/>
          <w:szCs w:val="28"/>
        </w:rPr>
      </w:pPr>
    </w:p>
    <w:p w14:paraId="144CA782" w14:textId="77777777" w:rsidR="00A471FC" w:rsidRDefault="00A471FC" w:rsidP="00A471FC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7A768A">
        <w:rPr>
          <w:noProof/>
          <w:lang w:val="es-MX" w:eastAsia="es-MX"/>
        </w:rPr>
        <w:drawing>
          <wp:anchor distT="0" distB="0" distL="114300" distR="114300" simplePos="0" relativeHeight="251684864" behindDoc="1" locked="0" layoutInCell="1" allowOverlap="1" wp14:anchorId="657D8940" wp14:editId="1C073E09">
            <wp:simplePos x="0" y="0"/>
            <wp:positionH relativeFrom="page">
              <wp:align>right</wp:align>
            </wp:positionH>
            <wp:positionV relativeFrom="paragraph">
              <wp:posOffset>66040</wp:posOffset>
            </wp:positionV>
            <wp:extent cx="1047750" cy="1047750"/>
            <wp:effectExtent l="57150" t="57150" r="57150" b="57150"/>
            <wp:wrapNone/>
            <wp:docPr id="19" name="Marcador de contenid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BC2EF94" w14:textId="77777777" w:rsidR="00912393" w:rsidRPr="007F12C1" w:rsidRDefault="00D932AE" w:rsidP="007F12C1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7F12C1">
        <w:rPr>
          <w:rFonts w:ascii="Times New Roman" w:hAnsi="Times New Roman" w:cs="Times New Roman"/>
          <w:b/>
          <w:bCs/>
          <w:sz w:val="36"/>
          <w:szCs w:val="28"/>
        </w:rPr>
        <w:lastRenderedPageBreak/>
        <w:t>Análisis</w:t>
      </w:r>
      <w:r w:rsidR="00912393" w:rsidRPr="007F12C1">
        <w:rPr>
          <w:rFonts w:ascii="Times New Roman" w:hAnsi="Times New Roman" w:cs="Times New Roman"/>
          <w:b/>
          <w:bCs/>
          <w:sz w:val="36"/>
          <w:szCs w:val="28"/>
        </w:rPr>
        <w:t xml:space="preserve"> </w:t>
      </w:r>
      <w:r w:rsidRPr="007F12C1">
        <w:rPr>
          <w:rFonts w:ascii="Times New Roman" w:hAnsi="Times New Roman" w:cs="Times New Roman"/>
          <w:b/>
          <w:bCs/>
          <w:sz w:val="36"/>
          <w:szCs w:val="28"/>
        </w:rPr>
        <w:t>Económico</w:t>
      </w:r>
      <w:r w:rsidR="00912393" w:rsidRPr="007F12C1">
        <w:rPr>
          <w:rFonts w:ascii="Times New Roman" w:hAnsi="Times New Roman" w:cs="Times New Roman"/>
          <w:b/>
          <w:bCs/>
          <w:sz w:val="36"/>
          <w:szCs w:val="28"/>
        </w:rPr>
        <w:t xml:space="preserve"> y Financiero</w:t>
      </w:r>
    </w:p>
    <w:p w14:paraId="606DFA4C" w14:textId="77777777" w:rsidR="00912393" w:rsidRPr="007F12C1" w:rsidRDefault="00912393" w:rsidP="007F12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282746" w14:textId="77777777" w:rsidR="00912393" w:rsidRPr="007F12C1" w:rsidRDefault="00912393" w:rsidP="007F12C1">
      <w:p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 xml:space="preserve">La </w:t>
      </w:r>
      <w:r w:rsidR="00D932AE" w:rsidRPr="007F12C1">
        <w:rPr>
          <w:rFonts w:ascii="Times New Roman" w:hAnsi="Times New Roman" w:cs="Times New Roman"/>
          <w:sz w:val="28"/>
          <w:szCs w:val="28"/>
        </w:rPr>
        <w:t>necesidad</w:t>
      </w:r>
      <w:r w:rsidRPr="007F12C1">
        <w:rPr>
          <w:rFonts w:ascii="Times New Roman" w:hAnsi="Times New Roman" w:cs="Times New Roman"/>
          <w:sz w:val="28"/>
          <w:szCs w:val="28"/>
        </w:rPr>
        <w:t xml:space="preserve"> de </w:t>
      </w:r>
      <w:r w:rsidR="00D932AE" w:rsidRPr="007F12C1">
        <w:rPr>
          <w:rFonts w:ascii="Times New Roman" w:hAnsi="Times New Roman" w:cs="Times New Roman"/>
          <w:sz w:val="28"/>
          <w:szCs w:val="28"/>
        </w:rPr>
        <w:t>implementación</w:t>
      </w:r>
      <w:r w:rsidRPr="007F12C1">
        <w:rPr>
          <w:rFonts w:ascii="Times New Roman" w:hAnsi="Times New Roman" w:cs="Times New Roman"/>
          <w:sz w:val="28"/>
          <w:szCs w:val="28"/>
        </w:rPr>
        <w:t xml:space="preserve"> de este proyecto es la de brindar servicio de calidad a nuestros clientes, hay una gran alta demanda sobre los dispositivos </w:t>
      </w:r>
      <w:r w:rsidR="00D932AE" w:rsidRPr="007F12C1">
        <w:rPr>
          <w:rFonts w:ascii="Times New Roman" w:hAnsi="Times New Roman" w:cs="Times New Roman"/>
          <w:sz w:val="28"/>
          <w:szCs w:val="28"/>
        </w:rPr>
        <w:t>informáticos</w:t>
      </w:r>
      <w:r w:rsidRPr="007F12C1">
        <w:rPr>
          <w:rFonts w:ascii="Times New Roman" w:hAnsi="Times New Roman" w:cs="Times New Roman"/>
          <w:sz w:val="28"/>
          <w:szCs w:val="28"/>
        </w:rPr>
        <w:t xml:space="preserve"> y no podemos ser la </w:t>
      </w:r>
      <w:r w:rsidR="00D932AE" w:rsidRPr="007F12C1">
        <w:rPr>
          <w:rFonts w:ascii="Times New Roman" w:hAnsi="Times New Roman" w:cs="Times New Roman"/>
          <w:sz w:val="28"/>
          <w:szCs w:val="28"/>
        </w:rPr>
        <w:t>excepción</w:t>
      </w:r>
      <w:r w:rsidRPr="007F12C1">
        <w:rPr>
          <w:rFonts w:ascii="Times New Roman" w:hAnsi="Times New Roman" w:cs="Times New Roman"/>
          <w:sz w:val="28"/>
          <w:szCs w:val="28"/>
        </w:rPr>
        <w:t xml:space="preserve"> ya que poseemos una alta calidad y un buen precio de nuestros productos.</w:t>
      </w:r>
    </w:p>
    <w:p w14:paraId="7D779752" w14:textId="77777777" w:rsidR="00912393" w:rsidRPr="007F12C1" w:rsidRDefault="00912393" w:rsidP="007F12C1">
      <w:p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 xml:space="preserve">De acuerdo a una encuesta que se </w:t>
      </w:r>
      <w:r w:rsidR="00D932AE" w:rsidRPr="007F12C1">
        <w:rPr>
          <w:rFonts w:ascii="Times New Roman" w:hAnsi="Times New Roman" w:cs="Times New Roman"/>
          <w:sz w:val="28"/>
          <w:szCs w:val="28"/>
        </w:rPr>
        <w:t>realizó</w:t>
      </w:r>
      <w:r w:rsidRPr="007F12C1">
        <w:rPr>
          <w:rFonts w:ascii="Times New Roman" w:hAnsi="Times New Roman" w:cs="Times New Roman"/>
          <w:sz w:val="28"/>
          <w:szCs w:val="28"/>
        </w:rPr>
        <w:t xml:space="preserve">, se nos permite saber que de 40 personas que se le hizo la encuesta hay un 63% de las personas, es decir, 25.2 personas pueden recordar el nombre de la empresa como </w:t>
      </w:r>
      <w:r w:rsidR="00D932AE" w:rsidRPr="007F12C1">
        <w:rPr>
          <w:rFonts w:ascii="Times New Roman" w:hAnsi="Times New Roman" w:cs="Times New Roman"/>
          <w:sz w:val="28"/>
          <w:szCs w:val="28"/>
        </w:rPr>
        <w:t>también</w:t>
      </w:r>
      <w:r w:rsidRPr="007F12C1">
        <w:rPr>
          <w:rFonts w:ascii="Times New Roman" w:hAnsi="Times New Roman" w:cs="Times New Roman"/>
          <w:sz w:val="28"/>
          <w:szCs w:val="28"/>
        </w:rPr>
        <w:t xml:space="preserve"> pronunciarlo de manera adecuada como por otra parte que acepta nuestros servicios. Por lo </w:t>
      </w:r>
      <w:r w:rsidR="00D932AE" w:rsidRPr="007F12C1">
        <w:rPr>
          <w:rFonts w:ascii="Times New Roman" w:hAnsi="Times New Roman" w:cs="Times New Roman"/>
          <w:sz w:val="28"/>
          <w:szCs w:val="28"/>
        </w:rPr>
        <w:t>tanto,</w:t>
      </w:r>
      <w:r w:rsidRPr="007F12C1">
        <w:rPr>
          <w:rFonts w:ascii="Times New Roman" w:hAnsi="Times New Roman" w:cs="Times New Roman"/>
          <w:sz w:val="28"/>
          <w:szCs w:val="28"/>
        </w:rPr>
        <w:t xml:space="preserve"> estas personas </w:t>
      </w:r>
      <w:r w:rsidR="00D932AE" w:rsidRPr="007F12C1">
        <w:rPr>
          <w:rFonts w:ascii="Times New Roman" w:hAnsi="Times New Roman" w:cs="Times New Roman"/>
          <w:sz w:val="28"/>
          <w:szCs w:val="28"/>
        </w:rPr>
        <w:t>están</w:t>
      </w:r>
      <w:r w:rsidRPr="007F12C1">
        <w:rPr>
          <w:rFonts w:ascii="Times New Roman" w:hAnsi="Times New Roman" w:cs="Times New Roman"/>
          <w:sz w:val="28"/>
          <w:szCs w:val="28"/>
        </w:rPr>
        <w:t xml:space="preserve"> interesadas en poder utilizar nuestros servicios y adquirir nuestros productos. </w:t>
      </w:r>
    </w:p>
    <w:p w14:paraId="6FF51E65" w14:textId="77777777" w:rsidR="00912393" w:rsidRPr="007F12C1" w:rsidRDefault="00912393" w:rsidP="007F12C1">
      <w:p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 xml:space="preserve">Este porcentaje es positivo para </w:t>
      </w:r>
      <w:r w:rsidR="00D932AE" w:rsidRPr="007F12C1">
        <w:rPr>
          <w:rFonts w:ascii="Times New Roman" w:hAnsi="Times New Roman" w:cs="Times New Roman"/>
          <w:sz w:val="28"/>
          <w:szCs w:val="28"/>
        </w:rPr>
        <w:t>nosotros</w:t>
      </w:r>
      <w:r w:rsidRPr="007F12C1">
        <w:rPr>
          <w:rFonts w:ascii="Times New Roman" w:hAnsi="Times New Roman" w:cs="Times New Roman"/>
          <w:sz w:val="28"/>
          <w:szCs w:val="28"/>
        </w:rPr>
        <w:t xml:space="preserve"> porque nos da la idea de que es factible y viable el realizar la </w:t>
      </w:r>
      <w:r w:rsidR="00D932AE" w:rsidRPr="007F12C1">
        <w:rPr>
          <w:rFonts w:ascii="Times New Roman" w:hAnsi="Times New Roman" w:cs="Times New Roman"/>
          <w:sz w:val="28"/>
          <w:szCs w:val="28"/>
        </w:rPr>
        <w:t>inversión</w:t>
      </w:r>
      <w:r w:rsidRPr="007F12C1">
        <w:rPr>
          <w:rFonts w:ascii="Times New Roman" w:hAnsi="Times New Roman" w:cs="Times New Roman"/>
          <w:sz w:val="28"/>
          <w:szCs w:val="28"/>
        </w:rPr>
        <w:t xml:space="preserve"> en este proyecto.</w:t>
      </w:r>
    </w:p>
    <w:p w14:paraId="299C0167" w14:textId="77777777" w:rsidR="00912393" w:rsidRPr="00AC6F93" w:rsidRDefault="00912393" w:rsidP="00AC6F93">
      <w:pPr>
        <w:jc w:val="both"/>
        <w:rPr>
          <w:rFonts w:ascii="Times New Roman" w:hAnsi="Times New Roman" w:cs="Times New Roman"/>
          <w:sz w:val="28"/>
          <w:szCs w:val="28"/>
        </w:rPr>
      </w:pPr>
      <w:r w:rsidRPr="007F12C1">
        <w:rPr>
          <w:rFonts w:ascii="Times New Roman" w:hAnsi="Times New Roman" w:cs="Times New Roman"/>
          <w:sz w:val="28"/>
          <w:szCs w:val="28"/>
        </w:rPr>
        <w:t xml:space="preserve">Sin </w:t>
      </w:r>
      <w:r w:rsidR="00D932AE" w:rsidRPr="007F12C1">
        <w:rPr>
          <w:rFonts w:ascii="Times New Roman" w:hAnsi="Times New Roman" w:cs="Times New Roman"/>
          <w:sz w:val="28"/>
          <w:szCs w:val="28"/>
        </w:rPr>
        <w:t>embargo,</w:t>
      </w:r>
      <w:r w:rsidRPr="007F12C1">
        <w:rPr>
          <w:rFonts w:ascii="Times New Roman" w:hAnsi="Times New Roman" w:cs="Times New Roman"/>
          <w:sz w:val="28"/>
          <w:szCs w:val="28"/>
        </w:rPr>
        <w:t xml:space="preserve"> el 37% de las 40 personas encuestadas, es decir, 14.8 personas presentan dificultades a la hora de pronunciar y recordar el nombre de nuestra </w:t>
      </w:r>
      <w:r w:rsidR="00D932AE" w:rsidRPr="007F12C1">
        <w:rPr>
          <w:rFonts w:ascii="Times New Roman" w:hAnsi="Times New Roman" w:cs="Times New Roman"/>
          <w:sz w:val="28"/>
          <w:szCs w:val="28"/>
        </w:rPr>
        <w:t>empresa</w:t>
      </w:r>
      <w:r w:rsidRPr="007F12C1">
        <w:rPr>
          <w:rFonts w:ascii="Times New Roman" w:hAnsi="Times New Roman" w:cs="Times New Roman"/>
          <w:sz w:val="28"/>
          <w:szCs w:val="28"/>
        </w:rPr>
        <w:t xml:space="preserve"> como </w:t>
      </w:r>
      <w:r w:rsidR="00D932AE" w:rsidRPr="007F12C1">
        <w:rPr>
          <w:rFonts w:ascii="Times New Roman" w:hAnsi="Times New Roman" w:cs="Times New Roman"/>
          <w:sz w:val="28"/>
          <w:szCs w:val="28"/>
        </w:rPr>
        <w:t>también</w:t>
      </w:r>
      <w:r w:rsidRPr="007F12C1">
        <w:rPr>
          <w:rFonts w:ascii="Times New Roman" w:hAnsi="Times New Roman" w:cs="Times New Roman"/>
          <w:sz w:val="28"/>
          <w:szCs w:val="28"/>
        </w:rPr>
        <w:t xml:space="preserve"> no se sienten seguro de usar nuestros servicios.</w:t>
      </w:r>
    </w:p>
    <w:p w14:paraId="60EE97DE" w14:textId="77777777" w:rsidR="00912393" w:rsidRDefault="00912393" w:rsidP="00912393">
      <w:pPr>
        <w:jc w:val="both"/>
        <w:rPr>
          <w:rFonts w:ascii="Time New Roman" w:hAnsi="Time New Roman"/>
          <w:b/>
          <w:sz w:val="36"/>
        </w:rPr>
      </w:pPr>
    </w:p>
    <w:p w14:paraId="3C451C7B" w14:textId="77777777" w:rsidR="00AC6F93" w:rsidRDefault="00AC6F93" w:rsidP="00912393">
      <w:pPr>
        <w:jc w:val="both"/>
        <w:rPr>
          <w:rFonts w:ascii="Time New Roman" w:hAnsi="Time New Roman"/>
          <w:b/>
          <w:sz w:val="36"/>
        </w:rPr>
      </w:pPr>
    </w:p>
    <w:p w14:paraId="426265B0" w14:textId="77777777" w:rsidR="00AC6F93" w:rsidRDefault="00AC6F93" w:rsidP="00912393">
      <w:pPr>
        <w:jc w:val="both"/>
        <w:rPr>
          <w:rFonts w:ascii="Time New Roman" w:hAnsi="Time New Roman"/>
        </w:rPr>
      </w:pPr>
    </w:p>
    <w:p w14:paraId="53E3E3F5" w14:textId="77777777" w:rsidR="00912393" w:rsidRDefault="00912393" w:rsidP="00912393">
      <w:pPr>
        <w:jc w:val="both"/>
        <w:rPr>
          <w:rFonts w:ascii="Time New Roman" w:hAnsi="Time New Roman"/>
        </w:rPr>
      </w:pPr>
    </w:p>
    <w:p w14:paraId="68AD11BB" w14:textId="77777777" w:rsidR="00912393" w:rsidRDefault="00912393" w:rsidP="00912393">
      <w:pPr>
        <w:jc w:val="both"/>
        <w:rPr>
          <w:rFonts w:ascii="Time New Roman" w:hAnsi="Time New Roman"/>
        </w:rPr>
      </w:pPr>
    </w:p>
    <w:p w14:paraId="528E2A12" w14:textId="77777777" w:rsidR="00912393" w:rsidRDefault="00912393" w:rsidP="00912393">
      <w:pPr>
        <w:jc w:val="both"/>
        <w:rPr>
          <w:rFonts w:ascii="Time New Roman" w:hAnsi="Time New Roman"/>
        </w:rPr>
      </w:pPr>
    </w:p>
    <w:p w14:paraId="32F0C709" w14:textId="77777777" w:rsidR="00912393" w:rsidRDefault="00912393" w:rsidP="00912393">
      <w:pPr>
        <w:jc w:val="both"/>
        <w:rPr>
          <w:rFonts w:ascii="Time New Roman" w:hAnsi="Time New Roman"/>
        </w:rPr>
      </w:pPr>
    </w:p>
    <w:p w14:paraId="5A107D95" w14:textId="77777777" w:rsidR="00912393" w:rsidRDefault="00912393" w:rsidP="00912393">
      <w:pPr>
        <w:jc w:val="both"/>
        <w:rPr>
          <w:rFonts w:ascii="Time New Roman" w:hAnsi="Time New Roman"/>
        </w:rPr>
      </w:pPr>
    </w:p>
    <w:p w14:paraId="45AEAAC0" w14:textId="77777777" w:rsidR="00912393" w:rsidRDefault="00912393" w:rsidP="00912393">
      <w:pPr>
        <w:jc w:val="both"/>
        <w:rPr>
          <w:rFonts w:ascii="Time New Roman" w:hAnsi="Time New Roman"/>
        </w:rPr>
      </w:pPr>
    </w:p>
    <w:p w14:paraId="58D9579F" w14:textId="1FFE0083" w:rsidR="00912393" w:rsidRDefault="00912393" w:rsidP="00912393">
      <w:pPr>
        <w:jc w:val="both"/>
        <w:rPr>
          <w:rFonts w:ascii="Time New Roman" w:hAnsi="Time New Roman"/>
        </w:rPr>
      </w:pPr>
    </w:p>
    <w:p w14:paraId="6E666BD7" w14:textId="77777777" w:rsidR="00026E16" w:rsidRDefault="00026E16" w:rsidP="00912393">
      <w:pPr>
        <w:jc w:val="both"/>
        <w:rPr>
          <w:rFonts w:ascii="Time New Roman" w:hAnsi="Time New Roman"/>
        </w:rPr>
      </w:pPr>
    </w:p>
    <w:p w14:paraId="6147E74B" w14:textId="77777777" w:rsidR="00113C89" w:rsidRDefault="00113C89" w:rsidP="00E50665">
      <w:pPr>
        <w:jc w:val="both"/>
        <w:rPr>
          <w:rFonts w:ascii="Time New Roman" w:hAnsi="Time New Roman"/>
        </w:rPr>
      </w:pPr>
    </w:p>
    <w:p w14:paraId="5B8C5A5D" w14:textId="77777777" w:rsidR="00113C89" w:rsidRDefault="00113C89" w:rsidP="00E50665">
      <w:pPr>
        <w:jc w:val="both"/>
        <w:rPr>
          <w:rFonts w:ascii="Time New Roman" w:hAnsi="Time New Roman"/>
        </w:rPr>
      </w:pPr>
    </w:p>
    <w:p w14:paraId="54E0D7E6" w14:textId="1E81259A" w:rsidR="00D932AE" w:rsidRDefault="00E50665" w:rsidP="00E50665">
      <w:pPr>
        <w:jc w:val="both"/>
        <w:rPr>
          <w:rFonts w:ascii="Time New Roman" w:hAnsi="Time New Roman"/>
        </w:rPr>
      </w:pPr>
      <w:r w:rsidRPr="007A768A">
        <w:rPr>
          <w:noProof/>
          <w:lang w:val="es-MX" w:eastAsia="es-MX"/>
        </w:rPr>
        <w:drawing>
          <wp:anchor distT="0" distB="0" distL="114300" distR="114300" simplePos="0" relativeHeight="251669504" behindDoc="1" locked="0" layoutInCell="1" allowOverlap="1" wp14:anchorId="5CE39451" wp14:editId="21BDD858">
            <wp:simplePos x="0" y="0"/>
            <wp:positionH relativeFrom="page">
              <wp:posOffset>6455410</wp:posOffset>
            </wp:positionH>
            <wp:positionV relativeFrom="paragraph">
              <wp:posOffset>168910</wp:posOffset>
            </wp:positionV>
            <wp:extent cx="1047750" cy="1047750"/>
            <wp:effectExtent l="57150" t="57150" r="57150" b="57150"/>
            <wp:wrapNone/>
            <wp:docPr id="8" name="Marcador de contenid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0C76F3E" w14:textId="6E296B16" w:rsidR="00912393" w:rsidRDefault="00912393" w:rsidP="00912393">
      <w:pPr>
        <w:jc w:val="center"/>
        <w:rPr>
          <w:rFonts w:ascii="Time New Roman" w:hAnsi="Time New Roman"/>
          <w:b/>
          <w:bCs/>
          <w:sz w:val="32"/>
        </w:rPr>
      </w:pPr>
    </w:p>
    <w:p w14:paraId="0E036B74" w14:textId="77777777" w:rsidR="00912393" w:rsidRDefault="00912393" w:rsidP="00912393">
      <w:pPr>
        <w:rPr>
          <w:rFonts w:ascii="Liberation Serif" w:hAnsi="Liberation Serif"/>
          <w:sz w:val="24"/>
        </w:rPr>
      </w:pPr>
      <w:r w:rsidRPr="007A768A"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0B21778C" wp14:editId="1DF3E597">
            <wp:simplePos x="0" y="0"/>
            <wp:positionH relativeFrom="page">
              <wp:align>right</wp:align>
            </wp:positionH>
            <wp:positionV relativeFrom="paragraph">
              <wp:posOffset>8322310</wp:posOffset>
            </wp:positionV>
            <wp:extent cx="1047750" cy="1047750"/>
            <wp:effectExtent l="57150" t="57150" r="57150" b="57150"/>
            <wp:wrapNone/>
            <wp:docPr id="1" name="Marcador de contenid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47DA0D4" w14:textId="77777777" w:rsidR="00C71A85" w:rsidRDefault="00C71A85" w:rsidP="00C71A85">
      <w:pPr>
        <w:rPr>
          <w:rFonts w:ascii="Times New Roman" w:hAnsi="Times New Roman" w:cs="Times New Roman"/>
          <w:b/>
          <w:sz w:val="36"/>
        </w:rPr>
      </w:pPr>
    </w:p>
    <w:p w14:paraId="1FA6C45A" w14:textId="2C034512" w:rsidR="00D83BEB" w:rsidRPr="00E50665" w:rsidRDefault="00D83BEB" w:rsidP="00A2005A">
      <w:pPr>
        <w:jc w:val="center"/>
        <w:rPr>
          <w:rFonts w:ascii="Times New Roman" w:hAnsi="Times New Roman" w:cs="Times New Roman"/>
          <w:b/>
          <w:sz w:val="36"/>
        </w:rPr>
      </w:pPr>
      <w:r w:rsidRPr="00E50665">
        <w:rPr>
          <w:rFonts w:ascii="Times New Roman" w:hAnsi="Times New Roman" w:cs="Times New Roman"/>
          <w:b/>
          <w:sz w:val="36"/>
        </w:rPr>
        <w:t>Estrategia de Marketing</w:t>
      </w:r>
    </w:p>
    <w:p w14:paraId="5BC76A17" w14:textId="77777777" w:rsidR="00D83BEB" w:rsidRDefault="00D83BEB" w:rsidP="00A2005A">
      <w:pPr>
        <w:jc w:val="both"/>
        <w:rPr>
          <w:rFonts w:ascii="Times New Roman" w:hAnsi="Times New Roman" w:cs="Times New Roman"/>
          <w:b/>
          <w:sz w:val="28"/>
        </w:rPr>
      </w:pPr>
    </w:p>
    <w:p w14:paraId="0C3DD371" w14:textId="77777777" w:rsidR="00D83BEB" w:rsidRDefault="00D83BEB" w:rsidP="00A2005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Utilizaremos el marketing digital</w:t>
      </w:r>
    </w:p>
    <w:p w14:paraId="3AE55CC9" w14:textId="77777777" w:rsidR="00D83BEB" w:rsidRDefault="00D83BEB" w:rsidP="00A2005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Redes sociales</w:t>
      </w:r>
    </w:p>
    <w:p w14:paraId="0C25507B" w14:textId="77777777" w:rsidR="00D83BEB" w:rsidRDefault="00D83BEB" w:rsidP="00A200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Las redes sociales son un medio ideal de comunicación utilizado para conectar a diversos usuarios compartiendo videos, imágenes, música y textos que sean de interés común. Además, puede establecerse una comunicación entre ellos para que las publicaciones sean vistas por todos.</w:t>
      </w:r>
    </w:p>
    <w:p w14:paraId="0E8D40C6" w14:textId="77777777" w:rsidR="00D83BEB" w:rsidRDefault="00D83BEB" w:rsidP="00A200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lograr nuestros objetivos, nos vamos a enfocar en la estrategia de marketing de la siguiente manera:</w:t>
      </w:r>
    </w:p>
    <w:p w14:paraId="5BFAA759" w14:textId="77777777" w:rsidR="00D83BEB" w:rsidRDefault="00D83BEB" w:rsidP="00A200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Desarrollar un contenido exclusivo para cada red social:</w:t>
      </w:r>
      <w:r>
        <w:rPr>
          <w:rFonts w:ascii="Times New Roman" w:hAnsi="Times New Roman" w:cs="Times New Roman"/>
          <w:sz w:val="28"/>
        </w:rPr>
        <w:t xml:space="preserve"> no basta solo con enlazar las publicaciones en nuestras páginas, sino que es necesario desarrollar un contenido que te permita captar la atención de nuestros clientes.</w:t>
      </w:r>
    </w:p>
    <w:p w14:paraId="39F2DCBF" w14:textId="77777777" w:rsidR="00D83BEB" w:rsidRDefault="00D83BEB" w:rsidP="00A2005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Vamos a establecer un vínculo de comunicación con nuestro público:</w:t>
      </w:r>
      <w:r>
        <w:rPr>
          <w:rFonts w:ascii="Times New Roman" w:hAnsi="Times New Roman" w:cs="Times New Roman"/>
          <w:sz w:val="28"/>
        </w:rPr>
        <w:t xml:space="preserve"> ya que tener en cuenta cada comentario o sugerencia servirá para generar una retroalimentación sana, la cual será determinante para lograr establecer relaciones a largo plazo.</w:t>
      </w:r>
    </w:p>
    <w:p w14:paraId="350B55F1" w14:textId="77777777" w:rsidR="00D83BEB" w:rsidRDefault="00D83BEB" w:rsidP="00A2005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Nota: A nuestras redes sociales les vamos a implementar bot para responder los comentarios de cada uno de nuestros clientes.</w:t>
      </w:r>
    </w:p>
    <w:p w14:paraId="0EECCE21" w14:textId="1F8FDB6E" w:rsidR="008029E5" w:rsidRDefault="00557C09" w:rsidP="00D83BEB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También cada uno de nuestros clientes que hacen sus recomendaciones a personas llegadas a ellos le hacemos un pequeño obsequio. </w:t>
      </w:r>
    </w:p>
    <w:p w14:paraId="2DAC77B8" w14:textId="77777777" w:rsidR="008029E5" w:rsidRDefault="008029E5" w:rsidP="00D83BEB">
      <w:pPr>
        <w:jc w:val="both"/>
        <w:rPr>
          <w:rFonts w:ascii="Times New Roman" w:hAnsi="Times New Roman" w:cs="Times New Roman"/>
          <w:b/>
          <w:sz w:val="28"/>
        </w:rPr>
      </w:pPr>
    </w:p>
    <w:p w14:paraId="4C799C5E" w14:textId="77777777" w:rsidR="008029E5" w:rsidRDefault="008029E5" w:rsidP="00D83BEB">
      <w:pPr>
        <w:jc w:val="both"/>
        <w:rPr>
          <w:rFonts w:ascii="Times New Roman" w:hAnsi="Times New Roman" w:cs="Times New Roman"/>
          <w:b/>
          <w:sz w:val="28"/>
        </w:rPr>
      </w:pPr>
    </w:p>
    <w:p w14:paraId="7070A9C6" w14:textId="77777777" w:rsidR="008029E5" w:rsidRDefault="008029E5" w:rsidP="00D83BEB">
      <w:pPr>
        <w:jc w:val="both"/>
        <w:rPr>
          <w:rFonts w:ascii="Times New Roman" w:hAnsi="Times New Roman" w:cs="Times New Roman"/>
          <w:b/>
          <w:sz w:val="28"/>
        </w:rPr>
      </w:pPr>
    </w:p>
    <w:p w14:paraId="2D2DF2CA" w14:textId="77777777" w:rsidR="008029E5" w:rsidRDefault="008029E5" w:rsidP="00D83BEB">
      <w:pPr>
        <w:jc w:val="both"/>
        <w:rPr>
          <w:rFonts w:ascii="Times New Roman" w:hAnsi="Times New Roman" w:cs="Times New Roman"/>
          <w:b/>
          <w:sz w:val="28"/>
        </w:rPr>
      </w:pPr>
    </w:p>
    <w:p w14:paraId="56C7EB8D" w14:textId="77777777" w:rsidR="008029E5" w:rsidRDefault="008029E5" w:rsidP="00D83BEB">
      <w:pPr>
        <w:jc w:val="both"/>
        <w:rPr>
          <w:rFonts w:ascii="Times New Roman" w:hAnsi="Times New Roman" w:cs="Times New Roman"/>
          <w:b/>
          <w:sz w:val="28"/>
        </w:rPr>
      </w:pPr>
    </w:p>
    <w:p w14:paraId="4EA45497" w14:textId="77777777" w:rsidR="008029E5" w:rsidRDefault="008029E5" w:rsidP="00D83BEB">
      <w:pPr>
        <w:jc w:val="both"/>
        <w:rPr>
          <w:rFonts w:ascii="Times New Roman" w:hAnsi="Times New Roman" w:cs="Times New Roman"/>
          <w:b/>
          <w:sz w:val="28"/>
        </w:rPr>
      </w:pPr>
    </w:p>
    <w:p w14:paraId="114E12EE" w14:textId="77777777" w:rsidR="008029E5" w:rsidRDefault="008029E5" w:rsidP="00D83BEB">
      <w:pPr>
        <w:jc w:val="both"/>
        <w:rPr>
          <w:rFonts w:ascii="Times New Roman" w:hAnsi="Times New Roman" w:cs="Times New Roman"/>
          <w:b/>
          <w:sz w:val="28"/>
        </w:rPr>
      </w:pPr>
    </w:p>
    <w:p w14:paraId="7B38E16A" w14:textId="77777777" w:rsidR="008029E5" w:rsidRDefault="008029E5" w:rsidP="00D83BEB">
      <w:pPr>
        <w:jc w:val="both"/>
        <w:rPr>
          <w:rFonts w:ascii="Times New Roman" w:hAnsi="Times New Roman" w:cs="Times New Roman"/>
          <w:b/>
          <w:sz w:val="28"/>
        </w:rPr>
      </w:pPr>
    </w:p>
    <w:p w14:paraId="502C9F1C" w14:textId="77777777" w:rsidR="008029E5" w:rsidRDefault="008029E5" w:rsidP="00D83BEB">
      <w:pPr>
        <w:jc w:val="both"/>
        <w:rPr>
          <w:rFonts w:ascii="Times New Roman" w:hAnsi="Times New Roman" w:cs="Times New Roman"/>
          <w:b/>
          <w:sz w:val="28"/>
        </w:rPr>
      </w:pPr>
    </w:p>
    <w:p w14:paraId="5AE0DBE6" w14:textId="77777777" w:rsidR="008029E5" w:rsidRDefault="00DA38E1" w:rsidP="00D83BEB">
      <w:pPr>
        <w:jc w:val="both"/>
        <w:rPr>
          <w:rFonts w:ascii="Times New Roman" w:hAnsi="Times New Roman" w:cs="Times New Roman"/>
          <w:b/>
          <w:sz w:val="28"/>
        </w:rPr>
      </w:pPr>
      <w:r w:rsidRPr="007A768A"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30BBA062" wp14:editId="290490DE">
            <wp:simplePos x="0" y="0"/>
            <wp:positionH relativeFrom="page">
              <wp:posOffset>6455410</wp:posOffset>
            </wp:positionH>
            <wp:positionV relativeFrom="paragraph">
              <wp:posOffset>94615</wp:posOffset>
            </wp:positionV>
            <wp:extent cx="1047750" cy="1047750"/>
            <wp:effectExtent l="57150" t="57150" r="57150" b="57150"/>
            <wp:wrapNone/>
            <wp:docPr id="3" name="Marcador de contenid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60E184" w14:textId="77777777" w:rsidR="008029E5" w:rsidRPr="00E50665" w:rsidRDefault="008029E5" w:rsidP="008029E5">
      <w:pPr>
        <w:jc w:val="center"/>
        <w:rPr>
          <w:rFonts w:ascii="Times New Roman" w:hAnsi="Times New Roman" w:cs="Times New Roman"/>
          <w:b/>
          <w:sz w:val="36"/>
        </w:rPr>
      </w:pPr>
      <w:r w:rsidRPr="00E50665">
        <w:rPr>
          <w:rFonts w:ascii="Times New Roman" w:hAnsi="Times New Roman" w:cs="Times New Roman"/>
          <w:b/>
          <w:sz w:val="36"/>
        </w:rPr>
        <w:t>Organigrama</w:t>
      </w:r>
    </w:p>
    <w:p w14:paraId="42B8726C" w14:textId="77777777" w:rsidR="008029E5" w:rsidRDefault="008029E5" w:rsidP="00D83BEB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2F365025" wp14:editId="51AD5775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5400040" cy="4749800"/>
            <wp:effectExtent l="38100" t="0" r="10160" b="0"/>
            <wp:wrapTight wrapText="bothSides">
              <wp:wrapPolygon edited="0">
                <wp:start x="8153" y="1473"/>
                <wp:lineTo x="8153" y="4418"/>
                <wp:lineTo x="5791" y="4418"/>
                <wp:lineTo x="5791" y="7190"/>
                <wp:lineTo x="-152" y="7190"/>
                <wp:lineTo x="-152" y="11349"/>
                <wp:lineTo x="229" y="11349"/>
                <wp:lineTo x="305" y="15507"/>
                <wp:lineTo x="6172" y="15507"/>
                <wp:lineTo x="6172" y="18279"/>
                <wp:lineTo x="16840" y="18279"/>
                <wp:lineTo x="16840" y="19665"/>
                <wp:lineTo x="17450" y="19665"/>
                <wp:lineTo x="17450" y="20098"/>
                <wp:lineTo x="21564" y="20098"/>
                <wp:lineTo x="21564" y="17759"/>
                <wp:lineTo x="21183" y="17586"/>
                <wp:lineTo x="17145" y="16893"/>
                <wp:lineTo x="19964" y="16893"/>
                <wp:lineTo x="20879" y="16547"/>
                <wp:lineTo x="20802" y="14814"/>
                <wp:lineTo x="20269" y="14381"/>
                <wp:lineTo x="19431" y="14121"/>
                <wp:lineTo x="20802" y="13168"/>
                <wp:lineTo x="20802" y="7797"/>
                <wp:lineTo x="17983" y="7450"/>
                <wp:lineTo x="10516" y="7190"/>
                <wp:lineTo x="10516" y="4418"/>
                <wp:lineTo x="11354" y="4418"/>
                <wp:lineTo x="12497" y="3639"/>
                <wp:lineTo x="12421" y="1473"/>
                <wp:lineTo x="8153" y="1473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14:paraId="390A819C" w14:textId="77777777" w:rsidR="008029E5" w:rsidRDefault="008029E5" w:rsidP="00D83BEB">
      <w:pPr>
        <w:jc w:val="both"/>
        <w:rPr>
          <w:rFonts w:ascii="Times New Roman" w:hAnsi="Times New Roman" w:cs="Times New Roman"/>
          <w:b/>
          <w:sz w:val="28"/>
        </w:rPr>
      </w:pPr>
    </w:p>
    <w:p w14:paraId="631B187C" w14:textId="77777777" w:rsidR="008029E5" w:rsidRDefault="008029E5" w:rsidP="00D83BEB">
      <w:pPr>
        <w:jc w:val="both"/>
        <w:rPr>
          <w:rFonts w:ascii="Times New Roman" w:hAnsi="Times New Roman" w:cs="Times New Roman"/>
          <w:b/>
          <w:sz w:val="28"/>
        </w:rPr>
      </w:pPr>
    </w:p>
    <w:p w14:paraId="21872C95" w14:textId="77777777" w:rsidR="00912393" w:rsidRDefault="00912393" w:rsidP="00912393">
      <w:pPr>
        <w:rPr>
          <w:rFonts w:ascii="Liberation Serif" w:hAnsi="Liberation Serif" w:cs="Lohit Hindi"/>
          <w:kern w:val="2"/>
          <w:lang w:eastAsia="zh-CN" w:bidi="hi-IN"/>
        </w:rPr>
      </w:pPr>
    </w:p>
    <w:p w14:paraId="59C61A4F" w14:textId="77777777" w:rsidR="00325DAD" w:rsidRDefault="00325DAD"/>
    <w:p w14:paraId="1FEC1BCC" w14:textId="77777777" w:rsidR="008029E5" w:rsidRDefault="008029E5"/>
    <w:p w14:paraId="3FF32572" w14:textId="77777777" w:rsidR="008029E5" w:rsidRDefault="008029E5"/>
    <w:p w14:paraId="6DF05310" w14:textId="77777777" w:rsidR="008029E5" w:rsidRDefault="008029E5"/>
    <w:p w14:paraId="37AF860C" w14:textId="77777777" w:rsidR="008029E5" w:rsidRDefault="008029E5"/>
    <w:p w14:paraId="63B6504D" w14:textId="77777777" w:rsidR="008029E5" w:rsidRDefault="008029E5"/>
    <w:p w14:paraId="643380EC" w14:textId="77777777" w:rsidR="008029E5" w:rsidRPr="00073CB8" w:rsidRDefault="008029E5" w:rsidP="00073CB8">
      <w:pPr>
        <w:jc w:val="both"/>
        <w:rPr>
          <w:rFonts w:ascii="Times New Roman" w:hAnsi="Times New Roman" w:cs="Times New Roman"/>
          <w:sz w:val="28"/>
          <w:szCs w:val="28"/>
        </w:rPr>
      </w:pPr>
      <w:r w:rsidRPr="00073CB8">
        <w:rPr>
          <w:rFonts w:ascii="Times New Roman" w:hAnsi="Times New Roman" w:cs="Times New Roman"/>
          <w:b/>
          <w:bCs/>
          <w:sz w:val="28"/>
          <w:szCs w:val="28"/>
        </w:rPr>
        <w:t xml:space="preserve">Gerente: </w:t>
      </w:r>
      <w:r w:rsidRPr="00073CB8">
        <w:rPr>
          <w:rFonts w:ascii="Times New Roman" w:hAnsi="Times New Roman" w:cs="Times New Roman"/>
          <w:sz w:val="28"/>
          <w:szCs w:val="28"/>
        </w:rPr>
        <w:t>es el encargo se encarga de dirigir, gestionar o administrar las empresas.</w:t>
      </w:r>
    </w:p>
    <w:p w14:paraId="26E5CD9B" w14:textId="77777777" w:rsidR="008029E5" w:rsidRPr="00073CB8" w:rsidRDefault="008029E5" w:rsidP="00073CB8">
      <w:pPr>
        <w:jc w:val="both"/>
        <w:rPr>
          <w:rFonts w:ascii="Times New Roman" w:hAnsi="Times New Roman" w:cs="Times New Roman"/>
          <w:sz w:val="28"/>
          <w:szCs w:val="28"/>
        </w:rPr>
      </w:pPr>
      <w:r w:rsidRPr="00073CB8">
        <w:rPr>
          <w:rFonts w:ascii="Times New Roman" w:hAnsi="Times New Roman" w:cs="Times New Roman"/>
          <w:b/>
          <w:bCs/>
          <w:sz w:val="28"/>
          <w:szCs w:val="28"/>
        </w:rPr>
        <w:t xml:space="preserve">Recurso Humano: </w:t>
      </w:r>
      <w:r w:rsidRPr="00073CB8">
        <w:rPr>
          <w:rFonts w:ascii="Times New Roman" w:hAnsi="Times New Roman" w:cs="Times New Roman"/>
          <w:sz w:val="28"/>
          <w:szCs w:val="28"/>
        </w:rPr>
        <w:t>son un departamento dentro de las empresas en el que se gestiona todo lo relacionado con las personas que trabajan en ella</w:t>
      </w:r>
    </w:p>
    <w:p w14:paraId="590D6E0D" w14:textId="77777777" w:rsidR="008029E5" w:rsidRPr="00073CB8" w:rsidRDefault="008029E5" w:rsidP="00073CB8">
      <w:pPr>
        <w:jc w:val="both"/>
        <w:rPr>
          <w:rFonts w:ascii="Times New Roman" w:hAnsi="Times New Roman" w:cs="Times New Roman"/>
          <w:sz w:val="28"/>
          <w:szCs w:val="28"/>
        </w:rPr>
      </w:pPr>
      <w:r w:rsidRPr="00073CB8">
        <w:rPr>
          <w:rFonts w:ascii="Times New Roman" w:hAnsi="Times New Roman" w:cs="Times New Roman"/>
          <w:b/>
          <w:bCs/>
          <w:sz w:val="28"/>
          <w:szCs w:val="28"/>
        </w:rPr>
        <w:t>Departamento de Redes:</w:t>
      </w:r>
      <w:r w:rsidRPr="00073CB8">
        <w:rPr>
          <w:rFonts w:ascii="Times New Roman" w:hAnsi="Times New Roman" w:cs="Times New Roman"/>
        </w:rPr>
        <w:t xml:space="preserve"> </w:t>
      </w:r>
      <w:r w:rsidRPr="00073CB8">
        <w:rPr>
          <w:rFonts w:ascii="Times New Roman" w:hAnsi="Times New Roman" w:cs="Times New Roman"/>
          <w:sz w:val="28"/>
          <w:szCs w:val="28"/>
        </w:rPr>
        <w:t>se encarga de la administración de los equipos principales de telecomunicaciones que brindan el acceso a los servicios de red. Y también los responsables de montar las redes a los clientes.</w:t>
      </w:r>
    </w:p>
    <w:p w14:paraId="7343D225" w14:textId="77777777" w:rsidR="008029E5" w:rsidRPr="00073CB8" w:rsidRDefault="008029E5" w:rsidP="00073CB8">
      <w:pPr>
        <w:jc w:val="both"/>
        <w:rPr>
          <w:rFonts w:ascii="Times New Roman" w:hAnsi="Times New Roman" w:cs="Times New Roman"/>
          <w:sz w:val="28"/>
          <w:szCs w:val="28"/>
        </w:rPr>
      </w:pPr>
      <w:r w:rsidRPr="00073CB8">
        <w:rPr>
          <w:rFonts w:ascii="Times New Roman" w:hAnsi="Times New Roman" w:cs="Times New Roman"/>
          <w:b/>
          <w:bCs/>
          <w:sz w:val="28"/>
          <w:szCs w:val="28"/>
        </w:rPr>
        <w:t xml:space="preserve">Departamento de Mantenimiento: </w:t>
      </w:r>
      <w:r w:rsidRPr="00073CB8">
        <w:rPr>
          <w:rFonts w:ascii="Times New Roman" w:hAnsi="Times New Roman" w:cs="Times New Roman"/>
          <w:sz w:val="28"/>
          <w:szCs w:val="28"/>
        </w:rPr>
        <w:t>es un departamento de mantener supervisando el buen funcionamiento de los equipos, software y también de reparar los equipos de los clientes.</w:t>
      </w:r>
    </w:p>
    <w:p w14:paraId="0BE1C517" w14:textId="77777777" w:rsidR="008029E5" w:rsidRPr="00073CB8" w:rsidRDefault="008029E5" w:rsidP="00073CB8">
      <w:pPr>
        <w:jc w:val="both"/>
        <w:rPr>
          <w:rFonts w:ascii="Times New Roman" w:hAnsi="Times New Roman" w:cs="Times New Roman"/>
          <w:sz w:val="28"/>
          <w:szCs w:val="28"/>
        </w:rPr>
      </w:pPr>
      <w:r w:rsidRPr="00073C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Departamento de desarrollo: </w:t>
      </w:r>
      <w:r w:rsidRPr="00073CB8">
        <w:rPr>
          <w:rFonts w:ascii="Times New Roman" w:hAnsi="Times New Roman" w:cs="Times New Roman"/>
          <w:sz w:val="28"/>
          <w:szCs w:val="28"/>
        </w:rPr>
        <w:t>es el departamento en cargado de desarrollar software y base de datos.</w:t>
      </w:r>
      <w:r w:rsidRPr="00073C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73CB8">
        <w:rPr>
          <w:rFonts w:ascii="Times New Roman" w:hAnsi="Times New Roman" w:cs="Times New Roman"/>
          <w:sz w:val="28"/>
          <w:szCs w:val="28"/>
        </w:rPr>
        <w:t>A la empresa y clientes.</w:t>
      </w:r>
    </w:p>
    <w:p w14:paraId="6F52A957" w14:textId="77777777" w:rsidR="008029E5" w:rsidRPr="00E50665" w:rsidRDefault="00DA38E1" w:rsidP="00E506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B8">
        <w:rPr>
          <w:rFonts w:ascii="Times New Roman" w:hAnsi="Times New Roman" w:cs="Times New Roman"/>
          <w:noProof/>
          <w:lang w:val="es-MX" w:eastAsia="es-MX"/>
        </w:rPr>
        <w:drawing>
          <wp:anchor distT="0" distB="0" distL="114300" distR="114300" simplePos="0" relativeHeight="251665408" behindDoc="1" locked="0" layoutInCell="1" allowOverlap="1" wp14:anchorId="0201104E" wp14:editId="7DDB29EB">
            <wp:simplePos x="0" y="0"/>
            <wp:positionH relativeFrom="page">
              <wp:posOffset>6455410</wp:posOffset>
            </wp:positionH>
            <wp:positionV relativeFrom="paragraph">
              <wp:posOffset>494665</wp:posOffset>
            </wp:positionV>
            <wp:extent cx="1047750" cy="1047750"/>
            <wp:effectExtent l="57150" t="57150" r="57150" b="57150"/>
            <wp:wrapNone/>
            <wp:docPr id="5" name="Marcador de contenid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029E5" w:rsidRPr="00073CB8">
        <w:rPr>
          <w:rFonts w:ascii="Times New Roman" w:hAnsi="Times New Roman" w:cs="Times New Roman"/>
          <w:b/>
          <w:bCs/>
          <w:sz w:val="28"/>
          <w:szCs w:val="28"/>
        </w:rPr>
        <w:t xml:space="preserve">Departamento de Venta: </w:t>
      </w:r>
      <w:r w:rsidR="008029E5" w:rsidRPr="00073CB8">
        <w:rPr>
          <w:rFonts w:ascii="Times New Roman" w:hAnsi="Times New Roman" w:cs="Times New Roman"/>
          <w:sz w:val="28"/>
          <w:szCs w:val="28"/>
        </w:rPr>
        <w:t>Este dirige la distribución, pre-venta, venta y post venta de los productos o servicios de la empresa.</w:t>
      </w:r>
    </w:p>
    <w:p w14:paraId="51377254" w14:textId="77777777" w:rsidR="008029E5" w:rsidRPr="00E50665" w:rsidRDefault="008029E5" w:rsidP="00E50665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E50665">
        <w:rPr>
          <w:rFonts w:ascii="Times New Roman" w:hAnsi="Times New Roman" w:cs="Times New Roman"/>
          <w:b/>
          <w:bCs/>
          <w:sz w:val="36"/>
          <w:szCs w:val="28"/>
        </w:rPr>
        <w:t xml:space="preserve">Descripción </w:t>
      </w:r>
      <w:r w:rsidR="00532E4E" w:rsidRPr="00E50665">
        <w:rPr>
          <w:rFonts w:ascii="Times New Roman" w:hAnsi="Times New Roman" w:cs="Times New Roman"/>
          <w:b/>
          <w:bCs/>
          <w:sz w:val="36"/>
          <w:szCs w:val="28"/>
        </w:rPr>
        <w:t>del puesto</w:t>
      </w:r>
    </w:p>
    <w:p w14:paraId="5729E6F1" w14:textId="77777777" w:rsidR="008029E5" w:rsidRPr="00073CB8" w:rsidRDefault="008029E5" w:rsidP="00073CB8">
      <w:pPr>
        <w:jc w:val="both"/>
        <w:rPr>
          <w:rFonts w:ascii="Times New Roman" w:hAnsi="Times New Roman" w:cs="Times New Roman"/>
        </w:rPr>
      </w:pPr>
    </w:p>
    <w:p w14:paraId="7D8D9100" w14:textId="77777777" w:rsidR="008029E5" w:rsidRPr="00073CB8" w:rsidRDefault="008029E5" w:rsidP="00073CB8">
      <w:pPr>
        <w:jc w:val="both"/>
        <w:rPr>
          <w:rFonts w:ascii="Times New Roman" w:hAnsi="Times New Roman" w:cs="Times New Roman"/>
          <w:sz w:val="28"/>
          <w:szCs w:val="28"/>
        </w:rPr>
      </w:pPr>
      <w:r w:rsidRPr="00073CB8">
        <w:rPr>
          <w:rFonts w:ascii="Times New Roman" w:hAnsi="Times New Roman" w:cs="Times New Roman"/>
          <w:b/>
          <w:bCs/>
          <w:sz w:val="28"/>
          <w:szCs w:val="28"/>
        </w:rPr>
        <w:t>Administrador de redes:</w:t>
      </w:r>
      <w:r w:rsidRPr="00073CB8">
        <w:rPr>
          <w:rFonts w:ascii="Times New Roman" w:hAnsi="Times New Roman" w:cs="Times New Roman"/>
        </w:rPr>
        <w:t xml:space="preserve"> </w:t>
      </w:r>
      <w:r w:rsidRPr="00073CB8">
        <w:rPr>
          <w:rFonts w:ascii="Times New Roman" w:hAnsi="Times New Roman" w:cs="Times New Roman"/>
          <w:sz w:val="28"/>
          <w:szCs w:val="28"/>
        </w:rPr>
        <w:t>diseñan, desarrollan y mantienen los sistemas de comunicación y las redes informáticas utilizadas en muchas empresas grandes.</w:t>
      </w:r>
    </w:p>
    <w:p w14:paraId="3B00AAF5" w14:textId="77777777" w:rsidR="008029E5" w:rsidRPr="00073CB8" w:rsidRDefault="008029E5" w:rsidP="00073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B8">
        <w:rPr>
          <w:rFonts w:ascii="Times New Roman" w:hAnsi="Times New Roman" w:cs="Times New Roman"/>
          <w:b/>
          <w:bCs/>
          <w:sz w:val="28"/>
          <w:szCs w:val="28"/>
        </w:rPr>
        <w:t>técnicos en Reparación de equipos de Redes</w:t>
      </w:r>
      <w:r w:rsidRPr="00073CB8">
        <w:rPr>
          <w:rFonts w:ascii="Times New Roman" w:hAnsi="Times New Roman" w:cs="Times New Roman"/>
          <w:sz w:val="28"/>
          <w:szCs w:val="28"/>
        </w:rPr>
        <w:t>: es el cargado de reparar los equipos de redes cuando no estén funcionando bien</w:t>
      </w:r>
      <w:r w:rsidRPr="00073CB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AB3985" w14:textId="77777777" w:rsidR="008029E5" w:rsidRPr="00073CB8" w:rsidRDefault="008029E5" w:rsidP="00073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3CB8">
        <w:rPr>
          <w:rFonts w:ascii="Times New Roman" w:hAnsi="Times New Roman" w:cs="Times New Roman"/>
          <w:b/>
          <w:bCs/>
          <w:sz w:val="28"/>
          <w:szCs w:val="28"/>
        </w:rPr>
        <w:t xml:space="preserve">Técnicos en Sistema: </w:t>
      </w:r>
      <w:r w:rsidRPr="00073CB8">
        <w:rPr>
          <w:rFonts w:ascii="Times New Roman" w:hAnsi="Times New Roman" w:cs="Times New Roman"/>
          <w:sz w:val="28"/>
          <w:szCs w:val="28"/>
        </w:rPr>
        <w:t>es el queda soporte técnico en la empresa</w:t>
      </w:r>
      <w:r w:rsidRPr="00073C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CA65D9" w14:textId="77777777" w:rsidR="008029E5" w:rsidRPr="00073CB8" w:rsidRDefault="008029E5" w:rsidP="00073CB8">
      <w:pPr>
        <w:jc w:val="both"/>
        <w:rPr>
          <w:rFonts w:ascii="Times New Roman" w:hAnsi="Times New Roman" w:cs="Times New Roman"/>
          <w:sz w:val="28"/>
          <w:szCs w:val="28"/>
        </w:rPr>
      </w:pPr>
      <w:r w:rsidRPr="00073CB8">
        <w:rPr>
          <w:rFonts w:ascii="Times New Roman" w:hAnsi="Times New Roman" w:cs="Times New Roman"/>
          <w:b/>
          <w:bCs/>
          <w:sz w:val="28"/>
          <w:szCs w:val="28"/>
        </w:rPr>
        <w:t>Programador:</w:t>
      </w:r>
      <w:r w:rsidRPr="00073CB8">
        <w:rPr>
          <w:rFonts w:ascii="Times New Roman" w:hAnsi="Times New Roman" w:cs="Times New Roman"/>
        </w:rPr>
        <w:t xml:space="preserve"> </w:t>
      </w:r>
      <w:r w:rsidRPr="00073CB8">
        <w:rPr>
          <w:rFonts w:ascii="Times New Roman" w:hAnsi="Times New Roman" w:cs="Times New Roman"/>
          <w:sz w:val="28"/>
          <w:szCs w:val="28"/>
        </w:rPr>
        <w:t xml:space="preserve">es aquella persona que elabora programas de </w:t>
      </w:r>
      <w:r w:rsidR="00946BBA" w:rsidRPr="00073CB8">
        <w:rPr>
          <w:rFonts w:ascii="Times New Roman" w:hAnsi="Times New Roman" w:cs="Times New Roman"/>
          <w:sz w:val="28"/>
          <w:szCs w:val="28"/>
        </w:rPr>
        <w:t>computadora, ​</w:t>
      </w:r>
      <w:r w:rsidRPr="00073CB8">
        <w:rPr>
          <w:rFonts w:ascii="Times New Roman" w:hAnsi="Times New Roman" w:cs="Times New Roman"/>
          <w:sz w:val="28"/>
          <w:szCs w:val="28"/>
        </w:rPr>
        <w:t xml:space="preserve"> es decir escribe, depura y mantiene el código fuente de un programa informático, que ejecuta el hardware de una computadora, para realizar una tarea determinada.</w:t>
      </w:r>
    </w:p>
    <w:p w14:paraId="41B2416C" w14:textId="77777777" w:rsidR="008029E5" w:rsidRPr="00073CB8" w:rsidRDefault="008029E5" w:rsidP="00073CB8">
      <w:pPr>
        <w:jc w:val="both"/>
        <w:rPr>
          <w:rFonts w:ascii="Times New Roman" w:hAnsi="Times New Roman" w:cs="Times New Roman"/>
          <w:sz w:val="28"/>
          <w:szCs w:val="28"/>
        </w:rPr>
      </w:pPr>
      <w:r w:rsidRPr="00073CB8">
        <w:rPr>
          <w:rFonts w:ascii="Times New Roman" w:hAnsi="Times New Roman" w:cs="Times New Roman"/>
          <w:b/>
          <w:bCs/>
          <w:sz w:val="28"/>
          <w:szCs w:val="28"/>
        </w:rPr>
        <w:t>Administrador de Base de Datos:</w:t>
      </w:r>
      <w:r w:rsidRPr="00073CB8">
        <w:rPr>
          <w:rFonts w:ascii="Times New Roman" w:hAnsi="Times New Roman" w:cs="Times New Roman"/>
        </w:rPr>
        <w:t xml:space="preserve"> </w:t>
      </w:r>
      <w:r w:rsidRPr="00073CB8">
        <w:rPr>
          <w:rFonts w:ascii="Times New Roman" w:hAnsi="Times New Roman" w:cs="Times New Roman"/>
          <w:sz w:val="28"/>
          <w:szCs w:val="28"/>
        </w:rPr>
        <w:t>son responsables de las bases de datos informatizadas de las empresas. Las empresas utilizan bases de datos para mantener y actualizar grandes cantidades de información de forma estructurada para poder usarla más eficazmente.</w:t>
      </w:r>
    </w:p>
    <w:p w14:paraId="6E84B55B" w14:textId="77777777" w:rsidR="008029E5" w:rsidRPr="00073CB8" w:rsidRDefault="008029E5" w:rsidP="00073CB8">
      <w:pPr>
        <w:jc w:val="both"/>
        <w:rPr>
          <w:rFonts w:ascii="Times New Roman" w:hAnsi="Times New Roman" w:cs="Times New Roman"/>
          <w:sz w:val="28"/>
          <w:szCs w:val="28"/>
        </w:rPr>
      </w:pPr>
      <w:r w:rsidRPr="00073CB8">
        <w:rPr>
          <w:rFonts w:ascii="Times New Roman" w:hAnsi="Times New Roman" w:cs="Times New Roman"/>
          <w:b/>
          <w:bCs/>
          <w:sz w:val="28"/>
          <w:szCs w:val="28"/>
        </w:rPr>
        <w:t>Secretaria:</w:t>
      </w:r>
      <w:r w:rsidRPr="00073CB8">
        <w:rPr>
          <w:rFonts w:ascii="Times New Roman" w:hAnsi="Times New Roman" w:cs="Times New Roman"/>
        </w:rPr>
        <w:t xml:space="preserve"> </w:t>
      </w:r>
      <w:r w:rsidRPr="00073CB8">
        <w:rPr>
          <w:rFonts w:ascii="Times New Roman" w:hAnsi="Times New Roman" w:cs="Times New Roman"/>
          <w:sz w:val="28"/>
          <w:szCs w:val="28"/>
        </w:rPr>
        <w:t>son las de la gestión de la agenda, manejar información confidencial de la empresa, comunicación telefónica y atender al público, etc.</w:t>
      </w:r>
    </w:p>
    <w:p w14:paraId="742E5E30" w14:textId="77777777" w:rsidR="008029E5" w:rsidRPr="00073CB8" w:rsidRDefault="008029E5" w:rsidP="00073CB8">
      <w:pPr>
        <w:jc w:val="both"/>
        <w:rPr>
          <w:rFonts w:ascii="Times New Roman" w:hAnsi="Times New Roman" w:cs="Times New Roman"/>
          <w:sz w:val="28"/>
          <w:szCs w:val="28"/>
        </w:rPr>
      </w:pPr>
      <w:r w:rsidRPr="00073CB8">
        <w:rPr>
          <w:rFonts w:ascii="Times New Roman" w:hAnsi="Times New Roman" w:cs="Times New Roman"/>
          <w:b/>
          <w:bCs/>
          <w:sz w:val="28"/>
          <w:szCs w:val="28"/>
        </w:rPr>
        <w:t>Vendedor:</w:t>
      </w:r>
      <w:r w:rsidRPr="00073CB8">
        <w:rPr>
          <w:rFonts w:ascii="Times New Roman" w:hAnsi="Times New Roman" w:cs="Times New Roman"/>
        </w:rPr>
        <w:t xml:space="preserve"> </w:t>
      </w:r>
      <w:r w:rsidRPr="00073CB8">
        <w:rPr>
          <w:rFonts w:ascii="Times New Roman" w:hAnsi="Times New Roman" w:cs="Times New Roman"/>
          <w:sz w:val="28"/>
          <w:szCs w:val="28"/>
        </w:rPr>
        <w:t>es aquella persona que tiene encomendada la venta o comercialización de productos o servicios de una empresa.</w:t>
      </w:r>
    </w:p>
    <w:p w14:paraId="31E05AA3" w14:textId="77777777" w:rsidR="008029E5" w:rsidRPr="00073CB8" w:rsidRDefault="008029E5" w:rsidP="00073CB8">
      <w:pPr>
        <w:jc w:val="both"/>
        <w:rPr>
          <w:rFonts w:ascii="Times New Roman" w:hAnsi="Times New Roman" w:cs="Times New Roman"/>
          <w:sz w:val="28"/>
          <w:szCs w:val="28"/>
        </w:rPr>
      </w:pPr>
      <w:r w:rsidRPr="00073CB8">
        <w:rPr>
          <w:rFonts w:ascii="Times New Roman" w:hAnsi="Times New Roman" w:cs="Times New Roman"/>
          <w:b/>
          <w:bCs/>
          <w:sz w:val="28"/>
          <w:szCs w:val="28"/>
        </w:rPr>
        <w:t>Cajera:</w:t>
      </w:r>
      <w:r w:rsidRPr="00073CB8">
        <w:rPr>
          <w:rFonts w:ascii="Times New Roman" w:hAnsi="Times New Roman" w:cs="Times New Roman"/>
        </w:rPr>
        <w:t xml:space="preserve"> </w:t>
      </w:r>
      <w:r w:rsidR="00532E4E" w:rsidRPr="00073CB8">
        <w:rPr>
          <w:rFonts w:ascii="Times New Roman" w:hAnsi="Times New Roman" w:cs="Times New Roman"/>
          <w:bCs/>
          <w:sz w:val="28"/>
          <w:szCs w:val="28"/>
        </w:rPr>
        <w:t>d</w:t>
      </w:r>
      <w:r w:rsidR="00532E4E" w:rsidRPr="00073CB8">
        <w:rPr>
          <w:rFonts w:ascii="Times New Roman" w:hAnsi="Times New Roman" w:cs="Times New Roman"/>
          <w:sz w:val="28"/>
          <w:szCs w:val="28"/>
        </w:rPr>
        <w:t>ebe hacer la recepción</w:t>
      </w:r>
      <w:r w:rsidRPr="00073CB8">
        <w:rPr>
          <w:rFonts w:ascii="Times New Roman" w:hAnsi="Times New Roman" w:cs="Times New Roman"/>
          <w:sz w:val="28"/>
          <w:szCs w:val="28"/>
        </w:rPr>
        <w:t>, entregar y custodiar dinero en efectivo, cheques, giros y demás documentos de valor, a fin de lograr la recaudación de ingresos a la institución y la cancelación de pagos que correspondan a través de caja, conforme al rubro de cada empresa.</w:t>
      </w:r>
    </w:p>
    <w:p w14:paraId="0701FB28" w14:textId="77777777" w:rsidR="00610872" w:rsidRDefault="00610872" w:rsidP="008029E5">
      <w:pPr>
        <w:rPr>
          <w:rFonts w:ascii="Times New Roman" w:hAnsi="Times New Roman" w:cs="Times New Roman"/>
          <w:sz w:val="28"/>
          <w:szCs w:val="28"/>
        </w:rPr>
      </w:pPr>
    </w:p>
    <w:p w14:paraId="720CDC22" w14:textId="77777777" w:rsidR="00610872" w:rsidRDefault="00610872" w:rsidP="008029E5">
      <w:pPr>
        <w:rPr>
          <w:rFonts w:ascii="Times New Roman" w:hAnsi="Times New Roman" w:cs="Times New Roman"/>
          <w:sz w:val="28"/>
          <w:szCs w:val="28"/>
        </w:rPr>
      </w:pPr>
    </w:p>
    <w:p w14:paraId="726603CD" w14:textId="77777777" w:rsidR="00610872" w:rsidRPr="00610872" w:rsidRDefault="00610872" w:rsidP="008029E5">
      <w:pPr>
        <w:rPr>
          <w:rFonts w:ascii="Times New Roman" w:hAnsi="Times New Roman" w:cs="Times New Roman"/>
          <w:sz w:val="28"/>
          <w:szCs w:val="28"/>
        </w:rPr>
      </w:pPr>
    </w:p>
    <w:p w14:paraId="4EACCEA0" w14:textId="77777777" w:rsidR="008029E5" w:rsidRDefault="008029E5"/>
    <w:p w14:paraId="567FB367" w14:textId="77777777" w:rsidR="00831FBD" w:rsidRDefault="00831FBD"/>
    <w:p w14:paraId="7C126A1B" w14:textId="77777777" w:rsidR="00831FBD" w:rsidRDefault="00831FBD"/>
    <w:p w14:paraId="697D7907" w14:textId="77777777" w:rsidR="00831FBD" w:rsidRDefault="00831FBD"/>
    <w:p w14:paraId="0D98FF0D" w14:textId="49ED19EA" w:rsidR="00831FBD" w:rsidRDefault="00831FBD"/>
    <w:p w14:paraId="417D52B7" w14:textId="77777777" w:rsidR="00AC6F93" w:rsidRPr="00AC6F93" w:rsidRDefault="00AC6F93" w:rsidP="00AC6F93">
      <w:pPr>
        <w:jc w:val="center"/>
        <w:rPr>
          <w:rFonts w:ascii="Time New Roman" w:hAnsi="Time New Roman"/>
          <w:b/>
          <w:sz w:val="36"/>
        </w:rPr>
      </w:pPr>
      <w:r w:rsidRPr="00AC6F93">
        <w:rPr>
          <w:rFonts w:ascii="Time New Roman" w:hAnsi="Time New Roman"/>
          <w:b/>
          <w:sz w:val="36"/>
        </w:rPr>
        <w:t>Estudio de mercado</w:t>
      </w:r>
    </w:p>
    <w:p w14:paraId="7FDB0AC5" w14:textId="77777777" w:rsidR="00AC6F93" w:rsidRPr="00AC6F93" w:rsidRDefault="00AC6F93" w:rsidP="00AC6F93">
      <w:pPr>
        <w:jc w:val="both"/>
        <w:rPr>
          <w:rFonts w:ascii="Time New Roman" w:hAnsi="Time New Roman"/>
          <w:b/>
          <w:sz w:val="28"/>
        </w:rPr>
      </w:pPr>
      <w:r w:rsidRPr="00AC6F93">
        <w:rPr>
          <w:rFonts w:ascii="Time New Roman" w:hAnsi="Time New Roman"/>
          <w:b/>
          <w:sz w:val="28"/>
        </w:rPr>
        <w:t>Necesidad o problema que resuelve</w:t>
      </w:r>
    </w:p>
    <w:p w14:paraId="11393509" w14:textId="56F76D9B" w:rsidR="00AC6F93" w:rsidRDefault="00AC6F93" w:rsidP="00AC6F93">
      <w:pPr>
        <w:jc w:val="both"/>
        <w:rPr>
          <w:rFonts w:ascii="Time New Roman" w:hAnsi="Time New Roman"/>
          <w:sz w:val="28"/>
        </w:rPr>
      </w:pPr>
      <w:r w:rsidRPr="00AC6F93">
        <w:rPr>
          <w:rFonts w:ascii="Time New Roman" w:hAnsi="Time New Roman"/>
          <w:sz w:val="28"/>
        </w:rPr>
        <w:t>Mediante esta competencia se puede determinar la demanda potencial e imagen de nuevos productos y servicios, con el fin de evaluar nuestra introducción al mercado, también analizamos las convivencias de las competencias, así que tenemos m</w:t>
      </w:r>
      <w:r>
        <w:rPr>
          <w:rFonts w:ascii="Time New Roman" w:hAnsi="Time New Roman"/>
          <w:sz w:val="28"/>
        </w:rPr>
        <w:t xml:space="preserve">odificaciones en lo ya existe. </w:t>
      </w:r>
    </w:p>
    <w:p w14:paraId="028EF636" w14:textId="21C53691" w:rsidR="00063964" w:rsidRDefault="003C14C5" w:rsidP="00AC6F93">
      <w:pPr>
        <w:jc w:val="both"/>
        <w:rPr>
          <w:rFonts w:ascii="Time New Roman" w:hAnsi="Time New Roman"/>
          <w:sz w:val="28"/>
        </w:rPr>
      </w:pPr>
      <w:r>
        <w:rPr>
          <w:rFonts w:ascii="Time New Roman" w:hAnsi="Time New Roman"/>
          <w:sz w:val="28"/>
        </w:rPr>
        <w:t xml:space="preserve">Bien, un ejemplo de este seria que las competencias solo venden producto y una garantía de tres (3) meses, nosotros brindamos las ventas de los equipos, la garantía por contrato, es decir no solo vendemos un equipo y ya, vendemos los productos y brindamos el servicio garantizado por técnicos especializados en el área. </w:t>
      </w:r>
    </w:p>
    <w:p w14:paraId="5AB44B59" w14:textId="7719CF2E" w:rsidR="00AC6F93" w:rsidRPr="00AC6F93" w:rsidRDefault="00AC6F93" w:rsidP="00AC6F93">
      <w:pPr>
        <w:jc w:val="both"/>
        <w:rPr>
          <w:rFonts w:ascii="Time New Roman" w:hAnsi="Time New Roman"/>
          <w:sz w:val="28"/>
        </w:rPr>
      </w:pPr>
    </w:p>
    <w:p w14:paraId="51BB6E32" w14:textId="2C71519F" w:rsidR="00AC6F93" w:rsidRPr="00AC6F93" w:rsidRDefault="00AC6F93" w:rsidP="00AC6F93">
      <w:pPr>
        <w:jc w:val="both"/>
        <w:rPr>
          <w:rFonts w:ascii="Time New Roman" w:hAnsi="Time New Roman"/>
          <w:b/>
          <w:sz w:val="28"/>
        </w:rPr>
      </w:pPr>
      <w:r w:rsidRPr="00AC6F93">
        <w:rPr>
          <w:rFonts w:ascii="Time New Roman" w:hAnsi="Time New Roman"/>
          <w:b/>
          <w:sz w:val="28"/>
        </w:rPr>
        <w:t>Ventajas competitivas</w:t>
      </w:r>
    </w:p>
    <w:p w14:paraId="1E7F5E57" w14:textId="3B312941" w:rsidR="00AC6F93" w:rsidRPr="00AC6F93" w:rsidRDefault="00AC6F93" w:rsidP="00AC6F93">
      <w:pPr>
        <w:jc w:val="both"/>
        <w:rPr>
          <w:rFonts w:ascii="Time New Roman" w:hAnsi="Time New Roman"/>
          <w:sz w:val="28"/>
        </w:rPr>
      </w:pPr>
      <w:r w:rsidRPr="00AC6F93">
        <w:rPr>
          <w:rFonts w:ascii="Time New Roman" w:hAnsi="Time New Roman"/>
          <w:sz w:val="28"/>
        </w:rPr>
        <w:t xml:space="preserve">Nos basamos en condiciones de desarrollar estos estudios no solo para la innovación de los productos existentes, sino para lanzar e innovar nuevos productos y servicios. </w:t>
      </w:r>
    </w:p>
    <w:p w14:paraId="1752F1D8" w14:textId="478C36D0" w:rsidR="00AC6F93" w:rsidRPr="00AC6F93" w:rsidRDefault="00AC6F93" w:rsidP="00AC6F93">
      <w:pPr>
        <w:jc w:val="both"/>
        <w:rPr>
          <w:rFonts w:ascii="Time New Roman" w:hAnsi="Time New Roman"/>
          <w:sz w:val="28"/>
        </w:rPr>
      </w:pPr>
      <w:r w:rsidRPr="00AC6F93">
        <w:rPr>
          <w:rFonts w:ascii="Time New Roman" w:hAnsi="Time New Roman"/>
          <w:sz w:val="28"/>
        </w:rPr>
        <w:t>Los responsables de este servicio tienen experiencia previa en consultoría, tanto en Marketing como en análisis de datos como en gestión integrada de la empresa.</w:t>
      </w:r>
    </w:p>
    <w:p w14:paraId="6414B4D2" w14:textId="658CE1EE" w:rsidR="00831FBD" w:rsidRDefault="00831FBD"/>
    <w:p w14:paraId="0969D5D4" w14:textId="691F952A" w:rsidR="008029E5" w:rsidRPr="00325DAD" w:rsidRDefault="00063964">
      <w:r w:rsidRPr="007A768A">
        <w:rPr>
          <w:noProof/>
          <w:lang w:val="es-MX" w:eastAsia="es-MX"/>
        </w:rPr>
        <w:drawing>
          <wp:anchor distT="0" distB="0" distL="114300" distR="114300" simplePos="0" relativeHeight="251686912" behindDoc="1" locked="0" layoutInCell="1" allowOverlap="1" wp14:anchorId="5BE4154E" wp14:editId="7F27F1D5">
            <wp:simplePos x="0" y="0"/>
            <wp:positionH relativeFrom="page">
              <wp:posOffset>6112510</wp:posOffset>
            </wp:positionH>
            <wp:positionV relativeFrom="paragraph">
              <wp:posOffset>1746250</wp:posOffset>
            </wp:positionV>
            <wp:extent cx="1047750" cy="1047750"/>
            <wp:effectExtent l="57150" t="57150" r="57150" b="57150"/>
            <wp:wrapNone/>
            <wp:docPr id="21" name="Marcador de contenid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B3EBD" w:rsidRPr="007A768A">
        <w:rPr>
          <w:noProof/>
          <w:lang w:val="es-MX" w:eastAsia="es-MX"/>
        </w:rPr>
        <w:drawing>
          <wp:anchor distT="0" distB="0" distL="114300" distR="114300" simplePos="0" relativeHeight="251667456" behindDoc="1" locked="0" layoutInCell="1" allowOverlap="1" wp14:anchorId="507BBC10" wp14:editId="35EAA521">
            <wp:simplePos x="0" y="0"/>
            <wp:positionH relativeFrom="page">
              <wp:align>right</wp:align>
            </wp:positionH>
            <wp:positionV relativeFrom="paragraph">
              <wp:posOffset>4526915</wp:posOffset>
            </wp:positionV>
            <wp:extent cx="1047750" cy="1047750"/>
            <wp:effectExtent l="57150" t="57150" r="57150" b="57150"/>
            <wp:wrapNone/>
            <wp:docPr id="6" name="Marcador de contenid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 de contenido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8029E5" w:rsidRPr="00325DAD" w:rsidSect="00113C89">
      <w:pgSz w:w="11906" w:h="16838"/>
      <w:pgMar w:top="1417" w:right="1701" w:bottom="1417" w:left="1701" w:header="708" w:footer="708" w:gutter="0"/>
      <w:pgBorders w:display="firstPage" w:offsetFrom="page">
        <w:top w:val="single" w:sz="8" w:space="24" w:color="1F4E79" w:themeColor="accent1" w:themeShade="80"/>
        <w:left w:val="single" w:sz="8" w:space="24" w:color="1F4E79" w:themeColor="accent1" w:themeShade="80"/>
        <w:bottom w:val="single" w:sz="8" w:space="24" w:color="1F4E79" w:themeColor="accent1" w:themeShade="80"/>
        <w:right w:val="single" w:sz="8" w:space="24" w:color="1F4E79" w:themeColor="accent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70BC7" w14:textId="77777777" w:rsidR="005D306B" w:rsidRDefault="005D306B" w:rsidP="00294D1B">
      <w:pPr>
        <w:spacing w:after="0" w:line="240" w:lineRule="auto"/>
      </w:pPr>
      <w:r>
        <w:separator/>
      </w:r>
    </w:p>
  </w:endnote>
  <w:endnote w:type="continuationSeparator" w:id="0">
    <w:p w14:paraId="66A3FF99" w14:textId="77777777" w:rsidR="005D306B" w:rsidRDefault="005D306B" w:rsidP="0029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 New Roman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D7BBF" w14:textId="77777777" w:rsidR="005D306B" w:rsidRDefault="005D306B" w:rsidP="00294D1B">
      <w:pPr>
        <w:spacing w:after="0" w:line="240" w:lineRule="auto"/>
      </w:pPr>
      <w:r>
        <w:separator/>
      </w:r>
    </w:p>
  </w:footnote>
  <w:footnote w:type="continuationSeparator" w:id="0">
    <w:p w14:paraId="101C64DF" w14:textId="77777777" w:rsidR="005D306B" w:rsidRDefault="005D306B" w:rsidP="00294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C41E1"/>
    <w:multiLevelType w:val="hybridMultilevel"/>
    <w:tmpl w:val="207EE5A4"/>
    <w:lvl w:ilvl="0" w:tplc="5D80849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D0D8A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1C7AA6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3ACAC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F40D0A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20566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E00C12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56895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C84D4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44D0D66"/>
    <w:multiLevelType w:val="multilevel"/>
    <w:tmpl w:val="6BB45D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A537E12"/>
    <w:multiLevelType w:val="hybridMultilevel"/>
    <w:tmpl w:val="7D3CE7B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4323B"/>
    <w:multiLevelType w:val="multilevel"/>
    <w:tmpl w:val="96D873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10549EC"/>
    <w:multiLevelType w:val="hybridMultilevel"/>
    <w:tmpl w:val="4106D21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E55DD"/>
    <w:multiLevelType w:val="multilevel"/>
    <w:tmpl w:val="74A093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146170F"/>
    <w:multiLevelType w:val="multilevel"/>
    <w:tmpl w:val="AE68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1B63C70"/>
    <w:multiLevelType w:val="multilevel"/>
    <w:tmpl w:val="C838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4927418"/>
    <w:multiLevelType w:val="multilevel"/>
    <w:tmpl w:val="32264F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AD"/>
    <w:rsid w:val="00026E16"/>
    <w:rsid w:val="00063964"/>
    <w:rsid w:val="00073CB8"/>
    <w:rsid w:val="00074715"/>
    <w:rsid w:val="00113C89"/>
    <w:rsid w:val="00245F01"/>
    <w:rsid w:val="00260CA9"/>
    <w:rsid w:val="00294D1B"/>
    <w:rsid w:val="002D7801"/>
    <w:rsid w:val="00325DAD"/>
    <w:rsid w:val="003C14C5"/>
    <w:rsid w:val="00511F41"/>
    <w:rsid w:val="00532E4E"/>
    <w:rsid w:val="00557C09"/>
    <w:rsid w:val="005D306B"/>
    <w:rsid w:val="00610872"/>
    <w:rsid w:val="006B699D"/>
    <w:rsid w:val="006B7140"/>
    <w:rsid w:val="007005D7"/>
    <w:rsid w:val="007252D5"/>
    <w:rsid w:val="00741ABD"/>
    <w:rsid w:val="00745C04"/>
    <w:rsid w:val="007A768A"/>
    <w:rsid w:val="007F12C1"/>
    <w:rsid w:val="008029E5"/>
    <w:rsid w:val="00831FBD"/>
    <w:rsid w:val="008D0DA1"/>
    <w:rsid w:val="00912393"/>
    <w:rsid w:val="00946BBA"/>
    <w:rsid w:val="00956639"/>
    <w:rsid w:val="009651C4"/>
    <w:rsid w:val="00A2005A"/>
    <w:rsid w:val="00A471FC"/>
    <w:rsid w:val="00A82CD2"/>
    <w:rsid w:val="00AB3EBD"/>
    <w:rsid w:val="00AC6F93"/>
    <w:rsid w:val="00AD04C0"/>
    <w:rsid w:val="00BF47FB"/>
    <w:rsid w:val="00C204CE"/>
    <w:rsid w:val="00C36B29"/>
    <w:rsid w:val="00C71A85"/>
    <w:rsid w:val="00D13B19"/>
    <w:rsid w:val="00D56C92"/>
    <w:rsid w:val="00D76F9E"/>
    <w:rsid w:val="00D83BEB"/>
    <w:rsid w:val="00D932AE"/>
    <w:rsid w:val="00DA38E1"/>
    <w:rsid w:val="00DB2CD1"/>
    <w:rsid w:val="00DC0F76"/>
    <w:rsid w:val="00DF6168"/>
    <w:rsid w:val="00E056F3"/>
    <w:rsid w:val="00E50665"/>
    <w:rsid w:val="00F21845"/>
    <w:rsid w:val="00F6362F"/>
    <w:rsid w:val="00F91A90"/>
    <w:rsid w:val="00FA60E3"/>
    <w:rsid w:val="00FE43F3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8845"/>
  <w15:chartTrackingRefBased/>
  <w15:docId w15:val="{718EF376-7CF4-42F7-B7C3-2E1153A5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qFormat/>
    <w:rsid w:val="00912393"/>
    <w:pPr>
      <w:keepNext/>
      <w:widowControl w:val="0"/>
      <w:suppressAutoHyphens/>
      <w:spacing w:before="240" w:after="120" w:line="240" w:lineRule="auto"/>
      <w:outlineLvl w:val="0"/>
    </w:pPr>
    <w:rPr>
      <w:rFonts w:ascii="Liberation Serif" w:eastAsia="Bitstream Vera Sans" w:hAnsi="Liberation Serif" w:cs="FreeSans"/>
      <w:b/>
      <w:bCs/>
      <w:kern w:val="2"/>
      <w:sz w:val="48"/>
      <w:szCs w:val="48"/>
      <w:lang w:val="it-IT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511F41"/>
    <w:pPr>
      <w:spacing w:line="256" w:lineRule="auto"/>
      <w:ind w:left="720"/>
      <w:contextualSpacing/>
    </w:pPr>
    <w:rPr>
      <w:lang w:val="es-DO"/>
    </w:rPr>
  </w:style>
  <w:style w:type="character" w:customStyle="1" w:styleId="Ttulo1Car">
    <w:name w:val="Título 1 Car"/>
    <w:basedOn w:val="Fuentedeprrafopredeter"/>
    <w:link w:val="Ttulo1"/>
    <w:rsid w:val="00912393"/>
    <w:rPr>
      <w:rFonts w:ascii="Liberation Serif" w:eastAsia="Bitstream Vera Sans" w:hAnsi="Liberation Serif" w:cs="FreeSans"/>
      <w:b/>
      <w:bCs/>
      <w:kern w:val="2"/>
      <w:sz w:val="48"/>
      <w:szCs w:val="48"/>
      <w:lang w:val="it-IT" w:eastAsia="zh-CN" w:bidi="hi-IN"/>
    </w:rPr>
  </w:style>
  <w:style w:type="paragraph" w:customStyle="1" w:styleId="TableContents">
    <w:name w:val="Table Contents"/>
    <w:basedOn w:val="Normal"/>
    <w:qFormat/>
    <w:rsid w:val="00912393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Lohit Hindi"/>
      <w:kern w:val="2"/>
      <w:sz w:val="24"/>
      <w:szCs w:val="24"/>
      <w:lang w:val="it-IT" w:eastAsia="zh-CN" w:bidi="hi-I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1239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12393"/>
  </w:style>
  <w:style w:type="paragraph" w:styleId="Encabezado">
    <w:name w:val="header"/>
    <w:basedOn w:val="Normal"/>
    <w:link w:val="EncabezadoCar"/>
    <w:uiPriority w:val="99"/>
    <w:unhideWhenUsed/>
    <w:rsid w:val="00294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D1B"/>
  </w:style>
  <w:style w:type="paragraph" w:styleId="Piedepgina">
    <w:name w:val="footer"/>
    <w:basedOn w:val="Normal"/>
    <w:link w:val="PiedepginaCar"/>
    <w:uiPriority w:val="99"/>
    <w:unhideWhenUsed/>
    <w:rsid w:val="00294D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D1B"/>
  </w:style>
  <w:style w:type="paragraph" w:customStyle="1" w:styleId="FrameContents">
    <w:name w:val="Frame Contents"/>
    <w:basedOn w:val="Normal"/>
    <w:qFormat/>
    <w:rsid w:val="00294D1B"/>
    <w:pPr>
      <w:suppressAutoHyphens/>
      <w:spacing w:after="0" w:line="240" w:lineRule="auto"/>
    </w:pPr>
    <w:rPr>
      <w:rFonts w:ascii="Liberation Serif" w:eastAsia="Bitstream Vera Sans" w:hAnsi="Liberation Serif" w:cs="FreeSans"/>
      <w:kern w:val="2"/>
      <w:sz w:val="24"/>
      <w:szCs w:val="24"/>
      <w:lang w:val="es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25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0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777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22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55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0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11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28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B7D348-AFD3-4541-80AA-8A249AD59181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DO"/>
        </a:p>
      </dgm:t>
    </dgm:pt>
    <dgm:pt modelId="{BC449E2B-E8B0-4DBE-A108-805365FD6437}">
      <dgm:prSet phldrT="[Texto]" custT="1"/>
      <dgm:spPr/>
      <dgm:t>
        <a:bodyPr/>
        <a:lstStyle/>
        <a:p>
          <a:r>
            <a:rPr lang="es-DO" sz="2000" b="0"/>
            <a:t>Gerente</a:t>
          </a:r>
        </a:p>
      </dgm:t>
    </dgm:pt>
    <dgm:pt modelId="{90158544-8190-4C41-B7A2-98061D5721F0}" type="parTrans" cxnId="{F04712C2-EEDB-46EF-8C4C-7E2AF43EF5B2}">
      <dgm:prSet/>
      <dgm:spPr/>
      <dgm:t>
        <a:bodyPr/>
        <a:lstStyle/>
        <a:p>
          <a:endParaRPr lang="es-DO"/>
        </a:p>
      </dgm:t>
    </dgm:pt>
    <dgm:pt modelId="{7DA8A80E-9FAD-40A6-98E6-E8AF10455B3C}" type="sibTrans" cxnId="{F04712C2-EEDB-46EF-8C4C-7E2AF43EF5B2}">
      <dgm:prSet/>
      <dgm:spPr/>
      <dgm:t>
        <a:bodyPr/>
        <a:lstStyle/>
        <a:p>
          <a:endParaRPr lang="es-DO"/>
        </a:p>
      </dgm:t>
    </dgm:pt>
    <dgm:pt modelId="{342F8327-7941-416A-9933-C36352F13803}" type="asst">
      <dgm:prSet phldrT="[Texto]"/>
      <dgm:spPr/>
      <dgm:t>
        <a:bodyPr/>
        <a:lstStyle/>
        <a:p>
          <a:r>
            <a:rPr lang="es-DO"/>
            <a:t>Recurso Humano</a:t>
          </a:r>
        </a:p>
      </dgm:t>
    </dgm:pt>
    <dgm:pt modelId="{6E04A9EA-B84F-42E8-8F0F-61BBBF32E6CD}" type="parTrans" cxnId="{C8EA7F3A-99C5-4E4C-8D72-EB35240EDC07}">
      <dgm:prSet/>
      <dgm:spPr/>
      <dgm:t>
        <a:bodyPr/>
        <a:lstStyle/>
        <a:p>
          <a:endParaRPr lang="es-DO"/>
        </a:p>
      </dgm:t>
    </dgm:pt>
    <dgm:pt modelId="{9FCC250B-38DE-44CE-B74B-27BF742EBA48}" type="sibTrans" cxnId="{C8EA7F3A-99C5-4E4C-8D72-EB35240EDC07}">
      <dgm:prSet/>
      <dgm:spPr/>
      <dgm:t>
        <a:bodyPr/>
        <a:lstStyle/>
        <a:p>
          <a:endParaRPr lang="es-DO"/>
        </a:p>
      </dgm:t>
    </dgm:pt>
    <dgm:pt modelId="{961C1465-3AAE-4144-ABA5-2001FDE97CD6}">
      <dgm:prSet phldrT="[Texto]"/>
      <dgm:spPr/>
      <dgm:t>
        <a:bodyPr/>
        <a:lstStyle/>
        <a:p>
          <a:r>
            <a:rPr lang="es-DO"/>
            <a:t>Departamento de Redes</a:t>
          </a:r>
        </a:p>
      </dgm:t>
    </dgm:pt>
    <dgm:pt modelId="{BCBF937D-7029-4D4E-BA13-28BC804F28E5}" type="parTrans" cxnId="{78E83AA4-2B7E-44E5-84E4-C41CF2822DE8}">
      <dgm:prSet/>
      <dgm:spPr/>
      <dgm:t>
        <a:bodyPr/>
        <a:lstStyle/>
        <a:p>
          <a:endParaRPr lang="es-DO"/>
        </a:p>
      </dgm:t>
    </dgm:pt>
    <dgm:pt modelId="{D6EDE6D2-4F72-4A84-8878-C791846502C0}" type="sibTrans" cxnId="{78E83AA4-2B7E-44E5-84E4-C41CF2822DE8}">
      <dgm:prSet/>
      <dgm:spPr/>
      <dgm:t>
        <a:bodyPr/>
        <a:lstStyle/>
        <a:p>
          <a:endParaRPr lang="es-DO"/>
        </a:p>
      </dgm:t>
    </dgm:pt>
    <dgm:pt modelId="{885B7415-7A2F-4B92-812D-1ADF823ED0AE}">
      <dgm:prSet phldrT="[Texto]"/>
      <dgm:spPr/>
      <dgm:t>
        <a:bodyPr/>
        <a:lstStyle/>
        <a:p>
          <a:r>
            <a:rPr lang="es-DO"/>
            <a:t>Departamento de mantenimiento </a:t>
          </a:r>
        </a:p>
      </dgm:t>
    </dgm:pt>
    <dgm:pt modelId="{8CB0A6CF-1EDA-4DF9-99C5-A629C0FE4B60}" type="parTrans" cxnId="{5A70E105-44DF-46DA-B991-76E5F5EE65DA}">
      <dgm:prSet/>
      <dgm:spPr/>
      <dgm:t>
        <a:bodyPr/>
        <a:lstStyle/>
        <a:p>
          <a:endParaRPr lang="es-DO"/>
        </a:p>
      </dgm:t>
    </dgm:pt>
    <dgm:pt modelId="{12BD0DE8-DC21-4421-82D1-0AF515140787}" type="sibTrans" cxnId="{5A70E105-44DF-46DA-B991-76E5F5EE65DA}">
      <dgm:prSet/>
      <dgm:spPr/>
      <dgm:t>
        <a:bodyPr/>
        <a:lstStyle/>
        <a:p>
          <a:endParaRPr lang="es-DO"/>
        </a:p>
      </dgm:t>
    </dgm:pt>
    <dgm:pt modelId="{1B95A4AF-FBEE-4ACA-9FC6-598B130397FF}">
      <dgm:prSet phldrT="[Texto]"/>
      <dgm:spPr/>
      <dgm:t>
        <a:bodyPr/>
        <a:lstStyle/>
        <a:p>
          <a:r>
            <a:rPr lang="es-DO"/>
            <a:t>Departamento de desarrollo</a:t>
          </a:r>
        </a:p>
      </dgm:t>
    </dgm:pt>
    <dgm:pt modelId="{30D4359E-423F-4E09-A5E3-8869C070AC1F}" type="parTrans" cxnId="{C4B8EF73-B023-4B2D-A58D-3216D20D6F86}">
      <dgm:prSet/>
      <dgm:spPr/>
      <dgm:t>
        <a:bodyPr/>
        <a:lstStyle/>
        <a:p>
          <a:endParaRPr lang="es-DO"/>
        </a:p>
      </dgm:t>
    </dgm:pt>
    <dgm:pt modelId="{92BB60CC-6C02-4155-A77D-C4CB466788E7}" type="sibTrans" cxnId="{C4B8EF73-B023-4B2D-A58D-3216D20D6F86}">
      <dgm:prSet/>
      <dgm:spPr/>
      <dgm:t>
        <a:bodyPr/>
        <a:lstStyle/>
        <a:p>
          <a:endParaRPr lang="es-DO"/>
        </a:p>
      </dgm:t>
    </dgm:pt>
    <dgm:pt modelId="{5E13629D-F422-4516-ADB4-863584F11005}">
      <dgm:prSet/>
      <dgm:spPr/>
      <dgm:t>
        <a:bodyPr/>
        <a:lstStyle/>
        <a:p>
          <a:r>
            <a:rPr lang="es-DO" b="0" i="0"/>
            <a:t>administrador de redes </a:t>
          </a:r>
          <a:endParaRPr lang="es-DO" b="0"/>
        </a:p>
      </dgm:t>
    </dgm:pt>
    <dgm:pt modelId="{61D5AC40-EAD1-4BBF-8878-1AC93CA43C20}" type="parTrans" cxnId="{B80807F1-3E2A-41D2-9FE9-3F125CA7D754}">
      <dgm:prSet/>
      <dgm:spPr/>
      <dgm:t>
        <a:bodyPr/>
        <a:lstStyle/>
        <a:p>
          <a:endParaRPr lang="es-DO"/>
        </a:p>
      </dgm:t>
    </dgm:pt>
    <dgm:pt modelId="{CCE4B113-3DBC-41C4-8AE4-A880CED33A3A}" type="sibTrans" cxnId="{B80807F1-3E2A-41D2-9FE9-3F125CA7D754}">
      <dgm:prSet/>
      <dgm:spPr/>
      <dgm:t>
        <a:bodyPr/>
        <a:lstStyle/>
        <a:p>
          <a:endParaRPr lang="es-DO"/>
        </a:p>
      </dgm:t>
    </dgm:pt>
    <dgm:pt modelId="{443ACF38-063B-4C59-9919-A2B723327CB2}">
      <dgm:prSet/>
      <dgm:spPr/>
      <dgm:t>
        <a:bodyPr/>
        <a:lstStyle/>
        <a:p>
          <a:r>
            <a:rPr lang="es-DO"/>
            <a:t>Tecnicos en Repacion de equipos de Redes</a:t>
          </a:r>
        </a:p>
      </dgm:t>
    </dgm:pt>
    <dgm:pt modelId="{AC1C4A56-B7F5-46B4-8C08-B61E8446B510}" type="parTrans" cxnId="{77BFDD61-9386-47F9-BDAB-81FF1B4BAF8C}">
      <dgm:prSet/>
      <dgm:spPr/>
      <dgm:t>
        <a:bodyPr/>
        <a:lstStyle/>
        <a:p>
          <a:endParaRPr lang="es-DO"/>
        </a:p>
      </dgm:t>
    </dgm:pt>
    <dgm:pt modelId="{018CA148-85F1-4EFC-99D8-368489DAF996}" type="sibTrans" cxnId="{77BFDD61-9386-47F9-BDAB-81FF1B4BAF8C}">
      <dgm:prSet/>
      <dgm:spPr/>
      <dgm:t>
        <a:bodyPr/>
        <a:lstStyle/>
        <a:p>
          <a:endParaRPr lang="es-DO"/>
        </a:p>
      </dgm:t>
    </dgm:pt>
    <dgm:pt modelId="{731CD03B-3A71-4DDA-8A1D-01DD0A63F2C0}">
      <dgm:prSet/>
      <dgm:spPr/>
      <dgm:t>
        <a:bodyPr/>
        <a:lstStyle/>
        <a:p>
          <a:r>
            <a:rPr lang="es-DO"/>
            <a:t>Tecnicos en Sistema</a:t>
          </a:r>
        </a:p>
      </dgm:t>
    </dgm:pt>
    <dgm:pt modelId="{2C486E46-68CC-4734-93FD-41FD4A65884E}" type="parTrans" cxnId="{BBC0D1C0-1753-4757-AEDA-F533A7F17EA3}">
      <dgm:prSet/>
      <dgm:spPr/>
      <dgm:t>
        <a:bodyPr/>
        <a:lstStyle/>
        <a:p>
          <a:endParaRPr lang="es-DO"/>
        </a:p>
      </dgm:t>
    </dgm:pt>
    <dgm:pt modelId="{CB98DFF9-654E-46E1-9438-158A4EAD28C4}" type="sibTrans" cxnId="{BBC0D1C0-1753-4757-AEDA-F533A7F17EA3}">
      <dgm:prSet/>
      <dgm:spPr/>
      <dgm:t>
        <a:bodyPr/>
        <a:lstStyle/>
        <a:p>
          <a:endParaRPr lang="es-DO"/>
        </a:p>
      </dgm:t>
    </dgm:pt>
    <dgm:pt modelId="{A690AEE6-1E9D-4EA6-B845-AD59504E6C39}">
      <dgm:prSet/>
      <dgm:spPr/>
      <dgm:t>
        <a:bodyPr/>
        <a:lstStyle/>
        <a:p>
          <a:r>
            <a:rPr lang="es-DO"/>
            <a:t>Programador</a:t>
          </a:r>
        </a:p>
      </dgm:t>
    </dgm:pt>
    <dgm:pt modelId="{F659C32E-EFFA-4177-9CE8-381F73B69B8F}" type="parTrans" cxnId="{419F2A55-C19F-4A9F-A3C6-8D255507C4E0}">
      <dgm:prSet/>
      <dgm:spPr/>
      <dgm:t>
        <a:bodyPr/>
        <a:lstStyle/>
        <a:p>
          <a:endParaRPr lang="es-DO"/>
        </a:p>
      </dgm:t>
    </dgm:pt>
    <dgm:pt modelId="{2846DF1D-FFAC-4EE2-A740-4616009864FD}" type="sibTrans" cxnId="{419F2A55-C19F-4A9F-A3C6-8D255507C4E0}">
      <dgm:prSet/>
      <dgm:spPr/>
      <dgm:t>
        <a:bodyPr/>
        <a:lstStyle/>
        <a:p>
          <a:endParaRPr lang="es-DO"/>
        </a:p>
      </dgm:t>
    </dgm:pt>
    <dgm:pt modelId="{4A7ECD9E-7BE6-4598-A289-D55206536469}">
      <dgm:prSet/>
      <dgm:spPr/>
      <dgm:t>
        <a:bodyPr/>
        <a:lstStyle/>
        <a:p>
          <a:r>
            <a:rPr lang="es-DO"/>
            <a:t>Administrador de Base de Datos</a:t>
          </a:r>
        </a:p>
      </dgm:t>
    </dgm:pt>
    <dgm:pt modelId="{9A1F7874-8D9D-49A8-87DB-97E37CF8DF42}" type="parTrans" cxnId="{0092B292-6419-42F3-BEC4-E9DDACD38EA3}">
      <dgm:prSet/>
      <dgm:spPr/>
      <dgm:t>
        <a:bodyPr/>
        <a:lstStyle/>
        <a:p>
          <a:endParaRPr lang="es-DO"/>
        </a:p>
      </dgm:t>
    </dgm:pt>
    <dgm:pt modelId="{8F6C163F-FB68-400E-B351-C3D9FCBD57F5}" type="sibTrans" cxnId="{0092B292-6419-42F3-BEC4-E9DDACD38EA3}">
      <dgm:prSet/>
      <dgm:spPr/>
      <dgm:t>
        <a:bodyPr/>
        <a:lstStyle/>
        <a:p>
          <a:endParaRPr lang="es-DO"/>
        </a:p>
      </dgm:t>
    </dgm:pt>
    <dgm:pt modelId="{7435901F-C5D1-4DA1-99B4-1B0A2BEE0B90}">
      <dgm:prSet/>
      <dgm:spPr/>
      <dgm:t>
        <a:bodyPr/>
        <a:lstStyle/>
        <a:p>
          <a:r>
            <a:rPr lang="es-DO"/>
            <a:t>Departamento de Venta.</a:t>
          </a:r>
        </a:p>
      </dgm:t>
    </dgm:pt>
    <dgm:pt modelId="{361AE91D-232C-47C1-8D46-382758284E5A}" type="parTrans" cxnId="{12C270FA-EBFF-4395-B761-C4EC91DCE385}">
      <dgm:prSet/>
      <dgm:spPr/>
      <dgm:t>
        <a:bodyPr/>
        <a:lstStyle/>
        <a:p>
          <a:endParaRPr lang="es-DO"/>
        </a:p>
      </dgm:t>
    </dgm:pt>
    <dgm:pt modelId="{BA848A26-37F5-411A-87AE-657689F0AC88}" type="sibTrans" cxnId="{12C270FA-EBFF-4395-B761-C4EC91DCE385}">
      <dgm:prSet/>
      <dgm:spPr/>
      <dgm:t>
        <a:bodyPr/>
        <a:lstStyle/>
        <a:p>
          <a:endParaRPr lang="es-DO"/>
        </a:p>
      </dgm:t>
    </dgm:pt>
    <dgm:pt modelId="{978E4D95-D569-4019-BE67-CF8FBBBB47A6}">
      <dgm:prSet/>
      <dgm:spPr/>
      <dgm:t>
        <a:bodyPr/>
        <a:lstStyle/>
        <a:p>
          <a:r>
            <a:rPr lang="es-DO"/>
            <a:t>Secretaria</a:t>
          </a:r>
        </a:p>
      </dgm:t>
    </dgm:pt>
    <dgm:pt modelId="{008E7EDA-4EFF-4A77-9C0B-11276F7CD611}" type="parTrans" cxnId="{DE5D4EB9-617E-42F8-B48F-EDD66AB187B4}">
      <dgm:prSet/>
      <dgm:spPr/>
      <dgm:t>
        <a:bodyPr/>
        <a:lstStyle/>
        <a:p>
          <a:endParaRPr lang="es-DO"/>
        </a:p>
      </dgm:t>
    </dgm:pt>
    <dgm:pt modelId="{3003D51A-8866-4655-93A2-37722FEDC183}" type="sibTrans" cxnId="{DE5D4EB9-617E-42F8-B48F-EDD66AB187B4}">
      <dgm:prSet/>
      <dgm:spPr/>
      <dgm:t>
        <a:bodyPr/>
        <a:lstStyle/>
        <a:p>
          <a:endParaRPr lang="es-DO"/>
        </a:p>
      </dgm:t>
    </dgm:pt>
    <dgm:pt modelId="{CB35FF43-4ED1-496A-A960-58CAAF883327}">
      <dgm:prSet/>
      <dgm:spPr/>
      <dgm:t>
        <a:bodyPr/>
        <a:lstStyle/>
        <a:p>
          <a:r>
            <a:rPr lang="es-DO"/>
            <a:t>Vendedor</a:t>
          </a:r>
        </a:p>
      </dgm:t>
    </dgm:pt>
    <dgm:pt modelId="{24C0F071-AFC5-4B99-A69F-5CA9F4A6CD84}" type="parTrans" cxnId="{76103EE0-C38C-4DEC-B96B-853DD06C4418}">
      <dgm:prSet/>
      <dgm:spPr/>
      <dgm:t>
        <a:bodyPr/>
        <a:lstStyle/>
        <a:p>
          <a:endParaRPr lang="es-DO"/>
        </a:p>
      </dgm:t>
    </dgm:pt>
    <dgm:pt modelId="{1C078C5B-B847-4615-B9AD-C8C7F18DF2BA}" type="sibTrans" cxnId="{76103EE0-C38C-4DEC-B96B-853DD06C4418}">
      <dgm:prSet/>
      <dgm:spPr/>
      <dgm:t>
        <a:bodyPr/>
        <a:lstStyle/>
        <a:p>
          <a:endParaRPr lang="es-DO"/>
        </a:p>
      </dgm:t>
    </dgm:pt>
    <dgm:pt modelId="{A428B35B-10B4-4287-AA0B-52AF2A5A3228}">
      <dgm:prSet/>
      <dgm:spPr/>
      <dgm:t>
        <a:bodyPr/>
        <a:lstStyle/>
        <a:p>
          <a:r>
            <a:rPr lang="es-DO"/>
            <a:t>Cajera</a:t>
          </a:r>
        </a:p>
      </dgm:t>
    </dgm:pt>
    <dgm:pt modelId="{E34132AF-457A-4BD7-B044-207A19D49EA7}" type="parTrans" cxnId="{3631F06A-09CD-4DCE-8CB7-78D899216E04}">
      <dgm:prSet/>
      <dgm:spPr/>
      <dgm:t>
        <a:bodyPr/>
        <a:lstStyle/>
        <a:p>
          <a:endParaRPr lang="es-DO"/>
        </a:p>
      </dgm:t>
    </dgm:pt>
    <dgm:pt modelId="{9B2B3BDF-6CEE-413C-A9B3-F89E8A9F7867}" type="sibTrans" cxnId="{3631F06A-09CD-4DCE-8CB7-78D899216E04}">
      <dgm:prSet/>
      <dgm:spPr/>
      <dgm:t>
        <a:bodyPr/>
        <a:lstStyle/>
        <a:p>
          <a:endParaRPr lang="es-DO"/>
        </a:p>
      </dgm:t>
    </dgm:pt>
    <dgm:pt modelId="{A18367D4-D94C-4A32-A4E0-E0CBEE1AC99E}" type="pres">
      <dgm:prSet presAssocID="{B0B7D348-AFD3-4541-80AA-8A249AD591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0DF8918A-23B0-41E0-86F3-BB7778362930}" type="pres">
      <dgm:prSet presAssocID="{BC449E2B-E8B0-4DBE-A108-805365FD6437}" presName="hierRoot1" presStyleCnt="0">
        <dgm:presLayoutVars>
          <dgm:hierBranch val="init"/>
        </dgm:presLayoutVars>
      </dgm:prSet>
      <dgm:spPr/>
    </dgm:pt>
    <dgm:pt modelId="{30A9408B-4757-4BE6-BDB9-9E5CC518C5B4}" type="pres">
      <dgm:prSet presAssocID="{BC449E2B-E8B0-4DBE-A108-805365FD6437}" presName="rootComposite1" presStyleCnt="0"/>
      <dgm:spPr/>
    </dgm:pt>
    <dgm:pt modelId="{8AE09A84-7689-4CC0-B6F3-C45138BCA19A}" type="pres">
      <dgm:prSet presAssocID="{BC449E2B-E8B0-4DBE-A108-805365FD643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771D43E-4992-4D7D-A314-8725FFB0FF70}" type="pres">
      <dgm:prSet presAssocID="{BC449E2B-E8B0-4DBE-A108-805365FD643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A2FD96-0F7E-472E-867C-F3E79B6F3A2A}" type="pres">
      <dgm:prSet presAssocID="{BC449E2B-E8B0-4DBE-A108-805365FD6437}" presName="hierChild2" presStyleCnt="0"/>
      <dgm:spPr/>
    </dgm:pt>
    <dgm:pt modelId="{42A2F393-958D-4CCB-9D66-BFC026526263}" type="pres">
      <dgm:prSet presAssocID="{BCBF937D-7029-4D4E-BA13-28BC804F28E5}" presName="Name37" presStyleLbl="parChTrans1D2" presStyleIdx="0" presStyleCnt="5"/>
      <dgm:spPr/>
      <dgm:t>
        <a:bodyPr/>
        <a:lstStyle/>
        <a:p>
          <a:endParaRPr lang="es-ES"/>
        </a:p>
      </dgm:t>
    </dgm:pt>
    <dgm:pt modelId="{2973F8C1-123C-444E-BAA6-68838EDC63BF}" type="pres">
      <dgm:prSet presAssocID="{961C1465-3AAE-4144-ABA5-2001FDE97CD6}" presName="hierRoot2" presStyleCnt="0">
        <dgm:presLayoutVars>
          <dgm:hierBranch val="init"/>
        </dgm:presLayoutVars>
      </dgm:prSet>
      <dgm:spPr/>
    </dgm:pt>
    <dgm:pt modelId="{E0B063D6-7F47-4FFB-9F00-DA243FAB1328}" type="pres">
      <dgm:prSet presAssocID="{961C1465-3AAE-4144-ABA5-2001FDE97CD6}" presName="rootComposite" presStyleCnt="0"/>
      <dgm:spPr/>
    </dgm:pt>
    <dgm:pt modelId="{E414956C-65CB-4AD7-903A-6E15788E06CF}" type="pres">
      <dgm:prSet presAssocID="{961C1465-3AAE-4144-ABA5-2001FDE97CD6}" presName="rootText" presStyleLbl="node2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s-ES"/>
        </a:p>
      </dgm:t>
    </dgm:pt>
    <dgm:pt modelId="{AC9280D0-DA6C-43D8-8A39-3C91BE6CCDA7}" type="pres">
      <dgm:prSet presAssocID="{961C1465-3AAE-4144-ABA5-2001FDE97CD6}" presName="rootConnector" presStyleLbl="node2" presStyleIdx="0" presStyleCnt="4"/>
      <dgm:spPr/>
      <dgm:t>
        <a:bodyPr/>
        <a:lstStyle/>
        <a:p>
          <a:endParaRPr lang="es-ES"/>
        </a:p>
      </dgm:t>
    </dgm:pt>
    <dgm:pt modelId="{B3CA99A2-0606-4842-A299-45D55333B726}" type="pres">
      <dgm:prSet presAssocID="{961C1465-3AAE-4144-ABA5-2001FDE97CD6}" presName="hierChild4" presStyleCnt="0"/>
      <dgm:spPr/>
    </dgm:pt>
    <dgm:pt modelId="{C8396EDC-A0D3-4C4E-BE26-29FDD790E381}" type="pres">
      <dgm:prSet presAssocID="{61D5AC40-EAD1-4BBF-8878-1AC93CA43C20}" presName="Name37" presStyleLbl="parChTrans1D3" presStyleIdx="0" presStyleCnt="4"/>
      <dgm:spPr/>
      <dgm:t>
        <a:bodyPr/>
        <a:lstStyle/>
        <a:p>
          <a:endParaRPr lang="es-ES"/>
        </a:p>
      </dgm:t>
    </dgm:pt>
    <dgm:pt modelId="{A0BB977F-A6EF-4C85-9436-214C5FA84EB2}" type="pres">
      <dgm:prSet presAssocID="{5E13629D-F422-4516-ADB4-863584F11005}" presName="hierRoot2" presStyleCnt="0">
        <dgm:presLayoutVars>
          <dgm:hierBranch val="init"/>
        </dgm:presLayoutVars>
      </dgm:prSet>
      <dgm:spPr/>
    </dgm:pt>
    <dgm:pt modelId="{59AA0EFE-4B6F-4BB6-9702-2A918C692A79}" type="pres">
      <dgm:prSet presAssocID="{5E13629D-F422-4516-ADB4-863584F11005}" presName="rootComposite" presStyleCnt="0"/>
      <dgm:spPr/>
    </dgm:pt>
    <dgm:pt modelId="{44D9C2A6-CFBF-4D2D-9D77-DAA78B3453B4}" type="pres">
      <dgm:prSet presAssocID="{5E13629D-F422-4516-ADB4-863584F11005}" presName="rootText" presStyleLbl="node3" presStyleIdx="0" presStyleCnt="4" custLinFactNeighborX="-14387" custLinFactNeighborY="3452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BE193D-32E9-4AFB-8391-9F7954C138D9}" type="pres">
      <dgm:prSet presAssocID="{5E13629D-F422-4516-ADB4-863584F11005}" presName="rootConnector" presStyleLbl="node3" presStyleIdx="0" presStyleCnt="4"/>
      <dgm:spPr/>
      <dgm:t>
        <a:bodyPr/>
        <a:lstStyle/>
        <a:p>
          <a:endParaRPr lang="es-ES"/>
        </a:p>
      </dgm:t>
    </dgm:pt>
    <dgm:pt modelId="{279F5551-DEC9-481C-B59A-83FF2AE2284A}" type="pres">
      <dgm:prSet presAssocID="{5E13629D-F422-4516-ADB4-863584F11005}" presName="hierChild4" presStyleCnt="0"/>
      <dgm:spPr/>
    </dgm:pt>
    <dgm:pt modelId="{4A25E9CD-16D7-4CD4-8679-719336D4C77A}" type="pres">
      <dgm:prSet presAssocID="{5E13629D-F422-4516-ADB4-863584F11005}" presName="hierChild5" presStyleCnt="0"/>
      <dgm:spPr/>
    </dgm:pt>
    <dgm:pt modelId="{6B916ECA-5B91-46DC-A829-6DECD892FEDB}" type="pres">
      <dgm:prSet presAssocID="{961C1465-3AAE-4144-ABA5-2001FDE97CD6}" presName="hierChild5" presStyleCnt="0"/>
      <dgm:spPr/>
    </dgm:pt>
    <dgm:pt modelId="{A3E60D00-602A-4656-B1E9-D042EB2EAC10}" type="pres">
      <dgm:prSet presAssocID="{8CB0A6CF-1EDA-4DF9-99C5-A629C0FE4B60}" presName="Name37" presStyleLbl="parChTrans1D2" presStyleIdx="1" presStyleCnt="5"/>
      <dgm:spPr/>
      <dgm:t>
        <a:bodyPr/>
        <a:lstStyle/>
        <a:p>
          <a:endParaRPr lang="es-ES"/>
        </a:p>
      </dgm:t>
    </dgm:pt>
    <dgm:pt modelId="{C4EC9910-5D1F-4F89-9A0C-F702118FD4BF}" type="pres">
      <dgm:prSet presAssocID="{885B7415-7A2F-4B92-812D-1ADF823ED0AE}" presName="hierRoot2" presStyleCnt="0">
        <dgm:presLayoutVars>
          <dgm:hierBranch val="init"/>
        </dgm:presLayoutVars>
      </dgm:prSet>
      <dgm:spPr/>
    </dgm:pt>
    <dgm:pt modelId="{FA0A27F4-88AA-4558-B292-0C255A0B81F8}" type="pres">
      <dgm:prSet presAssocID="{885B7415-7A2F-4B92-812D-1ADF823ED0AE}" presName="rootComposite" presStyleCnt="0"/>
      <dgm:spPr/>
    </dgm:pt>
    <dgm:pt modelId="{880B514E-AC73-44BD-9D45-1F270E488D6C}" type="pres">
      <dgm:prSet presAssocID="{885B7415-7A2F-4B92-812D-1ADF823ED0AE}" presName="rootText" presStyleLbl="node2" presStyleIdx="1" presStyleCnt="4" custScaleX="110355" custScaleY="12390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F9BB048-59B8-4374-B97E-A819F1A4AA88}" type="pres">
      <dgm:prSet presAssocID="{885B7415-7A2F-4B92-812D-1ADF823ED0AE}" presName="rootConnector" presStyleLbl="node2" presStyleIdx="1" presStyleCnt="4"/>
      <dgm:spPr/>
      <dgm:t>
        <a:bodyPr/>
        <a:lstStyle/>
        <a:p>
          <a:endParaRPr lang="es-ES"/>
        </a:p>
      </dgm:t>
    </dgm:pt>
    <dgm:pt modelId="{CBE2AA4B-22F6-4197-BE4F-FA5DD5F00B9A}" type="pres">
      <dgm:prSet presAssocID="{885B7415-7A2F-4B92-812D-1ADF823ED0AE}" presName="hierChild4" presStyleCnt="0"/>
      <dgm:spPr/>
    </dgm:pt>
    <dgm:pt modelId="{460F14FB-3AB3-46AE-8737-465101B6CC07}" type="pres">
      <dgm:prSet presAssocID="{AC1C4A56-B7F5-46B4-8C08-B61E8446B510}" presName="Name37" presStyleLbl="parChTrans1D3" presStyleIdx="1" presStyleCnt="4"/>
      <dgm:spPr/>
      <dgm:t>
        <a:bodyPr/>
        <a:lstStyle/>
        <a:p>
          <a:endParaRPr lang="es-ES"/>
        </a:p>
      </dgm:t>
    </dgm:pt>
    <dgm:pt modelId="{8EBC31FC-A0DF-4E31-BFD3-6802BA1AC73A}" type="pres">
      <dgm:prSet presAssocID="{443ACF38-063B-4C59-9919-A2B723327CB2}" presName="hierRoot2" presStyleCnt="0">
        <dgm:presLayoutVars>
          <dgm:hierBranch val="init"/>
        </dgm:presLayoutVars>
      </dgm:prSet>
      <dgm:spPr/>
    </dgm:pt>
    <dgm:pt modelId="{56DACD9A-3EBC-4936-90C4-68E6242D3930}" type="pres">
      <dgm:prSet presAssocID="{443ACF38-063B-4C59-9919-A2B723327CB2}" presName="rootComposite" presStyleCnt="0"/>
      <dgm:spPr/>
    </dgm:pt>
    <dgm:pt modelId="{56C0200F-7D73-4D79-8616-A0D097E5843D}" type="pres">
      <dgm:prSet presAssocID="{443ACF38-063B-4C59-9919-A2B723327CB2}" presName="rootText" presStyleLbl="node3" presStyleIdx="1" presStyleCnt="4" custLinFactNeighborX="4466" custLinFactNeighborY="-89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411122-9CEA-40D1-9FC6-36513AB8F583}" type="pres">
      <dgm:prSet presAssocID="{443ACF38-063B-4C59-9919-A2B723327CB2}" presName="rootConnector" presStyleLbl="node3" presStyleIdx="1" presStyleCnt="4"/>
      <dgm:spPr/>
      <dgm:t>
        <a:bodyPr/>
        <a:lstStyle/>
        <a:p>
          <a:endParaRPr lang="es-ES"/>
        </a:p>
      </dgm:t>
    </dgm:pt>
    <dgm:pt modelId="{7720AC0A-EEDD-412E-A16C-33CE538335F7}" type="pres">
      <dgm:prSet presAssocID="{443ACF38-063B-4C59-9919-A2B723327CB2}" presName="hierChild4" presStyleCnt="0"/>
      <dgm:spPr/>
    </dgm:pt>
    <dgm:pt modelId="{ED81697C-038B-47A5-96F9-F0F5A3E8BCB1}" type="pres">
      <dgm:prSet presAssocID="{2C486E46-68CC-4734-93FD-41FD4A65884E}" presName="Name37" presStyleLbl="parChTrans1D4" presStyleIdx="0" presStyleCnt="4"/>
      <dgm:spPr/>
      <dgm:t>
        <a:bodyPr/>
        <a:lstStyle/>
        <a:p>
          <a:endParaRPr lang="es-ES"/>
        </a:p>
      </dgm:t>
    </dgm:pt>
    <dgm:pt modelId="{A6D4D770-3617-4676-B41F-361B83D85267}" type="pres">
      <dgm:prSet presAssocID="{731CD03B-3A71-4DDA-8A1D-01DD0A63F2C0}" presName="hierRoot2" presStyleCnt="0">
        <dgm:presLayoutVars>
          <dgm:hierBranch val="init"/>
        </dgm:presLayoutVars>
      </dgm:prSet>
      <dgm:spPr/>
    </dgm:pt>
    <dgm:pt modelId="{6C6DFAA3-B83B-4687-9157-F9126BB96AF7}" type="pres">
      <dgm:prSet presAssocID="{731CD03B-3A71-4DDA-8A1D-01DD0A63F2C0}" presName="rootComposite" presStyleCnt="0"/>
      <dgm:spPr/>
    </dgm:pt>
    <dgm:pt modelId="{B08ECBB2-915D-45B7-9931-A9BB33DD8EFF}" type="pres">
      <dgm:prSet presAssocID="{731CD03B-3A71-4DDA-8A1D-01DD0A63F2C0}" presName="rootText" presStyleLbl="node4" presStyleIdx="0" presStyleCnt="4" custLinFactNeighborX="-11743" custLinFactNeighborY="-370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DAF91ED-53CC-4825-84AC-18240CF1AB20}" type="pres">
      <dgm:prSet presAssocID="{731CD03B-3A71-4DDA-8A1D-01DD0A63F2C0}" presName="rootConnector" presStyleLbl="node4" presStyleIdx="0" presStyleCnt="4"/>
      <dgm:spPr/>
      <dgm:t>
        <a:bodyPr/>
        <a:lstStyle/>
        <a:p>
          <a:endParaRPr lang="es-ES"/>
        </a:p>
      </dgm:t>
    </dgm:pt>
    <dgm:pt modelId="{83C0EA87-B5B1-48F3-A738-5C531F53158D}" type="pres">
      <dgm:prSet presAssocID="{731CD03B-3A71-4DDA-8A1D-01DD0A63F2C0}" presName="hierChild4" presStyleCnt="0"/>
      <dgm:spPr/>
    </dgm:pt>
    <dgm:pt modelId="{698BA300-5E14-4392-AEC8-D934680035D7}" type="pres">
      <dgm:prSet presAssocID="{731CD03B-3A71-4DDA-8A1D-01DD0A63F2C0}" presName="hierChild5" presStyleCnt="0"/>
      <dgm:spPr/>
    </dgm:pt>
    <dgm:pt modelId="{EB06E281-B353-4488-875F-9551BB70EB46}" type="pres">
      <dgm:prSet presAssocID="{443ACF38-063B-4C59-9919-A2B723327CB2}" presName="hierChild5" presStyleCnt="0"/>
      <dgm:spPr/>
    </dgm:pt>
    <dgm:pt modelId="{1ED9D9D2-9732-43C4-93C4-8ABF27DC368F}" type="pres">
      <dgm:prSet presAssocID="{885B7415-7A2F-4B92-812D-1ADF823ED0AE}" presName="hierChild5" presStyleCnt="0"/>
      <dgm:spPr/>
    </dgm:pt>
    <dgm:pt modelId="{73D86D86-9C47-4F0F-B51F-9C2E2621936D}" type="pres">
      <dgm:prSet presAssocID="{30D4359E-423F-4E09-A5E3-8869C070AC1F}" presName="Name37" presStyleLbl="parChTrans1D2" presStyleIdx="2" presStyleCnt="5"/>
      <dgm:spPr/>
      <dgm:t>
        <a:bodyPr/>
        <a:lstStyle/>
        <a:p>
          <a:endParaRPr lang="es-ES"/>
        </a:p>
      </dgm:t>
    </dgm:pt>
    <dgm:pt modelId="{1986F600-69AB-44D8-9479-CC951240AE8E}" type="pres">
      <dgm:prSet presAssocID="{1B95A4AF-FBEE-4ACA-9FC6-598B130397FF}" presName="hierRoot2" presStyleCnt="0">
        <dgm:presLayoutVars>
          <dgm:hierBranch val="init"/>
        </dgm:presLayoutVars>
      </dgm:prSet>
      <dgm:spPr/>
    </dgm:pt>
    <dgm:pt modelId="{4426A47E-A642-4FA5-83E3-A6608453F4A9}" type="pres">
      <dgm:prSet presAssocID="{1B95A4AF-FBEE-4ACA-9FC6-598B130397FF}" presName="rootComposite" presStyleCnt="0"/>
      <dgm:spPr/>
    </dgm:pt>
    <dgm:pt modelId="{218E4C54-8629-46C5-A744-16F39ADDA22E}" type="pres">
      <dgm:prSet presAssocID="{1B95A4AF-FBEE-4ACA-9FC6-598B130397FF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BA5151-532E-4912-A28F-0AF3BD5D04EA}" type="pres">
      <dgm:prSet presAssocID="{1B95A4AF-FBEE-4ACA-9FC6-598B130397FF}" presName="rootConnector" presStyleLbl="node2" presStyleIdx="2" presStyleCnt="4"/>
      <dgm:spPr/>
      <dgm:t>
        <a:bodyPr/>
        <a:lstStyle/>
        <a:p>
          <a:endParaRPr lang="es-ES"/>
        </a:p>
      </dgm:t>
    </dgm:pt>
    <dgm:pt modelId="{DC8D66C0-D83E-4EC7-B0E1-270F5A3F769F}" type="pres">
      <dgm:prSet presAssocID="{1B95A4AF-FBEE-4ACA-9FC6-598B130397FF}" presName="hierChild4" presStyleCnt="0"/>
      <dgm:spPr/>
    </dgm:pt>
    <dgm:pt modelId="{9931D6E2-168D-4CBA-876E-00D3367B7DC7}" type="pres">
      <dgm:prSet presAssocID="{F659C32E-EFFA-4177-9CE8-381F73B69B8F}" presName="Name37" presStyleLbl="parChTrans1D3" presStyleIdx="2" presStyleCnt="4"/>
      <dgm:spPr/>
      <dgm:t>
        <a:bodyPr/>
        <a:lstStyle/>
        <a:p>
          <a:endParaRPr lang="es-ES"/>
        </a:p>
      </dgm:t>
    </dgm:pt>
    <dgm:pt modelId="{1E30EC6A-F4B7-41C7-A279-5621279FF0C7}" type="pres">
      <dgm:prSet presAssocID="{A690AEE6-1E9D-4EA6-B845-AD59504E6C39}" presName="hierRoot2" presStyleCnt="0">
        <dgm:presLayoutVars>
          <dgm:hierBranch val="init"/>
        </dgm:presLayoutVars>
      </dgm:prSet>
      <dgm:spPr/>
    </dgm:pt>
    <dgm:pt modelId="{E866B133-3988-4D7D-BFE7-3F600879E186}" type="pres">
      <dgm:prSet presAssocID="{A690AEE6-1E9D-4EA6-B845-AD59504E6C39}" presName="rootComposite" presStyleCnt="0"/>
      <dgm:spPr/>
    </dgm:pt>
    <dgm:pt modelId="{1E7EF434-A6C2-4403-A859-52C6CCD6DC87}" type="pres">
      <dgm:prSet presAssocID="{A690AEE6-1E9D-4EA6-B845-AD59504E6C39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DE23FC-FD63-4371-B55A-559D0A072928}" type="pres">
      <dgm:prSet presAssocID="{A690AEE6-1E9D-4EA6-B845-AD59504E6C39}" presName="rootConnector" presStyleLbl="node3" presStyleIdx="2" presStyleCnt="4"/>
      <dgm:spPr/>
      <dgm:t>
        <a:bodyPr/>
        <a:lstStyle/>
        <a:p>
          <a:endParaRPr lang="es-ES"/>
        </a:p>
      </dgm:t>
    </dgm:pt>
    <dgm:pt modelId="{316EF031-A6AE-475F-9040-7C297A1A7E73}" type="pres">
      <dgm:prSet presAssocID="{A690AEE6-1E9D-4EA6-B845-AD59504E6C39}" presName="hierChild4" presStyleCnt="0"/>
      <dgm:spPr/>
    </dgm:pt>
    <dgm:pt modelId="{E65F4C8C-E013-4427-9FC1-A9860E97D0C1}" type="pres">
      <dgm:prSet presAssocID="{9A1F7874-8D9D-49A8-87DB-97E37CF8DF42}" presName="Name37" presStyleLbl="parChTrans1D4" presStyleIdx="1" presStyleCnt="4"/>
      <dgm:spPr/>
      <dgm:t>
        <a:bodyPr/>
        <a:lstStyle/>
        <a:p>
          <a:endParaRPr lang="es-ES"/>
        </a:p>
      </dgm:t>
    </dgm:pt>
    <dgm:pt modelId="{64FAF848-6583-41EA-BD74-9DE6C460BF55}" type="pres">
      <dgm:prSet presAssocID="{4A7ECD9E-7BE6-4598-A289-D55206536469}" presName="hierRoot2" presStyleCnt="0">
        <dgm:presLayoutVars>
          <dgm:hierBranch val="init"/>
        </dgm:presLayoutVars>
      </dgm:prSet>
      <dgm:spPr/>
    </dgm:pt>
    <dgm:pt modelId="{1EB6300E-5343-4608-856D-1BA360F78BAE}" type="pres">
      <dgm:prSet presAssocID="{4A7ECD9E-7BE6-4598-A289-D55206536469}" presName="rootComposite" presStyleCnt="0"/>
      <dgm:spPr/>
    </dgm:pt>
    <dgm:pt modelId="{71C4DA3C-5AFE-4CF6-98DF-991940E03F8B}" type="pres">
      <dgm:prSet presAssocID="{4A7ECD9E-7BE6-4598-A289-D55206536469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749933A-6952-43D4-9086-EEA4737BE10E}" type="pres">
      <dgm:prSet presAssocID="{4A7ECD9E-7BE6-4598-A289-D55206536469}" presName="rootConnector" presStyleLbl="node4" presStyleIdx="1" presStyleCnt="4"/>
      <dgm:spPr/>
      <dgm:t>
        <a:bodyPr/>
        <a:lstStyle/>
        <a:p>
          <a:endParaRPr lang="es-ES"/>
        </a:p>
      </dgm:t>
    </dgm:pt>
    <dgm:pt modelId="{AEC85300-508D-4FA3-846E-0304ED6BF981}" type="pres">
      <dgm:prSet presAssocID="{4A7ECD9E-7BE6-4598-A289-D55206536469}" presName="hierChild4" presStyleCnt="0"/>
      <dgm:spPr/>
    </dgm:pt>
    <dgm:pt modelId="{884CD137-BBE0-4D52-B4AA-0300021BDB4E}" type="pres">
      <dgm:prSet presAssocID="{4A7ECD9E-7BE6-4598-A289-D55206536469}" presName="hierChild5" presStyleCnt="0"/>
      <dgm:spPr/>
    </dgm:pt>
    <dgm:pt modelId="{4F71EEF8-B3AF-4417-B06A-89A2C9B93E36}" type="pres">
      <dgm:prSet presAssocID="{A690AEE6-1E9D-4EA6-B845-AD59504E6C39}" presName="hierChild5" presStyleCnt="0"/>
      <dgm:spPr/>
    </dgm:pt>
    <dgm:pt modelId="{5C570F8A-3197-4EC5-908F-C07C799ED72F}" type="pres">
      <dgm:prSet presAssocID="{1B95A4AF-FBEE-4ACA-9FC6-598B130397FF}" presName="hierChild5" presStyleCnt="0"/>
      <dgm:spPr/>
    </dgm:pt>
    <dgm:pt modelId="{405D34F1-D12D-41FF-B3AA-5E4949038929}" type="pres">
      <dgm:prSet presAssocID="{361AE91D-232C-47C1-8D46-382758284E5A}" presName="Name37" presStyleLbl="parChTrans1D2" presStyleIdx="3" presStyleCnt="5"/>
      <dgm:spPr/>
      <dgm:t>
        <a:bodyPr/>
        <a:lstStyle/>
        <a:p>
          <a:endParaRPr lang="es-ES"/>
        </a:p>
      </dgm:t>
    </dgm:pt>
    <dgm:pt modelId="{56186C2D-55B7-423F-925D-33FFCEA1F027}" type="pres">
      <dgm:prSet presAssocID="{7435901F-C5D1-4DA1-99B4-1B0A2BEE0B90}" presName="hierRoot2" presStyleCnt="0">
        <dgm:presLayoutVars>
          <dgm:hierBranch val="init"/>
        </dgm:presLayoutVars>
      </dgm:prSet>
      <dgm:spPr/>
    </dgm:pt>
    <dgm:pt modelId="{A4FA17C5-1F3E-45A7-A087-BDB6FE3FA65B}" type="pres">
      <dgm:prSet presAssocID="{7435901F-C5D1-4DA1-99B4-1B0A2BEE0B90}" presName="rootComposite" presStyleCnt="0"/>
      <dgm:spPr/>
    </dgm:pt>
    <dgm:pt modelId="{147ABC12-968D-433B-8F08-10A6D52FB113}" type="pres">
      <dgm:prSet presAssocID="{7435901F-C5D1-4DA1-99B4-1B0A2BEE0B90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E0B9D15-C4BD-40F3-8F31-091A8ECA8998}" type="pres">
      <dgm:prSet presAssocID="{7435901F-C5D1-4DA1-99B4-1B0A2BEE0B90}" presName="rootConnector" presStyleLbl="node2" presStyleIdx="3" presStyleCnt="4"/>
      <dgm:spPr/>
      <dgm:t>
        <a:bodyPr/>
        <a:lstStyle/>
        <a:p>
          <a:endParaRPr lang="es-ES"/>
        </a:p>
      </dgm:t>
    </dgm:pt>
    <dgm:pt modelId="{678DD597-F464-47F8-9F06-BE1C7DC5F2F5}" type="pres">
      <dgm:prSet presAssocID="{7435901F-C5D1-4DA1-99B4-1B0A2BEE0B90}" presName="hierChild4" presStyleCnt="0"/>
      <dgm:spPr/>
    </dgm:pt>
    <dgm:pt modelId="{902DCBAB-BFFC-4445-87F8-811AD2F61EAE}" type="pres">
      <dgm:prSet presAssocID="{008E7EDA-4EFF-4A77-9C0B-11276F7CD611}" presName="Name37" presStyleLbl="parChTrans1D3" presStyleIdx="3" presStyleCnt="4"/>
      <dgm:spPr/>
      <dgm:t>
        <a:bodyPr/>
        <a:lstStyle/>
        <a:p>
          <a:endParaRPr lang="es-ES"/>
        </a:p>
      </dgm:t>
    </dgm:pt>
    <dgm:pt modelId="{38F78F54-A92C-4106-AFE8-0F73BE9E3C1A}" type="pres">
      <dgm:prSet presAssocID="{978E4D95-D569-4019-BE67-CF8FBBBB47A6}" presName="hierRoot2" presStyleCnt="0">
        <dgm:presLayoutVars>
          <dgm:hierBranch val="init"/>
        </dgm:presLayoutVars>
      </dgm:prSet>
      <dgm:spPr/>
    </dgm:pt>
    <dgm:pt modelId="{D0CB5ECE-B67D-49BD-9A00-39EBAEDA1800}" type="pres">
      <dgm:prSet presAssocID="{978E4D95-D569-4019-BE67-CF8FBBBB47A6}" presName="rootComposite" presStyleCnt="0"/>
      <dgm:spPr/>
    </dgm:pt>
    <dgm:pt modelId="{1F89BF3D-DCDF-4652-82B8-7EC504679A9D}" type="pres">
      <dgm:prSet presAssocID="{978E4D95-D569-4019-BE67-CF8FBBBB47A6}" presName="rootText" presStyleLbl="node3" presStyleIdx="3" presStyleCnt="4" custLinFactNeighborY="-357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428F83F-DEAB-4881-BA3B-64B8288391CB}" type="pres">
      <dgm:prSet presAssocID="{978E4D95-D569-4019-BE67-CF8FBBBB47A6}" presName="rootConnector" presStyleLbl="node3" presStyleIdx="3" presStyleCnt="4"/>
      <dgm:spPr/>
      <dgm:t>
        <a:bodyPr/>
        <a:lstStyle/>
        <a:p>
          <a:endParaRPr lang="es-ES"/>
        </a:p>
      </dgm:t>
    </dgm:pt>
    <dgm:pt modelId="{1FA31905-CE0F-4D41-9E2D-1EA9B1216969}" type="pres">
      <dgm:prSet presAssocID="{978E4D95-D569-4019-BE67-CF8FBBBB47A6}" presName="hierChild4" presStyleCnt="0"/>
      <dgm:spPr/>
    </dgm:pt>
    <dgm:pt modelId="{D6824445-6D66-4709-AC3B-3301B56D5CB4}" type="pres">
      <dgm:prSet presAssocID="{24C0F071-AFC5-4B99-A69F-5CA9F4A6CD84}" presName="Name37" presStyleLbl="parChTrans1D4" presStyleIdx="2" presStyleCnt="4"/>
      <dgm:spPr/>
      <dgm:t>
        <a:bodyPr/>
        <a:lstStyle/>
        <a:p>
          <a:endParaRPr lang="es-ES"/>
        </a:p>
      </dgm:t>
    </dgm:pt>
    <dgm:pt modelId="{E0F548D1-B1BB-487E-87ED-3AFC3E6F3455}" type="pres">
      <dgm:prSet presAssocID="{CB35FF43-4ED1-496A-A960-58CAAF883327}" presName="hierRoot2" presStyleCnt="0">
        <dgm:presLayoutVars>
          <dgm:hierBranch val="init"/>
        </dgm:presLayoutVars>
      </dgm:prSet>
      <dgm:spPr/>
    </dgm:pt>
    <dgm:pt modelId="{53ED5D8E-70EB-42F0-82DF-EA30D9FB8EAE}" type="pres">
      <dgm:prSet presAssocID="{CB35FF43-4ED1-496A-A960-58CAAF883327}" presName="rootComposite" presStyleCnt="0"/>
      <dgm:spPr/>
    </dgm:pt>
    <dgm:pt modelId="{E37D3939-7185-466F-8313-E76EC8FCB2C8}" type="pres">
      <dgm:prSet presAssocID="{CB35FF43-4ED1-496A-A960-58CAAF883327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8EE33AE-2173-4791-823E-F7B04EE79627}" type="pres">
      <dgm:prSet presAssocID="{CB35FF43-4ED1-496A-A960-58CAAF883327}" presName="rootConnector" presStyleLbl="node4" presStyleIdx="2" presStyleCnt="4"/>
      <dgm:spPr/>
      <dgm:t>
        <a:bodyPr/>
        <a:lstStyle/>
        <a:p>
          <a:endParaRPr lang="es-ES"/>
        </a:p>
      </dgm:t>
    </dgm:pt>
    <dgm:pt modelId="{7D6772DD-F458-44E0-80C9-6168939E40C8}" type="pres">
      <dgm:prSet presAssocID="{CB35FF43-4ED1-496A-A960-58CAAF883327}" presName="hierChild4" presStyleCnt="0"/>
      <dgm:spPr/>
    </dgm:pt>
    <dgm:pt modelId="{21FAAD3C-F97C-49FA-BE88-E8845ADF609A}" type="pres">
      <dgm:prSet presAssocID="{E34132AF-457A-4BD7-B044-207A19D49EA7}" presName="Name37" presStyleLbl="parChTrans1D4" presStyleIdx="3" presStyleCnt="4"/>
      <dgm:spPr/>
      <dgm:t>
        <a:bodyPr/>
        <a:lstStyle/>
        <a:p>
          <a:endParaRPr lang="es-ES"/>
        </a:p>
      </dgm:t>
    </dgm:pt>
    <dgm:pt modelId="{B6E24923-F5A0-4339-B6F3-0E23A63E0697}" type="pres">
      <dgm:prSet presAssocID="{A428B35B-10B4-4287-AA0B-52AF2A5A3228}" presName="hierRoot2" presStyleCnt="0">
        <dgm:presLayoutVars>
          <dgm:hierBranch val="init"/>
        </dgm:presLayoutVars>
      </dgm:prSet>
      <dgm:spPr/>
    </dgm:pt>
    <dgm:pt modelId="{C5A6DAD0-3DD3-40E1-8328-5722585EC412}" type="pres">
      <dgm:prSet presAssocID="{A428B35B-10B4-4287-AA0B-52AF2A5A3228}" presName="rootComposite" presStyleCnt="0"/>
      <dgm:spPr/>
    </dgm:pt>
    <dgm:pt modelId="{E6573E8E-C138-4CA9-888A-E866C468D9E5}" type="pres">
      <dgm:prSet presAssocID="{A428B35B-10B4-4287-AA0B-52AF2A5A3228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DDCAE15-9992-4A21-9DA2-5956237D00D6}" type="pres">
      <dgm:prSet presAssocID="{A428B35B-10B4-4287-AA0B-52AF2A5A3228}" presName="rootConnector" presStyleLbl="node4" presStyleIdx="3" presStyleCnt="4"/>
      <dgm:spPr/>
      <dgm:t>
        <a:bodyPr/>
        <a:lstStyle/>
        <a:p>
          <a:endParaRPr lang="es-ES"/>
        </a:p>
      </dgm:t>
    </dgm:pt>
    <dgm:pt modelId="{84DAF228-80FC-442A-8528-C253F685ADD7}" type="pres">
      <dgm:prSet presAssocID="{A428B35B-10B4-4287-AA0B-52AF2A5A3228}" presName="hierChild4" presStyleCnt="0"/>
      <dgm:spPr/>
    </dgm:pt>
    <dgm:pt modelId="{76A72619-C6DF-4DD6-9C73-00D21C661319}" type="pres">
      <dgm:prSet presAssocID="{A428B35B-10B4-4287-AA0B-52AF2A5A3228}" presName="hierChild5" presStyleCnt="0"/>
      <dgm:spPr/>
    </dgm:pt>
    <dgm:pt modelId="{A6C6C60F-04FA-4911-98F1-E587A4742FF8}" type="pres">
      <dgm:prSet presAssocID="{CB35FF43-4ED1-496A-A960-58CAAF883327}" presName="hierChild5" presStyleCnt="0"/>
      <dgm:spPr/>
    </dgm:pt>
    <dgm:pt modelId="{A9EA50E2-9B0E-4C47-A1F0-1D3A09A56178}" type="pres">
      <dgm:prSet presAssocID="{978E4D95-D569-4019-BE67-CF8FBBBB47A6}" presName="hierChild5" presStyleCnt="0"/>
      <dgm:spPr/>
    </dgm:pt>
    <dgm:pt modelId="{CAAE772B-E18E-4E36-97D3-76A07E7F3BF8}" type="pres">
      <dgm:prSet presAssocID="{7435901F-C5D1-4DA1-99B4-1B0A2BEE0B90}" presName="hierChild5" presStyleCnt="0"/>
      <dgm:spPr/>
    </dgm:pt>
    <dgm:pt modelId="{08AE1840-6F9C-4591-8E67-3A8D0814CB43}" type="pres">
      <dgm:prSet presAssocID="{BC449E2B-E8B0-4DBE-A108-805365FD6437}" presName="hierChild3" presStyleCnt="0"/>
      <dgm:spPr/>
    </dgm:pt>
    <dgm:pt modelId="{BBB99333-F3FB-47CF-BD6A-B4D369CCFCD1}" type="pres">
      <dgm:prSet presAssocID="{6E04A9EA-B84F-42E8-8F0F-61BBBF32E6CD}" presName="Name111" presStyleLbl="parChTrans1D2" presStyleIdx="4" presStyleCnt="5"/>
      <dgm:spPr/>
      <dgm:t>
        <a:bodyPr/>
        <a:lstStyle/>
        <a:p>
          <a:endParaRPr lang="es-ES"/>
        </a:p>
      </dgm:t>
    </dgm:pt>
    <dgm:pt modelId="{3893D4C4-F9DC-4328-856D-907BDCFA465A}" type="pres">
      <dgm:prSet presAssocID="{342F8327-7941-416A-9933-C36352F13803}" presName="hierRoot3" presStyleCnt="0">
        <dgm:presLayoutVars>
          <dgm:hierBranch val="init"/>
        </dgm:presLayoutVars>
      </dgm:prSet>
      <dgm:spPr/>
    </dgm:pt>
    <dgm:pt modelId="{96A3C4AE-EEB6-47D1-994B-6EB56BE59D7B}" type="pres">
      <dgm:prSet presAssocID="{342F8327-7941-416A-9933-C36352F13803}" presName="rootComposite3" presStyleCnt="0"/>
      <dgm:spPr/>
    </dgm:pt>
    <dgm:pt modelId="{32132A99-C067-4E87-937B-2743434A8B5E}" type="pres">
      <dgm:prSet presAssocID="{342F8327-7941-416A-9933-C36352F13803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7B6755A-5459-460B-B9B1-3F2F22DB4AD2}" type="pres">
      <dgm:prSet presAssocID="{342F8327-7941-416A-9933-C36352F13803}" presName="rootConnector3" presStyleLbl="asst1" presStyleIdx="0" presStyleCnt="1"/>
      <dgm:spPr/>
      <dgm:t>
        <a:bodyPr/>
        <a:lstStyle/>
        <a:p>
          <a:endParaRPr lang="es-ES"/>
        </a:p>
      </dgm:t>
    </dgm:pt>
    <dgm:pt modelId="{EDEE1261-5FB0-4E34-AF33-5E677A5FBA76}" type="pres">
      <dgm:prSet presAssocID="{342F8327-7941-416A-9933-C36352F13803}" presName="hierChild6" presStyleCnt="0"/>
      <dgm:spPr/>
    </dgm:pt>
    <dgm:pt modelId="{5FDC6473-D5F4-4474-A98D-B8AF19B8A4CC}" type="pres">
      <dgm:prSet presAssocID="{342F8327-7941-416A-9933-C36352F13803}" presName="hierChild7" presStyleCnt="0"/>
      <dgm:spPr/>
    </dgm:pt>
  </dgm:ptLst>
  <dgm:cxnLst>
    <dgm:cxn modelId="{12C270FA-EBFF-4395-B761-C4EC91DCE385}" srcId="{BC449E2B-E8B0-4DBE-A108-805365FD6437}" destId="{7435901F-C5D1-4DA1-99B4-1B0A2BEE0B90}" srcOrd="4" destOrd="0" parTransId="{361AE91D-232C-47C1-8D46-382758284E5A}" sibTransId="{BA848A26-37F5-411A-87AE-657689F0AC88}"/>
    <dgm:cxn modelId="{E8C0FC85-1558-4CB2-A54E-CA6BE74DCD8C}" type="presOf" srcId="{7435901F-C5D1-4DA1-99B4-1B0A2BEE0B90}" destId="{2E0B9D15-C4BD-40F3-8F31-091A8ECA8998}" srcOrd="1" destOrd="0" presId="urn:microsoft.com/office/officeart/2005/8/layout/orgChart1"/>
    <dgm:cxn modelId="{216CE367-A8DB-4C8B-BC7D-3E3DEC921948}" type="presOf" srcId="{6E04A9EA-B84F-42E8-8F0F-61BBBF32E6CD}" destId="{BBB99333-F3FB-47CF-BD6A-B4D369CCFCD1}" srcOrd="0" destOrd="0" presId="urn:microsoft.com/office/officeart/2005/8/layout/orgChart1"/>
    <dgm:cxn modelId="{1F2ED589-FF08-4F6E-965C-8760BB10B3ED}" type="presOf" srcId="{24C0F071-AFC5-4B99-A69F-5CA9F4A6CD84}" destId="{D6824445-6D66-4709-AC3B-3301B56D5CB4}" srcOrd="0" destOrd="0" presId="urn:microsoft.com/office/officeart/2005/8/layout/orgChart1"/>
    <dgm:cxn modelId="{95B4243B-FD63-453D-9ADA-B2284167DB84}" type="presOf" srcId="{30D4359E-423F-4E09-A5E3-8869C070AC1F}" destId="{73D86D86-9C47-4F0F-B51F-9C2E2621936D}" srcOrd="0" destOrd="0" presId="urn:microsoft.com/office/officeart/2005/8/layout/orgChart1"/>
    <dgm:cxn modelId="{8E26CFEC-0518-4474-BFF6-6F0A4958FEB8}" type="presOf" srcId="{61D5AC40-EAD1-4BBF-8878-1AC93CA43C20}" destId="{C8396EDC-A0D3-4C4E-BE26-29FDD790E381}" srcOrd="0" destOrd="0" presId="urn:microsoft.com/office/officeart/2005/8/layout/orgChart1"/>
    <dgm:cxn modelId="{80F93F5A-28AE-41A3-87B7-6CCE59CE41D8}" type="presOf" srcId="{A690AEE6-1E9D-4EA6-B845-AD59504E6C39}" destId="{4DDE23FC-FD63-4371-B55A-559D0A072928}" srcOrd="1" destOrd="0" presId="urn:microsoft.com/office/officeart/2005/8/layout/orgChart1"/>
    <dgm:cxn modelId="{40888FA2-59CE-4F55-B346-C48D749E3054}" type="presOf" srcId="{961C1465-3AAE-4144-ABA5-2001FDE97CD6}" destId="{E414956C-65CB-4AD7-903A-6E15788E06CF}" srcOrd="0" destOrd="0" presId="urn:microsoft.com/office/officeart/2005/8/layout/orgChart1"/>
    <dgm:cxn modelId="{5AD353D2-134F-4730-B640-D925CB1B219F}" type="presOf" srcId="{885B7415-7A2F-4B92-812D-1ADF823ED0AE}" destId="{1F9BB048-59B8-4374-B97E-A819F1A4AA88}" srcOrd="1" destOrd="0" presId="urn:microsoft.com/office/officeart/2005/8/layout/orgChart1"/>
    <dgm:cxn modelId="{2C032062-196F-4DBC-AC5A-574C7551EB70}" type="presOf" srcId="{CB35FF43-4ED1-496A-A960-58CAAF883327}" destId="{E37D3939-7185-466F-8313-E76EC8FCB2C8}" srcOrd="0" destOrd="0" presId="urn:microsoft.com/office/officeart/2005/8/layout/orgChart1"/>
    <dgm:cxn modelId="{8625A0A2-016D-4725-9DE1-90CACC97679D}" type="presOf" srcId="{BCBF937D-7029-4D4E-BA13-28BC804F28E5}" destId="{42A2F393-958D-4CCB-9D66-BFC026526263}" srcOrd="0" destOrd="0" presId="urn:microsoft.com/office/officeart/2005/8/layout/orgChart1"/>
    <dgm:cxn modelId="{419F2A55-C19F-4A9F-A3C6-8D255507C4E0}" srcId="{1B95A4AF-FBEE-4ACA-9FC6-598B130397FF}" destId="{A690AEE6-1E9D-4EA6-B845-AD59504E6C39}" srcOrd="0" destOrd="0" parTransId="{F659C32E-EFFA-4177-9CE8-381F73B69B8F}" sibTransId="{2846DF1D-FFAC-4EE2-A740-4616009864FD}"/>
    <dgm:cxn modelId="{FDA7B287-1258-440F-B221-F4B64BFFED3C}" type="presOf" srcId="{F659C32E-EFFA-4177-9CE8-381F73B69B8F}" destId="{9931D6E2-168D-4CBA-876E-00D3367B7DC7}" srcOrd="0" destOrd="0" presId="urn:microsoft.com/office/officeart/2005/8/layout/orgChart1"/>
    <dgm:cxn modelId="{BBC0D1C0-1753-4757-AEDA-F533A7F17EA3}" srcId="{443ACF38-063B-4C59-9919-A2B723327CB2}" destId="{731CD03B-3A71-4DDA-8A1D-01DD0A63F2C0}" srcOrd="0" destOrd="0" parTransId="{2C486E46-68CC-4734-93FD-41FD4A65884E}" sibTransId="{CB98DFF9-654E-46E1-9438-158A4EAD28C4}"/>
    <dgm:cxn modelId="{F04712C2-EEDB-46EF-8C4C-7E2AF43EF5B2}" srcId="{B0B7D348-AFD3-4541-80AA-8A249AD59181}" destId="{BC449E2B-E8B0-4DBE-A108-805365FD6437}" srcOrd="0" destOrd="0" parTransId="{90158544-8190-4C41-B7A2-98061D5721F0}" sibTransId="{7DA8A80E-9FAD-40A6-98E6-E8AF10455B3C}"/>
    <dgm:cxn modelId="{815BD3BE-AE47-4981-ABA4-05682E9C5051}" type="presOf" srcId="{961C1465-3AAE-4144-ABA5-2001FDE97CD6}" destId="{AC9280D0-DA6C-43D8-8A39-3C91BE6CCDA7}" srcOrd="1" destOrd="0" presId="urn:microsoft.com/office/officeart/2005/8/layout/orgChart1"/>
    <dgm:cxn modelId="{0D6A0BC6-7C86-4A7D-8C41-44529C5B307B}" type="presOf" srcId="{443ACF38-063B-4C59-9919-A2B723327CB2}" destId="{68411122-9CEA-40D1-9FC6-36513AB8F583}" srcOrd="1" destOrd="0" presId="urn:microsoft.com/office/officeart/2005/8/layout/orgChart1"/>
    <dgm:cxn modelId="{6B91F5AA-72D4-416D-BA30-17159D63D5C4}" type="presOf" srcId="{361AE91D-232C-47C1-8D46-382758284E5A}" destId="{405D34F1-D12D-41FF-B3AA-5E4949038929}" srcOrd="0" destOrd="0" presId="urn:microsoft.com/office/officeart/2005/8/layout/orgChart1"/>
    <dgm:cxn modelId="{C8EA7F3A-99C5-4E4C-8D72-EB35240EDC07}" srcId="{BC449E2B-E8B0-4DBE-A108-805365FD6437}" destId="{342F8327-7941-416A-9933-C36352F13803}" srcOrd="0" destOrd="0" parTransId="{6E04A9EA-B84F-42E8-8F0F-61BBBF32E6CD}" sibTransId="{9FCC250B-38DE-44CE-B74B-27BF742EBA48}"/>
    <dgm:cxn modelId="{81576C33-3C32-40B3-825C-4B680F2A8FB4}" type="presOf" srcId="{4A7ECD9E-7BE6-4598-A289-D55206536469}" destId="{71C4DA3C-5AFE-4CF6-98DF-991940E03F8B}" srcOrd="0" destOrd="0" presId="urn:microsoft.com/office/officeart/2005/8/layout/orgChart1"/>
    <dgm:cxn modelId="{77BFDD61-9386-47F9-BDAB-81FF1B4BAF8C}" srcId="{885B7415-7A2F-4B92-812D-1ADF823ED0AE}" destId="{443ACF38-063B-4C59-9919-A2B723327CB2}" srcOrd="0" destOrd="0" parTransId="{AC1C4A56-B7F5-46B4-8C08-B61E8446B510}" sibTransId="{018CA148-85F1-4EFC-99D8-368489DAF996}"/>
    <dgm:cxn modelId="{264875E3-146E-4A3C-B67F-F52607EA405B}" type="presOf" srcId="{978E4D95-D569-4019-BE67-CF8FBBBB47A6}" destId="{1F89BF3D-DCDF-4652-82B8-7EC504679A9D}" srcOrd="0" destOrd="0" presId="urn:microsoft.com/office/officeart/2005/8/layout/orgChart1"/>
    <dgm:cxn modelId="{0092B292-6419-42F3-BEC4-E9DDACD38EA3}" srcId="{A690AEE6-1E9D-4EA6-B845-AD59504E6C39}" destId="{4A7ECD9E-7BE6-4598-A289-D55206536469}" srcOrd="0" destOrd="0" parTransId="{9A1F7874-8D9D-49A8-87DB-97E37CF8DF42}" sibTransId="{8F6C163F-FB68-400E-B351-C3D9FCBD57F5}"/>
    <dgm:cxn modelId="{0C41B9E6-87AE-4C52-81C7-0647B6150730}" type="presOf" srcId="{443ACF38-063B-4C59-9919-A2B723327CB2}" destId="{56C0200F-7D73-4D79-8616-A0D097E5843D}" srcOrd="0" destOrd="0" presId="urn:microsoft.com/office/officeart/2005/8/layout/orgChart1"/>
    <dgm:cxn modelId="{E616D5D0-6762-43D7-8D6D-4E7C4C64ACB3}" type="presOf" srcId="{2C486E46-68CC-4734-93FD-41FD4A65884E}" destId="{ED81697C-038B-47A5-96F9-F0F5A3E8BCB1}" srcOrd="0" destOrd="0" presId="urn:microsoft.com/office/officeart/2005/8/layout/orgChart1"/>
    <dgm:cxn modelId="{73856227-BE15-47A5-B8E4-129071771A87}" type="presOf" srcId="{A428B35B-10B4-4287-AA0B-52AF2A5A3228}" destId="{FDDCAE15-9992-4A21-9DA2-5956237D00D6}" srcOrd="1" destOrd="0" presId="urn:microsoft.com/office/officeart/2005/8/layout/orgChart1"/>
    <dgm:cxn modelId="{84B27C6F-52D9-43A5-884E-2CB5A10A2586}" type="presOf" srcId="{5E13629D-F422-4516-ADB4-863584F11005}" destId="{52BE193D-32E9-4AFB-8391-9F7954C138D9}" srcOrd="1" destOrd="0" presId="urn:microsoft.com/office/officeart/2005/8/layout/orgChart1"/>
    <dgm:cxn modelId="{12072FFA-8DBE-4CAF-8BFC-F3F50F3BDF23}" type="presOf" srcId="{E34132AF-457A-4BD7-B044-207A19D49EA7}" destId="{21FAAD3C-F97C-49FA-BE88-E8845ADF609A}" srcOrd="0" destOrd="0" presId="urn:microsoft.com/office/officeart/2005/8/layout/orgChart1"/>
    <dgm:cxn modelId="{995B8324-7873-4473-BE9E-82C57FF9F2F4}" type="presOf" srcId="{978E4D95-D569-4019-BE67-CF8FBBBB47A6}" destId="{A428F83F-DEAB-4881-BA3B-64B8288391CB}" srcOrd="1" destOrd="0" presId="urn:microsoft.com/office/officeart/2005/8/layout/orgChart1"/>
    <dgm:cxn modelId="{2C9279F1-B83E-4EC2-9811-97398921F1EF}" type="presOf" srcId="{885B7415-7A2F-4B92-812D-1ADF823ED0AE}" destId="{880B514E-AC73-44BD-9D45-1F270E488D6C}" srcOrd="0" destOrd="0" presId="urn:microsoft.com/office/officeart/2005/8/layout/orgChart1"/>
    <dgm:cxn modelId="{94746D81-032A-4B6D-BC56-0258ABAA6B99}" type="presOf" srcId="{A428B35B-10B4-4287-AA0B-52AF2A5A3228}" destId="{E6573E8E-C138-4CA9-888A-E866C468D9E5}" srcOrd="0" destOrd="0" presId="urn:microsoft.com/office/officeart/2005/8/layout/orgChart1"/>
    <dgm:cxn modelId="{7E7B9138-8478-4F74-A91D-44BD87106B10}" type="presOf" srcId="{8CB0A6CF-1EDA-4DF9-99C5-A629C0FE4B60}" destId="{A3E60D00-602A-4656-B1E9-D042EB2EAC10}" srcOrd="0" destOrd="0" presId="urn:microsoft.com/office/officeart/2005/8/layout/orgChart1"/>
    <dgm:cxn modelId="{1F3C0842-6289-43F9-914E-B09FE8A92233}" type="presOf" srcId="{B0B7D348-AFD3-4541-80AA-8A249AD59181}" destId="{A18367D4-D94C-4A32-A4E0-E0CBEE1AC99E}" srcOrd="0" destOrd="0" presId="urn:microsoft.com/office/officeart/2005/8/layout/orgChart1"/>
    <dgm:cxn modelId="{147FB5DF-464E-4869-AF22-7F4E24BC9B46}" type="presOf" srcId="{5E13629D-F422-4516-ADB4-863584F11005}" destId="{44D9C2A6-CFBF-4D2D-9D77-DAA78B3453B4}" srcOrd="0" destOrd="0" presId="urn:microsoft.com/office/officeart/2005/8/layout/orgChart1"/>
    <dgm:cxn modelId="{D9079501-C114-4206-8094-8B7A9550CC50}" type="presOf" srcId="{1B95A4AF-FBEE-4ACA-9FC6-598B130397FF}" destId="{218E4C54-8629-46C5-A744-16F39ADDA22E}" srcOrd="0" destOrd="0" presId="urn:microsoft.com/office/officeart/2005/8/layout/orgChart1"/>
    <dgm:cxn modelId="{CC8D3624-FE8E-4597-8EE6-0E1F97061431}" type="presOf" srcId="{9A1F7874-8D9D-49A8-87DB-97E37CF8DF42}" destId="{E65F4C8C-E013-4427-9FC1-A9860E97D0C1}" srcOrd="0" destOrd="0" presId="urn:microsoft.com/office/officeart/2005/8/layout/orgChart1"/>
    <dgm:cxn modelId="{8E6AE9A2-1138-4F88-A536-FC520A191047}" type="presOf" srcId="{1B95A4AF-FBEE-4ACA-9FC6-598B130397FF}" destId="{D1BA5151-532E-4912-A28F-0AF3BD5D04EA}" srcOrd="1" destOrd="0" presId="urn:microsoft.com/office/officeart/2005/8/layout/orgChart1"/>
    <dgm:cxn modelId="{C4B8EF73-B023-4B2D-A58D-3216D20D6F86}" srcId="{BC449E2B-E8B0-4DBE-A108-805365FD6437}" destId="{1B95A4AF-FBEE-4ACA-9FC6-598B130397FF}" srcOrd="3" destOrd="0" parTransId="{30D4359E-423F-4E09-A5E3-8869C070AC1F}" sibTransId="{92BB60CC-6C02-4155-A77D-C4CB466788E7}"/>
    <dgm:cxn modelId="{A9AFD84B-E1B0-4BB7-9350-9E136E07D107}" type="presOf" srcId="{4A7ECD9E-7BE6-4598-A289-D55206536469}" destId="{4749933A-6952-43D4-9086-EEA4737BE10E}" srcOrd="1" destOrd="0" presId="urn:microsoft.com/office/officeart/2005/8/layout/orgChart1"/>
    <dgm:cxn modelId="{290B5602-0AA3-4632-9BDF-F4806F3B2D68}" type="presOf" srcId="{342F8327-7941-416A-9933-C36352F13803}" destId="{47B6755A-5459-460B-B9B1-3F2F22DB4AD2}" srcOrd="1" destOrd="0" presId="urn:microsoft.com/office/officeart/2005/8/layout/orgChart1"/>
    <dgm:cxn modelId="{3631F06A-09CD-4DCE-8CB7-78D899216E04}" srcId="{CB35FF43-4ED1-496A-A960-58CAAF883327}" destId="{A428B35B-10B4-4287-AA0B-52AF2A5A3228}" srcOrd="0" destOrd="0" parTransId="{E34132AF-457A-4BD7-B044-207A19D49EA7}" sibTransId="{9B2B3BDF-6CEE-413C-A9B3-F89E8A9F7867}"/>
    <dgm:cxn modelId="{A520E89C-4475-499F-AF74-839A2F17AC93}" type="presOf" srcId="{CB35FF43-4ED1-496A-A960-58CAAF883327}" destId="{78EE33AE-2173-4791-823E-F7B04EE79627}" srcOrd="1" destOrd="0" presId="urn:microsoft.com/office/officeart/2005/8/layout/orgChart1"/>
    <dgm:cxn modelId="{02E30046-7214-4971-BC5D-B92C93092CD7}" type="presOf" srcId="{AC1C4A56-B7F5-46B4-8C08-B61E8446B510}" destId="{460F14FB-3AB3-46AE-8737-465101B6CC07}" srcOrd="0" destOrd="0" presId="urn:microsoft.com/office/officeart/2005/8/layout/orgChart1"/>
    <dgm:cxn modelId="{5A70E105-44DF-46DA-B991-76E5F5EE65DA}" srcId="{BC449E2B-E8B0-4DBE-A108-805365FD6437}" destId="{885B7415-7A2F-4B92-812D-1ADF823ED0AE}" srcOrd="2" destOrd="0" parTransId="{8CB0A6CF-1EDA-4DF9-99C5-A629C0FE4B60}" sibTransId="{12BD0DE8-DC21-4421-82D1-0AF515140787}"/>
    <dgm:cxn modelId="{2D4B5824-7DD2-41EC-94C8-FC25756C54E1}" type="presOf" srcId="{008E7EDA-4EFF-4A77-9C0B-11276F7CD611}" destId="{902DCBAB-BFFC-4445-87F8-811AD2F61EAE}" srcOrd="0" destOrd="0" presId="urn:microsoft.com/office/officeart/2005/8/layout/orgChart1"/>
    <dgm:cxn modelId="{B80807F1-3E2A-41D2-9FE9-3F125CA7D754}" srcId="{961C1465-3AAE-4144-ABA5-2001FDE97CD6}" destId="{5E13629D-F422-4516-ADB4-863584F11005}" srcOrd="0" destOrd="0" parTransId="{61D5AC40-EAD1-4BBF-8878-1AC93CA43C20}" sibTransId="{CCE4B113-3DBC-41C4-8AE4-A880CED33A3A}"/>
    <dgm:cxn modelId="{1493372F-D619-49B9-8AE5-94D39DB886C5}" type="presOf" srcId="{BC449E2B-E8B0-4DBE-A108-805365FD6437}" destId="{8AE09A84-7689-4CC0-B6F3-C45138BCA19A}" srcOrd="0" destOrd="0" presId="urn:microsoft.com/office/officeart/2005/8/layout/orgChart1"/>
    <dgm:cxn modelId="{6ABF72D3-8A45-4ADE-A9D0-BE155EE36C13}" type="presOf" srcId="{7435901F-C5D1-4DA1-99B4-1B0A2BEE0B90}" destId="{147ABC12-968D-433B-8F08-10A6D52FB113}" srcOrd="0" destOrd="0" presId="urn:microsoft.com/office/officeart/2005/8/layout/orgChart1"/>
    <dgm:cxn modelId="{4B02A941-6094-4489-ABE2-F2DFD6017038}" type="presOf" srcId="{342F8327-7941-416A-9933-C36352F13803}" destId="{32132A99-C067-4E87-937B-2743434A8B5E}" srcOrd="0" destOrd="0" presId="urn:microsoft.com/office/officeart/2005/8/layout/orgChart1"/>
    <dgm:cxn modelId="{70DFD4CD-98CC-4A4A-A67D-F5E9AB3EAC23}" type="presOf" srcId="{731CD03B-3A71-4DDA-8A1D-01DD0A63F2C0}" destId="{7DAF91ED-53CC-4825-84AC-18240CF1AB20}" srcOrd="1" destOrd="0" presId="urn:microsoft.com/office/officeart/2005/8/layout/orgChart1"/>
    <dgm:cxn modelId="{DE5D4EB9-617E-42F8-B48F-EDD66AB187B4}" srcId="{7435901F-C5D1-4DA1-99B4-1B0A2BEE0B90}" destId="{978E4D95-D569-4019-BE67-CF8FBBBB47A6}" srcOrd="0" destOrd="0" parTransId="{008E7EDA-4EFF-4A77-9C0B-11276F7CD611}" sibTransId="{3003D51A-8866-4655-93A2-37722FEDC183}"/>
    <dgm:cxn modelId="{4C915C9E-CEAF-4B87-BCE8-60157E91846B}" type="presOf" srcId="{731CD03B-3A71-4DDA-8A1D-01DD0A63F2C0}" destId="{B08ECBB2-915D-45B7-9931-A9BB33DD8EFF}" srcOrd="0" destOrd="0" presId="urn:microsoft.com/office/officeart/2005/8/layout/orgChart1"/>
    <dgm:cxn modelId="{9967A4BB-251D-48A8-8E04-61EBF3E1825B}" type="presOf" srcId="{A690AEE6-1E9D-4EA6-B845-AD59504E6C39}" destId="{1E7EF434-A6C2-4403-A859-52C6CCD6DC87}" srcOrd="0" destOrd="0" presId="urn:microsoft.com/office/officeart/2005/8/layout/orgChart1"/>
    <dgm:cxn modelId="{76103EE0-C38C-4DEC-B96B-853DD06C4418}" srcId="{978E4D95-D569-4019-BE67-CF8FBBBB47A6}" destId="{CB35FF43-4ED1-496A-A960-58CAAF883327}" srcOrd="0" destOrd="0" parTransId="{24C0F071-AFC5-4B99-A69F-5CA9F4A6CD84}" sibTransId="{1C078C5B-B847-4615-B9AD-C8C7F18DF2BA}"/>
    <dgm:cxn modelId="{84692861-3B58-4EC4-B240-EE9C0F76312A}" type="presOf" srcId="{BC449E2B-E8B0-4DBE-A108-805365FD6437}" destId="{3771D43E-4992-4D7D-A314-8725FFB0FF70}" srcOrd="1" destOrd="0" presId="urn:microsoft.com/office/officeart/2005/8/layout/orgChart1"/>
    <dgm:cxn modelId="{78E83AA4-2B7E-44E5-84E4-C41CF2822DE8}" srcId="{BC449E2B-E8B0-4DBE-A108-805365FD6437}" destId="{961C1465-3AAE-4144-ABA5-2001FDE97CD6}" srcOrd="1" destOrd="0" parTransId="{BCBF937D-7029-4D4E-BA13-28BC804F28E5}" sibTransId="{D6EDE6D2-4F72-4A84-8878-C791846502C0}"/>
    <dgm:cxn modelId="{35757997-F369-4919-85AE-8754C93071C8}" type="presParOf" srcId="{A18367D4-D94C-4A32-A4E0-E0CBEE1AC99E}" destId="{0DF8918A-23B0-41E0-86F3-BB7778362930}" srcOrd="0" destOrd="0" presId="urn:microsoft.com/office/officeart/2005/8/layout/orgChart1"/>
    <dgm:cxn modelId="{1A686ED1-A264-46C7-8B58-0A48347EC011}" type="presParOf" srcId="{0DF8918A-23B0-41E0-86F3-BB7778362930}" destId="{30A9408B-4757-4BE6-BDB9-9E5CC518C5B4}" srcOrd="0" destOrd="0" presId="urn:microsoft.com/office/officeart/2005/8/layout/orgChart1"/>
    <dgm:cxn modelId="{8CF25E7B-E4DB-4D2C-97BE-385F4E539950}" type="presParOf" srcId="{30A9408B-4757-4BE6-BDB9-9E5CC518C5B4}" destId="{8AE09A84-7689-4CC0-B6F3-C45138BCA19A}" srcOrd="0" destOrd="0" presId="urn:microsoft.com/office/officeart/2005/8/layout/orgChart1"/>
    <dgm:cxn modelId="{9AF3459F-BDF2-4086-8ADB-CC367FD08E3F}" type="presParOf" srcId="{30A9408B-4757-4BE6-BDB9-9E5CC518C5B4}" destId="{3771D43E-4992-4D7D-A314-8725FFB0FF70}" srcOrd="1" destOrd="0" presId="urn:microsoft.com/office/officeart/2005/8/layout/orgChart1"/>
    <dgm:cxn modelId="{AD9EA9BA-0AD1-47CD-8882-FBC8FDDCA5E6}" type="presParOf" srcId="{0DF8918A-23B0-41E0-86F3-BB7778362930}" destId="{B6A2FD96-0F7E-472E-867C-F3E79B6F3A2A}" srcOrd="1" destOrd="0" presId="urn:microsoft.com/office/officeart/2005/8/layout/orgChart1"/>
    <dgm:cxn modelId="{15035F12-9245-4539-924A-430298F11C42}" type="presParOf" srcId="{B6A2FD96-0F7E-472E-867C-F3E79B6F3A2A}" destId="{42A2F393-958D-4CCB-9D66-BFC026526263}" srcOrd="0" destOrd="0" presId="urn:microsoft.com/office/officeart/2005/8/layout/orgChart1"/>
    <dgm:cxn modelId="{084DD395-3036-4D35-A7A4-3A292DDA6C13}" type="presParOf" srcId="{B6A2FD96-0F7E-472E-867C-F3E79B6F3A2A}" destId="{2973F8C1-123C-444E-BAA6-68838EDC63BF}" srcOrd="1" destOrd="0" presId="urn:microsoft.com/office/officeart/2005/8/layout/orgChart1"/>
    <dgm:cxn modelId="{4595FED1-6896-4D45-AE61-C238E69B0EF9}" type="presParOf" srcId="{2973F8C1-123C-444E-BAA6-68838EDC63BF}" destId="{E0B063D6-7F47-4FFB-9F00-DA243FAB1328}" srcOrd="0" destOrd="0" presId="urn:microsoft.com/office/officeart/2005/8/layout/orgChart1"/>
    <dgm:cxn modelId="{CC75E4AA-73D4-4C69-9DC4-7E4209BF0565}" type="presParOf" srcId="{E0B063D6-7F47-4FFB-9F00-DA243FAB1328}" destId="{E414956C-65CB-4AD7-903A-6E15788E06CF}" srcOrd="0" destOrd="0" presId="urn:microsoft.com/office/officeart/2005/8/layout/orgChart1"/>
    <dgm:cxn modelId="{F9ED7E66-791B-45D9-94C0-379796A5FAC6}" type="presParOf" srcId="{E0B063D6-7F47-4FFB-9F00-DA243FAB1328}" destId="{AC9280D0-DA6C-43D8-8A39-3C91BE6CCDA7}" srcOrd="1" destOrd="0" presId="urn:microsoft.com/office/officeart/2005/8/layout/orgChart1"/>
    <dgm:cxn modelId="{C1F7034D-CDAE-40B3-A241-47357AD2F2F9}" type="presParOf" srcId="{2973F8C1-123C-444E-BAA6-68838EDC63BF}" destId="{B3CA99A2-0606-4842-A299-45D55333B726}" srcOrd="1" destOrd="0" presId="urn:microsoft.com/office/officeart/2005/8/layout/orgChart1"/>
    <dgm:cxn modelId="{7025690C-208F-4C50-AA45-E23AF23A6D45}" type="presParOf" srcId="{B3CA99A2-0606-4842-A299-45D55333B726}" destId="{C8396EDC-A0D3-4C4E-BE26-29FDD790E381}" srcOrd="0" destOrd="0" presId="urn:microsoft.com/office/officeart/2005/8/layout/orgChart1"/>
    <dgm:cxn modelId="{46436B30-F733-4843-936E-43609D9CD413}" type="presParOf" srcId="{B3CA99A2-0606-4842-A299-45D55333B726}" destId="{A0BB977F-A6EF-4C85-9436-214C5FA84EB2}" srcOrd="1" destOrd="0" presId="urn:microsoft.com/office/officeart/2005/8/layout/orgChart1"/>
    <dgm:cxn modelId="{F98EBF6C-6D8C-4358-9BF4-F39B8C07571D}" type="presParOf" srcId="{A0BB977F-A6EF-4C85-9436-214C5FA84EB2}" destId="{59AA0EFE-4B6F-4BB6-9702-2A918C692A79}" srcOrd="0" destOrd="0" presId="urn:microsoft.com/office/officeart/2005/8/layout/orgChart1"/>
    <dgm:cxn modelId="{EBC9C254-92AF-47C5-A90C-CFB880354CB4}" type="presParOf" srcId="{59AA0EFE-4B6F-4BB6-9702-2A918C692A79}" destId="{44D9C2A6-CFBF-4D2D-9D77-DAA78B3453B4}" srcOrd="0" destOrd="0" presId="urn:microsoft.com/office/officeart/2005/8/layout/orgChart1"/>
    <dgm:cxn modelId="{1C57FB94-1058-4FAF-BC47-6035B86E5F1F}" type="presParOf" srcId="{59AA0EFE-4B6F-4BB6-9702-2A918C692A79}" destId="{52BE193D-32E9-4AFB-8391-9F7954C138D9}" srcOrd="1" destOrd="0" presId="urn:microsoft.com/office/officeart/2005/8/layout/orgChart1"/>
    <dgm:cxn modelId="{AFBA9067-7835-4A9B-8DBE-2E2C3DC231DA}" type="presParOf" srcId="{A0BB977F-A6EF-4C85-9436-214C5FA84EB2}" destId="{279F5551-DEC9-481C-B59A-83FF2AE2284A}" srcOrd="1" destOrd="0" presId="urn:microsoft.com/office/officeart/2005/8/layout/orgChart1"/>
    <dgm:cxn modelId="{8EFDC947-7DFF-4F56-AF19-48D2CE4C05F3}" type="presParOf" srcId="{A0BB977F-A6EF-4C85-9436-214C5FA84EB2}" destId="{4A25E9CD-16D7-4CD4-8679-719336D4C77A}" srcOrd="2" destOrd="0" presId="urn:microsoft.com/office/officeart/2005/8/layout/orgChart1"/>
    <dgm:cxn modelId="{9AC4A942-195B-477C-B8D8-E8D0EF14BF79}" type="presParOf" srcId="{2973F8C1-123C-444E-BAA6-68838EDC63BF}" destId="{6B916ECA-5B91-46DC-A829-6DECD892FEDB}" srcOrd="2" destOrd="0" presId="urn:microsoft.com/office/officeart/2005/8/layout/orgChart1"/>
    <dgm:cxn modelId="{C610AE15-FC4C-40F2-90C2-B063702540AD}" type="presParOf" srcId="{B6A2FD96-0F7E-472E-867C-F3E79B6F3A2A}" destId="{A3E60D00-602A-4656-B1E9-D042EB2EAC10}" srcOrd="2" destOrd="0" presId="urn:microsoft.com/office/officeart/2005/8/layout/orgChart1"/>
    <dgm:cxn modelId="{DE6F2563-B0EF-421E-8961-83259A7EEA93}" type="presParOf" srcId="{B6A2FD96-0F7E-472E-867C-F3E79B6F3A2A}" destId="{C4EC9910-5D1F-4F89-9A0C-F702118FD4BF}" srcOrd="3" destOrd="0" presId="urn:microsoft.com/office/officeart/2005/8/layout/orgChart1"/>
    <dgm:cxn modelId="{238CAB9E-E033-43BD-B043-286AF077C8CB}" type="presParOf" srcId="{C4EC9910-5D1F-4F89-9A0C-F702118FD4BF}" destId="{FA0A27F4-88AA-4558-B292-0C255A0B81F8}" srcOrd="0" destOrd="0" presId="urn:microsoft.com/office/officeart/2005/8/layout/orgChart1"/>
    <dgm:cxn modelId="{80104F5E-09B3-40F3-958D-4DEAAC35138A}" type="presParOf" srcId="{FA0A27F4-88AA-4558-B292-0C255A0B81F8}" destId="{880B514E-AC73-44BD-9D45-1F270E488D6C}" srcOrd="0" destOrd="0" presId="urn:microsoft.com/office/officeart/2005/8/layout/orgChart1"/>
    <dgm:cxn modelId="{535ED214-8967-4BFA-9737-3C3CF91FA7BE}" type="presParOf" srcId="{FA0A27F4-88AA-4558-B292-0C255A0B81F8}" destId="{1F9BB048-59B8-4374-B97E-A819F1A4AA88}" srcOrd="1" destOrd="0" presId="urn:microsoft.com/office/officeart/2005/8/layout/orgChart1"/>
    <dgm:cxn modelId="{C439F506-4D7B-4727-B7BE-F05B56283B95}" type="presParOf" srcId="{C4EC9910-5D1F-4F89-9A0C-F702118FD4BF}" destId="{CBE2AA4B-22F6-4197-BE4F-FA5DD5F00B9A}" srcOrd="1" destOrd="0" presId="urn:microsoft.com/office/officeart/2005/8/layout/orgChart1"/>
    <dgm:cxn modelId="{E2418241-D60B-4B40-969D-0A8319518DCC}" type="presParOf" srcId="{CBE2AA4B-22F6-4197-BE4F-FA5DD5F00B9A}" destId="{460F14FB-3AB3-46AE-8737-465101B6CC07}" srcOrd="0" destOrd="0" presId="urn:microsoft.com/office/officeart/2005/8/layout/orgChart1"/>
    <dgm:cxn modelId="{6EB96CB0-F3E2-43C2-AD78-E0DF2F7A4AB6}" type="presParOf" srcId="{CBE2AA4B-22F6-4197-BE4F-FA5DD5F00B9A}" destId="{8EBC31FC-A0DF-4E31-BFD3-6802BA1AC73A}" srcOrd="1" destOrd="0" presId="urn:microsoft.com/office/officeart/2005/8/layout/orgChart1"/>
    <dgm:cxn modelId="{B21FB6F2-0722-4DED-84CE-49B604682E66}" type="presParOf" srcId="{8EBC31FC-A0DF-4E31-BFD3-6802BA1AC73A}" destId="{56DACD9A-3EBC-4936-90C4-68E6242D3930}" srcOrd="0" destOrd="0" presId="urn:microsoft.com/office/officeart/2005/8/layout/orgChart1"/>
    <dgm:cxn modelId="{78FD3877-F8CC-4259-9B32-65BAAE31D5D4}" type="presParOf" srcId="{56DACD9A-3EBC-4936-90C4-68E6242D3930}" destId="{56C0200F-7D73-4D79-8616-A0D097E5843D}" srcOrd="0" destOrd="0" presId="urn:microsoft.com/office/officeart/2005/8/layout/orgChart1"/>
    <dgm:cxn modelId="{98502D4F-06E8-4C4E-930F-93160BB6FB17}" type="presParOf" srcId="{56DACD9A-3EBC-4936-90C4-68E6242D3930}" destId="{68411122-9CEA-40D1-9FC6-36513AB8F583}" srcOrd="1" destOrd="0" presId="urn:microsoft.com/office/officeart/2005/8/layout/orgChart1"/>
    <dgm:cxn modelId="{90174E58-87B1-45CD-94CC-376B0136B84B}" type="presParOf" srcId="{8EBC31FC-A0DF-4E31-BFD3-6802BA1AC73A}" destId="{7720AC0A-EEDD-412E-A16C-33CE538335F7}" srcOrd="1" destOrd="0" presId="urn:microsoft.com/office/officeart/2005/8/layout/orgChart1"/>
    <dgm:cxn modelId="{FF2C3DFA-BA5A-4DCD-9644-98F262A46DE8}" type="presParOf" srcId="{7720AC0A-EEDD-412E-A16C-33CE538335F7}" destId="{ED81697C-038B-47A5-96F9-F0F5A3E8BCB1}" srcOrd="0" destOrd="0" presId="urn:microsoft.com/office/officeart/2005/8/layout/orgChart1"/>
    <dgm:cxn modelId="{77623C11-3610-4552-869B-1C4A38701DC0}" type="presParOf" srcId="{7720AC0A-EEDD-412E-A16C-33CE538335F7}" destId="{A6D4D770-3617-4676-B41F-361B83D85267}" srcOrd="1" destOrd="0" presId="urn:microsoft.com/office/officeart/2005/8/layout/orgChart1"/>
    <dgm:cxn modelId="{2E49F520-795E-4122-9F30-6051F40FA504}" type="presParOf" srcId="{A6D4D770-3617-4676-B41F-361B83D85267}" destId="{6C6DFAA3-B83B-4687-9157-F9126BB96AF7}" srcOrd="0" destOrd="0" presId="urn:microsoft.com/office/officeart/2005/8/layout/orgChart1"/>
    <dgm:cxn modelId="{33868AFA-F19F-4DC7-BCC0-7F0BF0FFEF18}" type="presParOf" srcId="{6C6DFAA3-B83B-4687-9157-F9126BB96AF7}" destId="{B08ECBB2-915D-45B7-9931-A9BB33DD8EFF}" srcOrd="0" destOrd="0" presId="urn:microsoft.com/office/officeart/2005/8/layout/orgChart1"/>
    <dgm:cxn modelId="{22A96972-50C3-4902-941B-456B6200E3B6}" type="presParOf" srcId="{6C6DFAA3-B83B-4687-9157-F9126BB96AF7}" destId="{7DAF91ED-53CC-4825-84AC-18240CF1AB20}" srcOrd="1" destOrd="0" presId="urn:microsoft.com/office/officeart/2005/8/layout/orgChart1"/>
    <dgm:cxn modelId="{7B311C42-DEEF-493D-8E3C-4F862776BC44}" type="presParOf" srcId="{A6D4D770-3617-4676-B41F-361B83D85267}" destId="{83C0EA87-B5B1-48F3-A738-5C531F53158D}" srcOrd="1" destOrd="0" presId="urn:microsoft.com/office/officeart/2005/8/layout/orgChart1"/>
    <dgm:cxn modelId="{743C64B6-D105-469E-ABD2-3DA5494C11CC}" type="presParOf" srcId="{A6D4D770-3617-4676-B41F-361B83D85267}" destId="{698BA300-5E14-4392-AEC8-D934680035D7}" srcOrd="2" destOrd="0" presId="urn:microsoft.com/office/officeart/2005/8/layout/orgChart1"/>
    <dgm:cxn modelId="{8B0DAE3D-A558-4942-8D0D-6EBD30B56416}" type="presParOf" srcId="{8EBC31FC-A0DF-4E31-BFD3-6802BA1AC73A}" destId="{EB06E281-B353-4488-875F-9551BB70EB46}" srcOrd="2" destOrd="0" presId="urn:microsoft.com/office/officeart/2005/8/layout/orgChart1"/>
    <dgm:cxn modelId="{0487CBB3-3830-4EAD-BDE0-A69874374486}" type="presParOf" srcId="{C4EC9910-5D1F-4F89-9A0C-F702118FD4BF}" destId="{1ED9D9D2-9732-43C4-93C4-8ABF27DC368F}" srcOrd="2" destOrd="0" presId="urn:microsoft.com/office/officeart/2005/8/layout/orgChart1"/>
    <dgm:cxn modelId="{95DA8A9D-D80B-48C3-B410-7A61FDD968C2}" type="presParOf" srcId="{B6A2FD96-0F7E-472E-867C-F3E79B6F3A2A}" destId="{73D86D86-9C47-4F0F-B51F-9C2E2621936D}" srcOrd="4" destOrd="0" presId="urn:microsoft.com/office/officeart/2005/8/layout/orgChart1"/>
    <dgm:cxn modelId="{62B550DA-9C3D-4FF2-BB16-73C71CFA2678}" type="presParOf" srcId="{B6A2FD96-0F7E-472E-867C-F3E79B6F3A2A}" destId="{1986F600-69AB-44D8-9479-CC951240AE8E}" srcOrd="5" destOrd="0" presId="urn:microsoft.com/office/officeart/2005/8/layout/orgChart1"/>
    <dgm:cxn modelId="{AE65C8D8-D246-42CD-99C6-D3C371EDC0C7}" type="presParOf" srcId="{1986F600-69AB-44D8-9479-CC951240AE8E}" destId="{4426A47E-A642-4FA5-83E3-A6608453F4A9}" srcOrd="0" destOrd="0" presId="urn:microsoft.com/office/officeart/2005/8/layout/orgChart1"/>
    <dgm:cxn modelId="{1779CE6C-AE76-49C0-B697-406841E1CAF7}" type="presParOf" srcId="{4426A47E-A642-4FA5-83E3-A6608453F4A9}" destId="{218E4C54-8629-46C5-A744-16F39ADDA22E}" srcOrd="0" destOrd="0" presId="urn:microsoft.com/office/officeart/2005/8/layout/orgChart1"/>
    <dgm:cxn modelId="{40B72915-B684-4722-AE4E-1FB1185A977C}" type="presParOf" srcId="{4426A47E-A642-4FA5-83E3-A6608453F4A9}" destId="{D1BA5151-532E-4912-A28F-0AF3BD5D04EA}" srcOrd="1" destOrd="0" presId="urn:microsoft.com/office/officeart/2005/8/layout/orgChart1"/>
    <dgm:cxn modelId="{5A18E5AF-E70A-4E54-B031-57173868AF2A}" type="presParOf" srcId="{1986F600-69AB-44D8-9479-CC951240AE8E}" destId="{DC8D66C0-D83E-4EC7-B0E1-270F5A3F769F}" srcOrd="1" destOrd="0" presId="urn:microsoft.com/office/officeart/2005/8/layout/orgChart1"/>
    <dgm:cxn modelId="{95A7A49D-93F4-4C20-9134-9C02B3EF6D37}" type="presParOf" srcId="{DC8D66C0-D83E-4EC7-B0E1-270F5A3F769F}" destId="{9931D6E2-168D-4CBA-876E-00D3367B7DC7}" srcOrd="0" destOrd="0" presId="urn:microsoft.com/office/officeart/2005/8/layout/orgChart1"/>
    <dgm:cxn modelId="{B4147F8B-E284-48B4-B33D-E3B2BD2DC11F}" type="presParOf" srcId="{DC8D66C0-D83E-4EC7-B0E1-270F5A3F769F}" destId="{1E30EC6A-F4B7-41C7-A279-5621279FF0C7}" srcOrd="1" destOrd="0" presId="urn:microsoft.com/office/officeart/2005/8/layout/orgChart1"/>
    <dgm:cxn modelId="{346DF30E-AF09-4182-9F98-3B013FF78E47}" type="presParOf" srcId="{1E30EC6A-F4B7-41C7-A279-5621279FF0C7}" destId="{E866B133-3988-4D7D-BFE7-3F600879E186}" srcOrd="0" destOrd="0" presId="urn:microsoft.com/office/officeart/2005/8/layout/orgChart1"/>
    <dgm:cxn modelId="{2F64C32E-A473-4DB4-A607-22A91F1FAC8C}" type="presParOf" srcId="{E866B133-3988-4D7D-BFE7-3F600879E186}" destId="{1E7EF434-A6C2-4403-A859-52C6CCD6DC87}" srcOrd="0" destOrd="0" presId="urn:microsoft.com/office/officeart/2005/8/layout/orgChart1"/>
    <dgm:cxn modelId="{F78BE0C0-20BD-43C2-8370-1B79B9B09B85}" type="presParOf" srcId="{E866B133-3988-4D7D-BFE7-3F600879E186}" destId="{4DDE23FC-FD63-4371-B55A-559D0A072928}" srcOrd="1" destOrd="0" presId="urn:microsoft.com/office/officeart/2005/8/layout/orgChart1"/>
    <dgm:cxn modelId="{151AC057-684A-4406-92DF-5884398BDE1A}" type="presParOf" srcId="{1E30EC6A-F4B7-41C7-A279-5621279FF0C7}" destId="{316EF031-A6AE-475F-9040-7C297A1A7E73}" srcOrd="1" destOrd="0" presId="urn:microsoft.com/office/officeart/2005/8/layout/orgChart1"/>
    <dgm:cxn modelId="{E08F23DE-5439-4F7A-9B50-598142DBE978}" type="presParOf" srcId="{316EF031-A6AE-475F-9040-7C297A1A7E73}" destId="{E65F4C8C-E013-4427-9FC1-A9860E97D0C1}" srcOrd="0" destOrd="0" presId="urn:microsoft.com/office/officeart/2005/8/layout/orgChart1"/>
    <dgm:cxn modelId="{A880A951-E82A-4829-A292-72355EA05108}" type="presParOf" srcId="{316EF031-A6AE-475F-9040-7C297A1A7E73}" destId="{64FAF848-6583-41EA-BD74-9DE6C460BF55}" srcOrd="1" destOrd="0" presId="urn:microsoft.com/office/officeart/2005/8/layout/orgChart1"/>
    <dgm:cxn modelId="{A6C7DD0C-E0E0-4B72-B5B7-FDAAE94A8C42}" type="presParOf" srcId="{64FAF848-6583-41EA-BD74-9DE6C460BF55}" destId="{1EB6300E-5343-4608-856D-1BA360F78BAE}" srcOrd="0" destOrd="0" presId="urn:microsoft.com/office/officeart/2005/8/layout/orgChart1"/>
    <dgm:cxn modelId="{F217D24C-EF67-43FE-9F94-72FD009431C0}" type="presParOf" srcId="{1EB6300E-5343-4608-856D-1BA360F78BAE}" destId="{71C4DA3C-5AFE-4CF6-98DF-991940E03F8B}" srcOrd="0" destOrd="0" presId="urn:microsoft.com/office/officeart/2005/8/layout/orgChart1"/>
    <dgm:cxn modelId="{DA7073AB-7285-409C-B8F6-ABDF51F757A4}" type="presParOf" srcId="{1EB6300E-5343-4608-856D-1BA360F78BAE}" destId="{4749933A-6952-43D4-9086-EEA4737BE10E}" srcOrd="1" destOrd="0" presId="urn:microsoft.com/office/officeart/2005/8/layout/orgChart1"/>
    <dgm:cxn modelId="{528711FB-AECF-4B85-892B-899752487DF9}" type="presParOf" srcId="{64FAF848-6583-41EA-BD74-9DE6C460BF55}" destId="{AEC85300-508D-4FA3-846E-0304ED6BF981}" srcOrd="1" destOrd="0" presId="urn:microsoft.com/office/officeart/2005/8/layout/orgChart1"/>
    <dgm:cxn modelId="{45B3B28B-EDF9-43BB-AF54-E98631B53DE3}" type="presParOf" srcId="{64FAF848-6583-41EA-BD74-9DE6C460BF55}" destId="{884CD137-BBE0-4D52-B4AA-0300021BDB4E}" srcOrd="2" destOrd="0" presId="urn:microsoft.com/office/officeart/2005/8/layout/orgChart1"/>
    <dgm:cxn modelId="{7FF2D6AF-ECAC-44D0-906A-F34E48D9F938}" type="presParOf" srcId="{1E30EC6A-F4B7-41C7-A279-5621279FF0C7}" destId="{4F71EEF8-B3AF-4417-B06A-89A2C9B93E36}" srcOrd="2" destOrd="0" presId="urn:microsoft.com/office/officeart/2005/8/layout/orgChart1"/>
    <dgm:cxn modelId="{E4F298FC-C8EC-424C-865E-E2D0FEC7DA87}" type="presParOf" srcId="{1986F600-69AB-44D8-9479-CC951240AE8E}" destId="{5C570F8A-3197-4EC5-908F-C07C799ED72F}" srcOrd="2" destOrd="0" presId="urn:microsoft.com/office/officeart/2005/8/layout/orgChart1"/>
    <dgm:cxn modelId="{731C44AC-2BFA-4314-8445-16890AD5C05B}" type="presParOf" srcId="{B6A2FD96-0F7E-472E-867C-F3E79B6F3A2A}" destId="{405D34F1-D12D-41FF-B3AA-5E4949038929}" srcOrd="6" destOrd="0" presId="urn:microsoft.com/office/officeart/2005/8/layout/orgChart1"/>
    <dgm:cxn modelId="{A6FB161E-6C50-491C-AA4B-C7EEC5E1F367}" type="presParOf" srcId="{B6A2FD96-0F7E-472E-867C-F3E79B6F3A2A}" destId="{56186C2D-55B7-423F-925D-33FFCEA1F027}" srcOrd="7" destOrd="0" presId="urn:microsoft.com/office/officeart/2005/8/layout/orgChart1"/>
    <dgm:cxn modelId="{1ABF6649-32D3-407A-ABC5-339F7A8D4B62}" type="presParOf" srcId="{56186C2D-55B7-423F-925D-33FFCEA1F027}" destId="{A4FA17C5-1F3E-45A7-A087-BDB6FE3FA65B}" srcOrd="0" destOrd="0" presId="urn:microsoft.com/office/officeart/2005/8/layout/orgChart1"/>
    <dgm:cxn modelId="{534AAC30-F7C5-4667-A7E6-95C0BC4703B3}" type="presParOf" srcId="{A4FA17C5-1F3E-45A7-A087-BDB6FE3FA65B}" destId="{147ABC12-968D-433B-8F08-10A6D52FB113}" srcOrd="0" destOrd="0" presId="urn:microsoft.com/office/officeart/2005/8/layout/orgChart1"/>
    <dgm:cxn modelId="{C75BA042-715D-462F-B793-0D974D0335B1}" type="presParOf" srcId="{A4FA17C5-1F3E-45A7-A087-BDB6FE3FA65B}" destId="{2E0B9D15-C4BD-40F3-8F31-091A8ECA8998}" srcOrd="1" destOrd="0" presId="urn:microsoft.com/office/officeart/2005/8/layout/orgChart1"/>
    <dgm:cxn modelId="{C28B831A-1E8D-454D-93BA-ED50734B45C8}" type="presParOf" srcId="{56186C2D-55B7-423F-925D-33FFCEA1F027}" destId="{678DD597-F464-47F8-9F06-BE1C7DC5F2F5}" srcOrd="1" destOrd="0" presId="urn:microsoft.com/office/officeart/2005/8/layout/orgChart1"/>
    <dgm:cxn modelId="{E4466E46-4A46-49FB-A90A-52A3A585333D}" type="presParOf" srcId="{678DD597-F464-47F8-9F06-BE1C7DC5F2F5}" destId="{902DCBAB-BFFC-4445-87F8-811AD2F61EAE}" srcOrd="0" destOrd="0" presId="urn:microsoft.com/office/officeart/2005/8/layout/orgChart1"/>
    <dgm:cxn modelId="{0C56D735-22E8-4ECD-A0C9-EE0BB6A345D0}" type="presParOf" srcId="{678DD597-F464-47F8-9F06-BE1C7DC5F2F5}" destId="{38F78F54-A92C-4106-AFE8-0F73BE9E3C1A}" srcOrd="1" destOrd="0" presId="urn:microsoft.com/office/officeart/2005/8/layout/orgChart1"/>
    <dgm:cxn modelId="{A7642F9F-36E7-46FD-9C29-629AC5BE7452}" type="presParOf" srcId="{38F78F54-A92C-4106-AFE8-0F73BE9E3C1A}" destId="{D0CB5ECE-B67D-49BD-9A00-39EBAEDA1800}" srcOrd="0" destOrd="0" presId="urn:microsoft.com/office/officeart/2005/8/layout/orgChart1"/>
    <dgm:cxn modelId="{31E38BBB-6CD6-4D9C-8E94-64629BF3E07F}" type="presParOf" srcId="{D0CB5ECE-B67D-49BD-9A00-39EBAEDA1800}" destId="{1F89BF3D-DCDF-4652-82B8-7EC504679A9D}" srcOrd="0" destOrd="0" presId="urn:microsoft.com/office/officeart/2005/8/layout/orgChart1"/>
    <dgm:cxn modelId="{9F9BE55A-B5C5-402F-90DF-B6FB92037096}" type="presParOf" srcId="{D0CB5ECE-B67D-49BD-9A00-39EBAEDA1800}" destId="{A428F83F-DEAB-4881-BA3B-64B8288391CB}" srcOrd="1" destOrd="0" presId="urn:microsoft.com/office/officeart/2005/8/layout/orgChart1"/>
    <dgm:cxn modelId="{303FEC88-7CEC-4F6B-B378-834A6699F1DE}" type="presParOf" srcId="{38F78F54-A92C-4106-AFE8-0F73BE9E3C1A}" destId="{1FA31905-CE0F-4D41-9E2D-1EA9B1216969}" srcOrd="1" destOrd="0" presId="urn:microsoft.com/office/officeart/2005/8/layout/orgChart1"/>
    <dgm:cxn modelId="{B35B9D25-B167-4E9C-B098-729FD58F6AB1}" type="presParOf" srcId="{1FA31905-CE0F-4D41-9E2D-1EA9B1216969}" destId="{D6824445-6D66-4709-AC3B-3301B56D5CB4}" srcOrd="0" destOrd="0" presId="urn:microsoft.com/office/officeart/2005/8/layout/orgChart1"/>
    <dgm:cxn modelId="{57CBF27B-6F9F-458A-B1CC-23E3B7EBAAF5}" type="presParOf" srcId="{1FA31905-CE0F-4D41-9E2D-1EA9B1216969}" destId="{E0F548D1-B1BB-487E-87ED-3AFC3E6F3455}" srcOrd="1" destOrd="0" presId="urn:microsoft.com/office/officeart/2005/8/layout/orgChart1"/>
    <dgm:cxn modelId="{E56AD54A-8458-4AC3-99E6-B1C00F438A86}" type="presParOf" srcId="{E0F548D1-B1BB-487E-87ED-3AFC3E6F3455}" destId="{53ED5D8E-70EB-42F0-82DF-EA30D9FB8EAE}" srcOrd="0" destOrd="0" presId="urn:microsoft.com/office/officeart/2005/8/layout/orgChart1"/>
    <dgm:cxn modelId="{5A5B2957-5ABA-4AF3-8555-EA939B5F524B}" type="presParOf" srcId="{53ED5D8E-70EB-42F0-82DF-EA30D9FB8EAE}" destId="{E37D3939-7185-466F-8313-E76EC8FCB2C8}" srcOrd="0" destOrd="0" presId="urn:microsoft.com/office/officeart/2005/8/layout/orgChart1"/>
    <dgm:cxn modelId="{97A685F8-1138-48E6-B05B-8E167D136457}" type="presParOf" srcId="{53ED5D8E-70EB-42F0-82DF-EA30D9FB8EAE}" destId="{78EE33AE-2173-4791-823E-F7B04EE79627}" srcOrd="1" destOrd="0" presId="urn:microsoft.com/office/officeart/2005/8/layout/orgChart1"/>
    <dgm:cxn modelId="{01BF72DA-1F93-470B-98FB-C012EF6A9402}" type="presParOf" srcId="{E0F548D1-B1BB-487E-87ED-3AFC3E6F3455}" destId="{7D6772DD-F458-44E0-80C9-6168939E40C8}" srcOrd="1" destOrd="0" presId="urn:microsoft.com/office/officeart/2005/8/layout/orgChart1"/>
    <dgm:cxn modelId="{7B3CF0A3-A2DB-498E-BE09-765E028BE0F4}" type="presParOf" srcId="{7D6772DD-F458-44E0-80C9-6168939E40C8}" destId="{21FAAD3C-F97C-49FA-BE88-E8845ADF609A}" srcOrd="0" destOrd="0" presId="urn:microsoft.com/office/officeart/2005/8/layout/orgChart1"/>
    <dgm:cxn modelId="{981B0624-4880-4B8F-8CF3-79DFA9C5E7A6}" type="presParOf" srcId="{7D6772DD-F458-44E0-80C9-6168939E40C8}" destId="{B6E24923-F5A0-4339-B6F3-0E23A63E0697}" srcOrd="1" destOrd="0" presId="urn:microsoft.com/office/officeart/2005/8/layout/orgChart1"/>
    <dgm:cxn modelId="{39FAE782-6D7B-432C-97EF-4F45A21FD8B7}" type="presParOf" srcId="{B6E24923-F5A0-4339-B6F3-0E23A63E0697}" destId="{C5A6DAD0-3DD3-40E1-8328-5722585EC412}" srcOrd="0" destOrd="0" presId="urn:microsoft.com/office/officeart/2005/8/layout/orgChart1"/>
    <dgm:cxn modelId="{845E7425-4C05-456F-B031-0DB68741C6B0}" type="presParOf" srcId="{C5A6DAD0-3DD3-40E1-8328-5722585EC412}" destId="{E6573E8E-C138-4CA9-888A-E866C468D9E5}" srcOrd="0" destOrd="0" presId="urn:microsoft.com/office/officeart/2005/8/layout/orgChart1"/>
    <dgm:cxn modelId="{990CCED1-73FD-429B-929C-CF71DB9C374C}" type="presParOf" srcId="{C5A6DAD0-3DD3-40E1-8328-5722585EC412}" destId="{FDDCAE15-9992-4A21-9DA2-5956237D00D6}" srcOrd="1" destOrd="0" presId="urn:microsoft.com/office/officeart/2005/8/layout/orgChart1"/>
    <dgm:cxn modelId="{F491D5E5-2164-4E38-87E1-973AA3D9C8AF}" type="presParOf" srcId="{B6E24923-F5A0-4339-B6F3-0E23A63E0697}" destId="{84DAF228-80FC-442A-8528-C253F685ADD7}" srcOrd="1" destOrd="0" presId="urn:microsoft.com/office/officeart/2005/8/layout/orgChart1"/>
    <dgm:cxn modelId="{114B2123-2111-4CD2-8566-29CF98332A39}" type="presParOf" srcId="{B6E24923-F5A0-4339-B6F3-0E23A63E0697}" destId="{76A72619-C6DF-4DD6-9C73-00D21C661319}" srcOrd="2" destOrd="0" presId="urn:microsoft.com/office/officeart/2005/8/layout/orgChart1"/>
    <dgm:cxn modelId="{73C76E8B-8D71-4D19-BCEB-27C545891865}" type="presParOf" srcId="{E0F548D1-B1BB-487E-87ED-3AFC3E6F3455}" destId="{A6C6C60F-04FA-4911-98F1-E587A4742FF8}" srcOrd="2" destOrd="0" presId="urn:microsoft.com/office/officeart/2005/8/layout/orgChart1"/>
    <dgm:cxn modelId="{F5A9A705-460C-40CF-BD2E-F71667C95078}" type="presParOf" srcId="{38F78F54-A92C-4106-AFE8-0F73BE9E3C1A}" destId="{A9EA50E2-9B0E-4C47-A1F0-1D3A09A56178}" srcOrd="2" destOrd="0" presId="urn:microsoft.com/office/officeart/2005/8/layout/orgChart1"/>
    <dgm:cxn modelId="{085C62BC-6EEC-4EC0-B35B-BE93CE2B6CA7}" type="presParOf" srcId="{56186C2D-55B7-423F-925D-33FFCEA1F027}" destId="{CAAE772B-E18E-4E36-97D3-76A07E7F3BF8}" srcOrd="2" destOrd="0" presId="urn:microsoft.com/office/officeart/2005/8/layout/orgChart1"/>
    <dgm:cxn modelId="{C0C9C9F0-39FF-4E9B-848F-94E87E4AA783}" type="presParOf" srcId="{0DF8918A-23B0-41E0-86F3-BB7778362930}" destId="{08AE1840-6F9C-4591-8E67-3A8D0814CB43}" srcOrd="2" destOrd="0" presId="urn:microsoft.com/office/officeart/2005/8/layout/orgChart1"/>
    <dgm:cxn modelId="{1025ACF9-11FE-40F5-BFF0-24C850563DA6}" type="presParOf" srcId="{08AE1840-6F9C-4591-8E67-3A8D0814CB43}" destId="{BBB99333-F3FB-47CF-BD6A-B4D369CCFCD1}" srcOrd="0" destOrd="0" presId="urn:microsoft.com/office/officeart/2005/8/layout/orgChart1"/>
    <dgm:cxn modelId="{32DEC9FD-B2ED-40EB-BAD5-EE3003A83D27}" type="presParOf" srcId="{08AE1840-6F9C-4591-8E67-3A8D0814CB43}" destId="{3893D4C4-F9DC-4328-856D-907BDCFA465A}" srcOrd="1" destOrd="0" presId="urn:microsoft.com/office/officeart/2005/8/layout/orgChart1"/>
    <dgm:cxn modelId="{C19C8233-796C-416F-8224-3B445CC370F1}" type="presParOf" srcId="{3893D4C4-F9DC-4328-856D-907BDCFA465A}" destId="{96A3C4AE-EEB6-47D1-994B-6EB56BE59D7B}" srcOrd="0" destOrd="0" presId="urn:microsoft.com/office/officeart/2005/8/layout/orgChart1"/>
    <dgm:cxn modelId="{62DFBF9D-4C02-496F-BE40-975DBD78136A}" type="presParOf" srcId="{96A3C4AE-EEB6-47D1-994B-6EB56BE59D7B}" destId="{32132A99-C067-4E87-937B-2743434A8B5E}" srcOrd="0" destOrd="0" presId="urn:microsoft.com/office/officeart/2005/8/layout/orgChart1"/>
    <dgm:cxn modelId="{D7BFF020-C23B-40D6-ABE7-CF9C0A73F8FE}" type="presParOf" srcId="{96A3C4AE-EEB6-47D1-994B-6EB56BE59D7B}" destId="{47B6755A-5459-460B-B9B1-3F2F22DB4AD2}" srcOrd="1" destOrd="0" presId="urn:microsoft.com/office/officeart/2005/8/layout/orgChart1"/>
    <dgm:cxn modelId="{A7707CCB-F28A-4535-A689-D8061B358C96}" type="presParOf" srcId="{3893D4C4-F9DC-4328-856D-907BDCFA465A}" destId="{EDEE1261-5FB0-4E34-AF33-5E677A5FBA76}" srcOrd="1" destOrd="0" presId="urn:microsoft.com/office/officeart/2005/8/layout/orgChart1"/>
    <dgm:cxn modelId="{A9B67900-B060-4DEA-9D68-381CACAC3EFC}" type="presParOf" srcId="{3893D4C4-F9DC-4328-856D-907BDCFA465A}" destId="{5FDC6473-D5F4-4474-A98D-B8AF19B8A4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B99333-F3FB-47CF-BD6A-B4D369CCFCD1}">
      <dsp:nvSpPr>
        <dsp:cNvPr id="0" name=""/>
        <dsp:cNvSpPr/>
      </dsp:nvSpPr>
      <dsp:spPr>
        <a:xfrm>
          <a:off x="2471464" y="859475"/>
          <a:ext cx="104340" cy="457111"/>
        </a:xfrm>
        <a:custGeom>
          <a:avLst/>
          <a:gdLst/>
          <a:ahLst/>
          <a:cxnLst/>
          <a:rect l="0" t="0" r="0" b="0"/>
          <a:pathLst>
            <a:path>
              <a:moveTo>
                <a:pt x="104340" y="0"/>
              </a:moveTo>
              <a:lnTo>
                <a:pt x="104340" y="457111"/>
              </a:lnTo>
              <a:lnTo>
                <a:pt x="0" y="457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AAD3C-F97C-49FA-BE88-E8845ADF609A}">
      <dsp:nvSpPr>
        <dsp:cNvPr id="0" name=""/>
        <dsp:cNvSpPr/>
      </dsp:nvSpPr>
      <dsp:spPr>
        <a:xfrm>
          <a:off x="4256074" y="3681642"/>
          <a:ext cx="149058" cy="457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11"/>
              </a:lnTo>
              <a:lnTo>
                <a:pt x="149058" y="4571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24445-6D66-4709-AC3B-3301B56D5CB4}">
      <dsp:nvSpPr>
        <dsp:cNvPr id="0" name=""/>
        <dsp:cNvSpPr/>
      </dsp:nvSpPr>
      <dsp:spPr>
        <a:xfrm>
          <a:off x="4607843" y="2958348"/>
          <a:ext cx="91440" cy="226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DCBAB-BFFC-4445-87F8-811AD2F61EAE}">
      <dsp:nvSpPr>
        <dsp:cNvPr id="0" name=""/>
        <dsp:cNvSpPr/>
      </dsp:nvSpPr>
      <dsp:spPr>
        <a:xfrm>
          <a:off x="4607843" y="2270559"/>
          <a:ext cx="91440" cy="1909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9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D34F1-D12D-41FF-B3AA-5E4949038929}">
      <dsp:nvSpPr>
        <dsp:cNvPr id="0" name=""/>
        <dsp:cNvSpPr/>
      </dsp:nvSpPr>
      <dsp:spPr>
        <a:xfrm>
          <a:off x="2575804" y="859475"/>
          <a:ext cx="2077758" cy="914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882"/>
              </a:lnTo>
              <a:lnTo>
                <a:pt x="2077758" y="809882"/>
              </a:lnTo>
              <a:lnTo>
                <a:pt x="2077758" y="9142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F4C8C-E013-4427-9FC1-A9860E97D0C1}">
      <dsp:nvSpPr>
        <dsp:cNvPr id="0" name=""/>
        <dsp:cNvSpPr/>
      </dsp:nvSpPr>
      <dsp:spPr>
        <a:xfrm>
          <a:off x="2805242" y="2976101"/>
          <a:ext cx="149058" cy="457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111"/>
              </a:lnTo>
              <a:lnTo>
                <a:pt x="149058" y="4571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31D6E2-168D-4CBA-876E-00D3367B7DC7}">
      <dsp:nvSpPr>
        <dsp:cNvPr id="0" name=""/>
        <dsp:cNvSpPr/>
      </dsp:nvSpPr>
      <dsp:spPr>
        <a:xfrm>
          <a:off x="3157010" y="2270559"/>
          <a:ext cx="91440" cy="2086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86D86-9C47-4F0F-B51F-9C2E2621936D}">
      <dsp:nvSpPr>
        <dsp:cNvPr id="0" name=""/>
        <dsp:cNvSpPr/>
      </dsp:nvSpPr>
      <dsp:spPr>
        <a:xfrm>
          <a:off x="2575804" y="859475"/>
          <a:ext cx="626925" cy="914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882"/>
              </a:lnTo>
              <a:lnTo>
                <a:pt x="626925" y="809882"/>
              </a:lnTo>
              <a:lnTo>
                <a:pt x="626925" y="9142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81697C-038B-47A5-96F9-F0F5A3E8BCB1}">
      <dsp:nvSpPr>
        <dsp:cNvPr id="0" name=""/>
        <dsp:cNvSpPr/>
      </dsp:nvSpPr>
      <dsp:spPr>
        <a:xfrm>
          <a:off x="1538036" y="3050476"/>
          <a:ext cx="91440" cy="483067"/>
        </a:xfrm>
        <a:custGeom>
          <a:avLst/>
          <a:gdLst/>
          <a:ahLst/>
          <a:cxnLst/>
          <a:rect l="0" t="0" r="0" b="0"/>
          <a:pathLst>
            <a:path>
              <a:moveTo>
                <a:pt x="57734" y="0"/>
              </a:moveTo>
              <a:lnTo>
                <a:pt x="45720" y="483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F14FB-3AB3-46AE-8737-465101B6CC07}">
      <dsp:nvSpPr>
        <dsp:cNvPr id="0" name=""/>
        <dsp:cNvSpPr/>
      </dsp:nvSpPr>
      <dsp:spPr>
        <a:xfrm>
          <a:off x="1903158" y="2389313"/>
          <a:ext cx="91440" cy="1643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961"/>
              </a:lnTo>
              <a:lnTo>
                <a:pt x="90099" y="59961"/>
              </a:lnTo>
              <a:lnTo>
                <a:pt x="90099" y="1643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60D00-602A-4656-B1E9-D042EB2EAC10}">
      <dsp:nvSpPr>
        <dsp:cNvPr id="0" name=""/>
        <dsp:cNvSpPr/>
      </dsp:nvSpPr>
      <dsp:spPr>
        <a:xfrm>
          <a:off x="1948878" y="859475"/>
          <a:ext cx="626925" cy="914223"/>
        </a:xfrm>
        <a:custGeom>
          <a:avLst/>
          <a:gdLst/>
          <a:ahLst/>
          <a:cxnLst/>
          <a:rect l="0" t="0" r="0" b="0"/>
          <a:pathLst>
            <a:path>
              <a:moveTo>
                <a:pt x="626925" y="0"/>
              </a:moveTo>
              <a:lnTo>
                <a:pt x="626925" y="809882"/>
              </a:lnTo>
              <a:lnTo>
                <a:pt x="0" y="809882"/>
              </a:lnTo>
              <a:lnTo>
                <a:pt x="0" y="9142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96EDC-A0D3-4C4E-BE26-29FDD790E381}">
      <dsp:nvSpPr>
        <dsp:cNvPr id="0" name=""/>
        <dsp:cNvSpPr/>
      </dsp:nvSpPr>
      <dsp:spPr>
        <a:xfrm>
          <a:off x="54838" y="2270559"/>
          <a:ext cx="91440" cy="628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8667"/>
              </a:lnTo>
              <a:lnTo>
                <a:pt x="51811" y="6286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2F393-958D-4CCB-9D66-BFC026526263}">
      <dsp:nvSpPr>
        <dsp:cNvPr id="0" name=""/>
        <dsp:cNvSpPr/>
      </dsp:nvSpPr>
      <dsp:spPr>
        <a:xfrm>
          <a:off x="498046" y="859475"/>
          <a:ext cx="2077758" cy="914223"/>
        </a:xfrm>
        <a:custGeom>
          <a:avLst/>
          <a:gdLst/>
          <a:ahLst/>
          <a:cxnLst/>
          <a:rect l="0" t="0" r="0" b="0"/>
          <a:pathLst>
            <a:path>
              <a:moveTo>
                <a:pt x="2077758" y="0"/>
              </a:moveTo>
              <a:lnTo>
                <a:pt x="2077758" y="809882"/>
              </a:lnTo>
              <a:lnTo>
                <a:pt x="0" y="809882"/>
              </a:lnTo>
              <a:lnTo>
                <a:pt x="0" y="9142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09A84-7689-4CC0-B6F3-C45138BCA19A}">
      <dsp:nvSpPr>
        <dsp:cNvPr id="0" name=""/>
        <dsp:cNvSpPr/>
      </dsp:nvSpPr>
      <dsp:spPr>
        <a:xfrm>
          <a:off x="2078944" y="362615"/>
          <a:ext cx="993720" cy="496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2000" b="0" kern="1200"/>
            <a:t>Gerente</a:t>
          </a:r>
        </a:p>
      </dsp:txBody>
      <dsp:txXfrm>
        <a:off x="2078944" y="362615"/>
        <a:ext cx="993720" cy="496860"/>
      </dsp:txXfrm>
    </dsp:sp>
    <dsp:sp modelId="{E414956C-65CB-4AD7-903A-6E15788E06CF}">
      <dsp:nvSpPr>
        <dsp:cNvPr id="0" name=""/>
        <dsp:cNvSpPr/>
      </dsp:nvSpPr>
      <dsp:spPr>
        <a:xfrm>
          <a:off x="1186" y="1773698"/>
          <a:ext cx="993720" cy="496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Departamento de Redes</a:t>
          </a:r>
        </a:p>
      </dsp:txBody>
      <dsp:txXfrm>
        <a:off x="1186" y="1773698"/>
        <a:ext cx="993720" cy="496860"/>
      </dsp:txXfrm>
    </dsp:sp>
    <dsp:sp modelId="{44D9C2A6-CFBF-4D2D-9D77-DAA78B3453B4}">
      <dsp:nvSpPr>
        <dsp:cNvPr id="0" name=""/>
        <dsp:cNvSpPr/>
      </dsp:nvSpPr>
      <dsp:spPr>
        <a:xfrm>
          <a:off x="106649" y="2650796"/>
          <a:ext cx="993720" cy="496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b="0" i="0" kern="1200"/>
            <a:t>administrador de redes </a:t>
          </a:r>
          <a:endParaRPr lang="es-DO" sz="1000" b="0" kern="1200"/>
        </a:p>
      </dsp:txBody>
      <dsp:txXfrm>
        <a:off x="106649" y="2650796"/>
        <a:ext cx="993720" cy="496860"/>
      </dsp:txXfrm>
    </dsp:sp>
    <dsp:sp modelId="{880B514E-AC73-44BD-9D45-1F270E488D6C}">
      <dsp:nvSpPr>
        <dsp:cNvPr id="0" name=""/>
        <dsp:cNvSpPr/>
      </dsp:nvSpPr>
      <dsp:spPr>
        <a:xfrm>
          <a:off x="1400568" y="1773698"/>
          <a:ext cx="1096620" cy="6156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Departamento de mantenimiento </a:t>
          </a:r>
        </a:p>
      </dsp:txBody>
      <dsp:txXfrm>
        <a:off x="1400568" y="1773698"/>
        <a:ext cx="1096620" cy="615614"/>
      </dsp:txXfrm>
    </dsp:sp>
    <dsp:sp modelId="{56C0200F-7D73-4D79-8616-A0D097E5843D}">
      <dsp:nvSpPr>
        <dsp:cNvPr id="0" name=""/>
        <dsp:cNvSpPr/>
      </dsp:nvSpPr>
      <dsp:spPr>
        <a:xfrm>
          <a:off x="1496398" y="2553615"/>
          <a:ext cx="993720" cy="496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Tecnicos en Repacion de equipos de Redes</a:t>
          </a:r>
        </a:p>
      </dsp:txBody>
      <dsp:txXfrm>
        <a:off x="1496398" y="2553615"/>
        <a:ext cx="993720" cy="496860"/>
      </dsp:txXfrm>
    </dsp:sp>
    <dsp:sp modelId="{B08ECBB2-915D-45B7-9931-A9BB33DD8EFF}">
      <dsp:nvSpPr>
        <dsp:cNvPr id="0" name=""/>
        <dsp:cNvSpPr/>
      </dsp:nvSpPr>
      <dsp:spPr>
        <a:xfrm>
          <a:off x="1583756" y="3285113"/>
          <a:ext cx="993720" cy="496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Tecnicos en Sistema</a:t>
          </a:r>
        </a:p>
      </dsp:txBody>
      <dsp:txXfrm>
        <a:off x="1583756" y="3285113"/>
        <a:ext cx="993720" cy="496860"/>
      </dsp:txXfrm>
    </dsp:sp>
    <dsp:sp modelId="{218E4C54-8629-46C5-A744-16F39ADDA22E}">
      <dsp:nvSpPr>
        <dsp:cNvPr id="0" name=""/>
        <dsp:cNvSpPr/>
      </dsp:nvSpPr>
      <dsp:spPr>
        <a:xfrm>
          <a:off x="2705870" y="1773698"/>
          <a:ext cx="993720" cy="496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Departamento de desarrollo</a:t>
          </a:r>
        </a:p>
      </dsp:txBody>
      <dsp:txXfrm>
        <a:off x="2705870" y="1773698"/>
        <a:ext cx="993720" cy="496860"/>
      </dsp:txXfrm>
    </dsp:sp>
    <dsp:sp modelId="{1E7EF434-A6C2-4403-A859-52C6CCD6DC87}">
      <dsp:nvSpPr>
        <dsp:cNvPr id="0" name=""/>
        <dsp:cNvSpPr/>
      </dsp:nvSpPr>
      <dsp:spPr>
        <a:xfrm>
          <a:off x="2705870" y="2479240"/>
          <a:ext cx="993720" cy="496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Programador</a:t>
          </a:r>
        </a:p>
      </dsp:txBody>
      <dsp:txXfrm>
        <a:off x="2705870" y="2479240"/>
        <a:ext cx="993720" cy="496860"/>
      </dsp:txXfrm>
    </dsp:sp>
    <dsp:sp modelId="{71C4DA3C-5AFE-4CF6-98DF-991940E03F8B}">
      <dsp:nvSpPr>
        <dsp:cNvPr id="0" name=""/>
        <dsp:cNvSpPr/>
      </dsp:nvSpPr>
      <dsp:spPr>
        <a:xfrm>
          <a:off x="2954300" y="3184782"/>
          <a:ext cx="993720" cy="496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Administrador de Base de Datos</a:t>
          </a:r>
        </a:p>
      </dsp:txBody>
      <dsp:txXfrm>
        <a:off x="2954300" y="3184782"/>
        <a:ext cx="993720" cy="496860"/>
      </dsp:txXfrm>
    </dsp:sp>
    <dsp:sp modelId="{147ABC12-968D-433B-8F08-10A6D52FB113}">
      <dsp:nvSpPr>
        <dsp:cNvPr id="0" name=""/>
        <dsp:cNvSpPr/>
      </dsp:nvSpPr>
      <dsp:spPr>
        <a:xfrm>
          <a:off x="4156702" y="1773698"/>
          <a:ext cx="993720" cy="496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Departamento de Venta.</a:t>
          </a:r>
        </a:p>
      </dsp:txBody>
      <dsp:txXfrm>
        <a:off x="4156702" y="1773698"/>
        <a:ext cx="993720" cy="496860"/>
      </dsp:txXfrm>
    </dsp:sp>
    <dsp:sp modelId="{1F89BF3D-DCDF-4652-82B8-7EC504679A9D}">
      <dsp:nvSpPr>
        <dsp:cNvPr id="0" name=""/>
        <dsp:cNvSpPr/>
      </dsp:nvSpPr>
      <dsp:spPr>
        <a:xfrm>
          <a:off x="4156702" y="2461487"/>
          <a:ext cx="993720" cy="496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Secretaria</a:t>
          </a:r>
        </a:p>
      </dsp:txBody>
      <dsp:txXfrm>
        <a:off x="4156702" y="2461487"/>
        <a:ext cx="993720" cy="496860"/>
      </dsp:txXfrm>
    </dsp:sp>
    <dsp:sp modelId="{E37D3939-7185-466F-8313-E76EC8FCB2C8}">
      <dsp:nvSpPr>
        <dsp:cNvPr id="0" name=""/>
        <dsp:cNvSpPr/>
      </dsp:nvSpPr>
      <dsp:spPr>
        <a:xfrm>
          <a:off x="4156702" y="3184782"/>
          <a:ext cx="993720" cy="496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Vendedor</a:t>
          </a:r>
        </a:p>
      </dsp:txBody>
      <dsp:txXfrm>
        <a:off x="4156702" y="3184782"/>
        <a:ext cx="993720" cy="496860"/>
      </dsp:txXfrm>
    </dsp:sp>
    <dsp:sp modelId="{E6573E8E-C138-4CA9-888A-E866C468D9E5}">
      <dsp:nvSpPr>
        <dsp:cNvPr id="0" name=""/>
        <dsp:cNvSpPr/>
      </dsp:nvSpPr>
      <dsp:spPr>
        <a:xfrm>
          <a:off x="4405132" y="3890324"/>
          <a:ext cx="993720" cy="496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Cajera</a:t>
          </a:r>
        </a:p>
      </dsp:txBody>
      <dsp:txXfrm>
        <a:off x="4405132" y="3890324"/>
        <a:ext cx="993720" cy="496860"/>
      </dsp:txXfrm>
    </dsp:sp>
    <dsp:sp modelId="{32132A99-C067-4E87-937B-2743434A8B5E}">
      <dsp:nvSpPr>
        <dsp:cNvPr id="0" name=""/>
        <dsp:cNvSpPr/>
      </dsp:nvSpPr>
      <dsp:spPr>
        <a:xfrm>
          <a:off x="1477743" y="1068157"/>
          <a:ext cx="993720" cy="4968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DO" sz="1000" kern="1200"/>
            <a:t>Recurso Humano</a:t>
          </a:r>
        </a:p>
      </dsp:txBody>
      <dsp:txXfrm>
        <a:off x="1477743" y="1068157"/>
        <a:ext cx="993720" cy="4968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1388</Words>
  <Characters>7636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Nerkito21</dc:creator>
  <cp:keywords/>
  <dc:description/>
  <cp:lastModifiedBy>Cuenta Microsoft</cp:lastModifiedBy>
  <cp:revision>43</cp:revision>
  <cp:lastPrinted>2021-04-16T04:19:00Z</cp:lastPrinted>
  <dcterms:created xsi:type="dcterms:W3CDTF">2021-04-16T00:23:00Z</dcterms:created>
  <dcterms:modified xsi:type="dcterms:W3CDTF">2022-04-21T09:50:00Z</dcterms:modified>
</cp:coreProperties>
</file>