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D3E" w:rsidRDefault="00625783">
      <w:pPr>
        <w:rPr>
          <w:b/>
          <w:sz w:val="28"/>
        </w:rPr>
      </w:pPr>
      <w:r w:rsidRPr="00625783">
        <w:rPr>
          <w:b/>
          <w:sz w:val="28"/>
        </w:rPr>
        <w:t>Mercado de Referencia</w:t>
      </w:r>
    </w:p>
    <w:p w:rsidR="00625783" w:rsidRPr="00AB444D" w:rsidRDefault="00AB444D">
      <w:pPr>
        <w:rPr>
          <w:b/>
          <w:sz w:val="28"/>
        </w:rPr>
      </w:pPr>
      <w:r w:rsidRPr="00AB444D">
        <w:rPr>
          <w:b/>
          <w:sz w:val="28"/>
        </w:rPr>
        <w:t>¡</w:t>
      </w:r>
      <w:r w:rsidR="0051101B" w:rsidRPr="00AB444D">
        <w:rPr>
          <w:b/>
          <w:sz w:val="28"/>
        </w:rPr>
        <w:t>Consumidores</w:t>
      </w:r>
      <w:r w:rsidRPr="00AB444D">
        <w:rPr>
          <w:b/>
          <w:sz w:val="28"/>
        </w:rPr>
        <w:t>!</w:t>
      </w:r>
    </w:p>
    <w:p w:rsidR="00625783" w:rsidRDefault="00625783">
      <w:pPr>
        <w:rPr>
          <w:sz w:val="28"/>
        </w:rPr>
      </w:pPr>
      <w:r>
        <w:rPr>
          <w:sz w:val="28"/>
        </w:rPr>
        <w:t xml:space="preserve">Tenemos una gran </w:t>
      </w:r>
      <w:r w:rsidR="004473D1">
        <w:rPr>
          <w:sz w:val="28"/>
        </w:rPr>
        <w:t>variedad de público ya que nuestra empresa se dedica a la venta artículos tecnológicos e instalación de los mismo. Nos dirigimos tanto</w:t>
      </w:r>
      <w:r w:rsidR="008824D5">
        <w:rPr>
          <w:sz w:val="28"/>
        </w:rPr>
        <w:t xml:space="preserve"> a las empresas como a usuarios </w:t>
      </w:r>
      <w:r w:rsidR="004473D1">
        <w:rPr>
          <w:sz w:val="28"/>
        </w:rPr>
        <w:t>en particular.</w:t>
      </w:r>
    </w:p>
    <w:p w:rsidR="004473D1" w:rsidRDefault="00AB444D">
      <w:pPr>
        <w:rPr>
          <w:b/>
          <w:sz w:val="28"/>
        </w:rPr>
      </w:pPr>
      <w:r>
        <w:rPr>
          <w:b/>
          <w:sz w:val="28"/>
        </w:rPr>
        <w:t>¡</w:t>
      </w:r>
      <w:r w:rsidR="004473D1" w:rsidRPr="004473D1">
        <w:rPr>
          <w:b/>
          <w:sz w:val="28"/>
        </w:rPr>
        <w:t>Necesidad de los clientes</w:t>
      </w:r>
      <w:r>
        <w:rPr>
          <w:b/>
          <w:sz w:val="28"/>
        </w:rPr>
        <w:t>!</w:t>
      </w:r>
    </w:p>
    <w:p w:rsidR="007A21DA" w:rsidRDefault="004473D1">
      <w:pPr>
        <w:rPr>
          <w:sz w:val="28"/>
        </w:rPr>
      </w:pPr>
      <w:r>
        <w:rPr>
          <w:sz w:val="28"/>
        </w:rPr>
        <w:t xml:space="preserve">A nivel empresarial, hay muchas empresas las cuales no cuentan con la facilidad de soporte técnico no tienen dicha área, es por eso que </w:t>
      </w:r>
      <w:proofErr w:type="spellStart"/>
      <w:r w:rsidRPr="004473D1">
        <w:rPr>
          <w:b/>
          <w:sz w:val="28"/>
        </w:rPr>
        <w:t>Connext</w:t>
      </w:r>
      <w:proofErr w:type="spellEnd"/>
      <w:r w:rsidRPr="004473D1">
        <w:rPr>
          <w:b/>
          <w:sz w:val="28"/>
        </w:rPr>
        <w:t xml:space="preserve"> Inc.</w:t>
      </w:r>
      <w:r w:rsidR="007A21DA">
        <w:rPr>
          <w:b/>
          <w:sz w:val="28"/>
        </w:rPr>
        <w:t xml:space="preserve"> </w:t>
      </w:r>
      <w:r w:rsidR="007A21DA" w:rsidRPr="007A21DA">
        <w:rPr>
          <w:sz w:val="28"/>
        </w:rPr>
        <w:t xml:space="preserve">Brinda </w:t>
      </w:r>
      <w:r w:rsidR="007A21DA">
        <w:rPr>
          <w:sz w:val="28"/>
        </w:rPr>
        <w:t xml:space="preserve">soporte técnico a empresa vía contrato o por cada servicio. También para los usuarios en particular hacemos reparación de sus equipos, ya que contamos con técnicos con más de 5 años de experiencia en el área. </w:t>
      </w:r>
    </w:p>
    <w:p w:rsidR="004473D1" w:rsidRDefault="00AB444D">
      <w:pPr>
        <w:rPr>
          <w:b/>
          <w:sz w:val="28"/>
        </w:rPr>
      </w:pPr>
      <w:bookmarkStart w:id="0" w:name="_GoBack"/>
      <w:r>
        <w:rPr>
          <w:b/>
          <w:sz w:val="28"/>
        </w:rPr>
        <w:t>¡</w:t>
      </w:r>
      <w:r w:rsidR="007A21DA" w:rsidRPr="007A21DA">
        <w:rPr>
          <w:b/>
          <w:sz w:val="28"/>
        </w:rPr>
        <w:t>Competencia</w:t>
      </w:r>
      <w:r w:rsidR="00204EA1">
        <w:rPr>
          <w:b/>
          <w:sz w:val="28"/>
        </w:rPr>
        <w:t>s</w:t>
      </w:r>
      <w:r>
        <w:rPr>
          <w:b/>
          <w:sz w:val="28"/>
        </w:rPr>
        <w:t>!</w:t>
      </w:r>
      <w:r w:rsidR="00204EA1">
        <w:rPr>
          <w:b/>
          <w:sz w:val="28"/>
        </w:rPr>
        <w:t xml:space="preserve"> </w:t>
      </w:r>
      <w:r w:rsidR="007A21DA" w:rsidRPr="007A21DA">
        <w:rPr>
          <w:b/>
          <w:sz w:val="28"/>
        </w:rPr>
        <w:t xml:space="preserve">  </w:t>
      </w:r>
    </w:p>
    <w:bookmarkEnd w:id="0"/>
    <w:p w:rsidR="007A21DA" w:rsidRPr="00204EA1" w:rsidRDefault="007A21DA">
      <w:pPr>
        <w:rPr>
          <w:b/>
          <w:sz w:val="28"/>
        </w:rPr>
      </w:pPr>
      <w:r w:rsidRPr="00204EA1">
        <w:rPr>
          <w:b/>
          <w:sz w:val="28"/>
        </w:rPr>
        <w:t xml:space="preserve">OAS </w:t>
      </w:r>
      <w:proofErr w:type="spellStart"/>
      <w:r w:rsidRPr="00204EA1">
        <w:rPr>
          <w:b/>
          <w:sz w:val="28"/>
        </w:rPr>
        <w:t>Computer</w:t>
      </w:r>
      <w:proofErr w:type="spellEnd"/>
      <w:r w:rsidRPr="00204EA1">
        <w:rPr>
          <w:b/>
          <w:sz w:val="28"/>
        </w:rPr>
        <w:t xml:space="preserve"> </w:t>
      </w:r>
    </w:p>
    <w:p w:rsidR="007A21DA" w:rsidRDefault="007A21DA">
      <w:pPr>
        <w:rPr>
          <w:sz w:val="28"/>
        </w:rPr>
      </w:pPr>
      <w:r>
        <w:rPr>
          <w:sz w:val="28"/>
        </w:rPr>
        <w:t>Son una em</w:t>
      </w:r>
      <w:r w:rsidR="00204EA1">
        <w:rPr>
          <w:sz w:val="28"/>
        </w:rPr>
        <w:t>presa que se dedican a la venta de</w:t>
      </w:r>
      <w:r>
        <w:rPr>
          <w:sz w:val="28"/>
        </w:rPr>
        <w:t xml:space="preserve"> </w:t>
      </w:r>
      <w:r w:rsidR="00204EA1">
        <w:rPr>
          <w:sz w:val="28"/>
        </w:rPr>
        <w:t>equipos, pero solo dan solución a equipos dentro de garantía, sus garantías van de 3 a 12 meses.</w:t>
      </w:r>
    </w:p>
    <w:p w:rsidR="007A21DA" w:rsidRPr="00204EA1" w:rsidRDefault="007A21DA">
      <w:pPr>
        <w:rPr>
          <w:b/>
          <w:sz w:val="28"/>
        </w:rPr>
      </w:pPr>
      <w:r w:rsidRPr="00204EA1">
        <w:rPr>
          <w:b/>
          <w:sz w:val="28"/>
        </w:rPr>
        <w:t xml:space="preserve">Omega Tech </w:t>
      </w:r>
    </w:p>
    <w:p w:rsidR="007A21DA" w:rsidRDefault="00204EA1">
      <w:pPr>
        <w:rPr>
          <w:sz w:val="28"/>
        </w:rPr>
      </w:pPr>
      <w:r>
        <w:rPr>
          <w:sz w:val="28"/>
        </w:rPr>
        <w:t>Esta puede ser nuestra mayor competencia ya que estos tienen un equipo de técnicos brindan su soporte a otras empresas, pero nosotros marcamos la gran diferencia de que le damos facilidades a los clientes vía un contrato y damos garantía del trabajo.</w:t>
      </w:r>
    </w:p>
    <w:p w:rsidR="00AB444D" w:rsidRPr="007A21DA" w:rsidRDefault="00AB444D">
      <w:pPr>
        <w:rPr>
          <w:sz w:val="28"/>
        </w:rPr>
      </w:pPr>
      <w:r>
        <w:rPr>
          <w:noProof/>
          <w:sz w:val="28"/>
          <w:lang w:eastAsia="es-D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1406884</wp:posOffset>
                </wp:positionH>
                <wp:positionV relativeFrom="paragraph">
                  <wp:posOffset>1327509</wp:posOffset>
                </wp:positionV>
                <wp:extent cx="1465911" cy="112229"/>
                <wp:effectExtent l="0" t="0" r="77470" b="9779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5911" cy="1122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8DA7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110.8pt;margin-top:104.55pt;width:115.45pt;height: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D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577712</wp:posOffset>
                </wp:positionH>
                <wp:positionV relativeFrom="paragraph">
                  <wp:posOffset>1315582</wp:posOffset>
                </wp:positionV>
                <wp:extent cx="829172" cy="747837"/>
                <wp:effectExtent l="38100" t="0" r="28575" b="52705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9172" cy="747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D5A264" id="Conector recto de flecha 2" o:spid="_x0000_s1026" type="#_x0000_t32" style="position:absolute;margin-left:45.5pt;margin-top:103.6pt;width:65.3pt;height:58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lang w:eastAsia="es-D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204470</wp:posOffset>
                </wp:positionV>
                <wp:extent cx="85725" cy="1114425"/>
                <wp:effectExtent l="38100" t="38100" r="28575" b="2857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5725" cy="1114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AA9C7" id="Conector recto de flecha 3" o:spid="_x0000_s1026" type="#_x0000_t32" style="position:absolute;margin-left:103.95pt;margin-top:16.1pt;width:6.75pt;height:87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</w:p>
    <w:sectPr w:rsidR="00AB444D" w:rsidRPr="007A21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83"/>
    <w:rsid w:val="00204EA1"/>
    <w:rsid w:val="003D4ADC"/>
    <w:rsid w:val="004473D1"/>
    <w:rsid w:val="0051101B"/>
    <w:rsid w:val="00625783"/>
    <w:rsid w:val="007A21DA"/>
    <w:rsid w:val="008824D5"/>
    <w:rsid w:val="00AB444D"/>
    <w:rsid w:val="00C24183"/>
    <w:rsid w:val="00EA5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B9E204"/>
  <w15:chartTrackingRefBased/>
  <w15:docId w15:val="{49A94241-6558-4EB4-88D2-7C113582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2021-08-13T00:29:00Z</dcterms:created>
  <dcterms:modified xsi:type="dcterms:W3CDTF">2021-08-14T01:07:00Z</dcterms:modified>
</cp:coreProperties>
</file>