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65C" w:rsidRPr="00211E4B" w:rsidRDefault="006474A6" w:rsidP="00FA7DCF">
      <w:pPr>
        <w:jc w:val="center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sz w:val="20"/>
          <w:szCs w:val="20"/>
        </w:rPr>
        <w:t xml:space="preserve">Chapter VIII - 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Producing Descriptive Statistics</w:t>
      </w:r>
    </w:p>
    <w:p w:rsidR="006474A6" w:rsidRPr="00211E4B" w:rsidRDefault="0078325F">
      <w:pPr>
        <w:rPr>
          <w:rFonts w:ascii="Times New Roman" w:hAnsi="Times New Roman" w:cs="Times New Roman"/>
          <w:b/>
          <w:sz w:val="20"/>
          <w:szCs w:val="20"/>
        </w:rPr>
      </w:pPr>
      <w:r w:rsidRPr="00211E4B">
        <w:rPr>
          <w:rFonts w:ascii="Times New Roman" w:hAnsi="Times New Roman" w:cs="Times New Roman"/>
          <w:b/>
          <w:sz w:val="20"/>
          <w:szCs w:val="20"/>
        </w:rPr>
        <w:t>PROC MEANS</w:t>
      </w:r>
      <w:r w:rsidR="001C71E7" w:rsidRPr="00211E4B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1C71E7" w:rsidRPr="00211E4B">
        <w:rPr>
          <w:rFonts w:ascii="Times New Roman" w:hAnsi="Times New Roman" w:cs="Times New Roman"/>
          <w:sz w:val="20"/>
          <w:szCs w:val="20"/>
        </w:rPr>
        <w:t>statement</w:t>
      </w:r>
    </w:p>
    <w:p w:rsidR="00D64B57" w:rsidRPr="00211E4B" w:rsidRDefault="00D64B57" w:rsidP="00E13FB9">
      <w:pPr>
        <w:ind w:left="420"/>
        <w:rPr>
          <w:rFonts w:ascii="Times New Roman" w:hAnsi="Times New Roman" w:cs="Times New Roman"/>
          <w:sz w:val="20"/>
          <w:szCs w:val="20"/>
        </w:rPr>
      </w:pPr>
      <w:r w:rsidRPr="00211E4B">
        <w:rPr>
          <w:rFonts w:ascii="Times New Roman" w:hAnsi="Times New Roman" w:cs="Times New Roman"/>
          <w:sz w:val="20"/>
          <w:szCs w:val="20"/>
        </w:rPr>
        <w:t>Provides</w:t>
      </w:r>
      <w:r w:rsidR="00E13FB9" w:rsidRPr="00211E4B">
        <w:rPr>
          <w:rFonts w:ascii="Times New Roman" w:hAnsi="Times New Roman" w:cs="Times New Roman"/>
          <w:sz w:val="20"/>
          <w:szCs w:val="20"/>
        </w:rPr>
        <w:t xml:space="preserve"> like mean, minimum, maximum and other data summarization tools, as well as helpful options from controlling your output</w:t>
      </w:r>
      <w:r w:rsidR="00AA11B1" w:rsidRPr="00211E4B">
        <w:rPr>
          <w:rFonts w:ascii="Times New Roman" w:hAnsi="Times New Roman" w:cs="Times New Roman"/>
          <w:sz w:val="20"/>
          <w:szCs w:val="20"/>
        </w:rPr>
        <w:t xml:space="preserve"> (Default: </w:t>
      </w:r>
      <w:r w:rsidR="00AA11B1" w:rsidRPr="00211E4B">
        <w:rPr>
          <w:rFonts w:ascii="Times New Roman" w:hAnsi="Times New Roman" w:cs="Times New Roman"/>
          <w:sz w:val="20"/>
          <w:szCs w:val="20"/>
        </w:rPr>
        <w:t>mean, minimum, maximum</w:t>
      </w:r>
      <w:r w:rsidR="001A35DC" w:rsidRPr="00211E4B">
        <w:rPr>
          <w:rFonts w:ascii="Times New Roman" w:hAnsi="Times New Roman" w:cs="Times New Roman"/>
          <w:sz w:val="20"/>
          <w:szCs w:val="20"/>
        </w:rPr>
        <w:t xml:space="preserve"> &amp; standard deviation</w:t>
      </w:r>
      <w:r w:rsidR="00E869A6" w:rsidRPr="00211E4B">
        <w:rPr>
          <w:rFonts w:ascii="Times New Roman" w:hAnsi="Times New Roman" w:cs="Times New Roman"/>
          <w:sz w:val="20"/>
          <w:szCs w:val="20"/>
        </w:rPr>
        <w:t xml:space="preserve"> (Quiz 1)</w:t>
      </w:r>
      <w:r w:rsidR="00AA11B1" w:rsidRPr="00211E4B">
        <w:rPr>
          <w:rFonts w:ascii="Times New Roman" w:hAnsi="Times New Roman" w:cs="Times New Roman"/>
          <w:sz w:val="20"/>
          <w:szCs w:val="20"/>
        </w:rPr>
        <w:t>)</w:t>
      </w:r>
    </w:p>
    <w:p w:rsidR="00E13FB9" w:rsidRPr="00211E4B" w:rsidRDefault="00E13FB9" w:rsidP="00E13FB9">
      <w:pPr>
        <w:ind w:left="420"/>
        <w:rPr>
          <w:rFonts w:ascii="Times New Roman" w:hAnsi="Times New Roman" w:cs="Times New Roman"/>
          <w:sz w:val="20"/>
          <w:szCs w:val="20"/>
        </w:rPr>
      </w:pPr>
      <w:r w:rsidRPr="00211E4B">
        <w:rPr>
          <w:rFonts w:ascii="Times New Roman" w:hAnsi="Times New Roman" w:cs="Times New Roman"/>
          <w:sz w:val="20"/>
          <w:szCs w:val="20"/>
        </w:rPr>
        <w:t>Basic code:</w:t>
      </w:r>
    </w:p>
    <w:p w:rsidR="00E13FB9" w:rsidRPr="00211E4B" w:rsidRDefault="00E13FB9" w:rsidP="00E13FB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sz w:val="20"/>
          <w:szCs w:val="20"/>
        </w:rPr>
        <w:tab/>
      </w:r>
      <w:r w:rsidRPr="00211E4B">
        <w:rPr>
          <w:rFonts w:ascii="Times New Roman" w:hAnsi="Times New Roman" w:cs="Times New Roman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PROC MEANS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&lt;DATA=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SAS-data-set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&gt;  &lt;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statistic-keyword(s)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&gt; &lt;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option(s)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&gt;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;</w:t>
      </w:r>
    </w:p>
    <w:p w:rsidR="00E13FB9" w:rsidRPr="00211E4B" w:rsidRDefault="00E13FB9" w:rsidP="00E13FB9">
      <w:pPr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RUN;</w:t>
      </w:r>
    </w:p>
    <w:p w:rsidR="00E13FB9" w:rsidRPr="00211E4B" w:rsidRDefault="00E13FB9" w:rsidP="00E13FB9">
      <w:pPr>
        <w:autoSpaceDE w:val="0"/>
        <w:autoSpaceDN w:val="0"/>
        <w:adjustRightInd w:val="0"/>
        <w:ind w:left="840" w:firstLine="42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SAS-data-set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is the name of the data set to be used</w:t>
      </w:r>
    </w:p>
    <w:p w:rsidR="00E13FB9" w:rsidRPr="00211E4B" w:rsidRDefault="00E13FB9" w:rsidP="00E13FB9">
      <w:pPr>
        <w:autoSpaceDE w:val="0"/>
        <w:autoSpaceDN w:val="0"/>
        <w:adjustRightInd w:val="0"/>
        <w:ind w:left="840" w:firstLine="42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statistic-keyword(s)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specify the statistics to compute</w:t>
      </w:r>
    </w:p>
    <w:p w:rsidR="00E13FB9" w:rsidRPr="00211E4B" w:rsidRDefault="00E13FB9" w:rsidP="00E13FB9">
      <w:pPr>
        <w:ind w:left="1260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option(s)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control the content, analysis, and appearance of output.</w:t>
      </w:r>
    </w:p>
    <w:p w:rsidR="00E13FB9" w:rsidRPr="00211E4B" w:rsidRDefault="00E13FB9" w:rsidP="00E13FB9">
      <w:pPr>
        <w:rPr>
          <w:rFonts w:ascii="Times New Roman" w:hAnsi="Times New Roman" w:cs="Times New Roman"/>
          <w:i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ab/>
      </w:r>
      <w:r w:rsidR="00A97442"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ab/>
      </w:r>
      <w:r w:rsidR="00A97442" w:rsidRPr="00211E4B">
        <w:rPr>
          <w:rFonts w:ascii="Times New Roman" w:hAnsi="Times New Roman" w:cs="Times New Roman"/>
          <w:iCs/>
          <w:kern w:val="0"/>
          <w:sz w:val="20"/>
          <w:szCs w:val="20"/>
        </w:rPr>
        <w:t>Eg:</w:t>
      </w:r>
    </w:p>
    <w:p w:rsidR="00A97442" w:rsidRPr="00211E4B" w:rsidRDefault="00A97442" w:rsidP="00A97442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Cs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iCs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iCs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PROC MEANS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data=perm.survey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MEDIAN RANGE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A97442" w:rsidRPr="00211E4B" w:rsidRDefault="00A97442" w:rsidP="00A97442">
      <w:pPr>
        <w:ind w:left="840" w:firstLine="420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3B4CE8" w:rsidRPr="00211E4B" w:rsidRDefault="003B4CE8" w:rsidP="003B4CE8">
      <w:pPr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ab/>
      </w:r>
    </w:p>
    <w:p w:rsidR="003B4CE8" w:rsidRPr="00211E4B" w:rsidRDefault="003B4CE8" w:rsidP="003B4CE8">
      <w:pPr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  <w:t>Specify statistics by adding keywords as options as below: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5537"/>
      </w:tblGrid>
      <w:tr w:rsidR="00A97442" w:rsidRPr="00211E4B" w:rsidTr="00200413">
        <w:tc>
          <w:tcPr>
            <w:tcW w:w="7517" w:type="dxa"/>
            <w:gridSpan w:val="2"/>
          </w:tcPr>
          <w:p w:rsidR="00A97442" w:rsidRPr="00211E4B" w:rsidRDefault="00A97442" w:rsidP="003B4CE8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i/>
                <w:iCs/>
                <w:kern w:val="0"/>
                <w:sz w:val="20"/>
                <w:szCs w:val="20"/>
              </w:rPr>
              <w:t>Descriptive Statistics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sz w:val="20"/>
                <w:szCs w:val="20"/>
              </w:rPr>
              <w:t>Keyword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Description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CLM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sz w:val="20"/>
                <w:szCs w:val="20"/>
              </w:rPr>
              <w:t>Two-sided confidence limit for the mean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CSS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sz w:val="20"/>
                <w:szCs w:val="20"/>
              </w:rPr>
              <w:t>Corrected sum of squares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CV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sz w:val="20"/>
                <w:szCs w:val="20"/>
              </w:rPr>
              <w:t>Coefficient of variation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KURTOSIS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Kurtosis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LCLM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One-sided confidence limit below the mean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MAX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Maximum value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MEAN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Average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MODE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sz w:val="20"/>
                <w:szCs w:val="20"/>
              </w:rPr>
              <w:t>Value that occurs most frequently (new in SAS 9.2)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MIN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Minimum value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N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Number of observations with nonmissing values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NMISS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Number of observations with missing values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RANGE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Range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SKEWNESS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Skewness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STDDEV / STD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Standard deviation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STDERR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Standard error of the mean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SUM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Sum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SUMWGT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Sum of the Weight variable values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UCLM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One-sided confidence limit above the mean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USS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Uncorrected sum of squares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VAR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Variance</w:t>
            </w:r>
          </w:p>
        </w:tc>
      </w:tr>
      <w:tr w:rsidR="00A97442" w:rsidRPr="00211E4B" w:rsidTr="00200413">
        <w:tc>
          <w:tcPr>
            <w:tcW w:w="7517" w:type="dxa"/>
            <w:gridSpan w:val="2"/>
          </w:tcPr>
          <w:p w:rsidR="00A97442" w:rsidRPr="00211E4B" w:rsidRDefault="00A97442" w:rsidP="00A97442">
            <w:pPr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i/>
                <w:iCs/>
                <w:kern w:val="0"/>
                <w:sz w:val="20"/>
                <w:szCs w:val="20"/>
              </w:rPr>
              <w:t>Quantile Statistics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Keyword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Description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MEDIAN / P50</w:t>
            </w:r>
          </w:p>
        </w:tc>
        <w:tc>
          <w:tcPr>
            <w:tcW w:w="5537" w:type="dxa"/>
          </w:tcPr>
          <w:p w:rsidR="00A97442" w:rsidRPr="00211E4B" w:rsidRDefault="00A97442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Median or 50th percentile</w:t>
            </w:r>
          </w:p>
        </w:tc>
      </w:tr>
      <w:tr w:rsidR="00A97442" w:rsidRPr="00211E4B" w:rsidTr="00200413">
        <w:tc>
          <w:tcPr>
            <w:tcW w:w="1980" w:type="dxa"/>
          </w:tcPr>
          <w:p w:rsidR="00A97442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P1</w:t>
            </w:r>
          </w:p>
        </w:tc>
        <w:tc>
          <w:tcPr>
            <w:tcW w:w="5537" w:type="dxa"/>
          </w:tcPr>
          <w:p w:rsidR="00A97442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1st percentile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P5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5th percentile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P10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10th percentile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Q1 / P25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Lower quartile or 25th percentile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Q3 / P75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Upper quartile or 75th percentile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P90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90th percentile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P95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95th percentile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P99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99th percentile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QRANGE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Difference between upper and lower quartiles: Q3-Q1</w:t>
            </w:r>
          </w:p>
        </w:tc>
      </w:tr>
      <w:tr w:rsidR="003B4CE8" w:rsidRPr="00211E4B" w:rsidTr="00200413">
        <w:tc>
          <w:tcPr>
            <w:tcW w:w="7517" w:type="dxa"/>
            <w:gridSpan w:val="2"/>
          </w:tcPr>
          <w:p w:rsidR="003B4CE8" w:rsidRPr="00211E4B" w:rsidRDefault="003B4CE8" w:rsidP="003B4CE8">
            <w:pPr>
              <w:jc w:val="center"/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i/>
                <w:iCs/>
                <w:kern w:val="0"/>
                <w:sz w:val="20"/>
                <w:szCs w:val="20"/>
              </w:rPr>
              <w:lastRenderedPageBreak/>
              <w:t>Hypothesis Testing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Keyword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Description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PROBT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Probability of a greater absolute value for the t value</w:t>
            </w:r>
          </w:p>
        </w:tc>
      </w:tr>
      <w:tr w:rsidR="003B4CE8" w:rsidRPr="00211E4B" w:rsidTr="00200413">
        <w:tc>
          <w:tcPr>
            <w:tcW w:w="1980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T</w:t>
            </w:r>
          </w:p>
        </w:tc>
        <w:tc>
          <w:tcPr>
            <w:tcW w:w="5537" w:type="dxa"/>
          </w:tcPr>
          <w:p w:rsidR="003B4CE8" w:rsidRPr="00211E4B" w:rsidRDefault="003B4CE8" w:rsidP="00A97442">
            <w:pPr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kern w:val="0"/>
                <w:sz w:val="20"/>
                <w:szCs w:val="20"/>
              </w:rPr>
              <w:t>Student's t for testing the hypothesis that the population mean is 0</w:t>
            </w:r>
          </w:p>
        </w:tc>
      </w:tr>
    </w:tbl>
    <w:p w:rsidR="00A97442" w:rsidRPr="00211E4B" w:rsidRDefault="00A97442" w:rsidP="00A97442">
      <w:pPr>
        <w:rPr>
          <w:rFonts w:ascii="Times New Roman" w:hAnsi="Times New Roman" w:cs="Times New Roman"/>
          <w:sz w:val="20"/>
          <w:szCs w:val="20"/>
        </w:rPr>
      </w:pPr>
    </w:p>
    <w:p w:rsidR="00446748" w:rsidRPr="00211E4B" w:rsidRDefault="00200413" w:rsidP="00200413">
      <w:pPr>
        <w:autoSpaceDE w:val="0"/>
        <w:autoSpaceDN w:val="0"/>
        <w:adjustRightInd w:val="0"/>
        <w:ind w:left="42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sz w:val="20"/>
          <w:szCs w:val="20"/>
        </w:rPr>
        <w:t>当</w:t>
      </w:r>
      <w:r w:rsidRPr="00211E4B">
        <w:rPr>
          <w:rFonts w:ascii="Times New Roman" w:hAnsi="Times New Roman" w:cs="Times New Roman"/>
          <w:sz w:val="20"/>
          <w:szCs w:val="20"/>
        </w:rPr>
        <w:t>format</w:t>
      </w:r>
      <w:r w:rsidRPr="00211E4B">
        <w:rPr>
          <w:rFonts w:ascii="Times New Roman" w:hAnsi="Times New Roman" w:cs="Times New Roman"/>
          <w:sz w:val="20"/>
          <w:szCs w:val="20"/>
        </w:rPr>
        <w:t>没有被</w:t>
      </w:r>
      <w:r w:rsidRPr="00211E4B">
        <w:rPr>
          <w:rFonts w:ascii="Times New Roman" w:hAnsi="Times New Roman" w:cs="Times New Roman"/>
          <w:sz w:val="20"/>
          <w:szCs w:val="20"/>
        </w:rPr>
        <w:t>specified</w:t>
      </w:r>
      <w:r w:rsidRPr="00211E4B">
        <w:rPr>
          <w:rFonts w:ascii="Times New Roman" w:hAnsi="Times New Roman" w:cs="Times New Roman"/>
          <w:sz w:val="20"/>
          <w:szCs w:val="20"/>
        </w:rPr>
        <w:t>时，</w:t>
      </w:r>
      <w:r w:rsidR="00446748" w:rsidRPr="00211E4B">
        <w:rPr>
          <w:rFonts w:ascii="Times New Roman" w:hAnsi="Times New Roman" w:cs="Times New Roman"/>
          <w:sz w:val="20"/>
          <w:szCs w:val="20"/>
        </w:rPr>
        <w:t>PROC MEANS</w:t>
      </w:r>
      <w:r w:rsidR="00446748" w:rsidRPr="00211E4B">
        <w:rPr>
          <w:rFonts w:ascii="Times New Roman" w:hAnsi="Times New Roman" w:cs="Times New Roman"/>
          <w:sz w:val="20"/>
          <w:szCs w:val="20"/>
        </w:rPr>
        <w:t>会自动</w:t>
      </w:r>
      <w:r w:rsidR="00446748" w:rsidRPr="00211E4B">
        <w:rPr>
          <w:rFonts w:ascii="Times New Roman" w:hAnsi="Times New Roman" w:cs="Times New Roman"/>
          <w:sz w:val="20"/>
          <w:szCs w:val="20"/>
        </w:rPr>
        <w:t>choose BEST</w:t>
      </w:r>
      <w:r w:rsidR="00446748" w:rsidRPr="00211E4B">
        <w:rPr>
          <w:rFonts w:ascii="Times New Roman" w:hAnsi="Times New Roman" w:cs="Times New Roman"/>
          <w:i/>
          <w:iCs/>
          <w:sz w:val="20"/>
          <w:szCs w:val="20"/>
        </w:rPr>
        <w:t>w</w:t>
      </w:r>
      <w:r w:rsidR="00446748" w:rsidRPr="00211E4B">
        <w:rPr>
          <w:rFonts w:ascii="Times New Roman" w:hAnsi="Times New Roman" w:cs="Times New Roman"/>
          <w:sz w:val="20"/>
          <w:szCs w:val="20"/>
        </w:rPr>
        <w:t>. format to display numeric values</w:t>
      </w:r>
      <w:r w:rsidR="00446748" w:rsidRPr="00211E4B">
        <w:rPr>
          <w:rFonts w:ascii="Times New Roman" w:hAnsi="Times New Roman" w:cs="Times New Roman"/>
          <w:sz w:val="20"/>
          <w:szCs w:val="20"/>
        </w:rPr>
        <w:t>。</w:t>
      </w:r>
      <w:r w:rsidRPr="00211E4B">
        <w:rPr>
          <w:rFonts w:ascii="Times New Roman" w:hAnsi="Times New Roman" w:cs="Times New Roman"/>
          <w:sz w:val="20"/>
          <w:szCs w:val="20"/>
        </w:rPr>
        <w:t>BEST</w:t>
      </w:r>
      <w:r w:rsidRPr="00211E4B">
        <w:rPr>
          <w:rFonts w:ascii="Times New Roman" w:hAnsi="Times New Roman" w:cs="Times New Roman"/>
          <w:i/>
          <w:iCs/>
          <w:sz w:val="20"/>
          <w:szCs w:val="20"/>
        </w:rPr>
        <w:t xml:space="preserve">w. </w:t>
      </w:r>
      <w:r w:rsidRPr="00211E4B">
        <w:rPr>
          <w:rFonts w:ascii="Times New Roman" w:hAnsi="Times New Roman" w:cs="Times New Roman"/>
          <w:iCs/>
          <w:sz w:val="20"/>
          <w:szCs w:val="20"/>
        </w:rPr>
        <w:t xml:space="preserve">format </w:t>
      </w:r>
      <w:r w:rsidRPr="00211E4B">
        <w:rPr>
          <w:rFonts w:ascii="Times New Roman" w:hAnsi="Times New Roman" w:cs="Times New Roman"/>
          <w:iCs/>
          <w:sz w:val="20"/>
          <w:szCs w:val="20"/>
        </w:rPr>
        <w:t>会自动选择显示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most information about the value according to the available field width</w:t>
      </w:r>
    </w:p>
    <w:p w:rsidR="00446748" w:rsidRPr="00211E4B" w:rsidRDefault="009A2CB2" w:rsidP="009A2CB2">
      <w:pPr>
        <w:pStyle w:val="a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Limiting Decimal Places</w:t>
      </w:r>
    </w:p>
    <w:p w:rsidR="003B4CE8" w:rsidRPr="00211E4B" w:rsidRDefault="00200413" w:rsidP="00200413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MAXDEC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=option </w:t>
      </w:r>
    </w:p>
    <w:p w:rsidR="00200413" w:rsidRPr="00211E4B" w:rsidRDefault="00200413" w:rsidP="00200413">
      <w:pPr>
        <w:autoSpaceDE w:val="0"/>
        <w:autoSpaceDN w:val="0"/>
        <w:adjustRightInd w:val="0"/>
        <w:ind w:left="842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To limit decimal place</w:t>
      </w:r>
    </w:p>
    <w:p w:rsidR="00200413" w:rsidRPr="00211E4B" w:rsidRDefault="00200413" w:rsidP="00200413">
      <w:pPr>
        <w:autoSpaceDE w:val="0"/>
        <w:autoSpaceDN w:val="0"/>
        <w:adjustRightInd w:val="0"/>
        <w:ind w:left="842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Basic code:</w:t>
      </w:r>
    </w:p>
    <w:p w:rsidR="00200413" w:rsidRPr="00211E4B" w:rsidRDefault="00200413" w:rsidP="0020041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PROC MEANS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&lt;DATA=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SAS-data-set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&gt;  &lt;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statistic-keyword(s)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&gt; 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MAXDEC=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n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;</w:t>
      </w:r>
    </w:p>
    <w:p w:rsidR="00200413" w:rsidRPr="00211E4B" w:rsidRDefault="00200413" w:rsidP="00200413">
      <w:pPr>
        <w:autoSpaceDE w:val="0"/>
        <w:autoSpaceDN w:val="0"/>
        <w:adjustRightInd w:val="0"/>
        <w:ind w:left="1262" w:firstLine="418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where 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n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specifies the maximum number of decimal places.</w:t>
      </w:r>
    </w:p>
    <w:p w:rsidR="00200413" w:rsidRPr="00211E4B" w:rsidRDefault="00200413" w:rsidP="0020041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  <w:t>Eg:</w:t>
      </w:r>
    </w:p>
    <w:p w:rsidR="00200413" w:rsidRPr="00211E4B" w:rsidRDefault="00200413" w:rsidP="0020041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PROC MEANS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 min max 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MAXDEC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=0;</w:t>
      </w:r>
    </w:p>
    <w:p w:rsidR="00330D32" w:rsidRPr="00211E4B" w:rsidRDefault="006C7AE7" w:rsidP="009A2CB2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4945554</wp:posOffset>
            </wp:positionH>
            <wp:positionV relativeFrom="paragraph">
              <wp:posOffset>71282</wp:posOffset>
            </wp:positionV>
            <wp:extent cx="1936528" cy="1576244"/>
            <wp:effectExtent l="0" t="0" r="6985" b="5080"/>
            <wp:wrapThrough wrapText="bothSides">
              <wp:wrapPolygon edited="0">
                <wp:start x="0" y="0"/>
                <wp:lineTo x="0" y="21409"/>
                <wp:lineTo x="21465" y="21409"/>
                <wp:lineTo x="21465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528" cy="1576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13"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RUN</w:t>
      </w:r>
      <w:r w:rsidR="00200413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9A2CB2" w:rsidRPr="00211E4B" w:rsidRDefault="009A2CB2" w:rsidP="009A2CB2">
      <w:pPr>
        <w:pStyle w:val="a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Specifying Variables in PROC MEANS</w:t>
      </w:r>
    </w:p>
    <w:p w:rsidR="00330D32" w:rsidRPr="00211E4B" w:rsidRDefault="006C7AE7" w:rsidP="00330D32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2876781</wp:posOffset>
            </wp:positionH>
            <wp:positionV relativeFrom="paragraph">
              <wp:posOffset>143568</wp:posOffset>
            </wp:positionV>
            <wp:extent cx="1833819" cy="1104034"/>
            <wp:effectExtent l="0" t="0" r="0" b="1270"/>
            <wp:wrapThrough wrapText="bothSides">
              <wp:wrapPolygon edited="0">
                <wp:start x="0" y="0"/>
                <wp:lineTo x="0" y="21252"/>
                <wp:lineTo x="21323" y="21252"/>
                <wp:lineTo x="21323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110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D32" w:rsidRPr="00211E4B">
        <w:rPr>
          <w:rFonts w:ascii="Times New Roman" w:hAnsi="Times New Roman" w:cs="Times New Roman"/>
          <w:b/>
          <w:kern w:val="0"/>
          <w:sz w:val="20"/>
          <w:szCs w:val="20"/>
        </w:rPr>
        <w:t>VAR</w:t>
      </w:r>
      <w:r w:rsidR="00330D32"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</w:t>
      </w:r>
    </w:p>
    <w:p w:rsidR="00330D32" w:rsidRPr="00211E4B" w:rsidRDefault="00330D32" w:rsidP="00330D32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To specify the variables that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MEANS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analyzes</w:t>
      </w:r>
    </w:p>
    <w:p w:rsidR="00330D32" w:rsidRPr="00211E4B" w:rsidRDefault="00330D32" w:rsidP="00330D32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Basic code:</w:t>
      </w:r>
    </w:p>
    <w:p w:rsidR="00330D32" w:rsidRPr="00211E4B" w:rsidRDefault="00330D32" w:rsidP="00330D32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6C7AE7" w:rsidRPr="00211E4B">
        <w:rPr>
          <w:rFonts w:ascii="Times New Roman" w:hAnsi="Times New Roman" w:cs="Times New Roman"/>
          <w:kern w:val="0"/>
          <w:sz w:val="20"/>
          <w:szCs w:val="20"/>
        </w:rPr>
        <w:t>Chapter 4, page 1</w:t>
      </w:r>
    </w:p>
    <w:p w:rsidR="006C7AE7" w:rsidRPr="00211E4B" w:rsidRDefault="006C7AE7" w:rsidP="00330D32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6C7AE7" w:rsidRPr="00211E4B" w:rsidRDefault="009A2CB2" w:rsidP="009A2CB2">
      <w:pPr>
        <w:pStyle w:val="a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Group Processing</w:t>
      </w:r>
    </w:p>
    <w:p w:rsidR="006C7AE7" w:rsidRPr="00211E4B" w:rsidRDefault="0027543C" w:rsidP="0027543C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CLASS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</w:t>
      </w:r>
      <w:r w:rsidR="00B116BE" w:rsidRPr="00211E4B">
        <w:rPr>
          <w:rFonts w:ascii="Times New Roman" w:hAnsi="Times New Roman" w:cs="Times New Roman"/>
          <w:kern w:val="0"/>
          <w:sz w:val="20"/>
          <w:szCs w:val="20"/>
        </w:rPr>
        <w:t xml:space="preserve"> (Quiz 2)</w:t>
      </w:r>
    </w:p>
    <w:p w:rsidR="0027543C" w:rsidRPr="00211E4B" w:rsidRDefault="00A3411C" w:rsidP="00A3411C">
      <w:pPr>
        <w:pStyle w:val="a4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U</w:t>
      </w:r>
      <w:r w:rsidR="0027543C" w:rsidRPr="00211E4B">
        <w:rPr>
          <w:rFonts w:ascii="Times New Roman" w:hAnsi="Times New Roman" w:cs="Times New Roman"/>
          <w:kern w:val="0"/>
          <w:sz w:val="20"/>
          <w:szCs w:val="20"/>
        </w:rPr>
        <w:t>sed to categorize data, can be either character or numeric but contain a limited number of discrete values</w:t>
      </w:r>
    </w:p>
    <w:p w:rsidR="0027543C" w:rsidRPr="00211E4B" w:rsidRDefault="0027543C" w:rsidP="00A3411C">
      <w:pPr>
        <w:pStyle w:val="a4"/>
        <w:numPr>
          <w:ilvl w:val="0"/>
          <w:numId w:val="9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If a CLASS</w:t>
      </w:r>
      <w:r w:rsidR="00C66253" w:rsidRPr="00211E4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statement is used, then the N Obs statistic is calculated. The N Obs </w:t>
      </w:r>
      <w:r w:rsidR="00C66253" w:rsidRPr="00211E4B">
        <w:rPr>
          <w:rFonts w:ascii="Times New Roman" w:hAnsi="Times New Roman" w:cs="Times New Roman"/>
          <w:kern w:val="0"/>
          <w:sz w:val="20"/>
          <w:szCs w:val="20"/>
        </w:rPr>
        <w:t xml:space="preserve">statistic is based on the CLASS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variables,</w:t>
      </w:r>
    </w:p>
    <w:p w:rsidR="0027543C" w:rsidRPr="00211E4B" w:rsidRDefault="0027543C" w:rsidP="0027543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  <w:t>Basic code:</w:t>
      </w:r>
    </w:p>
    <w:p w:rsidR="0027543C" w:rsidRPr="00211E4B" w:rsidRDefault="0027543C" w:rsidP="0027543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CLASS 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variable(s)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;</w:t>
      </w:r>
    </w:p>
    <w:p w:rsidR="0027543C" w:rsidRPr="00211E4B" w:rsidRDefault="0027543C" w:rsidP="0027543C">
      <w:pPr>
        <w:autoSpaceDE w:val="0"/>
        <w:autoSpaceDN w:val="0"/>
        <w:adjustRightInd w:val="0"/>
        <w:ind w:left="1260" w:firstLine="42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where 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variable(s)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specifies category variables for group processing.</w:t>
      </w:r>
    </w:p>
    <w:p w:rsidR="00C66253" w:rsidRPr="00211E4B" w:rsidRDefault="00C66253" w:rsidP="00C6625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  <w:t>Eg:</w:t>
      </w:r>
    </w:p>
    <w:p w:rsidR="00C66253" w:rsidRPr="00211E4B" w:rsidRDefault="00C66253" w:rsidP="00C6625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MEANS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data=clinic.heart maxdec=1;</w:t>
      </w:r>
    </w:p>
    <w:p w:rsidR="00C66253" w:rsidRPr="00211E4B" w:rsidRDefault="00C66253" w:rsidP="00C66253">
      <w:pPr>
        <w:autoSpaceDE w:val="0"/>
        <w:autoSpaceDN w:val="0"/>
        <w:adjustRightInd w:val="0"/>
        <w:ind w:left="168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VAR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arterial heart cardiac urinary;</w:t>
      </w:r>
    </w:p>
    <w:p w:rsidR="00C66253" w:rsidRPr="00211E4B" w:rsidRDefault="00C66253" w:rsidP="00C66253">
      <w:pPr>
        <w:autoSpaceDE w:val="0"/>
        <w:autoSpaceDN w:val="0"/>
        <w:adjustRightInd w:val="0"/>
        <w:ind w:left="168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CLASS 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survive sex;</w:t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Result of CLASS statement</w:t>
      </w:r>
    </w:p>
    <w:p w:rsidR="00C66253" w:rsidRPr="00211E4B" w:rsidRDefault="009A2CB2" w:rsidP="00C66253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3501448</wp:posOffset>
            </wp:positionH>
            <wp:positionV relativeFrom="paragraph">
              <wp:posOffset>25284</wp:posOffset>
            </wp:positionV>
            <wp:extent cx="3380105" cy="2687320"/>
            <wp:effectExtent l="0" t="0" r="0" b="0"/>
            <wp:wrapThrough wrapText="bothSides">
              <wp:wrapPolygon edited="0">
                <wp:start x="0" y="0"/>
                <wp:lineTo x="0" y="21437"/>
                <wp:lineTo x="21426" y="21437"/>
                <wp:lineTo x="21426" y="0"/>
                <wp:lineTo x="0" y="0"/>
              </wp:wrapPolygon>
            </wp:wrapThrough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253"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RUN</w:t>
      </w:r>
      <w:r w:rsidR="00C66253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C66253" w:rsidRPr="00211E4B" w:rsidRDefault="00C66253" w:rsidP="00C66253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C66253" w:rsidRPr="00211E4B" w:rsidRDefault="00C66253" w:rsidP="00C66253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</w:t>
      </w:r>
      <w:r w:rsidRPr="00211E4B">
        <w:rPr>
          <w:rFonts w:ascii="Times New Roman" w:hAnsi="Times New Roman" w:cs="Times New Roman"/>
          <w:noProof/>
          <w:sz w:val="20"/>
          <w:szCs w:val="20"/>
        </w:rPr>
        <w:t xml:space="preserve"> </w:t>
      </w:r>
    </w:p>
    <w:p w:rsidR="00C66253" w:rsidRPr="00211E4B" w:rsidRDefault="000807B3" w:rsidP="00C66253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Like the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CLASS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statement, the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 specifies variables to use for categorizing observations</w:t>
      </w:r>
    </w:p>
    <w:p w:rsidR="000807B3" w:rsidRPr="00211E4B" w:rsidRDefault="000807B3" w:rsidP="00C66253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Basic code:</w:t>
      </w:r>
    </w:p>
    <w:p w:rsidR="000807B3" w:rsidRPr="00211E4B" w:rsidRDefault="000807B3" w:rsidP="00C66253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  <w:t>Chapter 4, all pages</w:t>
      </w:r>
    </w:p>
    <w:p w:rsidR="000807B3" w:rsidRPr="00211E4B" w:rsidRDefault="000807B3" w:rsidP="00C66253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0807B3" w:rsidRPr="00211E4B" w:rsidRDefault="000807B3" w:rsidP="00C66253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Difference between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 and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CLASS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</w:t>
      </w:r>
    </w:p>
    <w:p w:rsidR="000807B3" w:rsidRPr="00211E4B" w:rsidRDefault="000807B3" w:rsidP="000807B3">
      <w:pPr>
        <w:pStyle w:val="a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当使用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的时候，数据必须是已经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sort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完毕或者已经标上了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index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了。所以在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PROC MEANS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with any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group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之前需要一个</w:t>
      </w:r>
      <w:r w:rsidRPr="00211E4B">
        <w:rPr>
          <w:rFonts w:ascii="Times New Roman" w:eastAsia="宋体" w:hAnsi="Times New Roman" w:cs="Times New Roman"/>
          <w:b/>
          <w:color w:val="000000" w:themeColor="text1"/>
          <w:kern w:val="0"/>
          <w:sz w:val="20"/>
          <w:szCs w:val="20"/>
        </w:rPr>
        <w:t xml:space="preserve">PROC SORT </w:t>
      </w:r>
      <w:r w:rsidRPr="00211E4B">
        <w:rPr>
          <w:rFonts w:ascii="Times New Roman" w:eastAsia="宋体" w:hAnsi="Times New Roman" w:cs="Times New Roman"/>
          <w:color w:val="000000" w:themeColor="text1"/>
          <w:kern w:val="0"/>
          <w:sz w:val="20"/>
          <w:szCs w:val="20"/>
        </w:rPr>
        <w:t>step</w:t>
      </w:r>
    </w:p>
    <w:p w:rsidR="000807B3" w:rsidRPr="00211E4B" w:rsidRDefault="00FD7DAF" w:rsidP="000807B3">
      <w:pPr>
        <w:pStyle w:val="a4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color w:val="000000" w:themeColor="text1"/>
          <w:kern w:val="0"/>
          <w:sz w:val="20"/>
          <w:szCs w:val="20"/>
        </w:rPr>
        <w:lastRenderedPageBreak/>
        <w:t>两者的</w:t>
      </w:r>
      <w:r w:rsidRPr="00211E4B">
        <w:rPr>
          <w:rFonts w:ascii="Times New Roman" w:eastAsia="宋体" w:hAnsi="Times New Roman" w:cs="Times New Roman"/>
          <w:color w:val="000000" w:themeColor="text1"/>
          <w:kern w:val="0"/>
          <w:sz w:val="20"/>
          <w:szCs w:val="20"/>
        </w:rPr>
        <w:t>result layout</w:t>
      </w:r>
      <w:r w:rsidRPr="00211E4B">
        <w:rPr>
          <w:rFonts w:ascii="Times New Roman" w:eastAsia="宋体" w:hAnsi="Times New Roman" w:cs="Times New Roman"/>
          <w:color w:val="000000" w:themeColor="text1"/>
          <w:kern w:val="0"/>
          <w:sz w:val="20"/>
          <w:szCs w:val="20"/>
        </w:rPr>
        <w:t>是不同的</w:t>
      </w:r>
    </w:p>
    <w:p w:rsidR="00FD7DAF" w:rsidRPr="00211E4B" w:rsidRDefault="00FD7DAF" w:rsidP="00FD7DAF">
      <w:pPr>
        <w:pStyle w:val="a4"/>
        <w:autoSpaceDE w:val="0"/>
        <w:autoSpaceDN w:val="0"/>
        <w:adjustRightInd w:val="0"/>
        <w:ind w:left="1200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 in the program below creates four small tables; a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CLASS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 would produce a single large table</w:t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9A2CB2" w:rsidRPr="00211E4B">
        <w:rPr>
          <w:rFonts w:ascii="Times New Roman" w:hAnsi="Times New Roman" w:cs="Times New Roman"/>
          <w:b/>
          <w:kern w:val="0"/>
          <w:sz w:val="20"/>
          <w:szCs w:val="20"/>
        </w:rPr>
        <w:t xml:space="preserve">Result of BY statement </w:t>
      </w:r>
    </w:p>
    <w:p w:rsidR="00FD7DAF" w:rsidRPr="00211E4B" w:rsidRDefault="009A2CB2" w:rsidP="00FD7DAF">
      <w:pPr>
        <w:pStyle w:val="a4"/>
        <w:autoSpaceDE w:val="0"/>
        <w:autoSpaceDN w:val="0"/>
        <w:adjustRightInd w:val="0"/>
        <w:ind w:left="1200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3855720</wp:posOffset>
            </wp:positionH>
            <wp:positionV relativeFrom="paragraph">
              <wp:posOffset>10044</wp:posOffset>
            </wp:positionV>
            <wp:extent cx="2599844" cy="2520373"/>
            <wp:effectExtent l="0" t="0" r="0" b="0"/>
            <wp:wrapThrough wrapText="bothSides">
              <wp:wrapPolygon edited="0">
                <wp:start x="0" y="0"/>
                <wp:lineTo x="0" y="21388"/>
                <wp:lineTo x="21368" y="21388"/>
                <wp:lineTo x="21368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844" cy="252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DAF" w:rsidRPr="00211E4B">
        <w:rPr>
          <w:rFonts w:ascii="Times New Roman" w:hAnsi="Times New Roman" w:cs="Times New Roman"/>
          <w:kern w:val="0"/>
          <w:sz w:val="20"/>
          <w:szCs w:val="20"/>
        </w:rPr>
        <w:t>Eg:</w:t>
      </w:r>
    </w:p>
    <w:p w:rsidR="00FD7DAF" w:rsidRPr="00211E4B" w:rsidRDefault="00FD7DAF" w:rsidP="00FD7DAF">
      <w:pPr>
        <w:autoSpaceDE w:val="0"/>
        <w:autoSpaceDN w:val="0"/>
        <w:adjustRightInd w:val="0"/>
        <w:ind w:leftChars="700" w:left="147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 xml:space="preserve">PROC SORT 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data=clinic.heart out=work.heartsort;</w:t>
      </w:r>
    </w:p>
    <w:p w:rsidR="00FD7DAF" w:rsidRPr="00211E4B" w:rsidRDefault="00FD7DAF" w:rsidP="00FD7DAF">
      <w:pPr>
        <w:autoSpaceDE w:val="0"/>
        <w:autoSpaceDN w:val="0"/>
        <w:adjustRightInd w:val="0"/>
        <w:ind w:leftChars="700" w:left="147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survive sex;</w:t>
      </w:r>
    </w:p>
    <w:p w:rsidR="00FD7DAF" w:rsidRPr="00211E4B" w:rsidRDefault="00FD7DAF" w:rsidP="00FD7DAF">
      <w:pPr>
        <w:autoSpaceDE w:val="0"/>
        <w:autoSpaceDN w:val="0"/>
        <w:adjustRightInd w:val="0"/>
        <w:ind w:leftChars="700" w:left="147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FD7DAF" w:rsidRPr="00211E4B" w:rsidRDefault="00FD7DAF" w:rsidP="00FD7DAF">
      <w:pPr>
        <w:autoSpaceDE w:val="0"/>
        <w:autoSpaceDN w:val="0"/>
        <w:adjustRightInd w:val="0"/>
        <w:ind w:leftChars="700" w:left="147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MEANS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data=work.heartsort maxdec=1;</w:t>
      </w:r>
    </w:p>
    <w:p w:rsidR="00FD7DAF" w:rsidRPr="00211E4B" w:rsidRDefault="00FD7DAF" w:rsidP="00FD7DAF">
      <w:pPr>
        <w:autoSpaceDE w:val="0"/>
        <w:autoSpaceDN w:val="0"/>
        <w:adjustRightInd w:val="0"/>
        <w:ind w:leftChars="700" w:left="147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VAR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arterial heart cardiac urinary;</w:t>
      </w:r>
    </w:p>
    <w:p w:rsidR="00FD7DAF" w:rsidRPr="00211E4B" w:rsidRDefault="00FD7DAF" w:rsidP="00FD7DAF">
      <w:pPr>
        <w:autoSpaceDE w:val="0"/>
        <w:autoSpaceDN w:val="0"/>
        <w:adjustRightInd w:val="0"/>
        <w:ind w:leftChars="700" w:left="147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survive sex;</w:t>
      </w:r>
    </w:p>
    <w:p w:rsidR="00FD7DAF" w:rsidRPr="00211E4B" w:rsidRDefault="00FD7DAF" w:rsidP="00FD7DAF">
      <w:pPr>
        <w:autoSpaceDE w:val="0"/>
        <w:autoSpaceDN w:val="0"/>
        <w:adjustRightInd w:val="0"/>
        <w:ind w:leftChars="700" w:left="147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FD7DAF" w:rsidRPr="00211E4B" w:rsidRDefault="00FD7DAF" w:rsidP="00FD7DA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FD7DAF" w:rsidRPr="00211E4B" w:rsidRDefault="00FD7DAF" w:rsidP="00FD7DAF">
      <w:pPr>
        <w:autoSpaceDE w:val="0"/>
        <w:autoSpaceDN w:val="0"/>
        <w:adjustRightInd w:val="0"/>
        <w:ind w:left="84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注意：因为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CLASS statement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不需要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SORT step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，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CLASS statement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比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BY statement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更加高效。但是但数据量比较大的时候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BY statement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比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CLASS statement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会相对更加高效</w:t>
      </w:r>
    </w:p>
    <w:p w:rsidR="00FD7DAF" w:rsidRPr="00211E4B" w:rsidRDefault="009A2CB2" w:rsidP="009A2CB2">
      <w:pPr>
        <w:pStyle w:val="a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Creating a Summarized Data</w:t>
      </w:r>
    </w:p>
    <w:p w:rsidR="00F95CF1" w:rsidRPr="00211E4B" w:rsidRDefault="00F95CF1" w:rsidP="00F95CF1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PROC MEANS</w:t>
      </w:r>
    </w:p>
    <w:p w:rsidR="009A2CB2" w:rsidRPr="00211E4B" w:rsidRDefault="009A2CB2" w:rsidP="00F95CF1">
      <w:pPr>
        <w:pStyle w:val="a4"/>
        <w:autoSpaceDE w:val="0"/>
        <w:autoSpaceDN w:val="0"/>
        <w:adjustRightInd w:val="0"/>
        <w:ind w:left="780" w:firstLineChars="0" w:firstLine="6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>Basic code:</w:t>
      </w:r>
    </w:p>
    <w:p w:rsidR="009A2CB2" w:rsidRPr="00211E4B" w:rsidRDefault="009A2CB2" w:rsidP="009A2CB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ab/>
      </w:r>
      <w:r w:rsidR="00F95CF1" w:rsidRPr="00211E4B">
        <w:rPr>
          <w:rFonts w:ascii="Times New Roman" w:hAnsi="Times New Roman" w:cs="Times New Roman"/>
          <w:bCs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OUTPUT OUT=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SAS-data-set statistic=variable(s)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;</w:t>
      </w:r>
    </w:p>
    <w:p w:rsidR="009A2CB2" w:rsidRPr="00211E4B" w:rsidRDefault="009A2CB2" w:rsidP="00F95CF1">
      <w:pPr>
        <w:autoSpaceDE w:val="0"/>
        <w:autoSpaceDN w:val="0"/>
        <w:adjustRightInd w:val="0"/>
        <w:ind w:left="1260" w:firstLine="42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OUT=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specifies the name of the output data set</w:t>
      </w:r>
    </w:p>
    <w:p w:rsidR="009A2CB2" w:rsidRPr="00211E4B" w:rsidRDefault="009A2CB2" w:rsidP="00F95CF1">
      <w:pPr>
        <w:autoSpaceDE w:val="0"/>
        <w:autoSpaceDN w:val="0"/>
        <w:adjustRightInd w:val="0"/>
        <w:ind w:left="1260" w:firstLine="42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statistic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= specifies the summary statistic written out</w:t>
      </w:r>
    </w:p>
    <w:p w:rsidR="009A2CB2" w:rsidRPr="00211E4B" w:rsidRDefault="009A2CB2" w:rsidP="00F95CF1">
      <w:pPr>
        <w:autoSpaceDE w:val="0"/>
        <w:autoSpaceDN w:val="0"/>
        <w:adjustRightInd w:val="0"/>
        <w:ind w:left="168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variable(s)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specifies the names of the variables to create. These variables represent the statistics for the analysis variables that are listed in the VAR statement.</w:t>
      </w:r>
    </w:p>
    <w:p w:rsidR="009A2CB2" w:rsidRPr="00211E4B" w:rsidRDefault="00361A6F" w:rsidP="00F95CF1">
      <w:pPr>
        <w:autoSpaceDE w:val="0"/>
        <w:autoSpaceDN w:val="0"/>
        <w:adjustRightInd w:val="0"/>
        <w:ind w:left="840"/>
        <w:jc w:val="left"/>
        <w:rPr>
          <w:rFonts w:ascii="Times New Roman" w:hAnsi="Times New Roman" w:cs="Times New Roman"/>
          <w:kern w:val="0"/>
          <w:sz w:val="20"/>
          <w:szCs w:val="20"/>
          <w:u w:val="single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  <w:u w:val="single"/>
        </w:rPr>
        <w:t xml:space="preserve">N, MEAN, STD, MIN, and MAX are produced for all of the numeric variables or for 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  <w:u w:val="single"/>
        </w:rPr>
        <w:t xml:space="preserve">all </w:t>
      </w:r>
      <w:r w:rsidRPr="00211E4B">
        <w:rPr>
          <w:rFonts w:ascii="Times New Roman" w:hAnsi="Times New Roman" w:cs="Times New Roman"/>
          <w:kern w:val="0"/>
          <w:sz w:val="20"/>
          <w:szCs w:val="20"/>
          <w:u w:val="single"/>
        </w:rPr>
        <w:t>of the variables that are listed in a VAR statement with the same order</w:t>
      </w:r>
    </w:p>
    <w:p w:rsidR="00361A6F" w:rsidRPr="00211E4B" w:rsidRDefault="00361A6F" w:rsidP="00361A6F">
      <w:pPr>
        <w:pStyle w:val="a4"/>
        <w:autoSpaceDE w:val="0"/>
        <w:autoSpaceDN w:val="0"/>
        <w:adjustRightInd w:val="0"/>
        <w:ind w:left="840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361A6F" w:rsidRPr="00211E4B" w:rsidRDefault="00361A6F" w:rsidP="00361A6F">
      <w:pPr>
        <w:pStyle w:val="a4"/>
        <w:autoSpaceDE w:val="0"/>
        <w:autoSpaceDN w:val="0"/>
        <w:adjustRightInd w:val="0"/>
        <w:ind w:left="840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Eg: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  <w:t>Report Created by PROC MEANS</w:t>
      </w:r>
    </w:p>
    <w:p w:rsidR="00361A6F" w:rsidRPr="00211E4B" w:rsidRDefault="00361A6F" w:rsidP="00361A6F">
      <w:pPr>
        <w:pStyle w:val="a4"/>
        <w:numPr>
          <w:ilvl w:val="0"/>
          <w:numId w:val="6"/>
        </w:numPr>
        <w:autoSpaceDE w:val="0"/>
        <w:autoSpaceDN w:val="0"/>
        <w:adjustRightInd w:val="0"/>
        <w:ind w:left="1276"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3218815</wp:posOffset>
            </wp:positionH>
            <wp:positionV relativeFrom="paragraph">
              <wp:posOffset>76835</wp:posOffset>
            </wp:positionV>
            <wp:extent cx="3645535" cy="1274445"/>
            <wp:effectExtent l="0" t="0" r="0" b="1905"/>
            <wp:wrapThrough wrapText="bothSides">
              <wp:wrapPolygon edited="0">
                <wp:start x="0" y="0"/>
                <wp:lineTo x="0" y="21309"/>
                <wp:lineTo x="21446" y="21309"/>
                <wp:lineTo x="21446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D01" w:rsidRPr="00211E4B">
        <w:rPr>
          <w:rFonts w:ascii="Times New Roman" w:hAnsi="Times New Roman" w:cs="Times New Roman"/>
          <w:kern w:val="0"/>
          <w:sz w:val="20"/>
          <w:szCs w:val="20"/>
        </w:rPr>
        <w:t>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ypical PROC MEANS report and also creates a summarized output data set</w:t>
      </w:r>
    </w:p>
    <w:p w:rsidR="00361A6F" w:rsidRPr="00211E4B" w:rsidRDefault="00361A6F" w:rsidP="00361A6F">
      <w:pPr>
        <w:autoSpaceDE w:val="0"/>
        <w:autoSpaceDN w:val="0"/>
        <w:adjustRightInd w:val="0"/>
        <w:ind w:left="84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MEANS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data=clinic.diabetes;</w:t>
      </w:r>
    </w:p>
    <w:p w:rsidR="00361A6F" w:rsidRPr="00211E4B" w:rsidRDefault="00361A6F" w:rsidP="00361A6F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VAR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age height weight;</w:t>
      </w:r>
    </w:p>
    <w:p w:rsidR="00361A6F" w:rsidRPr="00211E4B" w:rsidRDefault="00361A6F" w:rsidP="00361A6F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CLASS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sex;</w:t>
      </w:r>
    </w:p>
    <w:p w:rsidR="00361A6F" w:rsidRPr="00211E4B" w:rsidRDefault="00361A6F" w:rsidP="00361A6F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OUTPUT OUT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=work.sum_gender</w:t>
      </w:r>
    </w:p>
    <w:p w:rsidR="00361A6F" w:rsidRPr="00211E4B" w:rsidRDefault="00361A6F" w:rsidP="00361A6F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mean=AvgAge AvgHeight AvgWeight</w:t>
      </w:r>
    </w:p>
    <w:p w:rsidR="00361A6F" w:rsidRPr="00211E4B" w:rsidRDefault="00361A6F" w:rsidP="00361A6F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min=MinAge MinHeight MinWeight;</w:t>
      </w:r>
    </w:p>
    <w:p w:rsidR="00361A6F" w:rsidRPr="00211E4B" w:rsidRDefault="00361A6F" w:rsidP="00361A6F">
      <w:pPr>
        <w:pStyle w:val="a4"/>
        <w:autoSpaceDE w:val="0"/>
        <w:autoSpaceDN w:val="0"/>
        <w:adjustRightInd w:val="0"/>
        <w:ind w:left="840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361A6F" w:rsidRPr="00211E4B" w:rsidRDefault="00006D01" w:rsidP="00361A6F">
      <w:pPr>
        <w:pStyle w:val="a4"/>
        <w:numPr>
          <w:ilvl w:val="0"/>
          <w:numId w:val="6"/>
        </w:numPr>
        <w:autoSpaceDE w:val="0"/>
        <w:autoSpaceDN w:val="0"/>
        <w:adjustRightInd w:val="0"/>
        <w:ind w:left="1276"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Contents of the output data set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  <w:t>Data Set Created by PROC PRINT</w:t>
      </w:r>
    </w:p>
    <w:p w:rsidR="00006D01" w:rsidRPr="00211E4B" w:rsidRDefault="00006D01" w:rsidP="00006D01">
      <w:pPr>
        <w:autoSpaceDE w:val="0"/>
        <w:autoSpaceDN w:val="0"/>
        <w:adjustRightInd w:val="0"/>
        <w:ind w:left="84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2987675</wp:posOffset>
            </wp:positionH>
            <wp:positionV relativeFrom="paragraph">
              <wp:posOffset>62865</wp:posOffset>
            </wp:positionV>
            <wp:extent cx="3876040" cy="737235"/>
            <wp:effectExtent l="0" t="0" r="0" b="5715"/>
            <wp:wrapThrough wrapText="bothSides">
              <wp:wrapPolygon edited="0">
                <wp:start x="0" y="0"/>
                <wp:lineTo x="0" y="21209"/>
                <wp:lineTo x="21444" y="21209"/>
                <wp:lineTo x="21444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PRINT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data=work.sum_gender;</w:t>
      </w:r>
    </w:p>
    <w:p w:rsidR="00006D01" w:rsidRPr="00211E4B" w:rsidRDefault="00006D01" w:rsidP="00006D01">
      <w:pPr>
        <w:autoSpaceDE w:val="0"/>
        <w:autoSpaceDN w:val="0"/>
        <w:adjustRightInd w:val="0"/>
        <w:ind w:left="84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006D01" w:rsidRPr="00211E4B" w:rsidRDefault="00006D01" w:rsidP="00006D0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006D01" w:rsidRPr="00211E4B" w:rsidRDefault="00006D01" w:rsidP="00006D0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006D01" w:rsidRPr="00211E4B" w:rsidRDefault="00F95CF1" w:rsidP="00F95CF1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PROC SUMMARY</w:t>
      </w:r>
    </w:p>
    <w:p w:rsidR="006238F2" w:rsidRPr="00211E4B" w:rsidRDefault="006238F2" w:rsidP="00A3411C">
      <w:pPr>
        <w:pStyle w:val="a4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Also can use 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PROC SUMMARY </w:t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 xml:space="preserve">to create a summarized output data set (same code as 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PROC MEANS</w:t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>),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must include a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 xml:space="preserve">PRINT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option in the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PROC SUMMARY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statement. </w:t>
      </w:r>
      <w:r w:rsidRPr="00211E4B">
        <w:rPr>
          <w:rFonts w:ascii="Times New Roman" w:hAnsi="Times New Roman" w:cs="Times New Roman"/>
          <w:kern w:val="0"/>
          <w:sz w:val="20"/>
          <w:szCs w:val="20"/>
          <w:u w:val="single"/>
        </w:rPr>
        <w:t xml:space="preserve">Without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  <w:u w:val="single"/>
        </w:rPr>
        <w:t>PRINT</w:t>
      </w:r>
      <w:r w:rsidRPr="00211E4B">
        <w:rPr>
          <w:rFonts w:ascii="Times New Roman" w:hAnsi="Times New Roman" w:cs="Times New Roman"/>
          <w:kern w:val="0"/>
          <w:sz w:val="20"/>
          <w:szCs w:val="20"/>
          <w:u w:val="single"/>
        </w:rPr>
        <w:t xml:space="preserve"> option</w:t>
      </w:r>
      <w:r w:rsidR="00360B0C" w:rsidRPr="00211E4B">
        <w:rPr>
          <w:rFonts w:ascii="Times New Roman" w:hAnsi="Times New Roman" w:cs="Times New Roman"/>
          <w:kern w:val="0"/>
          <w:sz w:val="20"/>
          <w:szCs w:val="20"/>
          <w:u w:val="single"/>
        </w:rPr>
        <w:t xml:space="preserve"> in </w:t>
      </w:r>
      <w:r w:rsidR="00360B0C" w:rsidRPr="00211E4B">
        <w:rPr>
          <w:rFonts w:ascii="Times New Roman" w:hAnsi="Times New Roman" w:cs="Times New Roman"/>
          <w:b/>
          <w:kern w:val="0"/>
          <w:sz w:val="20"/>
          <w:szCs w:val="20"/>
          <w:u w:val="single"/>
        </w:rPr>
        <w:t xml:space="preserve">PROC SUMMARY </w:t>
      </w:r>
      <w:r w:rsidR="00360B0C" w:rsidRPr="00211E4B">
        <w:rPr>
          <w:rFonts w:ascii="Times New Roman" w:hAnsi="Times New Roman" w:cs="Times New Roman"/>
          <w:kern w:val="0"/>
          <w:sz w:val="20"/>
          <w:szCs w:val="20"/>
          <w:u w:val="single"/>
        </w:rPr>
        <w:t>step</w:t>
      </w:r>
      <w:r w:rsidRPr="00211E4B">
        <w:rPr>
          <w:rFonts w:ascii="Times New Roman" w:hAnsi="Times New Roman" w:cs="Times New Roman"/>
          <w:kern w:val="0"/>
          <w:sz w:val="20"/>
          <w:szCs w:val="20"/>
          <w:u w:val="single"/>
        </w:rPr>
        <w:t>, program creates an output data set but does not create a report</w:t>
      </w:r>
    </w:p>
    <w:p w:rsidR="006238F2" w:rsidRPr="00211E4B" w:rsidRDefault="006238F2" w:rsidP="00A3411C">
      <w:pPr>
        <w:pStyle w:val="a4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 xml:space="preserve">Different between 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PROC SUMMARY </w:t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>and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PROC MEANS </w:t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 xml:space="preserve">is 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PROC MEANS </w:t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>produces a report by default (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use the </w:t>
      </w: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NOPRINT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option to suppress the default report</w:t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>)</w:t>
      </w:r>
    </w:p>
    <w:p w:rsidR="006238F2" w:rsidRPr="00211E4B" w:rsidRDefault="006238F2" w:rsidP="006238F2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</w:p>
    <w:p w:rsidR="00360B0C" w:rsidRPr="00211E4B" w:rsidRDefault="00360B0C" w:rsidP="006238F2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</w:p>
    <w:p w:rsidR="00360B0C" w:rsidRPr="00211E4B" w:rsidRDefault="00360B0C" w:rsidP="006238F2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lastRenderedPageBreak/>
        <w:t>Basic code:</w:t>
      </w:r>
    </w:p>
    <w:p w:rsidR="00360B0C" w:rsidRPr="00211E4B" w:rsidRDefault="00360B0C" w:rsidP="00360B0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Cs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PROC SUMMARY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 print;</w:t>
      </w:r>
    </w:p>
    <w:p w:rsidR="00360B0C" w:rsidRPr="00211E4B" w:rsidRDefault="00360B0C" w:rsidP="00360B0C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VAR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age height weight;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ab/>
      </w:r>
    </w:p>
    <w:p w:rsidR="00360B0C" w:rsidRPr="00211E4B" w:rsidRDefault="00360B0C" w:rsidP="00360B0C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CLASS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sex;</w:t>
      </w:r>
    </w:p>
    <w:p w:rsidR="00360B0C" w:rsidRPr="00211E4B" w:rsidRDefault="00360B0C" w:rsidP="00360B0C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OUTPUT OUT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=work.sum_gender</w:t>
      </w:r>
    </w:p>
    <w:p w:rsidR="00360B0C" w:rsidRPr="00211E4B" w:rsidRDefault="00360B0C" w:rsidP="00360B0C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mean=AvgAge AvgHeight AvgWeight;</w:t>
      </w: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  <w:t>Output Created by the SUMMARY Procedure with the PRINT Option Specified</w:t>
      </w: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1065530</wp:posOffset>
            </wp:positionH>
            <wp:positionV relativeFrom="paragraph">
              <wp:posOffset>67310</wp:posOffset>
            </wp:positionV>
            <wp:extent cx="3569970" cy="1222375"/>
            <wp:effectExtent l="0" t="0" r="0" b="0"/>
            <wp:wrapThrough wrapText="bothSides">
              <wp:wrapPolygon edited="0">
                <wp:start x="0" y="0"/>
                <wp:lineTo x="0" y="21207"/>
                <wp:lineTo x="21439" y="21207"/>
                <wp:lineTo x="21439" y="0"/>
                <wp:lineTo x="0" y="0"/>
              </wp:wrapPolygon>
            </wp:wrapThrough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</w:pP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</w:pP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</w:pP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</w:pP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</w:pPr>
    </w:p>
    <w:p w:rsidR="00360B0C" w:rsidRPr="00211E4B" w:rsidRDefault="00360B0C" w:rsidP="00360B0C">
      <w:pPr>
        <w:pStyle w:val="a4"/>
        <w:autoSpaceDE w:val="0"/>
        <w:autoSpaceDN w:val="0"/>
        <w:adjustRightInd w:val="0"/>
        <w:ind w:left="842" w:firstLineChars="0" w:firstLine="418"/>
        <w:jc w:val="left"/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</w:pPr>
    </w:p>
    <w:p w:rsidR="00360B0C" w:rsidRPr="00211E4B" w:rsidRDefault="00826D80" w:rsidP="00826D80">
      <w:pPr>
        <w:pStyle w:val="a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Producing Frequency Tables</w:t>
      </w:r>
    </w:p>
    <w:p w:rsidR="00826D80" w:rsidRPr="00211E4B" w:rsidRDefault="00826D80" w:rsidP="00826D80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hAnsi="Times New Roman" w:cs="Times New Roman"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PROC FREQ</w:t>
      </w:r>
      <w:r w:rsidR="00B60289"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</w:t>
      </w:r>
      <w:r w:rsidR="00B60289" w:rsidRPr="00211E4B">
        <w:rPr>
          <w:rFonts w:ascii="Times New Roman" w:hAnsi="Times New Roman" w:cs="Times New Roman"/>
          <w:bCs/>
          <w:kern w:val="0"/>
          <w:sz w:val="20"/>
          <w:szCs w:val="20"/>
        </w:rPr>
        <w:t>(</w:t>
      </w:r>
      <w:r w:rsidR="00B60289" w:rsidRPr="00211E4B">
        <w:rPr>
          <w:rFonts w:ascii="Times New Roman" w:hAnsi="Times New Roman" w:cs="Times New Roman"/>
          <w:bCs/>
          <w:kern w:val="0"/>
          <w:sz w:val="20"/>
          <w:szCs w:val="20"/>
          <w:u w:val="single"/>
        </w:rPr>
        <w:t xml:space="preserve">Both numerical and </w:t>
      </w:r>
      <w:r w:rsidR="00E869A6" w:rsidRPr="00211E4B">
        <w:rPr>
          <w:rFonts w:ascii="Times New Roman" w:hAnsi="Times New Roman" w:cs="Times New Roman"/>
          <w:bCs/>
          <w:kern w:val="0"/>
          <w:sz w:val="20"/>
          <w:szCs w:val="20"/>
          <w:u w:val="single"/>
        </w:rPr>
        <w:t>character variables</w:t>
      </w:r>
      <w:r w:rsidR="00B60289" w:rsidRPr="00211E4B">
        <w:rPr>
          <w:rFonts w:ascii="Times New Roman" w:hAnsi="Times New Roman" w:cs="Times New Roman"/>
          <w:bCs/>
          <w:kern w:val="0"/>
          <w:sz w:val="20"/>
          <w:szCs w:val="20"/>
        </w:rPr>
        <w:t>)</w:t>
      </w:r>
    </w:p>
    <w:p w:rsidR="00826D80" w:rsidRPr="00211E4B" w:rsidRDefault="00A3411C" w:rsidP="008825E8">
      <w:pPr>
        <w:pStyle w:val="a4"/>
        <w:numPr>
          <w:ilvl w:val="0"/>
          <w:numId w:val="6"/>
        </w:numPr>
        <w:autoSpaceDE w:val="0"/>
        <w:autoSpaceDN w:val="0"/>
        <w:adjustRightInd w:val="0"/>
        <w:ind w:left="1276" w:firstLineChars="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One-way table:</w:t>
      </w:r>
    </w:p>
    <w:p w:rsidR="00826D80" w:rsidRPr="00211E4B" w:rsidRDefault="00826D80" w:rsidP="008825E8">
      <w:pPr>
        <w:pStyle w:val="a4"/>
        <w:numPr>
          <w:ilvl w:val="0"/>
          <w:numId w:val="11"/>
        </w:numPr>
        <w:autoSpaceDE w:val="0"/>
        <w:autoSpaceDN w:val="0"/>
        <w:adjustRightInd w:val="0"/>
        <w:ind w:left="1701"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Create crosstabulation tables that summarize data for two or more categorical variables by showing the number of observations for each combination of variable values</w:t>
      </w:r>
    </w:p>
    <w:p w:rsidR="00A3411C" w:rsidRPr="00211E4B" w:rsidRDefault="00A3411C" w:rsidP="008825E8">
      <w:pPr>
        <w:pStyle w:val="a4"/>
        <w:numPr>
          <w:ilvl w:val="0"/>
          <w:numId w:val="11"/>
        </w:numPr>
        <w:autoSpaceDE w:val="0"/>
        <w:autoSpaceDN w:val="0"/>
        <w:adjustRightInd w:val="0"/>
        <w:ind w:left="1701"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Display frequency, percent, cumulative frequency, and cumulative percent. This can produce excessive or inappropriate output. It is recommended that you always use a TABLES statement with PROC FREQ.</w:t>
      </w:r>
    </w:p>
    <w:p w:rsidR="00826D80" w:rsidRPr="00211E4B" w:rsidRDefault="00826D80" w:rsidP="008825E8">
      <w:pPr>
        <w:pStyle w:val="a4"/>
        <w:autoSpaceDE w:val="0"/>
        <w:autoSpaceDN w:val="0"/>
        <w:adjustRightInd w:val="0"/>
        <w:ind w:leftChars="801" w:left="1682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Basic code:</w:t>
      </w:r>
    </w:p>
    <w:p w:rsidR="00826D80" w:rsidRPr="00211E4B" w:rsidRDefault="00826D80" w:rsidP="008825E8">
      <w:pPr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PROC FREQ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&lt;DATA=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SAS-data-set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&gt;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;</w:t>
      </w:r>
    </w:p>
    <w:p w:rsidR="00826D80" w:rsidRPr="00211E4B" w:rsidRDefault="00826D80" w:rsidP="008825E8">
      <w:pPr>
        <w:autoSpaceDE w:val="0"/>
        <w:autoSpaceDN w:val="0"/>
        <w:adjustRightInd w:val="0"/>
        <w:ind w:leftChars="800" w:left="1680" w:firstLine="42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RUN;</w:t>
      </w:r>
    </w:p>
    <w:p w:rsidR="00826D80" w:rsidRPr="00211E4B" w:rsidRDefault="00826D80" w:rsidP="008825E8">
      <w:pPr>
        <w:pStyle w:val="a4"/>
        <w:autoSpaceDE w:val="0"/>
        <w:autoSpaceDN w:val="0"/>
        <w:adjustRightInd w:val="0"/>
        <w:ind w:leftChars="1001" w:left="2102" w:firstLineChars="0" w:firstLine="418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where 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SAS-data-set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is the name of the data set to be used.</w:t>
      </w: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1214120</wp:posOffset>
            </wp:positionH>
            <wp:positionV relativeFrom="paragraph">
              <wp:posOffset>1270</wp:posOffset>
            </wp:positionV>
            <wp:extent cx="4130675" cy="1607820"/>
            <wp:effectExtent l="0" t="0" r="3175" b="0"/>
            <wp:wrapThrough wrapText="bothSides">
              <wp:wrapPolygon edited="0">
                <wp:start x="0" y="0"/>
                <wp:lineTo x="0" y="21242"/>
                <wp:lineTo x="21517" y="21242"/>
                <wp:lineTo x="21517" y="0"/>
                <wp:lineTo x="0" y="0"/>
              </wp:wrapPolygon>
            </wp:wrapThrough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A3411C" w:rsidRPr="00211E4B" w:rsidRDefault="00A3411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A3411C" w:rsidRPr="00211E4B" w:rsidRDefault="003A12FF" w:rsidP="008825E8">
      <w:pPr>
        <w:pStyle w:val="a4"/>
        <w:numPr>
          <w:ilvl w:val="0"/>
          <w:numId w:val="12"/>
        </w:numPr>
        <w:autoSpaceDE w:val="0"/>
        <w:autoSpaceDN w:val="0"/>
        <w:adjustRightInd w:val="0"/>
        <w:ind w:left="1701"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Frequency distributions work best with variables whose values can be described as categorical, and whose values are best summarized by counts rather than by averages.</w:t>
      </w:r>
    </w:p>
    <w:p w:rsidR="003A12FF" w:rsidRPr="00211E4B" w:rsidRDefault="003A12FF" w:rsidP="008825E8">
      <w:pPr>
        <w:pStyle w:val="a4"/>
        <w:numPr>
          <w:ilvl w:val="0"/>
          <w:numId w:val="12"/>
        </w:numPr>
        <w:autoSpaceDE w:val="0"/>
        <w:autoSpaceDN w:val="0"/>
        <w:adjustRightInd w:val="0"/>
        <w:ind w:left="1701"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t>TABLES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 statement</w:t>
      </w:r>
    </w:p>
    <w:p w:rsidR="003A12FF" w:rsidRPr="00211E4B" w:rsidRDefault="003A12FF" w:rsidP="008825E8">
      <w:pPr>
        <w:pStyle w:val="a4"/>
        <w:autoSpaceDE w:val="0"/>
        <w:autoSpaceDN w:val="0"/>
        <w:adjustRightInd w:val="0"/>
        <w:ind w:left="1701" w:firstLineChars="0" w:firstLine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To specify the variables to be processed by the FREQ procedure</w:t>
      </w:r>
    </w:p>
    <w:p w:rsidR="003A12FF" w:rsidRPr="00211E4B" w:rsidRDefault="003A12FF" w:rsidP="008825E8">
      <w:pPr>
        <w:pStyle w:val="a4"/>
        <w:autoSpaceDE w:val="0"/>
        <w:autoSpaceDN w:val="0"/>
        <w:adjustRightInd w:val="0"/>
        <w:ind w:left="1701" w:firstLineChars="0" w:firstLine="0"/>
        <w:jc w:val="left"/>
        <w:rPr>
          <w:rFonts w:ascii="Times New Roman" w:hAnsi="Times New Roman" w:cs="Times New Roman"/>
          <w:b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>Basic code:</w:t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BF1D8C" w:rsidRPr="00211E4B">
        <w:rPr>
          <w:rFonts w:ascii="Times New Roman" w:hAnsi="Times New Roman" w:cs="Times New Roman"/>
          <w:b/>
          <w:kern w:val="0"/>
          <w:sz w:val="20"/>
          <w:szCs w:val="20"/>
        </w:rPr>
        <w:t>Data set list</w:t>
      </w:r>
    </w:p>
    <w:p w:rsidR="003A12FF" w:rsidRPr="00211E4B" w:rsidRDefault="00BF1D8C" w:rsidP="008825E8">
      <w:pPr>
        <w:autoSpaceDE w:val="0"/>
        <w:autoSpaceDN w:val="0"/>
        <w:adjustRightInd w:val="0"/>
        <w:ind w:left="1701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4095750</wp:posOffset>
            </wp:positionH>
            <wp:positionV relativeFrom="paragraph">
              <wp:posOffset>1905</wp:posOffset>
            </wp:positionV>
            <wp:extent cx="2465705" cy="1846580"/>
            <wp:effectExtent l="0" t="0" r="0" b="1270"/>
            <wp:wrapThrough wrapText="bothSides">
              <wp:wrapPolygon edited="0">
                <wp:start x="0" y="0"/>
                <wp:lineTo x="0" y="21392"/>
                <wp:lineTo x="21361" y="21392"/>
                <wp:lineTo x="21361" y="0"/>
                <wp:lineTo x="0" y="0"/>
              </wp:wrapPolygon>
            </wp:wrapThrough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2FF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3A12FF"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TABLES </w:t>
      </w:r>
      <w:r w:rsidR="003A12FF"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variable(s)</w:t>
      </w:r>
      <w:r w:rsidR="003A12FF"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;</w:t>
      </w:r>
    </w:p>
    <w:p w:rsidR="008825E8" w:rsidRPr="00211E4B" w:rsidRDefault="003A12FF" w:rsidP="008825E8">
      <w:pPr>
        <w:pStyle w:val="a4"/>
        <w:autoSpaceDE w:val="0"/>
        <w:autoSpaceDN w:val="0"/>
        <w:adjustRightInd w:val="0"/>
        <w:ind w:left="2121" w:firstLineChars="0" w:firstLine="399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 xml:space="preserve">where 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variable(s) </w:t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lists the variables to include</w:t>
      </w:r>
    </w:p>
    <w:p w:rsidR="00342593" w:rsidRPr="00211E4B" w:rsidRDefault="00342593" w:rsidP="008825E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="008825E8"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>(Chapter 6, Page 3)</w:t>
      </w:r>
    </w:p>
    <w:p w:rsidR="008825E8" w:rsidRPr="00211E4B" w:rsidRDefault="008825E8" w:rsidP="0034259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  <w:t>Eg:</w:t>
      </w:r>
    </w:p>
    <w:p w:rsidR="008825E8" w:rsidRPr="00211E4B" w:rsidRDefault="008825E8" w:rsidP="008825E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PROC FREQ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data=finance.loans;</w:t>
      </w:r>
    </w:p>
    <w:p w:rsidR="008825E8" w:rsidRPr="00211E4B" w:rsidRDefault="008825E8" w:rsidP="008825E8">
      <w:pPr>
        <w:autoSpaceDE w:val="0"/>
        <w:autoSpaceDN w:val="0"/>
        <w:adjustRightInd w:val="0"/>
        <w:ind w:left="252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TABLES 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rate months;</w:t>
      </w:r>
    </w:p>
    <w:p w:rsidR="008825E8" w:rsidRPr="00211E4B" w:rsidRDefault="008825E8" w:rsidP="008825E8">
      <w:pPr>
        <w:autoSpaceDE w:val="0"/>
        <w:autoSpaceDN w:val="0"/>
        <w:adjustRightInd w:val="0"/>
        <w:ind w:left="210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8825E8" w:rsidRPr="00211E4B" w:rsidRDefault="008825E8" w:rsidP="008825E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0"/>
          <w:szCs w:val="20"/>
        </w:rPr>
      </w:pPr>
    </w:p>
    <w:p w:rsidR="008825E8" w:rsidRPr="00211E4B" w:rsidRDefault="008825E8" w:rsidP="008825E8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0"/>
          <w:szCs w:val="20"/>
        </w:rPr>
      </w:pPr>
    </w:p>
    <w:p w:rsidR="00BF1D8C" w:rsidRPr="00211E4B" w:rsidRDefault="00BF1D8C" w:rsidP="00BF1D8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kern w:val="0"/>
          <w:sz w:val="20"/>
          <w:szCs w:val="20"/>
        </w:rPr>
        <w:lastRenderedPageBreak/>
        <w:t>After the program</w:t>
      </w:r>
    </w:p>
    <w:p w:rsidR="00BF1D8C" w:rsidRPr="00211E4B" w:rsidRDefault="00BF1D8C" w:rsidP="00BF1D8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794BD9F" wp14:editId="388EC01A">
            <wp:extent cx="3074623" cy="32656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164" cy="329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D8C" w:rsidRPr="00211E4B" w:rsidRDefault="00BF1D8C" w:rsidP="00BF1D8C">
      <w:pPr>
        <w:pStyle w:val="a4"/>
        <w:numPr>
          <w:ilvl w:val="0"/>
          <w:numId w:val="13"/>
        </w:numPr>
        <w:autoSpaceDE w:val="0"/>
        <w:autoSpaceDN w:val="0"/>
        <w:adjustRightInd w:val="0"/>
        <w:ind w:left="1843" w:firstLineChars="0"/>
        <w:rPr>
          <w:rFonts w:ascii="Times New Roman" w:hAnsi="Times New Roman" w:cs="Times New Roman"/>
          <w:b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NOCUM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option</w:t>
      </w:r>
    </w:p>
    <w:p w:rsidR="00BF1D8C" w:rsidRPr="00211E4B" w:rsidRDefault="00BF1D8C" w:rsidP="00BF1D8C">
      <w:pPr>
        <w:pStyle w:val="a4"/>
        <w:autoSpaceDE w:val="0"/>
        <w:autoSpaceDN w:val="0"/>
        <w:adjustRightInd w:val="0"/>
        <w:ind w:left="1843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Suppresses the display of cumulative frequencies and cumulative percentages in one-way frequency tables and in list output.</w:t>
      </w:r>
    </w:p>
    <w:p w:rsidR="00BF1D8C" w:rsidRPr="00211E4B" w:rsidRDefault="00BF1D8C" w:rsidP="00BF1D8C">
      <w:pPr>
        <w:pStyle w:val="a4"/>
        <w:autoSpaceDE w:val="0"/>
        <w:autoSpaceDN w:val="0"/>
        <w:adjustRightInd w:val="0"/>
        <w:ind w:left="1843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BF1D8C" w:rsidRPr="00211E4B" w:rsidRDefault="00BF1D8C" w:rsidP="00BF1D8C">
      <w:pPr>
        <w:pStyle w:val="a4"/>
        <w:autoSpaceDE w:val="0"/>
        <w:autoSpaceDN w:val="0"/>
        <w:adjustRightInd w:val="0"/>
        <w:ind w:left="1843" w:firstLineChars="0" w:firstLine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TABLES variable(s) / NOCUM;</w:t>
      </w:r>
    </w:p>
    <w:p w:rsidR="00BF1D8C" w:rsidRPr="00211E4B" w:rsidRDefault="00BF1D8C" w:rsidP="00BF1D8C">
      <w:pPr>
        <w:pStyle w:val="a4"/>
        <w:numPr>
          <w:ilvl w:val="0"/>
          <w:numId w:val="6"/>
        </w:numPr>
        <w:autoSpaceDE w:val="0"/>
        <w:autoSpaceDN w:val="0"/>
        <w:adjustRightInd w:val="0"/>
        <w:ind w:left="1276" w:firstLineChars="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Two-way table</w:t>
      </w:r>
      <w:r w:rsidR="003F0315"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 &amp; N-way table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:</w:t>
      </w:r>
    </w:p>
    <w:p w:rsidR="00BF1D8C" w:rsidRPr="00211E4B" w:rsidRDefault="005C404C" w:rsidP="005C404C">
      <w:pPr>
        <w:pStyle w:val="a4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The simplest crosstabulation is a two-way table. To create a two-way table, join two variables with an asterisk (*) in the TABLES statement of a PROC FREQ step.</w:t>
      </w:r>
    </w:p>
    <w:p w:rsidR="005C404C" w:rsidRPr="00211E4B" w:rsidRDefault="005C404C" w:rsidP="005C404C">
      <w:pPr>
        <w:pStyle w:val="a4"/>
        <w:numPr>
          <w:ilvl w:val="0"/>
          <w:numId w:val="14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5C404C" w:rsidRPr="00211E4B" w:rsidRDefault="005C404C" w:rsidP="005C404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 xml:space="preserve">TABLES 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variable-1 *variable-2 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&lt;</w:t>
      </w: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>* ... variable-n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&gt;</w:t>
      </w: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;</w:t>
      </w:r>
    </w:p>
    <w:p w:rsidR="005C404C" w:rsidRPr="00211E4B" w:rsidRDefault="005C404C" w:rsidP="005C404C">
      <w:pPr>
        <w:autoSpaceDE w:val="0"/>
        <w:autoSpaceDN w:val="0"/>
        <w:adjustRightInd w:val="0"/>
        <w:ind w:left="2100" w:firstLine="42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where (for two-way tables)</w:t>
      </w:r>
    </w:p>
    <w:p w:rsidR="005C404C" w:rsidRPr="00211E4B" w:rsidRDefault="005C404C" w:rsidP="005C404C">
      <w:pPr>
        <w:autoSpaceDE w:val="0"/>
        <w:autoSpaceDN w:val="0"/>
        <w:adjustRightInd w:val="0"/>
        <w:ind w:left="2100" w:firstLine="42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variable-1 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specifies table rows</w:t>
      </w:r>
    </w:p>
    <w:p w:rsidR="005C404C" w:rsidRPr="00211E4B" w:rsidRDefault="005C404C" w:rsidP="005C404C">
      <w:pPr>
        <w:autoSpaceDE w:val="0"/>
        <w:autoSpaceDN w:val="0"/>
        <w:adjustRightInd w:val="0"/>
        <w:ind w:left="2100" w:firstLine="42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i/>
          <w:iCs/>
          <w:kern w:val="0"/>
          <w:sz w:val="20"/>
          <w:szCs w:val="20"/>
        </w:rPr>
        <w:t xml:space="preserve">variable-2 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specifies table columns.</w:t>
      </w:r>
    </w:p>
    <w:p w:rsidR="005C404C" w:rsidRPr="00211E4B" w:rsidRDefault="005C404C" w:rsidP="005C404C">
      <w:pPr>
        <w:pStyle w:val="a4"/>
        <w:numPr>
          <w:ilvl w:val="0"/>
          <w:numId w:val="16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When crosstabulations are specified, PROC FREQ produces tables with cells that contain</w:t>
      </w:r>
    </w:p>
    <w:p w:rsidR="005C404C" w:rsidRPr="00211E4B" w:rsidRDefault="005C404C" w:rsidP="005C404C">
      <w:pPr>
        <w:pStyle w:val="a4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cell frequency</w:t>
      </w:r>
    </w:p>
    <w:p w:rsidR="005C404C" w:rsidRPr="00211E4B" w:rsidRDefault="005C404C" w:rsidP="005C404C">
      <w:pPr>
        <w:pStyle w:val="a4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cell percentage of total frequency</w:t>
      </w:r>
    </w:p>
    <w:p w:rsidR="005C404C" w:rsidRPr="00211E4B" w:rsidRDefault="005C404C" w:rsidP="005C404C">
      <w:pPr>
        <w:pStyle w:val="a4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cell percentage of row frequency</w:t>
      </w:r>
    </w:p>
    <w:p w:rsidR="005C404C" w:rsidRPr="00211E4B" w:rsidRDefault="005C404C" w:rsidP="005C404C">
      <w:pPr>
        <w:pStyle w:val="a4"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cell percentage of column frequency</w:t>
      </w:r>
    </w:p>
    <w:p w:rsidR="005C404C" w:rsidRPr="00211E4B" w:rsidRDefault="003F0315" w:rsidP="005C404C">
      <w:pPr>
        <w:pStyle w:val="a4"/>
        <w:autoSpaceDE w:val="0"/>
        <w:autoSpaceDN w:val="0"/>
        <w:adjustRightInd w:val="0"/>
        <w:ind w:left="210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195580</wp:posOffset>
            </wp:positionV>
            <wp:extent cx="2844800" cy="831850"/>
            <wp:effectExtent l="0" t="0" r="0" b="6350"/>
            <wp:wrapThrough wrapText="bothSides">
              <wp:wrapPolygon edited="0">
                <wp:start x="0" y="0"/>
                <wp:lineTo x="0" y="21270"/>
                <wp:lineTo x="21407" y="21270"/>
                <wp:lineTo x="21407" y="0"/>
                <wp:lineTo x="0" y="0"/>
              </wp:wrapPolygon>
            </wp:wrapThrough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04C"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Eg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(Use N-way table as example)</w:t>
      </w:r>
      <w:r w:rsidR="005C404C"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:</w:t>
      </w:r>
    </w:p>
    <w:p w:rsidR="005C404C" w:rsidRPr="00211E4B" w:rsidRDefault="005C404C" w:rsidP="005C404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 FORMAT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5C404C" w:rsidRPr="00211E4B" w:rsidRDefault="005C404C" w:rsidP="005C404C">
      <w:pPr>
        <w:autoSpaceDE w:val="0"/>
        <w:autoSpaceDN w:val="0"/>
        <w:adjustRightInd w:val="0"/>
        <w:ind w:left="252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VALUE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wtfmt low-139='&lt; 140'</w:t>
      </w:r>
    </w:p>
    <w:p w:rsidR="005C404C" w:rsidRPr="00211E4B" w:rsidRDefault="005C404C" w:rsidP="005C404C">
      <w:pPr>
        <w:autoSpaceDE w:val="0"/>
        <w:autoSpaceDN w:val="0"/>
        <w:adjustRightInd w:val="0"/>
        <w:ind w:left="420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140-180='140-180'</w:t>
      </w:r>
    </w:p>
    <w:p w:rsidR="005C404C" w:rsidRPr="00211E4B" w:rsidRDefault="005C404C" w:rsidP="005C404C">
      <w:pPr>
        <w:autoSpaceDE w:val="0"/>
        <w:autoSpaceDN w:val="0"/>
        <w:adjustRightInd w:val="0"/>
        <w:ind w:left="420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181-high='&gt; 180';</w:t>
      </w:r>
    </w:p>
    <w:p w:rsidR="005C404C" w:rsidRPr="00211E4B" w:rsidRDefault="005C404C" w:rsidP="005C404C">
      <w:pPr>
        <w:autoSpaceDE w:val="0"/>
        <w:autoSpaceDN w:val="0"/>
        <w:adjustRightInd w:val="0"/>
        <w:ind w:left="294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VALUE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htfmt low-64='&lt; 5''5"'</w:t>
      </w:r>
    </w:p>
    <w:p w:rsidR="005C404C" w:rsidRPr="00211E4B" w:rsidRDefault="005C404C" w:rsidP="005C404C">
      <w:pPr>
        <w:autoSpaceDE w:val="0"/>
        <w:autoSpaceDN w:val="0"/>
        <w:adjustRightInd w:val="0"/>
        <w:ind w:left="46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65-70='5''5-10"'</w:t>
      </w:r>
    </w:p>
    <w:p w:rsidR="005C404C" w:rsidRPr="00211E4B" w:rsidRDefault="005C404C" w:rsidP="005C404C">
      <w:pPr>
        <w:autoSpaceDE w:val="0"/>
        <w:autoSpaceDN w:val="0"/>
        <w:adjustRightInd w:val="0"/>
        <w:ind w:left="420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71-high='&gt; 5''10"';</w:t>
      </w:r>
    </w:p>
    <w:p w:rsidR="005C404C" w:rsidRPr="00211E4B" w:rsidRDefault="005C404C" w:rsidP="005C404C">
      <w:pPr>
        <w:autoSpaceDE w:val="0"/>
        <w:autoSpaceDN w:val="0"/>
        <w:adjustRightInd w:val="0"/>
        <w:ind w:left="210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5C404C" w:rsidRPr="00211E4B" w:rsidRDefault="005C404C" w:rsidP="005C404C">
      <w:pPr>
        <w:autoSpaceDE w:val="0"/>
        <w:autoSpaceDN w:val="0"/>
        <w:adjustRightInd w:val="0"/>
        <w:ind w:left="210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FREG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data=clinic.diabetes;</w:t>
      </w:r>
    </w:p>
    <w:p w:rsidR="005C404C" w:rsidRPr="00211E4B" w:rsidRDefault="005C404C" w:rsidP="005C404C">
      <w:pPr>
        <w:autoSpaceDE w:val="0"/>
        <w:autoSpaceDN w:val="0"/>
        <w:adjustRightInd w:val="0"/>
        <w:ind w:left="252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TABLE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="003F0315" w:rsidRPr="00211E4B">
        <w:rPr>
          <w:rFonts w:ascii="Times New Roman" w:eastAsia="宋体" w:hAnsi="Times New Roman" w:cs="Times New Roman"/>
          <w:kern w:val="0"/>
          <w:sz w:val="20"/>
          <w:szCs w:val="20"/>
        </w:rPr>
        <w:t>sex*weight*height;</w:t>
      </w:r>
    </w:p>
    <w:p w:rsidR="005C404C" w:rsidRPr="00211E4B" w:rsidRDefault="005C404C" w:rsidP="005C404C">
      <w:pPr>
        <w:autoSpaceDE w:val="0"/>
        <w:autoSpaceDN w:val="0"/>
        <w:adjustRightInd w:val="0"/>
        <w:ind w:left="252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FORMAT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weight wtfmt. height htfmt.;</w:t>
      </w:r>
    </w:p>
    <w:p w:rsidR="005C404C" w:rsidRPr="00211E4B" w:rsidRDefault="005C404C" w:rsidP="005C404C">
      <w:pPr>
        <w:pStyle w:val="a4"/>
        <w:autoSpaceDE w:val="0"/>
        <w:autoSpaceDN w:val="0"/>
        <w:adjustRightInd w:val="0"/>
        <w:ind w:left="2100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5C404C" w:rsidRPr="00211E4B" w:rsidRDefault="003F0315" w:rsidP="003F0315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lastRenderedPageBreak/>
        <w:t>Result</w:t>
      </w:r>
    </w:p>
    <w:p w:rsidR="003F0315" w:rsidRPr="00211E4B" w:rsidRDefault="003F0315" w:rsidP="003F031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22B466" wp14:editId="269B7BF8">
            <wp:extent cx="2824403" cy="3278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4227" cy="33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E4B">
        <w:rPr>
          <w:rFonts w:ascii="Times New Roman" w:hAnsi="Times New Roman" w:cs="Times New Roman"/>
          <w:noProof/>
          <w:sz w:val="20"/>
          <w:szCs w:val="20"/>
        </w:rPr>
        <w:t xml:space="preserve"> </w:t>
      </w: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BCBF167" wp14:editId="3EF79893">
            <wp:extent cx="3002168" cy="3278332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0243" cy="33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315" w:rsidRPr="00211E4B" w:rsidRDefault="003F0315" w:rsidP="003F0315">
      <w:pPr>
        <w:autoSpaceDE w:val="0"/>
        <w:autoSpaceDN w:val="0"/>
        <w:adjustRightInd w:val="0"/>
        <w:rPr>
          <w:rFonts w:ascii="Times New Roman" w:hAnsi="Times New Roman" w:cs="Times New Roman"/>
          <w:noProof/>
          <w:sz w:val="20"/>
          <w:szCs w:val="20"/>
        </w:rPr>
      </w:pPr>
    </w:p>
    <w:p w:rsidR="003F0315" w:rsidRPr="00211E4B" w:rsidRDefault="003F0315" w:rsidP="003F0315">
      <w:pPr>
        <w:pStyle w:val="a4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Creating Tables in Different Format</w:t>
      </w:r>
    </w:p>
    <w:p w:rsidR="003F0315" w:rsidRPr="00211E4B" w:rsidRDefault="00A403A1" w:rsidP="00A403A1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LIST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Format</w:t>
      </w:r>
    </w:p>
    <w:p w:rsidR="003F0315" w:rsidRPr="00211E4B" w:rsidRDefault="003F0315" w:rsidP="00A403A1">
      <w:pPr>
        <w:pStyle w:val="a4"/>
        <w:autoSpaceDE w:val="0"/>
        <w:autoSpaceDN w:val="0"/>
        <w:adjustRightInd w:val="0"/>
        <w:ind w:left="84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To generate list output for crosstabulations, add a slash (/) and the LIST option to the TABLES statement in your PROC FREQ step.</w:t>
      </w:r>
    </w:p>
    <w:p w:rsidR="003F0315" w:rsidRPr="00211E4B" w:rsidRDefault="003F0315" w:rsidP="00A403A1">
      <w:pPr>
        <w:pStyle w:val="a4"/>
        <w:autoSpaceDE w:val="0"/>
        <w:autoSpaceDN w:val="0"/>
        <w:adjustRightInd w:val="0"/>
        <w:ind w:left="780" w:firstLineChars="0" w:firstLine="6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Basic code:</w:t>
      </w:r>
    </w:p>
    <w:p w:rsidR="003F0315" w:rsidRPr="00211E4B" w:rsidRDefault="003F0315" w:rsidP="003F0315">
      <w:pPr>
        <w:pStyle w:val="a4"/>
        <w:autoSpaceDE w:val="0"/>
        <w:autoSpaceDN w:val="0"/>
        <w:adjustRightInd w:val="0"/>
        <w:ind w:left="36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="00A403A1"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TABLES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variable-1 *variable-2 &lt;* ... variable-n&gt; / </w:t>
      </w: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LIST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;</w:t>
      </w:r>
    </w:p>
    <w:p w:rsidR="003F0315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  <w:t>Table Created by Using the LIST Option</w:t>
      </w: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980252" cy="25812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753" cy="260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42" w:firstLineChars="0" w:firstLine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</w:p>
    <w:p w:rsidR="003F0315" w:rsidRPr="00211E4B" w:rsidRDefault="00A403A1" w:rsidP="00A403A1">
      <w:pPr>
        <w:pStyle w:val="a4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lastRenderedPageBreak/>
        <w:t>CROSSLIST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Format</w:t>
      </w:r>
    </w:p>
    <w:p w:rsidR="00A403A1" w:rsidRPr="00211E4B" w:rsidRDefault="00A403A1" w:rsidP="00A403A1">
      <w:pPr>
        <w:autoSpaceDE w:val="0"/>
        <w:autoSpaceDN w:val="0"/>
        <w:adjustRightInd w:val="0"/>
        <w:ind w:left="420" w:firstLineChars="100" w:firstLine="201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  <w:t>Table Created by Using CROSSLIST Option: Sex=F</w:t>
      </w:r>
      <w:r w:rsidRPr="00211E4B"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  <w:tab/>
      </w:r>
      <w:r w:rsidRPr="00211E4B">
        <w:rPr>
          <w:rFonts w:ascii="Times New Roman" w:hAnsi="Times New Roman" w:cs="Times New Roman"/>
          <w:b/>
          <w:bCs/>
          <w:i/>
          <w:iCs/>
          <w:kern w:val="0"/>
          <w:sz w:val="20"/>
          <w:szCs w:val="20"/>
        </w:rPr>
        <w:t>Table Created by Using CROSSLIST Option: Sex=M</w:t>
      </w: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3142615</wp:posOffset>
            </wp:positionH>
            <wp:positionV relativeFrom="paragraph">
              <wp:posOffset>41910</wp:posOffset>
            </wp:positionV>
            <wp:extent cx="2752725" cy="3662045"/>
            <wp:effectExtent l="0" t="0" r="9525" b="0"/>
            <wp:wrapThrough wrapText="bothSides">
              <wp:wrapPolygon edited="0">
                <wp:start x="0" y="0"/>
                <wp:lineTo x="0" y="21461"/>
                <wp:lineTo x="21525" y="21461"/>
                <wp:lineTo x="21525" y="0"/>
                <wp:lineTo x="0" y="0"/>
              </wp:wrapPolygon>
            </wp:wrapThrough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41910</wp:posOffset>
            </wp:positionV>
            <wp:extent cx="2591059" cy="3686175"/>
            <wp:effectExtent l="0" t="0" r="0" b="0"/>
            <wp:wrapThrough wrapText="bothSides">
              <wp:wrapPolygon edited="0">
                <wp:start x="0" y="0"/>
                <wp:lineTo x="0" y="21433"/>
                <wp:lineTo x="21441" y="21433"/>
                <wp:lineTo x="21441" y="0"/>
                <wp:lineTo x="0" y="0"/>
              </wp:wrapPolygon>
            </wp:wrapThrough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59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b/>
          <w:i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b/>
          <w:bCs/>
          <w:kern w:val="0"/>
          <w:sz w:val="20"/>
          <w:szCs w:val="20"/>
        </w:rPr>
        <w:t>Suppressing Table Information</w:t>
      </w:r>
    </w:p>
    <w:p w:rsidR="00A403A1" w:rsidRPr="00211E4B" w:rsidRDefault="00A403A1" w:rsidP="00A403A1">
      <w:pPr>
        <w:pStyle w:val="a4"/>
        <w:numPr>
          <w:ilvl w:val="0"/>
          <w:numId w:val="1"/>
        </w:numPr>
        <w:autoSpaceDE w:val="0"/>
        <w:autoSpaceDN w:val="0"/>
        <w:adjustRightInd w:val="0"/>
        <w:ind w:left="851" w:firstLineChars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When crosstabulations are specified, PROC FREQ produces tables with cells that contain (</w:t>
      </w: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Page 5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)</w:t>
      </w:r>
    </w:p>
    <w:p w:rsidR="00A403A1" w:rsidRPr="00211E4B" w:rsidRDefault="00A403A1" w:rsidP="00A403A1">
      <w:pPr>
        <w:pStyle w:val="a4"/>
        <w:numPr>
          <w:ilvl w:val="0"/>
          <w:numId w:val="1"/>
        </w:numPr>
        <w:autoSpaceDE w:val="0"/>
        <w:autoSpaceDN w:val="0"/>
        <w:adjustRightInd w:val="0"/>
        <w:ind w:left="851" w:firstLineChars="0"/>
        <w:jc w:val="left"/>
        <w:rPr>
          <w:rFonts w:ascii="Times New Roman" w:eastAsia="TimesNewRomanPSMT" w:hAnsi="Times New Roman" w:cs="Times New Roman"/>
          <w:b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Options to the TABLES statement</w:t>
      </w:r>
    </w:p>
    <w:tbl>
      <w:tblPr>
        <w:tblStyle w:val="a3"/>
        <w:tblW w:w="0" w:type="auto"/>
        <w:tblInd w:w="851" w:type="dxa"/>
        <w:tblLook w:val="04A0" w:firstRow="1" w:lastRow="0" w:firstColumn="1" w:lastColumn="0" w:noHBand="0" w:noVBand="1"/>
      </w:tblPr>
      <w:tblGrid>
        <w:gridCol w:w="4813"/>
        <w:gridCol w:w="4792"/>
      </w:tblGrid>
      <w:tr w:rsidR="00A403A1" w:rsidRPr="00211E4B" w:rsidTr="00A403A1"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  <w:t>Options</w:t>
            </w:r>
          </w:p>
        </w:tc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hAnsi="Times New Roman" w:cs="Times New Roman"/>
                <w:b/>
                <w:bCs/>
                <w:kern w:val="0"/>
                <w:sz w:val="20"/>
                <w:szCs w:val="20"/>
              </w:rPr>
              <w:t>Description</w:t>
            </w:r>
          </w:p>
        </w:tc>
      </w:tr>
      <w:tr w:rsidR="00A403A1" w:rsidRPr="00211E4B" w:rsidTr="00A403A1"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NOFREQ</w:t>
            </w:r>
          </w:p>
        </w:tc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Suppresses cell frequencies</w:t>
            </w:r>
          </w:p>
        </w:tc>
      </w:tr>
      <w:tr w:rsidR="00A403A1" w:rsidRPr="00211E4B" w:rsidTr="00A403A1"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NOPERCENT</w:t>
            </w:r>
          </w:p>
        </w:tc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Suppresses cell percentages</w:t>
            </w:r>
          </w:p>
        </w:tc>
      </w:tr>
      <w:tr w:rsidR="00A403A1" w:rsidRPr="00211E4B" w:rsidTr="00A403A1"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NOROW</w:t>
            </w:r>
          </w:p>
        </w:tc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Suppresses row percentages</w:t>
            </w:r>
          </w:p>
        </w:tc>
      </w:tr>
      <w:tr w:rsidR="00A403A1" w:rsidRPr="00211E4B" w:rsidTr="00A403A1">
        <w:tc>
          <w:tcPr>
            <w:tcW w:w="5228" w:type="dxa"/>
          </w:tcPr>
          <w:p w:rsidR="00A403A1" w:rsidRPr="00211E4B" w:rsidRDefault="00A403A1" w:rsidP="00A403A1">
            <w:pPr>
              <w:pStyle w:val="a4"/>
              <w:tabs>
                <w:tab w:val="left" w:pos="3127"/>
              </w:tabs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NOCOL</w:t>
            </w:r>
          </w:p>
        </w:tc>
        <w:tc>
          <w:tcPr>
            <w:tcW w:w="5228" w:type="dxa"/>
          </w:tcPr>
          <w:p w:rsidR="00A403A1" w:rsidRPr="00211E4B" w:rsidRDefault="00A403A1" w:rsidP="00A403A1">
            <w:pPr>
              <w:pStyle w:val="a4"/>
              <w:autoSpaceDE w:val="0"/>
              <w:autoSpaceDN w:val="0"/>
              <w:adjustRightInd w:val="0"/>
              <w:ind w:firstLineChars="0" w:firstLine="0"/>
              <w:jc w:val="left"/>
              <w:rPr>
                <w:rFonts w:ascii="Times New Roman" w:eastAsia="TimesNewRomanPSMT" w:hAnsi="Times New Roman" w:cs="Times New Roman"/>
                <w:b/>
                <w:kern w:val="0"/>
                <w:sz w:val="20"/>
                <w:szCs w:val="20"/>
              </w:rPr>
            </w:pPr>
            <w:r w:rsidRPr="00211E4B">
              <w:rPr>
                <w:rFonts w:ascii="Times New Roman" w:eastAsia="TimesNewRomanPSMT" w:hAnsi="Times New Roman" w:cs="Times New Roman"/>
                <w:kern w:val="0"/>
                <w:sz w:val="20"/>
                <w:szCs w:val="20"/>
              </w:rPr>
              <w:t>Suppresses column percentages</w:t>
            </w:r>
          </w:p>
        </w:tc>
      </w:tr>
    </w:tbl>
    <w:p w:rsidR="00A403A1" w:rsidRPr="00211E4B" w:rsidRDefault="00A403A1" w:rsidP="00A403A1">
      <w:pPr>
        <w:pStyle w:val="a4"/>
        <w:autoSpaceDE w:val="0"/>
        <w:autoSpaceDN w:val="0"/>
        <w:adjustRightInd w:val="0"/>
        <w:ind w:left="851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A403A1" w:rsidRPr="00211E4B" w:rsidRDefault="00A403A1" w:rsidP="00A403A1">
      <w:pPr>
        <w:pStyle w:val="a4"/>
        <w:autoSpaceDE w:val="0"/>
        <w:autoSpaceDN w:val="0"/>
        <w:adjustRightInd w:val="0"/>
        <w:ind w:left="851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Eg:</w:t>
      </w:r>
    </w:p>
    <w:p w:rsidR="00A403A1" w:rsidRPr="00211E4B" w:rsidRDefault="00A403A1" w:rsidP="00A403A1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ab/>
      </w:r>
      <w:r w:rsidR="00CB631B"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="00CB631B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="00CB631B"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FORMAT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A403A1" w:rsidRPr="00211E4B" w:rsidRDefault="00CB631B" w:rsidP="00A403A1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VALUE</w:t>
      </w:r>
      <w:r w:rsidR="00A403A1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wtfmt low-139='&lt; 140'</w:t>
      </w:r>
    </w:p>
    <w:p w:rsidR="00A403A1" w:rsidRPr="00211E4B" w:rsidRDefault="00A403A1" w:rsidP="00A403A1">
      <w:pPr>
        <w:autoSpaceDE w:val="0"/>
        <w:autoSpaceDN w:val="0"/>
        <w:adjustRightInd w:val="0"/>
        <w:ind w:left="294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140-180='140-180'</w:t>
      </w:r>
    </w:p>
    <w:p w:rsidR="00A403A1" w:rsidRPr="00211E4B" w:rsidRDefault="00A403A1" w:rsidP="00A403A1">
      <w:pPr>
        <w:autoSpaceDE w:val="0"/>
        <w:autoSpaceDN w:val="0"/>
        <w:adjustRightInd w:val="0"/>
        <w:ind w:left="294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181-high='&gt; 180';</w:t>
      </w:r>
    </w:p>
    <w:p w:rsidR="00A403A1" w:rsidRPr="00211E4B" w:rsidRDefault="00CB631B" w:rsidP="00CB631B">
      <w:pPr>
        <w:autoSpaceDE w:val="0"/>
        <w:autoSpaceDN w:val="0"/>
        <w:adjustRightInd w:val="0"/>
        <w:ind w:left="126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="00A403A1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A403A1" w:rsidRPr="00211E4B" w:rsidRDefault="00CB631B" w:rsidP="00CB631B">
      <w:pPr>
        <w:autoSpaceDE w:val="0"/>
        <w:autoSpaceDN w:val="0"/>
        <w:adjustRightInd w:val="0"/>
        <w:ind w:left="84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FREQ</w:t>
      </w:r>
      <w:r w:rsidR="00A403A1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data=clinic.diabetes;</w:t>
      </w:r>
    </w:p>
    <w:p w:rsidR="00A403A1" w:rsidRPr="00211E4B" w:rsidRDefault="00CB631B" w:rsidP="00CB631B">
      <w:pPr>
        <w:autoSpaceDE w:val="0"/>
        <w:autoSpaceDN w:val="0"/>
        <w:adjustRightInd w:val="0"/>
        <w:ind w:left="168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TABLES</w:t>
      </w:r>
      <w:r w:rsidR="00A403A1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sex*weight / nofreq norow nocol;</w:t>
      </w:r>
    </w:p>
    <w:p w:rsidR="00A403A1" w:rsidRPr="00211E4B" w:rsidRDefault="00CB631B" w:rsidP="00CB631B">
      <w:pPr>
        <w:autoSpaceDE w:val="0"/>
        <w:autoSpaceDN w:val="0"/>
        <w:adjustRightInd w:val="0"/>
        <w:ind w:left="1260" w:firstLine="42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2729308</wp:posOffset>
            </wp:positionH>
            <wp:positionV relativeFrom="paragraph">
              <wp:posOffset>66791</wp:posOffset>
            </wp:positionV>
            <wp:extent cx="3916219" cy="2281702"/>
            <wp:effectExtent l="0" t="0" r="8255" b="444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9" cy="2281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FORMAT</w:t>
      </w:r>
      <w:r w:rsidR="00A403A1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weight wtfmt.;</w:t>
      </w:r>
    </w:p>
    <w:p w:rsidR="00A403A1" w:rsidRPr="00211E4B" w:rsidRDefault="00CB631B" w:rsidP="00CB631B">
      <w:pPr>
        <w:pStyle w:val="a4"/>
        <w:autoSpaceDE w:val="0"/>
        <w:autoSpaceDN w:val="0"/>
        <w:adjustRightInd w:val="0"/>
        <w:ind w:left="851" w:firstLineChars="0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="00A403A1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E869A6" w:rsidRPr="00211E4B" w:rsidRDefault="00E869A6" w:rsidP="00E869A6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869A6" w:rsidRPr="00211E4B" w:rsidRDefault="00E869A6" w:rsidP="00E869A6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869A6" w:rsidRPr="00211E4B" w:rsidRDefault="00E869A6" w:rsidP="00E869A6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869A6" w:rsidRPr="00211E4B" w:rsidRDefault="00E869A6" w:rsidP="00E869A6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869A6" w:rsidRPr="00211E4B" w:rsidRDefault="00E869A6" w:rsidP="00E869A6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869A6" w:rsidRPr="00211E4B" w:rsidRDefault="00E869A6" w:rsidP="00E869A6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869A6" w:rsidRPr="00211E4B" w:rsidRDefault="00E869A6" w:rsidP="00E869A6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869A6" w:rsidRPr="00211E4B" w:rsidRDefault="00E869A6" w:rsidP="00E869A6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E869A6" w:rsidRPr="00211E4B" w:rsidRDefault="00E869A6" w:rsidP="00E869A6">
      <w:pPr>
        <w:autoSpaceDE w:val="0"/>
        <w:autoSpaceDN w:val="0"/>
        <w:adjustRightInd w:val="0"/>
        <w:jc w:val="center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lastRenderedPageBreak/>
        <w:t>练习</w:t>
      </w:r>
    </w:p>
    <w:p w:rsidR="00B116BE" w:rsidRPr="00211E4B" w:rsidRDefault="00B116BE" w:rsidP="00E07FCD">
      <w:pPr>
        <w:pStyle w:val="a4"/>
        <w:numPr>
          <w:ilvl w:val="0"/>
          <w:numId w:val="2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The data set Survey.Health includes the following variables. Which is 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a poor candidate for PROC MEANS 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analysis?</w:t>
      </w:r>
    </w:p>
    <w:p w:rsidR="00B116BE" w:rsidRPr="00211E4B" w:rsidRDefault="00B116BE" w:rsidP="00B116BE">
      <w:pPr>
        <w:pStyle w:val="a4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IDnum</w:t>
      </w:r>
    </w:p>
    <w:p w:rsidR="00B116BE" w:rsidRPr="00211E4B" w:rsidRDefault="00B116BE" w:rsidP="00B116BE">
      <w:pPr>
        <w:pStyle w:val="a4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Age</w:t>
      </w:r>
    </w:p>
    <w:p w:rsidR="00B116BE" w:rsidRPr="00211E4B" w:rsidRDefault="00B116BE" w:rsidP="00B116BE">
      <w:pPr>
        <w:pStyle w:val="a4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Height</w:t>
      </w:r>
    </w:p>
    <w:p w:rsidR="00E869A6" w:rsidRPr="00211E4B" w:rsidRDefault="00B116BE" w:rsidP="00B116BE">
      <w:pPr>
        <w:pStyle w:val="a4"/>
        <w:numPr>
          <w:ilvl w:val="0"/>
          <w:numId w:val="19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Weight</w:t>
      </w:r>
    </w:p>
    <w:p w:rsidR="00B116BE" w:rsidRPr="00211E4B" w:rsidRDefault="00B116BE" w:rsidP="00E07FCD">
      <w:pPr>
        <w:pStyle w:val="a4"/>
        <w:numPr>
          <w:ilvl w:val="0"/>
          <w:numId w:val="2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Which of the following statements is true regarding </w:t>
      </w: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group processing?</w:t>
      </w:r>
    </w:p>
    <w:p w:rsidR="00B116BE" w:rsidRPr="00211E4B" w:rsidRDefault="00B116BE" w:rsidP="00A83EC9">
      <w:pPr>
        <w:pStyle w:val="a4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variables must be either indexed or sorted.</w:t>
      </w:r>
    </w:p>
    <w:p w:rsidR="00B116BE" w:rsidRPr="00211E4B" w:rsidRDefault="00B116BE" w:rsidP="00A83EC9">
      <w:pPr>
        <w:pStyle w:val="a4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Summary statistics are computed for </w:t>
      </w: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variables.</w:t>
      </w:r>
    </w:p>
    <w:p w:rsidR="00B116BE" w:rsidRPr="00211E4B" w:rsidRDefault="00B116BE" w:rsidP="00A83EC9">
      <w:pPr>
        <w:pStyle w:val="a4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group processing is preferred when you are categorizing data that contains few variables.</w:t>
      </w:r>
    </w:p>
    <w:p w:rsidR="00B116BE" w:rsidRPr="00211E4B" w:rsidRDefault="00B116BE" w:rsidP="00A83EC9">
      <w:pPr>
        <w:pStyle w:val="a4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b/>
          <w:kern w:val="0"/>
          <w:sz w:val="20"/>
          <w:szCs w:val="20"/>
        </w:rPr>
        <w:t>BY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 xml:space="preserve"> group processing overwrites your data set with the newly grouped observations.</w:t>
      </w:r>
    </w:p>
    <w:p w:rsidR="00A83EC9" w:rsidRPr="00211E4B" w:rsidRDefault="00A83EC9" w:rsidP="00E07FCD">
      <w:pPr>
        <w:pStyle w:val="a4"/>
        <w:numPr>
          <w:ilvl w:val="0"/>
          <w:numId w:val="2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Which program can be used to create the following output?</w:t>
      </w:r>
    </w:p>
    <w:p w:rsidR="00A83EC9" w:rsidRPr="00211E4B" w:rsidRDefault="00A83EC9" w:rsidP="00A83EC9">
      <w:pPr>
        <w:pStyle w:val="a4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E2E3F72" wp14:editId="4D86BCB6">
            <wp:extent cx="5102860" cy="1469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0238" cy="14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C9" w:rsidRPr="00211E4B" w:rsidRDefault="00A83EC9" w:rsidP="00A83EC9">
      <w:pPr>
        <w:pStyle w:val="a4"/>
        <w:numPr>
          <w:ilvl w:val="0"/>
          <w:numId w:val="21"/>
        </w:numPr>
        <w:autoSpaceDE w:val="0"/>
        <w:autoSpaceDN w:val="0"/>
        <w:adjustRightInd w:val="0"/>
        <w:ind w:left="851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MEANS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data=clinic.diabetes;</w:t>
      </w:r>
    </w:p>
    <w:p w:rsidR="00A83EC9" w:rsidRPr="00211E4B" w:rsidRDefault="00A83EC9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VAR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age height weight;</w:t>
      </w:r>
    </w:p>
    <w:p w:rsidR="00A83EC9" w:rsidRPr="00211E4B" w:rsidRDefault="00A83EC9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CLASS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sex;</w:t>
      </w:r>
    </w:p>
    <w:p w:rsidR="00A83EC9" w:rsidRPr="00211E4B" w:rsidRDefault="00A83EC9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OUTPUT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OUT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=work.sum_gender</w:t>
      </w:r>
    </w:p>
    <w:p w:rsidR="00A83EC9" w:rsidRPr="00211E4B" w:rsidRDefault="00A83EC9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mean=AvgAge AvgHeight AvgWeight;</w:t>
      </w:r>
    </w:p>
    <w:p w:rsidR="00A83EC9" w:rsidRPr="00211E4B" w:rsidRDefault="00A83EC9" w:rsidP="00A83EC9">
      <w:pPr>
        <w:autoSpaceDE w:val="0"/>
        <w:autoSpaceDN w:val="0"/>
        <w:adjustRightInd w:val="0"/>
        <w:ind w:left="851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A83EC9" w:rsidRPr="00211E4B" w:rsidRDefault="00E07FCD" w:rsidP="00A83EC9">
      <w:pPr>
        <w:pStyle w:val="a4"/>
        <w:numPr>
          <w:ilvl w:val="0"/>
          <w:numId w:val="21"/>
        </w:numPr>
        <w:autoSpaceDE w:val="0"/>
        <w:autoSpaceDN w:val="0"/>
        <w:adjustRightInd w:val="0"/>
        <w:ind w:left="851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SUMMARY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PRINT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A83EC9" w:rsidRPr="00211E4B" w:rsidRDefault="00E07FCD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VAR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age height weight; class sex;</w:t>
      </w:r>
    </w:p>
    <w:p w:rsidR="00A83EC9" w:rsidRPr="00211E4B" w:rsidRDefault="00E07FCD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OUTPUT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OUT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>=work.sum_gender</w:t>
      </w:r>
    </w:p>
    <w:p w:rsidR="00A83EC9" w:rsidRPr="00211E4B" w:rsidRDefault="00A83EC9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mean=AvgAge AvgHeight AvgWeight;</w:t>
      </w:r>
    </w:p>
    <w:p w:rsidR="00A83EC9" w:rsidRPr="00211E4B" w:rsidRDefault="00E07FCD" w:rsidP="00A83EC9">
      <w:pPr>
        <w:autoSpaceDE w:val="0"/>
        <w:autoSpaceDN w:val="0"/>
        <w:adjustRightInd w:val="0"/>
        <w:ind w:left="851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A83EC9" w:rsidRPr="00211E4B" w:rsidRDefault="00E07FCD" w:rsidP="00A83EC9">
      <w:pPr>
        <w:pStyle w:val="a4"/>
        <w:numPr>
          <w:ilvl w:val="0"/>
          <w:numId w:val="21"/>
        </w:numPr>
        <w:autoSpaceDE w:val="0"/>
        <w:autoSpaceDN w:val="0"/>
        <w:adjustRightInd w:val="0"/>
        <w:ind w:left="851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PROC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MEANS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NONPRINT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A83EC9" w:rsidRPr="00211E4B" w:rsidRDefault="00E07FCD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VAR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age height weight;</w:t>
      </w:r>
    </w:p>
    <w:p w:rsidR="00A83EC9" w:rsidRPr="00211E4B" w:rsidRDefault="00E07FCD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CLASS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sex;</w:t>
      </w:r>
    </w:p>
    <w:p w:rsidR="00A83EC9" w:rsidRPr="00211E4B" w:rsidRDefault="00E07FCD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OUTPUT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OUT</w:t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>=work.sum_gender</w:t>
      </w:r>
    </w:p>
    <w:p w:rsidR="00A83EC9" w:rsidRPr="00211E4B" w:rsidRDefault="00A83EC9" w:rsidP="00A83EC9">
      <w:pPr>
        <w:autoSpaceDE w:val="0"/>
        <w:autoSpaceDN w:val="0"/>
        <w:adjustRightInd w:val="0"/>
        <w:ind w:left="851" w:firstLine="409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mean=AvgAge AvgHeight AvgWeight;</w:t>
      </w:r>
    </w:p>
    <w:p w:rsidR="00A83EC9" w:rsidRPr="00211E4B" w:rsidRDefault="00E07FCD" w:rsidP="00A83EC9">
      <w:pPr>
        <w:autoSpaceDE w:val="0"/>
        <w:autoSpaceDN w:val="0"/>
        <w:adjustRightInd w:val="0"/>
        <w:ind w:left="851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b/>
          <w:kern w:val="0"/>
          <w:sz w:val="20"/>
          <w:szCs w:val="20"/>
        </w:rPr>
        <w:t>RUN</w:t>
      </w:r>
      <w:r w:rsidR="00A83EC9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A83EC9" w:rsidRPr="00211E4B" w:rsidRDefault="00A83EC9" w:rsidP="00A83EC9">
      <w:pPr>
        <w:pStyle w:val="a4"/>
        <w:numPr>
          <w:ilvl w:val="0"/>
          <w:numId w:val="21"/>
        </w:numPr>
        <w:autoSpaceDE w:val="0"/>
        <w:autoSpaceDN w:val="0"/>
        <w:adjustRightInd w:val="0"/>
        <w:ind w:left="851"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Both a and b.</w:t>
      </w:r>
    </w:p>
    <w:p w:rsidR="00E07FCD" w:rsidRPr="00211E4B" w:rsidRDefault="00E07FCD" w:rsidP="00E07FCD">
      <w:pPr>
        <w:pStyle w:val="a4"/>
        <w:numPr>
          <w:ilvl w:val="0"/>
          <w:numId w:val="2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Frequency distributions work b</w:t>
      </w: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est with variables that contain</w:t>
      </w:r>
    </w:p>
    <w:p w:rsidR="00E07FCD" w:rsidRPr="00211E4B" w:rsidRDefault="00E07FCD" w:rsidP="00E07FCD">
      <w:pPr>
        <w:pStyle w:val="a4"/>
        <w:numPr>
          <w:ilvl w:val="0"/>
          <w:numId w:val="23"/>
        </w:numPr>
        <w:autoSpaceDE w:val="0"/>
        <w:autoSpaceDN w:val="0"/>
        <w:adjustRightInd w:val="0"/>
        <w:ind w:left="851" w:firstLineChars="0" w:hanging="426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continuous values.</w:t>
      </w:r>
    </w:p>
    <w:p w:rsidR="00E07FCD" w:rsidRPr="00211E4B" w:rsidRDefault="00E07FCD" w:rsidP="00E07FCD">
      <w:pPr>
        <w:pStyle w:val="a4"/>
        <w:numPr>
          <w:ilvl w:val="0"/>
          <w:numId w:val="23"/>
        </w:numPr>
        <w:autoSpaceDE w:val="0"/>
        <w:autoSpaceDN w:val="0"/>
        <w:adjustRightInd w:val="0"/>
        <w:ind w:left="851" w:firstLineChars="0" w:hanging="426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numeric values.</w:t>
      </w:r>
    </w:p>
    <w:p w:rsidR="00E07FCD" w:rsidRPr="00211E4B" w:rsidRDefault="00E07FCD" w:rsidP="00E07FCD">
      <w:pPr>
        <w:pStyle w:val="a4"/>
        <w:numPr>
          <w:ilvl w:val="0"/>
          <w:numId w:val="23"/>
        </w:numPr>
        <w:autoSpaceDE w:val="0"/>
        <w:autoSpaceDN w:val="0"/>
        <w:adjustRightInd w:val="0"/>
        <w:ind w:left="851" w:firstLineChars="0" w:hanging="426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categorical values.</w:t>
      </w:r>
    </w:p>
    <w:p w:rsidR="00E07FCD" w:rsidRPr="00211E4B" w:rsidRDefault="00E07FCD" w:rsidP="00E07FCD">
      <w:pPr>
        <w:pStyle w:val="a4"/>
        <w:numPr>
          <w:ilvl w:val="0"/>
          <w:numId w:val="23"/>
        </w:numPr>
        <w:autoSpaceDE w:val="0"/>
        <w:autoSpaceDN w:val="0"/>
        <w:adjustRightInd w:val="0"/>
        <w:ind w:left="851" w:firstLineChars="0" w:hanging="426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unique values</w:t>
      </w:r>
    </w:p>
    <w:p w:rsidR="00E07FCD" w:rsidRPr="00211E4B" w:rsidRDefault="00E07FCD" w:rsidP="00E07FCD">
      <w:pPr>
        <w:pStyle w:val="a4"/>
        <w:numPr>
          <w:ilvl w:val="0"/>
          <w:numId w:val="22"/>
        </w:numPr>
        <w:autoSpaceDE w:val="0"/>
        <w:autoSpaceDN w:val="0"/>
        <w:adjustRightInd w:val="0"/>
        <w:ind w:firstLineChars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Which PROC FREQ step produced this two-way table?</w:t>
      </w:r>
    </w:p>
    <w:p w:rsidR="00E07FCD" w:rsidRPr="00211E4B" w:rsidRDefault="00211E4B" w:rsidP="00E07FCD">
      <w:pPr>
        <w:pStyle w:val="a4"/>
        <w:numPr>
          <w:ilvl w:val="0"/>
          <w:numId w:val="24"/>
        </w:numPr>
        <w:autoSpaceDE w:val="0"/>
        <w:autoSpaceDN w:val="0"/>
        <w:adjustRightInd w:val="0"/>
        <w:ind w:leftChars="205" w:left="850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PROC FREQ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data=clinic.diabetes;</w:t>
      </w:r>
    </w:p>
    <w:p w:rsidR="00E07FCD" w:rsidRPr="00211E4B" w:rsidRDefault="00211E4B" w:rsidP="00E07FCD">
      <w:pPr>
        <w:pStyle w:val="a4"/>
        <w:autoSpaceDE w:val="0"/>
        <w:autoSpaceDN w:val="0"/>
        <w:adjustRightInd w:val="0"/>
        <w:ind w:leftChars="209" w:left="439" w:firstLineChars="0" w:firstLine="837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TABLES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height weight;</w:t>
      </w:r>
    </w:p>
    <w:p w:rsidR="00E07FCD" w:rsidRPr="00211E4B" w:rsidRDefault="00211E4B" w:rsidP="00E07FCD">
      <w:pPr>
        <w:pStyle w:val="a4"/>
        <w:autoSpaceDE w:val="0"/>
        <w:autoSpaceDN w:val="0"/>
        <w:adjustRightInd w:val="0"/>
        <w:ind w:leftChars="404" w:left="848" w:firstLineChars="0" w:firstLine="41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3341370</wp:posOffset>
            </wp:positionH>
            <wp:positionV relativeFrom="paragraph">
              <wp:posOffset>49530</wp:posOffset>
            </wp:positionV>
            <wp:extent cx="2992120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453" y="21475"/>
                <wp:lineTo x="21453" y="0"/>
                <wp:lineTo x="0" y="0"/>
              </wp:wrapPolygon>
            </wp:wrapThrough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FORMAT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height htfmt. weight wtfmt.;</w:t>
      </w:r>
      <w:r w:rsidRPr="00211E4B">
        <w:rPr>
          <w:noProof/>
        </w:rPr>
        <w:t xml:space="preserve"> </w:t>
      </w:r>
    </w:p>
    <w:p w:rsidR="00E07FCD" w:rsidRPr="00211E4B" w:rsidRDefault="00211E4B" w:rsidP="00E07FCD">
      <w:pPr>
        <w:pStyle w:val="a4"/>
        <w:autoSpaceDE w:val="0"/>
        <w:autoSpaceDN w:val="0"/>
        <w:adjustRightInd w:val="0"/>
        <w:ind w:leftChars="205" w:left="430" w:firstLineChars="0" w:firstLine="41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RUN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  <w:r w:rsidR="00E07FCD" w:rsidRPr="00211E4B">
        <w:rPr>
          <w:rFonts w:ascii="Times New Roman" w:eastAsia="TimesNewRomanPSMT" w:hAnsi="Times New Roman" w:cs="Times New Roman"/>
          <w:kern w:val="0"/>
          <w:sz w:val="20"/>
          <w:szCs w:val="20"/>
        </w:rPr>
        <w:t>.</w:t>
      </w:r>
    </w:p>
    <w:p w:rsidR="00E07FCD" w:rsidRPr="00211E4B" w:rsidRDefault="00E07FCD" w:rsidP="00E07FCD">
      <w:pPr>
        <w:pStyle w:val="a4"/>
        <w:autoSpaceDE w:val="0"/>
        <w:autoSpaceDN w:val="0"/>
        <w:adjustRightInd w:val="0"/>
        <w:ind w:leftChars="205" w:left="430" w:firstLineChars="0" w:firstLine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</w:p>
    <w:p w:rsidR="00E07FCD" w:rsidRPr="00211E4B" w:rsidRDefault="00211E4B" w:rsidP="00E07FCD">
      <w:pPr>
        <w:pStyle w:val="a4"/>
        <w:numPr>
          <w:ilvl w:val="0"/>
          <w:numId w:val="24"/>
        </w:numPr>
        <w:autoSpaceDE w:val="0"/>
        <w:autoSpaceDN w:val="0"/>
        <w:adjustRightInd w:val="0"/>
        <w:ind w:leftChars="205" w:left="850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PROC FREQ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data=clinic.diabetes;</w:t>
      </w:r>
    </w:p>
    <w:p w:rsidR="00E07FCD" w:rsidRPr="00211E4B" w:rsidRDefault="00211E4B" w:rsidP="00E07FCD">
      <w:pPr>
        <w:pStyle w:val="a4"/>
        <w:autoSpaceDE w:val="0"/>
        <w:autoSpaceDN w:val="0"/>
        <w:adjustRightInd w:val="0"/>
        <w:ind w:leftChars="209" w:left="439" w:firstLineChars="0" w:firstLine="837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TABLES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weight height;</w:t>
      </w:r>
    </w:p>
    <w:p w:rsidR="00E07FCD" w:rsidRPr="00211E4B" w:rsidRDefault="00211E4B" w:rsidP="00E07FCD">
      <w:pPr>
        <w:pStyle w:val="a4"/>
        <w:autoSpaceDE w:val="0"/>
        <w:autoSpaceDN w:val="0"/>
        <w:adjustRightInd w:val="0"/>
        <w:ind w:leftChars="405" w:left="850" w:firstLineChars="0" w:firstLine="41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FORMAT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weight wtfmt. height htfmt.;</w:t>
      </w:r>
    </w:p>
    <w:p w:rsidR="00E07FCD" w:rsidRPr="00211E4B" w:rsidRDefault="00211E4B" w:rsidP="00E07FCD">
      <w:pPr>
        <w:pStyle w:val="a4"/>
        <w:autoSpaceDE w:val="0"/>
        <w:autoSpaceDN w:val="0"/>
        <w:adjustRightInd w:val="0"/>
        <w:ind w:leftChars="205" w:left="430" w:firstLineChars="0" w:firstLine="41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RUN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E07FCD" w:rsidRPr="00211E4B" w:rsidRDefault="00211E4B" w:rsidP="00E07FCD">
      <w:pPr>
        <w:pStyle w:val="a4"/>
        <w:numPr>
          <w:ilvl w:val="0"/>
          <w:numId w:val="24"/>
        </w:numPr>
        <w:autoSpaceDE w:val="0"/>
        <w:autoSpaceDN w:val="0"/>
        <w:adjustRightInd w:val="0"/>
        <w:ind w:leftChars="205" w:left="850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PROC FREQ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data=clinic.diabetes;</w:t>
      </w:r>
    </w:p>
    <w:p w:rsidR="00E07FCD" w:rsidRPr="00211E4B" w:rsidRDefault="00211E4B" w:rsidP="00211E4B">
      <w:pPr>
        <w:pStyle w:val="a4"/>
        <w:autoSpaceDE w:val="0"/>
        <w:autoSpaceDN w:val="0"/>
        <w:adjustRightInd w:val="0"/>
        <w:ind w:leftChars="209" w:left="439" w:firstLineChars="0" w:firstLine="837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TABLES 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>height*weight;</w:t>
      </w:r>
    </w:p>
    <w:p w:rsidR="00E07FCD" w:rsidRPr="00211E4B" w:rsidRDefault="00211E4B" w:rsidP="00211E4B">
      <w:pPr>
        <w:pStyle w:val="a4"/>
        <w:autoSpaceDE w:val="0"/>
        <w:autoSpaceDN w:val="0"/>
        <w:adjustRightInd w:val="0"/>
        <w:ind w:leftChars="405" w:left="850" w:firstLineChars="0" w:firstLine="41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FORMAT 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>height htfmt. weight wtfmt.;</w:t>
      </w:r>
    </w:p>
    <w:p w:rsidR="00E07FCD" w:rsidRPr="00211E4B" w:rsidRDefault="00211E4B" w:rsidP="00211E4B">
      <w:pPr>
        <w:pStyle w:val="a4"/>
        <w:autoSpaceDE w:val="0"/>
        <w:autoSpaceDN w:val="0"/>
        <w:adjustRightInd w:val="0"/>
        <w:ind w:leftChars="205" w:left="430" w:firstLineChars="0" w:firstLine="41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RUN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E07FCD" w:rsidRPr="00211E4B" w:rsidRDefault="00211E4B" w:rsidP="00E07FCD">
      <w:pPr>
        <w:pStyle w:val="a4"/>
        <w:numPr>
          <w:ilvl w:val="0"/>
          <w:numId w:val="24"/>
        </w:numPr>
        <w:autoSpaceDE w:val="0"/>
        <w:autoSpaceDN w:val="0"/>
        <w:adjustRightInd w:val="0"/>
        <w:ind w:leftChars="205" w:left="850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PROC FREQ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 data=clinic.diabetes;</w:t>
      </w:r>
    </w:p>
    <w:p w:rsidR="00E07FCD" w:rsidRPr="00211E4B" w:rsidRDefault="00211E4B" w:rsidP="00211E4B">
      <w:pPr>
        <w:pStyle w:val="a4"/>
        <w:autoSpaceDE w:val="0"/>
        <w:autoSpaceDN w:val="0"/>
        <w:adjustRightInd w:val="0"/>
        <w:ind w:leftChars="205" w:left="430" w:firstLineChars="352" w:firstLine="704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TABLES 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>weight*height;</w:t>
      </w:r>
    </w:p>
    <w:p w:rsidR="00E07FCD" w:rsidRPr="00211E4B" w:rsidRDefault="00211E4B" w:rsidP="00211E4B">
      <w:pPr>
        <w:pStyle w:val="a4"/>
        <w:autoSpaceDE w:val="0"/>
        <w:autoSpaceDN w:val="0"/>
        <w:adjustRightInd w:val="0"/>
        <w:ind w:leftChars="405" w:left="850" w:firstLineChars="0" w:firstLine="41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 xml:space="preserve">FORMAT 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>weight wtfmt. height htfmt.;</w:t>
      </w:r>
    </w:p>
    <w:p w:rsidR="00E07FCD" w:rsidRDefault="00211E4B" w:rsidP="00211E4B">
      <w:pPr>
        <w:pStyle w:val="a4"/>
        <w:autoSpaceDE w:val="0"/>
        <w:autoSpaceDN w:val="0"/>
        <w:adjustRightInd w:val="0"/>
        <w:ind w:left="420" w:firstLineChars="0"/>
        <w:jc w:val="left"/>
        <w:rPr>
          <w:rFonts w:ascii="Times New Roman" w:eastAsia="宋体" w:hAnsi="Times New Roman" w:cs="Times New Roman"/>
          <w:kern w:val="0"/>
          <w:sz w:val="20"/>
          <w:szCs w:val="20"/>
        </w:rPr>
      </w:pPr>
      <w:r w:rsidRPr="00211E4B">
        <w:rPr>
          <w:rFonts w:ascii="Times New Roman" w:eastAsia="宋体" w:hAnsi="Times New Roman" w:cs="Times New Roman"/>
          <w:kern w:val="0"/>
          <w:sz w:val="20"/>
          <w:szCs w:val="20"/>
        </w:rPr>
        <w:t>RUN</w:t>
      </w:r>
      <w:r w:rsidR="00E07FCD" w:rsidRPr="00211E4B">
        <w:rPr>
          <w:rFonts w:ascii="Times New Roman" w:eastAsia="宋体" w:hAnsi="Times New Roman" w:cs="Times New Roman"/>
          <w:kern w:val="0"/>
          <w:sz w:val="20"/>
          <w:szCs w:val="20"/>
        </w:rPr>
        <w:t>;</w:t>
      </w:r>
    </w:p>
    <w:p w:rsidR="00211E4B" w:rsidRDefault="00211E4B" w:rsidP="00211E4B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/>
          <w:kern w:val="0"/>
          <w:sz w:val="20"/>
          <w:szCs w:val="20"/>
        </w:rPr>
      </w:pPr>
    </w:p>
    <w:p w:rsidR="00211E4B" w:rsidRPr="00211E4B" w:rsidRDefault="00211E4B" w:rsidP="00211E4B">
      <w:pPr>
        <w:autoSpaceDE w:val="0"/>
        <w:autoSpaceDN w:val="0"/>
        <w:adjustRightInd w:val="0"/>
        <w:jc w:val="left"/>
        <w:rPr>
          <w:rFonts w:ascii="Times New Roman" w:eastAsia="TimesNewRomanPSMT" w:hAnsi="Times New Roman" w:cs="Times New Roman" w:hint="eastAsia"/>
          <w:kern w:val="0"/>
          <w:sz w:val="20"/>
          <w:szCs w:val="20"/>
        </w:rPr>
      </w:pPr>
      <w:bookmarkStart w:id="0" w:name="_GoBack"/>
      <w:bookmarkEnd w:id="0"/>
    </w:p>
    <w:sectPr w:rsidR="00211E4B" w:rsidRPr="00211E4B" w:rsidSect="00A403A1">
      <w:footerReference w:type="default" r:id="rId27"/>
      <w:pgSz w:w="11906" w:h="16838"/>
      <w:pgMar w:top="720" w:right="720" w:bottom="720" w:left="720" w:header="851" w:footer="1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611D" w:rsidRDefault="0003611D" w:rsidP="00A403A1">
      <w:r>
        <w:separator/>
      </w:r>
    </w:p>
  </w:endnote>
  <w:endnote w:type="continuationSeparator" w:id="0">
    <w:p w:rsidR="0003611D" w:rsidRDefault="0003611D" w:rsidP="00A40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80E0000" w:usb2="00000010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70280649"/>
      <w:docPartObj>
        <w:docPartGallery w:val="Page Numbers (Bottom of Page)"/>
        <w:docPartUnique/>
      </w:docPartObj>
    </w:sdtPr>
    <w:sdtEndPr/>
    <w:sdtContent>
      <w:p w:rsidR="00A403A1" w:rsidRDefault="00A403A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1E4B" w:rsidRPr="00211E4B">
          <w:rPr>
            <w:noProof/>
            <w:lang w:val="zh-CN"/>
          </w:rPr>
          <w:t>9</w:t>
        </w:r>
        <w:r>
          <w:fldChar w:fldCharType="end"/>
        </w:r>
      </w:p>
    </w:sdtContent>
  </w:sdt>
  <w:p w:rsidR="00A403A1" w:rsidRDefault="00A403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611D" w:rsidRDefault="0003611D" w:rsidP="00A403A1">
      <w:r>
        <w:separator/>
      </w:r>
    </w:p>
  </w:footnote>
  <w:footnote w:type="continuationSeparator" w:id="0">
    <w:p w:rsidR="0003611D" w:rsidRDefault="0003611D" w:rsidP="00A40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4F5F"/>
    <w:multiLevelType w:val="hybridMultilevel"/>
    <w:tmpl w:val="5086B37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D24F5F"/>
    <w:multiLevelType w:val="hybridMultilevel"/>
    <w:tmpl w:val="7F648AE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CA36FF"/>
    <w:multiLevelType w:val="hybridMultilevel"/>
    <w:tmpl w:val="4A8C3978"/>
    <w:lvl w:ilvl="0" w:tplc="0409000D">
      <w:start w:val="1"/>
      <w:numFmt w:val="bullet"/>
      <w:lvlText w:val="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3" w15:restartNumberingAfterBreak="0">
    <w:nsid w:val="18117FA0"/>
    <w:multiLevelType w:val="hybridMultilevel"/>
    <w:tmpl w:val="D83C1EA6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23E23BBF"/>
    <w:multiLevelType w:val="hybridMultilevel"/>
    <w:tmpl w:val="5D18C89C"/>
    <w:lvl w:ilvl="0" w:tplc="A6709794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" w15:restartNumberingAfterBreak="0">
    <w:nsid w:val="24EA534F"/>
    <w:multiLevelType w:val="hybridMultilevel"/>
    <w:tmpl w:val="AB64AAD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2923692F"/>
    <w:multiLevelType w:val="hybridMultilevel"/>
    <w:tmpl w:val="08B66D42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7" w15:restartNumberingAfterBreak="0">
    <w:nsid w:val="2CD35D4D"/>
    <w:multiLevelType w:val="hybridMultilevel"/>
    <w:tmpl w:val="4860DE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481343"/>
    <w:multiLevelType w:val="hybridMultilevel"/>
    <w:tmpl w:val="23609450"/>
    <w:lvl w:ilvl="0" w:tplc="720CC884">
      <w:start w:val="1"/>
      <w:numFmt w:val="decimal"/>
      <w:lvlText w:val="%1."/>
      <w:lvlJc w:val="left"/>
      <w:pPr>
        <w:ind w:left="1622" w:hanging="360"/>
      </w:pPr>
      <w:rPr>
        <w:rFonts w:ascii="TimesNewRomanPSMT" w:hAnsi="TimesNewRomanPSMT" w:cs="TimesNewRomanPSMT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102" w:hanging="420"/>
      </w:pPr>
    </w:lvl>
    <w:lvl w:ilvl="2" w:tplc="0409001B" w:tentative="1">
      <w:start w:val="1"/>
      <w:numFmt w:val="lowerRoman"/>
      <w:lvlText w:val="%3."/>
      <w:lvlJc w:val="right"/>
      <w:pPr>
        <w:ind w:left="2522" w:hanging="420"/>
      </w:pPr>
    </w:lvl>
    <w:lvl w:ilvl="3" w:tplc="0409000F" w:tentative="1">
      <w:start w:val="1"/>
      <w:numFmt w:val="decimal"/>
      <w:lvlText w:val="%4."/>
      <w:lvlJc w:val="left"/>
      <w:pPr>
        <w:ind w:left="2942" w:hanging="420"/>
      </w:pPr>
    </w:lvl>
    <w:lvl w:ilvl="4" w:tplc="04090019" w:tentative="1">
      <w:start w:val="1"/>
      <w:numFmt w:val="lowerLetter"/>
      <w:lvlText w:val="%5)"/>
      <w:lvlJc w:val="left"/>
      <w:pPr>
        <w:ind w:left="3362" w:hanging="420"/>
      </w:pPr>
    </w:lvl>
    <w:lvl w:ilvl="5" w:tplc="0409001B" w:tentative="1">
      <w:start w:val="1"/>
      <w:numFmt w:val="lowerRoman"/>
      <w:lvlText w:val="%6."/>
      <w:lvlJc w:val="right"/>
      <w:pPr>
        <w:ind w:left="3782" w:hanging="420"/>
      </w:pPr>
    </w:lvl>
    <w:lvl w:ilvl="6" w:tplc="0409000F" w:tentative="1">
      <w:start w:val="1"/>
      <w:numFmt w:val="decimal"/>
      <w:lvlText w:val="%7."/>
      <w:lvlJc w:val="left"/>
      <w:pPr>
        <w:ind w:left="4202" w:hanging="420"/>
      </w:pPr>
    </w:lvl>
    <w:lvl w:ilvl="7" w:tplc="04090019" w:tentative="1">
      <w:start w:val="1"/>
      <w:numFmt w:val="lowerLetter"/>
      <w:lvlText w:val="%8)"/>
      <w:lvlJc w:val="left"/>
      <w:pPr>
        <w:ind w:left="4622" w:hanging="420"/>
      </w:pPr>
    </w:lvl>
    <w:lvl w:ilvl="8" w:tplc="0409001B" w:tentative="1">
      <w:start w:val="1"/>
      <w:numFmt w:val="lowerRoman"/>
      <w:lvlText w:val="%9."/>
      <w:lvlJc w:val="right"/>
      <w:pPr>
        <w:ind w:left="5042" w:hanging="420"/>
      </w:pPr>
    </w:lvl>
  </w:abstractNum>
  <w:abstractNum w:abstractNumId="9" w15:restartNumberingAfterBreak="0">
    <w:nsid w:val="44721521"/>
    <w:multiLevelType w:val="hybridMultilevel"/>
    <w:tmpl w:val="F23C934E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59B199B"/>
    <w:multiLevelType w:val="hybridMultilevel"/>
    <w:tmpl w:val="EAE4BBA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8F82139"/>
    <w:multiLevelType w:val="hybridMultilevel"/>
    <w:tmpl w:val="7D385A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A69673D"/>
    <w:multiLevelType w:val="hybridMultilevel"/>
    <w:tmpl w:val="C2E2105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B565929"/>
    <w:multiLevelType w:val="hybridMultilevel"/>
    <w:tmpl w:val="76921E7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E525B81"/>
    <w:multiLevelType w:val="hybridMultilevel"/>
    <w:tmpl w:val="266082D4"/>
    <w:lvl w:ilvl="0" w:tplc="8196CE5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8274F2"/>
    <w:multiLevelType w:val="hybridMultilevel"/>
    <w:tmpl w:val="8076AAF8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57FB7747"/>
    <w:multiLevelType w:val="hybridMultilevel"/>
    <w:tmpl w:val="3E78F4D0"/>
    <w:lvl w:ilvl="0" w:tplc="A6709794">
      <w:start w:val="1"/>
      <w:numFmt w:val="bullet"/>
      <w:lvlText w:val=""/>
      <w:lvlJc w:val="left"/>
      <w:pPr>
        <w:ind w:left="204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A3E4BC6"/>
    <w:multiLevelType w:val="hybridMultilevel"/>
    <w:tmpl w:val="404E79A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3B534A"/>
    <w:multiLevelType w:val="hybridMultilevel"/>
    <w:tmpl w:val="ED6E4B8C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29003EB"/>
    <w:multiLevelType w:val="hybridMultilevel"/>
    <w:tmpl w:val="E8106788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4817C99"/>
    <w:multiLevelType w:val="hybridMultilevel"/>
    <w:tmpl w:val="AE84997C"/>
    <w:lvl w:ilvl="0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1" w15:restartNumberingAfterBreak="0">
    <w:nsid w:val="6BD34673"/>
    <w:multiLevelType w:val="hybridMultilevel"/>
    <w:tmpl w:val="F02A01F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6F014E1E"/>
    <w:multiLevelType w:val="hybridMultilevel"/>
    <w:tmpl w:val="5080A88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860437C"/>
    <w:multiLevelType w:val="hybridMultilevel"/>
    <w:tmpl w:val="35BE340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14"/>
  </w:num>
  <w:num w:numId="5">
    <w:abstractNumId w:val="23"/>
  </w:num>
  <w:num w:numId="6">
    <w:abstractNumId w:val="4"/>
  </w:num>
  <w:num w:numId="7">
    <w:abstractNumId w:val="16"/>
  </w:num>
  <w:num w:numId="8">
    <w:abstractNumId w:val="2"/>
  </w:num>
  <w:num w:numId="9">
    <w:abstractNumId w:val="21"/>
  </w:num>
  <w:num w:numId="10">
    <w:abstractNumId w:val="12"/>
  </w:num>
  <w:num w:numId="11">
    <w:abstractNumId w:val="13"/>
  </w:num>
  <w:num w:numId="12">
    <w:abstractNumId w:val="9"/>
  </w:num>
  <w:num w:numId="13">
    <w:abstractNumId w:val="10"/>
  </w:num>
  <w:num w:numId="14">
    <w:abstractNumId w:val="5"/>
  </w:num>
  <w:num w:numId="15">
    <w:abstractNumId w:val="1"/>
  </w:num>
  <w:num w:numId="16">
    <w:abstractNumId w:val="3"/>
  </w:num>
  <w:num w:numId="17">
    <w:abstractNumId w:val="20"/>
  </w:num>
  <w:num w:numId="18">
    <w:abstractNumId w:val="7"/>
  </w:num>
  <w:num w:numId="19">
    <w:abstractNumId w:val="22"/>
  </w:num>
  <w:num w:numId="20">
    <w:abstractNumId w:val="18"/>
  </w:num>
  <w:num w:numId="21">
    <w:abstractNumId w:val="17"/>
  </w:num>
  <w:num w:numId="22">
    <w:abstractNumId w:val="11"/>
  </w:num>
  <w:num w:numId="23">
    <w:abstractNumId w:val="0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901"/>
    <w:rsid w:val="00006D01"/>
    <w:rsid w:val="0003611D"/>
    <w:rsid w:val="000807B3"/>
    <w:rsid w:val="001A35DC"/>
    <w:rsid w:val="001C71E7"/>
    <w:rsid w:val="001F0941"/>
    <w:rsid w:val="00200413"/>
    <w:rsid w:val="00205047"/>
    <w:rsid w:val="00211E4B"/>
    <w:rsid w:val="00267F21"/>
    <w:rsid w:val="0027543C"/>
    <w:rsid w:val="00330D32"/>
    <w:rsid w:val="00335555"/>
    <w:rsid w:val="00342593"/>
    <w:rsid w:val="00360B0C"/>
    <w:rsid w:val="00361A6F"/>
    <w:rsid w:val="003A12FF"/>
    <w:rsid w:val="003B4CE8"/>
    <w:rsid w:val="003F0315"/>
    <w:rsid w:val="00446748"/>
    <w:rsid w:val="005A550D"/>
    <w:rsid w:val="005C404C"/>
    <w:rsid w:val="006238F2"/>
    <w:rsid w:val="006474A6"/>
    <w:rsid w:val="00666C22"/>
    <w:rsid w:val="006C7AE7"/>
    <w:rsid w:val="0078325F"/>
    <w:rsid w:val="007D0C50"/>
    <w:rsid w:val="00826D80"/>
    <w:rsid w:val="008825E8"/>
    <w:rsid w:val="00887EFC"/>
    <w:rsid w:val="0096665D"/>
    <w:rsid w:val="009A2CB2"/>
    <w:rsid w:val="00A3411C"/>
    <w:rsid w:val="00A403A1"/>
    <w:rsid w:val="00A630FD"/>
    <w:rsid w:val="00A83EC9"/>
    <w:rsid w:val="00A97442"/>
    <w:rsid w:val="00AA11B1"/>
    <w:rsid w:val="00B116BE"/>
    <w:rsid w:val="00B60289"/>
    <w:rsid w:val="00BF1D8C"/>
    <w:rsid w:val="00C66253"/>
    <w:rsid w:val="00CA065C"/>
    <w:rsid w:val="00CB631B"/>
    <w:rsid w:val="00D64B57"/>
    <w:rsid w:val="00D76901"/>
    <w:rsid w:val="00E07FCD"/>
    <w:rsid w:val="00E13FB9"/>
    <w:rsid w:val="00E55266"/>
    <w:rsid w:val="00E869A6"/>
    <w:rsid w:val="00F95CF1"/>
    <w:rsid w:val="00FA7DCF"/>
    <w:rsid w:val="00FD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FC2BDB"/>
  <w15:chartTrackingRefBased/>
  <w15:docId w15:val="{1778ECD8-D936-4FA2-B957-9EB18F8C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0413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A40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403A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40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403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E1826F-DDA8-4D7B-A98B-36FAC35FA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</TotalTime>
  <Pages>9</Pages>
  <Words>1469</Words>
  <Characters>8376</Characters>
  <Application>Microsoft Office Word</Application>
  <DocSecurity>0</DocSecurity>
  <Lines>69</Lines>
  <Paragraphs>19</Paragraphs>
  <ScaleCrop>false</ScaleCrop>
  <Company/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GHD</dc:creator>
  <cp:keywords/>
  <dc:description/>
  <cp:lastModifiedBy>GHD</cp:lastModifiedBy>
  <cp:revision>17</cp:revision>
  <dcterms:created xsi:type="dcterms:W3CDTF">2017-01-16T01:31:00Z</dcterms:created>
  <dcterms:modified xsi:type="dcterms:W3CDTF">2017-01-18T03:12:00Z</dcterms:modified>
</cp:coreProperties>
</file>