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76EF0F" w14:textId="77777777" w:rsidR="00F729DF" w:rsidRDefault="00FA676C">
      <w:pPr>
        <w:pStyle w:val="a3"/>
        <w:rPr>
          <w:rFonts w:ascii="微软雅黑" w:eastAsia="微软雅黑" w:hAnsi="微软雅黑" w:cs="微软雅黑"/>
        </w:rPr>
      </w:pPr>
      <w:r>
        <w:rPr>
          <w:rFonts w:ascii="微软雅黑" w:eastAsia="微软雅黑" w:hAnsi="微软雅黑" w:cs="微软雅黑"/>
        </w:rPr>
        <w:t xml:space="preserve"> 飞机大战开发文档</w:t>
      </w:r>
    </w:p>
    <w:p w14:paraId="7CBDF953" w14:textId="77777777" w:rsidR="00F729DF" w:rsidRDefault="00FA676C">
      <w:pPr>
        <w:pStyle w:val="2"/>
        <w:rPr>
          <w:rFonts w:ascii="微软雅黑" w:eastAsia="微软雅黑" w:hAnsi="微软雅黑" w:cs="微软雅黑"/>
        </w:rPr>
      </w:pPr>
      <w:r>
        <w:rPr>
          <w:rFonts w:ascii="微软雅黑" w:eastAsia="微软雅黑" w:hAnsi="微软雅黑" w:cs="微软雅黑"/>
        </w:rPr>
        <w:t>一、项目整体介绍</w:t>
      </w:r>
    </w:p>
    <w:p w14:paraId="1F12CE0E" w14:textId="77777777" w:rsidR="00F729DF" w:rsidRDefault="00FA676C">
      <w:pPr>
        <w:pStyle w:val="3"/>
        <w:rPr>
          <w:rFonts w:ascii="微软雅黑" w:eastAsia="微软雅黑" w:hAnsi="微软雅黑" w:cs="微软雅黑"/>
        </w:rPr>
      </w:pPr>
      <w:r>
        <w:rPr>
          <w:rFonts w:ascii="微软雅黑" w:eastAsia="微软雅黑" w:hAnsi="微软雅黑" w:cs="微软雅黑"/>
        </w:rPr>
        <w:t>1、项目描述</w:t>
      </w:r>
    </w:p>
    <w:p w14:paraId="2F77ADF4" w14:textId="77777777" w:rsidR="00F729DF" w:rsidRDefault="00FA676C">
      <w:pPr>
        <w:snapToGrid/>
        <w:spacing w:line="240" w:lineRule="auto"/>
        <w:ind w:firstLineChars="200" w:firstLine="440"/>
        <w:rPr>
          <w:color w:val="111111"/>
        </w:rPr>
      </w:pPr>
      <w:r>
        <w:rPr>
          <w:color w:val="111111"/>
        </w:rPr>
        <w:t>飞机大战是一款经典的射击游戏，玩家需要控制自己的飞机，躲避敌机的攻击并尽可能地消灭它们。本项目基于Felgo框架开发，具有良好的跨平台性，支持iOS、Android、Windows等多个平台。本项目采用了最新的OpenGL ES 2.0技术，实现了高质量的游戏画面和流畅的游戏体验。玩家可以通过触屏或键盘操控飞机，射击敌机，收集道具，升级武器等。</w:t>
      </w:r>
    </w:p>
    <w:p w14:paraId="1D592C54" w14:textId="77777777" w:rsidR="00F729DF" w:rsidRDefault="00FA676C">
      <w:pPr>
        <w:snapToGrid/>
        <w:spacing w:line="240" w:lineRule="auto"/>
        <w:ind w:firstLineChars="200" w:firstLine="440"/>
        <w:rPr>
          <w:color w:val="111111"/>
        </w:rPr>
      </w:pPr>
      <w:r>
        <w:rPr>
          <w:color w:val="111111"/>
        </w:rPr>
        <w:t>游戏中有多个关卡，每个关卡都有不同的敌机和道具，玩家需要不断提升自己的技能和装备，才能挑战更难的关卡。此外，游戏还提供了多种游戏模式，如生存模式、挑战模式等，让玩家可以根据自己的喜好选择不同的游戏体验。</w:t>
      </w:r>
    </w:p>
    <w:p w14:paraId="01065F52" w14:textId="77777777" w:rsidR="00F729DF" w:rsidRDefault="00FA676C">
      <w:pPr>
        <w:pStyle w:val="3"/>
        <w:rPr>
          <w:rFonts w:ascii="微软雅黑" w:eastAsia="微软雅黑" w:hAnsi="微软雅黑" w:cs="微软雅黑"/>
        </w:rPr>
      </w:pPr>
      <w:r>
        <w:rPr>
          <w:rFonts w:ascii="微软雅黑" w:eastAsia="微软雅黑" w:hAnsi="微软雅黑" w:cs="微软雅黑"/>
        </w:rPr>
        <w:t>2、项目背景</w:t>
      </w:r>
    </w:p>
    <w:p w14:paraId="6C83873B" w14:textId="77777777" w:rsidR="00F729DF" w:rsidRDefault="00FA676C">
      <w:pPr>
        <w:rPr>
          <w:rFonts w:ascii="微软雅黑" w:eastAsia="微软雅黑" w:hAnsi="微软雅黑" w:cs="微软雅黑"/>
          <w:color w:val="111111"/>
        </w:rPr>
      </w:pPr>
      <w:r>
        <w:rPr>
          <w:rFonts w:ascii="微软雅黑" w:eastAsia="微软雅黑" w:hAnsi="微软雅黑" w:cs="微软雅黑"/>
          <w:color w:val="111111"/>
        </w:rPr>
        <w:t xml:space="preserve">暂无 </w:t>
      </w:r>
    </w:p>
    <w:p w14:paraId="0CE7D65A" w14:textId="77777777" w:rsidR="00F729DF" w:rsidRDefault="00FA676C">
      <w:pPr>
        <w:pStyle w:val="2"/>
        <w:rPr>
          <w:rFonts w:ascii="微软雅黑" w:eastAsia="微软雅黑" w:hAnsi="微软雅黑" w:cs="微软雅黑"/>
        </w:rPr>
      </w:pPr>
      <w:r>
        <w:rPr>
          <w:rFonts w:ascii="微软雅黑" w:eastAsia="微软雅黑" w:hAnsi="微软雅黑" w:cs="微软雅黑"/>
        </w:rPr>
        <w:t>二、研发任务分配</w:t>
      </w:r>
    </w:p>
    <w:tbl>
      <w:tblPr>
        <w:tblStyle w:val="a4"/>
        <w:tblW w:w="0" w:type="auto"/>
        <w:tblBorders>
          <w:top w:val="single" w:sz="6" w:space="0" w:color="FFFFFF"/>
          <w:left w:val="single" w:sz="6" w:space="0" w:color="FFFFFF"/>
          <w:bottom w:val="single" w:sz="6" w:space="0" w:color="FFFFFF"/>
          <w:right w:val="single" w:sz="6" w:space="0" w:color="FFFFFF"/>
          <w:insideH w:val="single" w:sz="6" w:space="0" w:color="FFFFFF"/>
          <w:insideV w:val="single" w:sz="6" w:space="0" w:color="FFFFFF"/>
        </w:tblBorders>
        <w:tblLayout w:type="fixed"/>
        <w:tblLook w:val="04A0" w:firstRow="1" w:lastRow="0" w:firstColumn="1" w:lastColumn="0" w:noHBand="0" w:noVBand="1"/>
      </w:tblPr>
      <w:tblGrid>
        <w:gridCol w:w="832"/>
        <w:gridCol w:w="510"/>
        <w:gridCol w:w="413"/>
        <w:gridCol w:w="2820"/>
        <w:gridCol w:w="1357"/>
        <w:gridCol w:w="3218"/>
      </w:tblGrid>
      <w:tr w:rsidR="00F729DF" w14:paraId="4D768BBD" w14:textId="77777777">
        <w:trPr>
          <w:trHeight w:val="501"/>
        </w:trPr>
        <w:tc>
          <w:tcPr>
            <w:tcW w:w="9150" w:type="dxa"/>
            <w:gridSpan w:val="6"/>
            <w:tcBorders>
              <w:top w:val="single" w:sz="6" w:space="0" w:color="99DDFF"/>
              <w:left w:val="single" w:sz="6" w:space="0" w:color="99DDFF"/>
              <w:bottom w:val="single" w:sz="6" w:space="0" w:color="99DDFF"/>
              <w:right w:val="single" w:sz="6" w:space="0" w:color="99DDFF"/>
            </w:tcBorders>
          </w:tcPr>
          <w:p w14:paraId="3516F9B6" w14:textId="77777777" w:rsidR="00F729DF" w:rsidRDefault="00FA676C">
            <w:pPr>
              <w:jc w:val="center"/>
              <w:rPr>
                <w:rFonts w:ascii="方正新楷体_GBK" w:eastAsia="方正新楷体_GBK" w:hAnsi="方正新楷体_GBK" w:cs="方正新楷体_GBK"/>
                <w:color w:val="111111"/>
              </w:rPr>
            </w:pPr>
            <w:r>
              <w:rPr>
                <w:rFonts w:ascii="方正新楷体_GBK" w:eastAsia="方正新楷体_GBK" w:hAnsi="方正新楷体_GBK" w:cs="方正新楷体_GBK"/>
                <w:color w:val="000000"/>
              </w:rPr>
              <w:t xml:space="preserve"> </w:t>
            </w:r>
            <w:r>
              <w:rPr>
                <w:rFonts w:ascii="方正新楷体_GBK" w:eastAsia="方正新楷体_GBK" w:hAnsi="方正新楷体_GBK" w:cs="方正新楷体_GBK"/>
                <w:b/>
                <w:color w:val="FF0000"/>
              </w:rPr>
              <w:t>任务1</w:t>
            </w:r>
          </w:p>
        </w:tc>
      </w:tr>
      <w:tr w:rsidR="00F729DF" w14:paraId="53EBA254" w14:textId="77777777">
        <w:trPr>
          <w:trHeight w:val="501"/>
        </w:trPr>
        <w:tc>
          <w:tcPr>
            <w:tcW w:w="1342" w:type="dxa"/>
            <w:gridSpan w:val="2"/>
            <w:tcBorders>
              <w:top w:val="single" w:sz="6" w:space="0" w:color="99DDFF"/>
              <w:left w:val="single" w:sz="6" w:space="0" w:color="99DDFF"/>
              <w:bottom w:val="single" w:sz="6" w:space="0" w:color="99DDFF"/>
              <w:right w:val="single" w:sz="6" w:space="0" w:color="99DDFF"/>
            </w:tcBorders>
          </w:tcPr>
          <w:p w14:paraId="57DBBC95" w14:textId="77777777" w:rsidR="00F729DF" w:rsidRDefault="00FA676C">
            <w:pPr>
              <w:rPr>
                <w:rFonts w:ascii="方正新楷体_GBK" w:eastAsia="方正新楷体_GBK" w:hAnsi="方正新楷体_GBK" w:cs="方正新楷体_GBK"/>
                <w:color w:val="111111"/>
              </w:rPr>
            </w:pPr>
            <w:r>
              <w:rPr>
                <w:rFonts w:ascii="方正新楷体_GBK" w:eastAsia="方正新楷体_GBK" w:hAnsi="方正新楷体_GBK" w:cs="方正新楷体_GBK"/>
                <w:color w:val="000000"/>
              </w:rPr>
              <w:t xml:space="preserve">开始时间： </w:t>
            </w:r>
          </w:p>
        </w:tc>
        <w:tc>
          <w:tcPr>
            <w:tcW w:w="3233" w:type="dxa"/>
            <w:gridSpan w:val="2"/>
            <w:tcBorders>
              <w:top w:val="single" w:sz="6" w:space="0" w:color="99DDFF"/>
              <w:left w:val="single" w:sz="6" w:space="0" w:color="99DDFF"/>
              <w:bottom w:val="single" w:sz="6" w:space="0" w:color="99DDFF"/>
              <w:right w:val="single" w:sz="6" w:space="0" w:color="99DDFF"/>
            </w:tcBorders>
          </w:tcPr>
          <w:p w14:paraId="23DE81B0" w14:textId="77777777" w:rsidR="00F729DF" w:rsidRDefault="00FA676C">
            <w:pPr>
              <w:rPr>
                <w:rFonts w:ascii="方正新楷体_GBK" w:eastAsia="方正新楷体_GBK" w:hAnsi="方正新楷体_GBK" w:cs="方正新楷体_GBK"/>
                <w:color w:val="000000"/>
              </w:rPr>
            </w:pPr>
            <w:r>
              <w:rPr>
                <w:rFonts w:ascii="方正新楷体_GBK" w:eastAsia="方正新楷体_GBK" w:hAnsi="方正新楷体_GBK" w:cs="方正新楷体_GBK"/>
                <w:color w:val="000000"/>
              </w:rPr>
              <w:t>2023.6.12     上午  10：30</w:t>
            </w:r>
          </w:p>
        </w:tc>
        <w:tc>
          <w:tcPr>
            <w:tcW w:w="1357" w:type="dxa"/>
            <w:tcBorders>
              <w:top w:val="single" w:sz="6" w:space="0" w:color="99DDFF"/>
              <w:left w:val="single" w:sz="6" w:space="0" w:color="99DDFF"/>
              <w:bottom w:val="single" w:sz="6" w:space="0" w:color="99DDFF"/>
              <w:right w:val="single" w:sz="6" w:space="0" w:color="99DDFF"/>
            </w:tcBorders>
          </w:tcPr>
          <w:p w14:paraId="2A220372" w14:textId="77777777" w:rsidR="00F729DF" w:rsidRDefault="00FA676C">
            <w:pPr>
              <w:rPr>
                <w:rFonts w:ascii="方正新楷体_GBK" w:eastAsia="方正新楷体_GBK" w:hAnsi="方正新楷体_GBK" w:cs="方正新楷体_GBK"/>
                <w:color w:val="111111"/>
              </w:rPr>
            </w:pPr>
            <w:r>
              <w:rPr>
                <w:rFonts w:ascii="方正新楷体_GBK" w:eastAsia="方正新楷体_GBK" w:hAnsi="方正新楷体_GBK" w:cs="方正新楷体_GBK"/>
                <w:color w:val="000000"/>
              </w:rPr>
              <w:t xml:space="preserve">结束时间： </w:t>
            </w:r>
          </w:p>
        </w:tc>
        <w:tc>
          <w:tcPr>
            <w:tcW w:w="3218" w:type="dxa"/>
            <w:tcBorders>
              <w:top w:val="single" w:sz="6" w:space="0" w:color="99DDFF"/>
              <w:left w:val="single" w:sz="6" w:space="0" w:color="99DDFF"/>
              <w:bottom w:val="single" w:sz="6" w:space="0" w:color="99DDFF"/>
              <w:right w:val="single" w:sz="6" w:space="0" w:color="99DDFF"/>
            </w:tcBorders>
          </w:tcPr>
          <w:p w14:paraId="75EB0354" w14:textId="77777777" w:rsidR="00F729DF" w:rsidRDefault="00FA676C">
            <w:pPr>
              <w:rPr>
                <w:rFonts w:ascii="方正仿宋_GBK" w:eastAsia="方正仿宋_GBK" w:hAnsi="方正仿宋_GBK" w:cs="方正仿宋_GBK"/>
                <w:color w:val="000000"/>
              </w:rPr>
            </w:pPr>
            <w:r>
              <w:rPr>
                <w:rFonts w:ascii="方正仿宋_GBK" w:eastAsia="方正仿宋_GBK" w:hAnsi="方正仿宋_GBK" w:cs="方正仿宋_GBK"/>
                <w:color w:val="000000"/>
              </w:rPr>
              <w:t>2023.6.12   晚上  10：30</w:t>
            </w:r>
          </w:p>
        </w:tc>
      </w:tr>
      <w:tr w:rsidR="00F729DF" w14:paraId="739CCAD4" w14:textId="77777777">
        <w:trPr>
          <w:trHeight w:val="501"/>
        </w:trPr>
        <w:tc>
          <w:tcPr>
            <w:tcW w:w="9150" w:type="dxa"/>
            <w:gridSpan w:val="6"/>
            <w:tcBorders>
              <w:top w:val="single" w:sz="6" w:space="0" w:color="99DDFF"/>
              <w:left w:val="single" w:sz="6" w:space="0" w:color="99DDFF"/>
              <w:bottom w:val="single" w:sz="6" w:space="0" w:color="99DDFF"/>
              <w:right w:val="single" w:sz="6" w:space="0" w:color="99DDFF"/>
            </w:tcBorders>
            <w:vAlign w:val="top"/>
          </w:tcPr>
          <w:p w14:paraId="11BF5140" w14:textId="77777777" w:rsidR="00F729DF" w:rsidRDefault="00FA676C">
            <w:pPr>
              <w:jc w:val="center"/>
              <w:rPr>
                <w:rFonts w:ascii="方正新楷体_GBK" w:eastAsia="方正新楷体_GBK" w:hAnsi="方正新楷体_GBK" w:cs="方正新楷体_GBK"/>
                <w:color w:val="000000"/>
              </w:rPr>
            </w:pPr>
            <w:r>
              <w:rPr>
                <w:rFonts w:ascii="方正新楷体_GBK" w:eastAsia="方正新楷体_GBK" w:hAnsi="方正新楷体_GBK" w:cs="方正新楷体_GBK"/>
                <w:b/>
                <w:color w:val="FF0000"/>
              </w:rPr>
              <w:t>任务说明及分配</w:t>
            </w:r>
          </w:p>
        </w:tc>
      </w:tr>
      <w:tr w:rsidR="00F729DF" w14:paraId="5DEF1488" w14:textId="77777777">
        <w:trPr>
          <w:trHeight w:val="501"/>
        </w:trPr>
        <w:tc>
          <w:tcPr>
            <w:tcW w:w="832" w:type="dxa"/>
            <w:tcBorders>
              <w:top w:val="single" w:sz="6" w:space="0" w:color="99DDFF"/>
              <w:left w:val="single" w:sz="6" w:space="0" w:color="99DDFF"/>
              <w:bottom w:val="single" w:sz="6" w:space="0" w:color="99DDFF"/>
              <w:right w:val="single" w:sz="6" w:space="0" w:color="99DDFF"/>
            </w:tcBorders>
            <w:vAlign w:val="top"/>
          </w:tcPr>
          <w:p w14:paraId="611E2B43" w14:textId="77777777" w:rsidR="00F729DF" w:rsidRDefault="00FA676C">
            <w:pPr>
              <w:jc w:val="center"/>
              <w:rPr>
                <w:rFonts w:ascii="方正新楷体_GBK" w:eastAsia="方正新楷体_GBK" w:hAnsi="方正新楷体_GBK" w:cs="方正新楷体_GBK"/>
                <w:b/>
                <w:color w:val="000000"/>
              </w:rPr>
            </w:pPr>
            <w:r>
              <w:rPr>
                <w:rFonts w:ascii="方正新楷体_GBK" w:eastAsia="方正新楷体_GBK" w:hAnsi="方正新楷体_GBK" w:cs="方正新楷体_GBK"/>
                <w:b/>
                <w:color w:val="000000"/>
              </w:rPr>
              <w:t>编号</w:t>
            </w:r>
          </w:p>
        </w:tc>
        <w:tc>
          <w:tcPr>
            <w:tcW w:w="923" w:type="dxa"/>
            <w:gridSpan w:val="2"/>
            <w:tcBorders>
              <w:top w:val="single" w:sz="6" w:space="0" w:color="99DDFF"/>
              <w:left w:val="single" w:sz="6" w:space="0" w:color="99DDFF"/>
              <w:bottom w:val="single" w:sz="6" w:space="0" w:color="99DDFF"/>
              <w:right w:val="single" w:sz="6" w:space="0" w:color="99DDFF"/>
            </w:tcBorders>
            <w:vAlign w:val="top"/>
          </w:tcPr>
          <w:p w14:paraId="5D6E9A1B" w14:textId="77777777" w:rsidR="00F729DF" w:rsidRDefault="00FA676C">
            <w:pPr>
              <w:jc w:val="center"/>
              <w:rPr>
                <w:rFonts w:ascii="方正新楷体_GBK" w:eastAsia="方正新楷体_GBK" w:hAnsi="方正新楷体_GBK" w:cs="方正新楷体_GBK"/>
                <w:b/>
                <w:color w:val="000000"/>
              </w:rPr>
            </w:pPr>
            <w:r>
              <w:rPr>
                <w:rFonts w:ascii="方正新楷体_GBK" w:eastAsia="方正新楷体_GBK" w:hAnsi="方正新楷体_GBK" w:cs="方正新楷体_GBK"/>
                <w:b/>
                <w:color w:val="000000"/>
              </w:rPr>
              <w:t>执行者</w:t>
            </w:r>
          </w:p>
        </w:tc>
        <w:tc>
          <w:tcPr>
            <w:tcW w:w="7395" w:type="dxa"/>
            <w:gridSpan w:val="3"/>
            <w:tcBorders>
              <w:top w:val="single" w:sz="6" w:space="0" w:color="99DDFF"/>
              <w:left w:val="single" w:sz="6" w:space="0" w:color="99DDFF"/>
              <w:bottom w:val="single" w:sz="6" w:space="0" w:color="99DDFF"/>
              <w:right w:val="single" w:sz="6" w:space="0" w:color="99DDFF"/>
            </w:tcBorders>
            <w:vAlign w:val="top"/>
          </w:tcPr>
          <w:p w14:paraId="771AE5CE" w14:textId="77777777" w:rsidR="00F729DF" w:rsidRDefault="00FA676C">
            <w:pPr>
              <w:jc w:val="both"/>
              <w:rPr>
                <w:rFonts w:ascii="方正新楷体_GBK" w:eastAsia="方正新楷体_GBK" w:hAnsi="方正新楷体_GBK" w:cs="方正新楷体_GBK"/>
                <w:b/>
                <w:color w:val="000000"/>
              </w:rPr>
            </w:pPr>
            <w:r>
              <w:rPr>
                <w:rFonts w:ascii="方正新楷体_GBK" w:eastAsia="方正新楷体_GBK" w:hAnsi="方正新楷体_GBK" w:cs="方正新楷体_GBK"/>
                <w:b/>
                <w:color w:val="000000"/>
              </w:rPr>
              <w:t xml:space="preserve">                                    任务详细说明</w:t>
            </w:r>
          </w:p>
        </w:tc>
      </w:tr>
      <w:tr w:rsidR="00F729DF" w14:paraId="07333735" w14:textId="77777777">
        <w:trPr>
          <w:trHeight w:val="501"/>
        </w:trPr>
        <w:tc>
          <w:tcPr>
            <w:tcW w:w="832" w:type="dxa"/>
            <w:tcBorders>
              <w:top w:val="single" w:sz="6" w:space="0" w:color="99DDFF"/>
              <w:left w:val="single" w:sz="6" w:space="0" w:color="99DDFF"/>
              <w:bottom w:val="single" w:sz="6" w:space="0" w:color="99DDFF"/>
              <w:right w:val="single" w:sz="6" w:space="0" w:color="99DDFF"/>
            </w:tcBorders>
            <w:vAlign w:val="top"/>
          </w:tcPr>
          <w:p w14:paraId="37F3999F" w14:textId="77777777" w:rsidR="00F729DF" w:rsidRDefault="00FA676C">
            <w:pPr>
              <w:rPr>
                <w:rFonts w:ascii="方正新楷体_GBK" w:eastAsia="方正新楷体_GBK" w:hAnsi="方正新楷体_GBK" w:cs="方正新楷体_GBK"/>
                <w:color w:val="000000"/>
              </w:rPr>
            </w:pPr>
            <w:r>
              <w:rPr>
                <w:rFonts w:ascii="方正新楷体_GBK" w:eastAsia="方正新楷体_GBK" w:hAnsi="方正新楷体_GBK" w:cs="方正新楷体_GBK"/>
                <w:color w:val="000000"/>
              </w:rPr>
              <w:t>1</w:t>
            </w:r>
          </w:p>
        </w:tc>
        <w:tc>
          <w:tcPr>
            <w:tcW w:w="923" w:type="dxa"/>
            <w:gridSpan w:val="2"/>
            <w:tcBorders>
              <w:top w:val="single" w:sz="6" w:space="0" w:color="99DDFF"/>
              <w:left w:val="single" w:sz="6" w:space="0" w:color="99DDFF"/>
              <w:bottom w:val="single" w:sz="6" w:space="0" w:color="99DDFF"/>
              <w:right w:val="single" w:sz="6" w:space="0" w:color="99DDFF"/>
            </w:tcBorders>
            <w:vAlign w:val="top"/>
          </w:tcPr>
          <w:p w14:paraId="1759380A" w14:textId="77777777" w:rsidR="00F729DF" w:rsidRDefault="00FA676C">
            <w:pPr>
              <w:rPr>
                <w:rFonts w:ascii="方正新楷体_GBK" w:eastAsia="方正新楷体_GBK" w:hAnsi="方正新楷体_GBK" w:cs="方正新楷体_GBK"/>
                <w:color w:val="000000"/>
              </w:rPr>
            </w:pPr>
            <w:r>
              <w:rPr>
                <w:rFonts w:ascii="方正新楷体_GBK" w:eastAsia="方正新楷体_GBK" w:hAnsi="方正新楷体_GBK" w:cs="方正新楷体_GBK"/>
                <w:color w:val="000000"/>
              </w:rPr>
              <w:t>王</w:t>
            </w:r>
          </w:p>
        </w:tc>
        <w:tc>
          <w:tcPr>
            <w:tcW w:w="7395" w:type="dxa"/>
            <w:gridSpan w:val="3"/>
            <w:tcBorders>
              <w:top w:val="single" w:sz="6" w:space="0" w:color="99DDFF"/>
              <w:left w:val="single" w:sz="6" w:space="0" w:color="99DDFF"/>
              <w:bottom w:val="single" w:sz="6" w:space="0" w:color="99DDFF"/>
              <w:right w:val="single" w:sz="6" w:space="0" w:color="99DDFF"/>
            </w:tcBorders>
            <w:vAlign w:val="top"/>
          </w:tcPr>
          <w:p w14:paraId="54C791DA" w14:textId="77777777" w:rsidR="00F729DF" w:rsidRDefault="00FA676C">
            <w:pPr>
              <w:rPr>
                <w:rFonts w:ascii="方正新楷体_GBK" w:eastAsia="方正新楷体_GBK" w:hAnsi="方正新楷体_GBK" w:cs="方正新楷体_GBK"/>
                <w:color w:val="000000"/>
              </w:rPr>
            </w:pPr>
            <w:r>
              <w:rPr>
                <w:rFonts w:ascii="方正新楷体_GBK" w:eastAsia="方正新楷体_GBK" w:hAnsi="方正新楷体_GBK" w:cs="方正新楷体_GBK"/>
                <w:color w:val="000000"/>
              </w:rPr>
              <w:t>分配任务，构建游戏程序初始类图，尝试熟悉felgo程序</w:t>
            </w:r>
          </w:p>
        </w:tc>
      </w:tr>
      <w:tr w:rsidR="00F729DF" w14:paraId="013BD383" w14:textId="77777777">
        <w:trPr>
          <w:trHeight w:val="501"/>
        </w:trPr>
        <w:tc>
          <w:tcPr>
            <w:tcW w:w="832" w:type="dxa"/>
            <w:tcBorders>
              <w:top w:val="single" w:sz="6" w:space="0" w:color="99DDFF"/>
              <w:left w:val="single" w:sz="6" w:space="0" w:color="99DDFF"/>
              <w:bottom w:val="single" w:sz="6" w:space="0" w:color="99DDFF"/>
              <w:right w:val="single" w:sz="6" w:space="0" w:color="99DDFF"/>
            </w:tcBorders>
            <w:vAlign w:val="top"/>
          </w:tcPr>
          <w:p w14:paraId="52D9AC04" w14:textId="77777777" w:rsidR="00F729DF" w:rsidRDefault="00FA676C">
            <w:pPr>
              <w:rPr>
                <w:rFonts w:ascii="方正新楷体_GBK" w:eastAsia="方正新楷体_GBK" w:hAnsi="方正新楷体_GBK" w:cs="方正新楷体_GBK"/>
                <w:color w:val="000000"/>
              </w:rPr>
            </w:pPr>
            <w:r>
              <w:rPr>
                <w:rFonts w:ascii="方正新楷体_GBK" w:eastAsia="方正新楷体_GBK" w:hAnsi="方正新楷体_GBK" w:cs="方正新楷体_GBK"/>
                <w:color w:val="000000"/>
              </w:rPr>
              <w:t>2</w:t>
            </w:r>
          </w:p>
        </w:tc>
        <w:tc>
          <w:tcPr>
            <w:tcW w:w="923" w:type="dxa"/>
            <w:gridSpan w:val="2"/>
            <w:tcBorders>
              <w:top w:val="single" w:sz="6" w:space="0" w:color="99DDFF"/>
              <w:left w:val="single" w:sz="6" w:space="0" w:color="99DDFF"/>
              <w:bottom w:val="single" w:sz="6" w:space="0" w:color="99DDFF"/>
              <w:right w:val="single" w:sz="6" w:space="0" w:color="99DDFF"/>
            </w:tcBorders>
            <w:vAlign w:val="top"/>
          </w:tcPr>
          <w:p w14:paraId="03A90566" w14:textId="77777777" w:rsidR="00F729DF" w:rsidRDefault="00FA676C">
            <w:pPr>
              <w:rPr>
                <w:rFonts w:ascii="方正新楷体_GBK" w:eastAsia="方正新楷体_GBK" w:hAnsi="方正新楷体_GBK" w:cs="方正新楷体_GBK"/>
                <w:color w:val="000000"/>
              </w:rPr>
            </w:pPr>
            <w:r>
              <w:rPr>
                <w:rFonts w:ascii="方正新楷体_GBK" w:eastAsia="方正新楷体_GBK" w:hAnsi="方正新楷体_GBK" w:cs="方正新楷体_GBK"/>
                <w:color w:val="000000"/>
              </w:rPr>
              <w:t>张</w:t>
            </w:r>
          </w:p>
        </w:tc>
        <w:tc>
          <w:tcPr>
            <w:tcW w:w="7395" w:type="dxa"/>
            <w:gridSpan w:val="3"/>
            <w:tcBorders>
              <w:top w:val="single" w:sz="6" w:space="0" w:color="99DDFF"/>
              <w:left w:val="single" w:sz="6" w:space="0" w:color="99DDFF"/>
              <w:bottom w:val="single" w:sz="6" w:space="0" w:color="99DDFF"/>
              <w:right w:val="single" w:sz="6" w:space="0" w:color="99DDFF"/>
            </w:tcBorders>
            <w:vAlign w:val="top"/>
          </w:tcPr>
          <w:p w14:paraId="0640DBC5" w14:textId="77777777" w:rsidR="00F729DF" w:rsidRDefault="00FA676C">
            <w:pPr>
              <w:rPr>
                <w:rFonts w:ascii="方正新楷体_GBK" w:eastAsia="方正新楷体_GBK" w:hAnsi="方正新楷体_GBK" w:cs="方正新楷体_GBK"/>
                <w:color w:val="000000"/>
              </w:rPr>
            </w:pPr>
            <w:r>
              <w:rPr>
                <w:rFonts w:ascii="方正新楷体_GBK" w:eastAsia="方正新楷体_GBK" w:hAnsi="方正新楷体_GBK" w:cs="方正新楷体_GBK"/>
                <w:color w:val="000000"/>
              </w:rPr>
              <w:t>制作开发文档，尝试熟悉felgo程序，收集素材</w:t>
            </w:r>
          </w:p>
        </w:tc>
      </w:tr>
      <w:tr w:rsidR="00F729DF" w14:paraId="365A7038" w14:textId="77777777">
        <w:trPr>
          <w:trHeight w:val="501"/>
        </w:trPr>
        <w:tc>
          <w:tcPr>
            <w:tcW w:w="832" w:type="dxa"/>
            <w:tcBorders>
              <w:top w:val="single" w:sz="6" w:space="0" w:color="99DDFF"/>
              <w:left w:val="single" w:sz="6" w:space="0" w:color="99DDFF"/>
              <w:bottom w:val="single" w:sz="6" w:space="0" w:color="99DDFF"/>
              <w:right w:val="single" w:sz="6" w:space="0" w:color="99DDFF"/>
            </w:tcBorders>
            <w:vAlign w:val="top"/>
          </w:tcPr>
          <w:p w14:paraId="6F2DEBE1" w14:textId="77777777" w:rsidR="00F729DF" w:rsidRDefault="00FA676C">
            <w:pPr>
              <w:rPr>
                <w:rFonts w:ascii="方正新楷体_GBK" w:eastAsia="方正新楷体_GBK" w:hAnsi="方正新楷体_GBK" w:cs="方正新楷体_GBK"/>
                <w:color w:val="000000"/>
              </w:rPr>
            </w:pPr>
            <w:r>
              <w:rPr>
                <w:rFonts w:ascii="方正新楷体_GBK" w:eastAsia="方正新楷体_GBK" w:hAnsi="方正新楷体_GBK" w:cs="方正新楷体_GBK"/>
                <w:color w:val="000000"/>
              </w:rPr>
              <w:t>3</w:t>
            </w:r>
          </w:p>
        </w:tc>
        <w:tc>
          <w:tcPr>
            <w:tcW w:w="923" w:type="dxa"/>
            <w:gridSpan w:val="2"/>
            <w:tcBorders>
              <w:top w:val="single" w:sz="6" w:space="0" w:color="99DDFF"/>
              <w:left w:val="single" w:sz="6" w:space="0" w:color="99DDFF"/>
              <w:bottom w:val="single" w:sz="6" w:space="0" w:color="99DDFF"/>
              <w:right w:val="single" w:sz="6" w:space="0" w:color="99DDFF"/>
            </w:tcBorders>
            <w:vAlign w:val="top"/>
          </w:tcPr>
          <w:p w14:paraId="4FBF05C8" w14:textId="77777777" w:rsidR="00F729DF" w:rsidRDefault="00FA676C">
            <w:pPr>
              <w:rPr>
                <w:rFonts w:ascii="方正新楷体_GBK" w:eastAsia="方正新楷体_GBK" w:hAnsi="方正新楷体_GBK" w:cs="方正新楷体_GBK"/>
                <w:color w:val="000000"/>
              </w:rPr>
            </w:pPr>
            <w:r>
              <w:rPr>
                <w:rFonts w:ascii="方正新楷体_GBK" w:eastAsia="方正新楷体_GBK" w:hAnsi="方正新楷体_GBK" w:cs="方正新楷体_GBK"/>
                <w:color w:val="000000"/>
              </w:rPr>
              <w:t>邹</w:t>
            </w:r>
          </w:p>
        </w:tc>
        <w:tc>
          <w:tcPr>
            <w:tcW w:w="7395" w:type="dxa"/>
            <w:gridSpan w:val="3"/>
            <w:tcBorders>
              <w:top w:val="single" w:sz="6" w:space="0" w:color="99DDFF"/>
              <w:left w:val="single" w:sz="6" w:space="0" w:color="99DDFF"/>
              <w:bottom w:val="single" w:sz="6" w:space="0" w:color="99DDFF"/>
              <w:right w:val="single" w:sz="6" w:space="0" w:color="99DDFF"/>
            </w:tcBorders>
            <w:vAlign w:val="top"/>
          </w:tcPr>
          <w:p w14:paraId="6E4DB660" w14:textId="77777777" w:rsidR="00F729DF" w:rsidRDefault="00FA676C">
            <w:pPr>
              <w:rPr>
                <w:rFonts w:ascii="方正新楷体_GBK" w:eastAsia="方正新楷体_GBK" w:hAnsi="方正新楷体_GBK" w:cs="方正新楷体_GBK"/>
                <w:color w:val="000000"/>
              </w:rPr>
            </w:pPr>
            <w:r>
              <w:rPr>
                <w:rFonts w:ascii="方正新楷体_GBK" w:eastAsia="方正新楷体_GBK" w:hAnsi="方正新楷体_GBK" w:cs="方正新楷体_GBK"/>
                <w:color w:val="000000"/>
              </w:rPr>
              <w:t>熟悉felgo程序逻辑，以及飞机大战游戏模型</w:t>
            </w:r>
          </w:p>
        </w:tc>
      </w:tr>
      <w:tr w:rsidR="00F729DF" w14:paraId="1A3E57EC" w14:textId="77777777">
        <w:trPr>
          <w:trHeight w:val="416"/>
        </w:trPr>
        <w:tc>
          <w:tcPr>
            <w:tcW w:w="9150" w:type="dxa"/>
            <w:gridSpan w:val="6"/>
            <w:tcBorders>
              <w:top w:val="single" w:sz="6" w:space="0" w:color="99DDFF"/>
              <w:left w:val="single" w:sz="6" w:space="0" w:color="99DDFF"/>
              <w:bottom w:val="single" w:sz="6" w:space="0" w:color="99DDFF"/>
              <w:right w:val="single" w:sz="6" w:space="0" w:color="99DDFF"/>
            </w:tcBorders>
          </w:tcPr>
          <w:p w14:paraId="468FEB30" w14:textId="77777777" w:rsidR="00F729DF" w:rsidRDefault="00FA676C">
            <w:pPr>
              <w:snapToGrid/>
              <w:spacing w:line="240" w:lineRule="auto"/>
              <w:jc w:val="center"/>
              <w:rPr>
                <w:rFonts w:ascii="方正新楷体_GBK" w:eastAsia="方正新楷体_GBK" w:hAnsi="方正新楷体_GBK" w:cs="方正新楷体_GBK"/>
              </w:rPr>
            </w:pPr>
            <w:r>
              <w:rPr>
                <w:rFonts w:ascii="方正新楷体_GBK" w:eastAsia="方正新楷体_GBK" w:hAnsi="方正新楷体_GBK" w:cs="方正新楷体_GBK"/>
                <w:b/>
                <w:color w:val="FF0000"/>
              </w:rPr>
              <w:t>任务成果</w:t>
            </w:r>
          </w:p>
        </w:tc>
      </w:tr>
      <w:tr w:rsidR="00F729DF" w14:paraId="60E9054F" w14:textId="77777777">
        <w:trPr>
          <w:trHeight w:val="445"/>
        </w:trPr>
        <w:tc>
          <w:tcPr>
            <w:tcW w:w="832" w:type="dxa"/>
            <w:tcBorders>
              <w:top w:val="single" w:sz="6" w:space="0" w:color="99DDFF"/>
              <w:left w:val="single" w:sz="6" w:space="0" w:color="99DDFF"/>
              <w:bottom w:val="single" w:sz="6" w:space="0" w:color="99DDFF"/>
              <w:right w:val="single" w:sz="6" w:space="0" w:color="99DDFF"/>
            </w:tcBorders>
          </w:tcPr>
          <w:p w14:paraId="64BFB726" w14:textId="77777777" w:rsidR="00F729DF" w:rsidRDefault="00FA676C">
            <w:pPr>
              <w:snapToGrid/>
              <w:spacing w:line="240" w:lineRule="auto"/>
              <w:jc w:val="center"/>
              <w:rPr>
                <w:rFonts w:ascii="方正新楷体_GBK" w:eastAsia="方正新楷体_GBK" w:hAnsi="方正新楷体_GBK" w:cs="方正新楷体_GBK"/>
              </w:rPr>
            </w:pPr>
            <w:r>
              <w:rPr>
                <w:rFonts w:ascii="方正新楷体_GBK" w:eastAsia="方正新楷体_GBK" w:hAnsi="方正新楷体_GBK" w:cs="方正新楷体_GBK"/>
              </w:rPr>
              <w:t>all</w:t>
            </w:r>
          </w:p>
        </w:tc>
        <w:tc>
          <w:tcPr>
            <w:tcW w:w="8318" w:type="dxa"/>
            <w:gridSpan w:val="5"/>
            <w:tcBorders>
              <w:top w:val="single" w:sz="6" w:space="0" w:color="99DDFF"/>
              <w:left w:val="single" w:sz="6" w:space="0" w:color="99DDFF"/>
              <w:bottom w:val="single" w:sz="6" w:space="0" w:color="99DDFF"/>
              <w:right w:val="single" w:sz="6" w:space="0" w:color="99DDFF"/>
            </w:tcBorders>
          </w:tcPr>
          <w:p w14:paraId="29E21269" w14:textId="77777777" w:rsidR="00F729DF" w:rsidRDefault="00FA676C">
            <w:pPr>
              <w:snapToGrid/>
              <w:spacing w:line="240" w:lineRule="auto"/>
              <w:rPr>
                <w:rFonts w:ascii="方正新楷体_GBK" w:eastAsia="方正新楷体_GBK" w:hAnsi="方正新楷体_GBK" w:cs="方正新楷体_GBK"/>
              </w:rPr>
            </w:pPr>
            <w:r>
              <w:rPr>
                <w:rFonts w:ascii="方正新楷体_GBK" w:eastAsia="方正新楷体_GBK" w:hAnsi="方正新楷体_GBK" w:cs="方正新楷体_GBK"/>
              </w:rPr>
              <w:t>基本上全部完成，其中素材较少</w:t>
            </w:r>
          </w:p>
        </w:tc>
      </w:tr>
      <w:tr w:rsidR="00F729DF" w14:paraId="789474A7" w14:textId="77777777">
        <w:trPr>
          <w:trHeight w:val="416"/>
        </w:trPr>
        <w:tc>
          <w:tcPr>
            <w:tcW w:w="9150" w:type="dxa"/>
            <w:gridSpan w:val="6"/>
            <w:tcBorders>
              <w:top w:val="single" w:sz="6" w:space="0" w:color="99DDFF"/>
              <w:left w:val="single" w:sz="6" w:space="0" w:color="99DDFF"/>
              <w:bottom w:val="single" w:sz="6" w:space="0" w:color="99DDFF"/>
              <w:right w:val="single" w:sz="6" w:space="0" w:color="99DDFF"/>
            </w:tcBorders>
          </w:tcPr>
          <w:p w14:paraId="667D8642" w14:textId="77777777" w:rsidR="00F729DF" w:rsidRDefault="00FA676C">
            <w:pPr>
              <w:snapToGrid/>
              <w:spacing w:line="240" w:lineRule="auto"/>
              <w:jc w:val="center"/>
              <w:rPr>
                <w:rFonts w:ascii="方正新楷体_GBK" w:eastAsia="方正新楷体_GBK" w:hAnsi="方正新楷体_GBK" w:cs="方正新楷体_GBK"/>
              </w:rPr>
            </w:pPr>
            <w:r>
              <w:rPr>
                <w:rFonts w:ascii="方正新楷体_GBK" w:eastAsia="方正新楷体_GBK" w:hAnsi="方正新楷体_GBK" w:cs="方正新楷体_GBK"/>
                <w:b/>
                <w:color w:val="FF0000"/>
              </w:rPr>
              <w:t>未完成任务</w:t>
            </w:r>
          </w:p>
        </w:tc>
      </w:tr>
      <w:tr w:rsidR="00F729DF" w14:paraId="53BE96AF" w14:textId="77777777">
        <w:trPr>
          <w:trHeight w:val="416"/>
        </w:trPr>
        <w:tc>
          <w:tcPr>
            <w:tcW w:w="832" w:type="dxa"/>
            <w:tcBorders>
              <w:top w:val="single" w:sz="6" w:space="0" w:color="99DDFF"/>
              <w:left w:val="single" w:sz="6" w:space="0" w:color="99DDFF"/>
              <w:bottom w:val="single" w:sz="6" w:space="0" w:color="99DDFF"/>
              <w:right w:val="single" w:sz="6" w:space="0" w:color="99DDFF"/>
            </w:tcBorders>
          </w:tcPr>
          <w:p w14:paraId="724C3356" w14:textId="77777777" w:rsidR="00F729DF" w:rsidRDefault="00FA676C">
            <w:pPr>
              <w:snapToGrid/>
              <w:spacing w:line="240" w:lineRule="auto"/>
              <w:jc w:val="center"/>
              <w:rPr>
                <w:rFonts w:ascii="方正新楷体_GBK" w:eastAsia="方正新楷体_GBK" w:hAnsi="方正新楷体_GBK" w:cs="方正新楷体_GBK"/>
                <w:b/>
              </w:rPr>
            </w:pPr>
            <w:r>
              <w:rPr>
                <w:rFonts w:ascii="方正新楷体_GBK" w:eastAsia="方正新楷体_GBK" w:hAnsi="方正新楷体_GBK" w:cs="方正新楷体_GBK"/>
                <w:b/>
              </w:rPr>
              <w:t>编号</w:t>
            </w:r>
          </w:p>
        </w:tc>
        <w:tc>
          <w:tcPr>
            <w:tcW w:w="8318" w:type="dxa"/>
            <w:gridSpan w:val="5"/>
            <w:tcBorders>
              <w:top w:val="single" w:sz="6" w:space="0" w:color="99DDFF"/>
              <w:left w:val="single" w:sz="6" w:space="0" w:color="99DDFF"/>
              <w:bottom w:val="single" w:sz="6" w:space="0" w:color="99DDFF"/>
              <w:right w:val="single" w:sz="6" w:space="0" w:color="99DDFF"/>
            </w:tcBorders>
          </w:tcPr>
          <w:p w14:paraId="705A5011" w14:textId="77777777" w:rsidR="00F729DF" w:rsidRDefault="00FA676C">
            <w:pPr>
              <w:snapToGrid/>
              <w:spacing w:line="240" w:lineRule="auto"/>
              <w:jc w:val="both"/>
              <w:rPr>
                <w:rFonts w:ascii="方正新楷体_GBK" w:eastAsia="方正新楷体_GBK" w:hAnsi="方正新楷体_GBK" w:cs="方正新楷体_GBK"/>
                <w:b/>
              </w:rPr>
            </w:pPr>
            <w:r>
              <w:rPr>
                <w:rFonts w:ascii="方正新楷体_GBK" w:eastAsia="方正新楷体_GBK" w:hAnsi="方正新楷体_GBK" w:cs="方正新楷体_GBK"/>
                <w:b/>
              </w:rPr>
              <w:t xml:space="preserve">                                                    详细原因分析</w:t>
            </w:r>
          </w:p>
        </w:tc>
      </w:tr>
      <w:tr w:rsidR="00F729DF" w14:paraId="46A3ABFA" w14:textId="77777777">
        <w:trPr>
          <w:trHeight w:val="416"/>
        </w:trPr>
        <w:tc>
          <w:tcPr>
            <w:tcW w:w="832" w:type="dxa"/>
            <w:tcBorders>
              <w:top w:val="single" w:sz="6" w:space="0" w:color="99DDFF"/>
              <w:left w:val="single" w:sz="6" w:space="0" w:color="99DDFF"/>
              <w:bottom w:val="single" w:sz="6" w:space="0" w:color="99DDFF"/>
              <w:right w:val="single" w:sz="6" w:space="0" w:color="99DDFF"/>
            </w:tcBorders>
          </w:tcPr>
          <w:p w14:paraId="51A790D0" w14:textId="77777777" w:rsidR="00F729DF" w:rsidRDefault="00FA676C">
            <w:pPr>
              <w:snapToGrid/>
              <w:spacing w:line="240" w:lineRule="auto"/>
              <w:jc w:val="center"/>
              <w:rPr>
                <w:rFonts w:ascii="微软雅黑" w:eastAsia="微软雅黑" w:hAnsi="微软雅黑" w:cs="微软雅黑"/>
              </w:rPr>
            </w:pPr>
            <w:r>
              <w:rPr>
                <w:rFonts w:ascii="微软雅黑" w:eastAsia="微软雅黑" w:hAnsi="微软雅黑" w:cs="微软雅黑"/>
              </w:rPr>
              <w:t>2</w:t>
            </w:r>
          </w:p>
        </w:tc>
        <w:tc>
          <w:tcPr>
            <w:tcW w:w="8318" w:type="dxa"/>
            <w:gridSpan w:val="5"/>
            <w:tcBorders>
              <w:top w:val="single" w:sz="6" w:space="0" w:color="99DDFF"/>
              <w:left w:val="single" w:sz="6" w:space="0" w:color="99DDFF"/>
              <w:bottom w:val="single" w:sz="6" w:space="0" w:color="99DDFF"/>
              <w:right w:val="single" w:sz="6" w:space="0" w:color="99DDFF"/>
            </w:tcBorders>
          </w:tcPr>
          <w:p w14:paraId="246B6237" w14:textId="77777777" w:rsidR="00F729DF" w:rsidRDefault="00FA676C">
            <w:pPr>
              <w:snapToGrid/>
              <w:spacing w:line="240" w:lineRule="auto"/>
              <w:jc w:val="both"/>
              <w:rPr>
                <w:rFonts w:ascii="微软雅黑" w:eastAsia="微软雅黑" w:hAnsi="微软雅黑" w:cs="微软雅黑"/>
              </w:rPr>
            </w:pPr>
            <w:r>
              <w:rPr>
                <w:rFonts w:ascii="微软雅黑" w:eastAsia="微软雅黑" w:hAnsi="微软雅黑" w:cs="微软雅黑"/>
              </w:rPr>
              <w:t>素材不太好找</w:t>
            </w:r>
          </w:p>
        </w:tc>
      </w:tr>
    </w:tbl>
    <w:p w14:paraId="1009610D" w14:textId="77777777" w:rsidR="00F729DF" w:rsidRDefault="00FA676C">
      <w:r>
        <w:rPr>
          <w:rFonts w:ascii="微软雅黑" w:eastAsia="微软雅黑" w:hAnsi="微软雅黑" w:cs="微软雅黑"/>
          <w:color w:val="111111"/>
        </w:rPr>
        <w:t xml:space="preserve"> </w:t>
      </w:r>
    </w:p>
    <w:tbl>
      <w:tblPr>
        <w:tblStyle w:val="a4"/>
        <w:tblW w:w="0" w:type="auto"/>
        <w:tblBorders>
          <w:top w:val="single" w:sz="6" w:space="0" w:color="FFFFFF"/>
          <w:left w:val="single" w:sz="6" w:space="0" w:color="FFFFFF"/>
          <w:bottom w:val="single" w:sz="6" w:space="0" w:color="FFFFFF"/>
          <w:right w:val="single" w:sz="6" w:space="0" w:color="FFFFFF"/>
          <w:insideH w:val="single" w:sz="6" w:space="0" w:color="FFFFFF"/>
          <w:insideV w:val="single" w:sz="6" w:space="0" w:color="FFFFFF"/>
        </w:tblBorders>
        <w:tblLayout w:type="fixed"/>
        <w:tblLook w:val="04A0" w:firstRow="1" w:lastRow="0" w:firstColumn="1" w:lastColumn="0" w:noHBand="0" w:noVBand="1"/>
      </w:tblPr>
      <w:tblGrid>
        <w:gridCol w:w="832"/>
        <w:gridCol w:w="510"/>
        <w:gridCol w:w="413"/>
        <w:gridCol w:w="2820"/>
        <w:gridCol w:w="1357"/>
        <w:gridCol w:w="3218"/>
      </w:tblGrid>
      <w:tr w:rsidR="00F729DF" w14:paraId="012154E4" w14:textId="77777777">
        <w:trPr>
          <w:trHeight w:val="501"/>
        </w:trPr>
        <w:tc>
          <w:tcPr>
            <w:tcW w:w="9150" w:type="dxa"/>
            <w:gridSpan w:val="6"/>
            <w:tcBorders>
              <w:top w:val="single" w:sz="6" w:space="0" w:color="99DDFF"/>
              <w:left w:val="single" w:sz="6" w:space="0" w:color="99DDFF"/>
              <w:bottom w:val="single" w:sz="6" w:space="0" w:color="99DDFF"/>
              <w:right w:val="single" w:sz="6" w:space="0" w:color="99DDFF"/>
            </w:tcBorders>
          </w:tcPr>
          <w:p w14:paraId="52DCF149" w14:textId="77777777" w:rsidR="00F729DF" w:rsidRDefault="00FA676C">
            <w:pPr>
              <w:jc w:val="center"/>
              <w:rPr>
                <w:rFonts w:ascii="方正新楷体_GBK" w:eastAsia="方正新楷体_GBK" w:hAnsi="方正新楷体_GBK" w:cs="方正新楷体_GBK"/>
                <w:color w:val="111111"/>
              </w:rPr>
            </w:pPr>
            <w:r>
              <w:rPr>
                <w:rFonts w:ascii="方正新楷体_GBK" w:eastAsia="方正新楷体_GBK" w:hAnsi="方正新楷体_GBK" w:cs="方正新楷体_GBK"/>
                <w:color w:val="000000"/>
              </w:rPr>
              <w:lastRenderedPageBreak/>
              <w:t xml:space="preserve"> </w:t>
            </w:r>
            <w:r>
              <w:rPr>
                <w:rFonts w:ascii="方正新楷体_GBK" w:eastAsia="方正新楷体_GBK" w:hAnsi="方正新楷体_GBK" w:cs="方正新楷体_GBK"/>
                <w:b/>
                <w:color w:val="FF0000"/>
              </w:rPr>
              <w:t>任务2</w:t>
            </w:r>
          </w:p>
        </w:tc>
      </w:tr>
      <w:tr w:rsidR="00F729DF" w14:paraId="2316786E" w14:textId="77777777">
        <w:trPr>
          <w:trHeight w:val="501"/>
        </w:trPr>
        <w:tc>
          <w:tcPr>
            <w:tcW w:w="1342" w:type="dxa"/>
            <w:gridSpan w:val="2"/>
            <w:tcBorders>
              <w:top w:val="single" w:sz="6" w:space="0" w:color="99DDFF"/>
              <w:left w:val="single" w:sz="6" w:space="0" w:color="99DDFF"/>
              <w:bottom w:val="single" w:sz="6" w:space="0" w:color="99DDFF"/>
              <w:right w:val="single" w:sz="6" w:space="0" w:color="99DDFF"/>
            </w:tcBorders>
          </w:tcPr>
          <w:p w14:paraId="76C25A5C" w14:textId="77777777" w:rsidR="00F729DF" w:rsidRDefault="00FA676C">
            <w:pPr>
              <w:rPr>
                <w:rFonts w:ascii="方正新楷体_GBK" w:eastAsia="方正新楷体_GBK" w:hAnsi="方正新楷体_GBK" w:cs="方正新楷体_GBK"/>
                <w:color w:val="111111"/>
              </w:rPr>
            </w:pPr>
            <w:r>
              <w:rPr>
                <w:rFonts w:ascii="方正新楷体_GBK" w:eastAsia="方正新楷体_GBK" w:hAnsi="方正新楷体_GBK" w:cs="方正新楷体_GBK"/>
                <w:color w:val="000000"/>
              </w:rPr>
              <w:t xml:space="preserve">开始时间： </w:t>
            </w:r>
          </w:p>
        </w:tc>
        <w:tc>
          <w:tcPr>
            <w:tcW w:w="3233" w:type="dxa"/>
            <w:gridSpan w:val="2"/>
            <w:tcBorders>
              <w:top w:val="single" w:sz="6" w:space="0" w:color="99DDFF"/>
              <w:left w:val="single" w:sz="6" w:space="0" w:color="99DDFF"/>
              <w:bottom w:val="single" w:sz="6" w:space="0" w:color="99DDFF"/>
              <w:right w:val="single" w:sz="6" w:space="0" w:color="99DDFF"/>
            </w:tcBorders>
          </w:tcPr>
          <w:p w14:paraId="191169B8" w14:textId="77777777" w:rsidR="00F729DF" w:rsidRDefault="00FA676C">
            <w:pPr>
              <w:rPr>
                <w:rFonts w:ascii="方正新楷体_GBK" w:eastAsia="方正新楷体_GBK" w:hAnsi="方正新楷体_GBK" w:cs="方正新楷体_GBK"/>
                <w:color w:val="000000"/>
              </w:rPr>
            </w:pPr>
            <w:r>
              <w:rPr>
                <w:rFonts w:ascii="方正新楷体_GBK" w:eastAsia="方正新楷体_GBK" w:hAnsi="方正新楷体_GBK" w:cs="方正新楷体_GBK"/>
                <w:color w:val="000000"/>
              </w:rPr>
              <w:t>2023.6.13     上午  8：30</w:t>
            </w:r>
          </w:p>
        </w:tc>
        <w:tc>
          <w:tcPr>
            <w:tcW w:w="1357" w:type="dxa"/>
            <w:tcBorders>
              <w:top w:val="single" w:sz="6" w:space="0" w:color="99DDFF"/>
              <w:left w:val="single" w:sz="6" w:space="0" w:color="99DDFF"/>
              <w:bottom w:val="single" w:sz="6" w:space="0" w:color="99DDFF"/>
              <w:right w:val="single" w:sz="6" w:space="0" w:color="99DDFF"/>
            </w:tcBorders>
          </w:tcPr>
          <w:p w14:paraId="4C11853F" w14:textId="77777777" w:rsidR="00F729DF" w:rsidRDefault="00FA676C">
            <w:pPr>
              <w:rPr>
                <w:rFonts w:ascii="方正新楷体_GBK" w:eastAsia="方正新楷体_GBK" w:hAnsi="方正新楷体_GBK" w:cs="方正新楷体_GBK"/>
                <w:color w:val="111111"/>
              </w:rPr>
            </w:pPr>
            <w:r>
              <w:rPr>
                <w:rFonts w:ascii="方正新楷体_GBK" w:eastAsia="方正新楷体_GBK" w:hAnsi="方正新楷体_GBK" w:cs="方正新楷体_GBK"/>
                <w:color w:val="000000"/>
              </w:rPr>
              <w:t xml:space="preserve">结束时间： </w:t>
            </w:r>
          </w:p>
        </w:tc>
        <w:tc>
          <w:tcPr>
            <w:tcW w:w="3218" w:type="dxa"/>
            <w:tcBorders>
              <w:top w:val="single" w:sz="6" w:space="0" w:color="99DDFF"/>
              <w:left w:val="single" w:sz="6" w:space="0" w:color="99DDFF"/>
              <w:bottom w:val="single" w:sz="6" w:space="0" w:color="99DDFF"/>
              <w:right w:val="single" w:sz="6" w:space="0" w:color="99DDFF"/>
            </w:tcBorders>
          </w:tcPr>
          <w:p w14:paraId="57318DB7" w14:textId="77777777" w:rsidR="00F729DF" w:rsidRDefault="00FA676C">
            <w:pPr>
              <w:rPr>
                <w:rFonts w:ascii="方正仿宋_GBK" w:eastAsia="方正仿宋_GBK" w:hAnsi="方正仿宋_GBK" w:cs="方正仿宋_GBK"/>
                <w:color w:val="000000"/>
              </w:rPr>
            </w:pPr>
            <w:r>
              <w:rPr>
                <w:rFonts w:ascii="方正仿宋_GBK" w:eastAsia="方正仿宋_GBK" w:hAnsi="方正仿宋_GBK" w:cs="方正仿宋_GBK"/>
                <w:color w:val="000000"/>
              </w:rPr>
              <w:t>2023.6.15   晚上  10：30</w:t>
            </w:r>
          </w:p>
        </w:tc>
      </w:tr>
      <w:tr w:rsidR="00F729DF" w14:paraId="755E0050" w14:textId="77777777">
        <w:trPr>
          <w:trHeight w:val="501"/>
        </w:trPr>
        <w:tc>
          <w:tcPr>
            <w:tcW w:w="9150" w:type="dxa"/>
            <w:gridSpan w:val="6"/>
            <w:tcBorders>
              <w:top w:val="single" w:sz="6" w:space="0" w:color="99DDFF"/>
              <w:left w:val="single" w:sz="6" w:space="0" w:color="99DDFF"/>
              <w:bottom w:val="single" w:sz="6" w:space="0" w:color="99DDFF"/>
              <w:right w:val="single" w:sz="6" w:space="0" w:color="99DDFF"/>
            </w:tcBorders>
            <w:vAlign w:val="top"/>
          </w:tcPr>
          <w:p w14:paraId="3016CA5C" w14:textId="77777777" w:rsidR="00F729DF" w:rsidRDefault="00FA676C">
            <w:pPr>
              <w:jc w:val="center"/>
              <w:rPr>
                <w:rFonts w:ascii="方正新楷体_GBK" w:eastAsia="方正新楷体_GBK" w:hAnsi="方正新楷体_GBK" w:cs="方正新楷体_GBK"/>
                <w:color w:val="000000"/>
              </w:rPr>
            </w:pPr>
            <w:r>
              <w:rPr>
                <w:rFonts w:ascii="方正新楷体_GBK" w:eastAsia="方正新楷体_GBK" w:hAnsi="方正新楷体_GBK" w:cs="方正新楷体_GBK"/>
                <w:b/>
                <w:color w:val="FF0000"/>
              </w:rPr>
              <w:t>任务说明及分配</w:t>
            </w:r>
          </w:p>
        </w:tc>
      </w:tr>
      <w:tr w:rsidR="00F729DF" w14:paraId="229D090C" w14:textId="77777777">
        <w:trPr>
          <w:trHeight w:val="501"/>
        </w:trPr>
        <w:tc>
          <w:tcPr>
            <w:tcW w:w="832" w:type="dxa"/>
            <w:tcBorders>
              <w:top w:val="single" w:sz="6" w:space="0" w:color="99DDFF"/>
              <w:left w:val="single" w:sz="6" w:space="0" w:color="99DDFF"/>
              <w:bottom w:val="single" w:sz="6" w:space="0" w:color="99DDFF"/>
              <w:right w:val="single" w:sz="6" w:space="0" w:color="99DDFF"/>
            </w:tcBorders>
            <w:vAlign w:val="top"/>
          </w:tcPr>
          <w:p w14:paraId="323EF58C" w14:textId="77777777" w:rsidR="00F729DF" w:rsidRDefault="00FA676C">
            <w:pPr>
              <w:jc w:val="center"/>
              <w:rPr>
                <w:rFonts w:ascii="方正新楷体_GBK" w:eastAsia="方正新楷体_GBK" w:hAnsi="方正新楷体_GBK" w:cs="方正新楷体_GBK"/>
                <w:b/>
                <w:color w:val="000000"/>
              </w:rPr>
            </w:pPr>
            <w:r>
              <w:rPr>
                <w:rFonts w:ascii="方正新楷体_GBK" w:eastAsia="方正新楷体_GBK" w:hAnsi="方正新楷体_GBK" w:cs="方正新楷体_GBK"/>
                <w:b/>
                <w:color w:val="000000"/>
              </w:rPr>
              <w:t>编号</w:t>
            </w:r>
          </w:p>
        </w:tc>
        <w:tc>
          <w:tcPr>
            <w:tcW w:w="923" w:type="dxa"/>
            <w:gridSpan w:val="2"/>
            <w:tcBorders>
              <w:top w:val="single" w:sz="6" w:space="0" w:color="99DDFF"/>
              <w:left w:val="single" w:sz="6" w:space="0" w:color="99DDFF"/>
              <w:bottom w:val="single" w:sz="6" w:space="0" w:color="99DDFF"/>
              <w:right w:val="single" w:sz="6" w:space="0" w:color="99DDFF"/>
            </w:tcBorders>
            <w:vAlign w:val="top"/>
          </w:tcPr>
          <w:p w14:paraId="345ED8B2" w14:textId="77777777" w:rsidR="00F729DF" w:rsidRDefault="00FA676C">
            <w:pPr>
              <w:jc w:val="center"/>
              <w:rPr>
                <w:rFonts w:ascii="方正新楷体_GBK" w:eastAsia="方正新楷体_GBK" w:hAnsi="方正新楷体_GBK" w:cs="方正新楷体_GBK"/>
                <w:b/>
                <w:color w:val="000000"/>
              </w:rPr>
            </w:pPr>
            <w:r>
              <w:rPr>
                <w:rFonts w:ascii="方正新楷体_GBK" w:eastAsia="方正新楷体_GBK" w:hAnsi="方正新楷体_GBK" w:cs="方正新楷体_GBK"/>
                <w:b/>
                <w:color w:val="000000"/>
              </w:rPr>
              <w:t>执行者</w:t>
            </w:r>
          </w:p>
        </w:tc>
        <w:tc>
          <w:tcPr>
            <w:tcW w:w="7395" w:type="dxa"/>
            <w:gridSpan w:val="3"/>
            <w:tcBorders>
              <w:top w:val="single" w:sz="6" w:space="0" w:color="99DDFF"/>
              <w:left w:val="single" w:sz="6" w:space="0" w:color="99DDFF"/>
              <w:bottom w:val="single" w:sz="6" w:space="0" w:color="99DDFF"/>
              <w:right w:val="single" w:sz="6" w:space="0" w:color="99DDFF"/>
            </w:tcBorders>
            <w:vAlign w:val="top"/>
          </w:tcPr>
          <w:p w14:paraId="35AC0087" w14:textId="77777777" w:rsidR="00F729DF" w:rsidRDefault="00FA676C">
            <w:pPr>
              <w:jc w:val="both"/>
              <w:rPr>
                <w:rFonts w:ascii="方正新楷体_GBK" w:eastAsia="方正新楷体_GBK" w:hAnsi="方正新楷体_GBK" w:cs="方正新楷体_GBK"/>
                <w:b/>
                <w:color w:val="000000"/>
              </w:rPr>
            </w:pPr>
            <w:r>
              <w:rPr>
                <w:rFonts w:ascii="方正新楷体_GBK" w:eastAsia="方正新楷体_GBK" w:hAnsi="方正新楷体_GBK" w:cs="方正新楷体_GBK"/>
                <w:b/>
                <w:color w:val="000000"/>
              </w:rPr>
              <w:t xml:space="preserve">                                   任务详细说明</w:t>
            </w:r>
          </w:p>
        </w:tc>
      </w:tr>
      <w:tr w:rsidR="00F729DF" w14:paraId="3BF73CC7" w14:textId="77777777">
        <w:trPr>
          <w:trHeight w:val="501"/>
        </w:trPr>
        <w:tc>
          <w:tcPr>
            <w:tcW w:w="832" w:type="dxa"/>
            <w:tcBorders>
              <w:top w:val="single" w:sz="6" w:space="0" w:color="99DDFF"/>
              <w:left w:val="single" w:sz="6" w:space="0" w:color="99DDFF"/>
              <w:bottom w:val="single" w:sz="6" w:space="0" w:color="99DDFF"/>
              <w:right w:val="single" w:sz="6" w:space="0" w:color="99DDFF"/>
            </w:tcBorders>
            <w:vAlign w:val="top"/>
          </w:tcPr>
          <w:p w14:paraId="7D70C834" w14:textId="77777777" w:rsidR="00F729DF" w:rsidRDefault="00FA676C">
            <w:pPr>
              <w:rPr>
                <w:rFonts w:ascii="方正新楷体_GBK" w:eastAsia="方正新楷体_GBK" w:hAnsi="方正新楷体_GBK" w:cs="方正新楷体_GBK"/>
                <w:color w:val="000000"/>
              </w:rPr>
            </w:pPr>
            <w:r>
              <w:rPr>
                <w:rFonts w:ascii="方正新楷体_GBK" w:eastAsia="方正新楷体_GBK" w:hAnsi="方正新楷体_GBK" w:cs="方正新楷体_GBK"/>
                <w:color w:val="000000"/>
              </w:rPr>
              <w:t>1</w:t>
            </w:r>
          </w:p>
        </w:tc>
        <w:tc>
          <w:tcPr>
            <w:tcW w:w="923" w:type="dxa"/>
            <w:gridSpan w:val="2"/>
            <w:tcBorders>
              <w:top w:val="single" w:sz="6" w:space="0" w:color="99DDFF"/>
              <w:left w:val="single" w:sz="6" w:space="0" w:color="99DDFF"/>
              <w:bottom w:val="single" w:sz="6" w:space="0" w:color="99DDFF"/>
              <w:right w:val="single" w:sz="6" w:space="0" w:color="99DDFF"/>
            </w:tcBorders>
            <w:vAlign w:val="top"/>
          </w:tcPr>
          <w:p w14:paraId="6ABD7198" w14:textId="77777777" w:rsidR="00F729DF" w:rsidRDefault="00FA676C">
            <w:pPr>
              <w:rPr>
                <w:rFonts w:ascii="方正新楷体_GBK" w:eastAsia="方正新楷体_GBK" w:hAnsi="方正新楷体_GBK" w:cs="方正新楷体_GBK"/>
                <w:color w:val="000000"/>
              </w:rPr>
            </w:pPr>
            <w:r>
              <w:rPr>
                <w:rFonts w:ascii="方正新楷体_GBK" w:eastAsia="方正新楷体_GBK" w:hAnsi="方正新楷体_GBK" w:cs="方正新楷体_GBK"/>
                <w:color w:val="000000"/>
              </w:rPr>
              <w:t>王</w:t>
            </w:r>
          </w:p>
        </w:tc>
        <w:tc>
          <w:tcPr>
            <w:tcW w:w="7395" w:type="dxa"/>
            <w:gridSpan w:val="3"/>
            <w:tcBorders>
              <w:top w:val="single" w:sz="6" w:space="0" w:color="99DDFF"/>
              <w:left w:val="single" w:sz="6" w:space="0" w:color="99DDFF"/>
              <w:bottom w:val="single" w:sz="6" w:space="0" w:color="99DDFF"/>
              <w:right w:val="single" w:sz="6" w:space="0" w:color="99DDFF"/>
            </w:tcBorders>
            <w:vAlign w:val="top"/>
          </w:tcPr>
          <w:p w14:paraId="00BBB40E" w14:textId="77777777" w:rsidR="00F729DF" w:rsidRDefault="00FA676C">
            <w:pPr>
              <w:rPr>
                <w:rFonts w:ascii="方正新楷体_GBK" w:eastAsia="方正新楷体_GBK" w:hAnsi="方正新楷体_GBK" w:cs="方正新楷体_GBK"/>
                <w:color w:val="000000"/>
              </w:rPr>
            </w:pPr>
            <w:r>
              <w:rPr>
                <w:rFonts w:ascii="方正新楷体_GBK" w:eastAsia="方正新楷体_GBK" w:hAnsi="方正新楷体_GBK" w:cs="方正新楷体_GBK"/>
                <w:color w:val="000000"/>
              </w:rPr>
              <w:t>熟悉felgo语法，完善初始类图</w:t>
            </w:r>
          </w:p>
        </w:tc>
      </w:tr>
      <w:tr w:rsidR="00F729DF" w14:paraId="042B4EAF" w14:textId="77777777">
        <w:trPr>
          <w:trHeight w:val="501"/>
        </w:trPr>
        <w:tc>
          <w:tcPr>
            <w:tcW w:w="832" w:type="dxa"/>
            <w:tcBorders>
              <w:top w:val="single" w:sz="6" w:space="0" w:color="99DDFF"/>
              <w:left w:val="single" w:sz="6" w:space="0" w:color="99DDFF"/>
              <w:bottom w:val="single" w:sz="6" w:space="0" w:color="99DDFF"/>
              <w:right w:val="single" w:sz="6" w:space="0" w:color="99DDFF"/>
            </w:tcBorders>
            <w:vAlign w:val="top"/>
          </w:tcPr>
          <w:p w14:paraId="16E360E9" w14:textId="77777777" w:rsidR="00F729DF" w:rsidRDefault="00FA676C">
            <w:pPr>
              <w:rPr>
                <w:rFonts w:ascii="方正新楷体_GBK" w:eastAsia="方正新楷体_GBK" w:hAnsi="方正新楷体_GBK" w:cs="方正新楷体_GBK"/>
                <w:color w:val="000000"/>
              </w:rPr>
            </w:pPr>
            <w:r>
              <w:rPr>
                <w:rFonts w:ascii="方正新楷体_GBK" w:eastAsia="方正新楷体_GBK" w:hAnsi="方正新楷体_GBK" w:cs="方正新楷体_GBK"/>
                <w:color w:val="000000"/>
              </w:rPr>
              <w:t>2</w:t>
            </w:r>
          </w:p>
        </w:tc>
        <w:tc>
          <w:tcPr>
            <w:tcW w:w="923" w:type="dxa"/>
            <w:gridSpan w:val="2"/>
            <w:tcBorders>
              <w:top w:val="single" w:sz="6" w:space="0" w:color="99DDFF"/>
              <w:left w:val="single" w:sz="6" w:space="0" w:color="99DDFF"/>
              <w:bottom w:val="single" w:sz="6" w:space="0" w:color="99DDFF"/>
              <w:right w:val="single" w:sz="6" w:space="0" w:color="99DDFF"/>
            </w:tcBorders>
            <w:vAlign w:val="top"/>
          </w:tcPr>
          <w:p w14:paraId="2C097594" w14:textId="77777777" w:rsidR="00F729DF" w:rsidRDefault="00FA676C">
            <w:pPr>
              <w:rPr>
                <w:rFonts w:ascii="方正新楷体_GBK" w:eastAsia="方正新楷体_GBK" w:hAnsi="方正新楷体_GBK" w:cs="方正新楷体_GBK"/>
                <w:color w:val="000000"/>
              </w:rPr>
            </w:pPr>
            <w:r>
              <w:rPr>
                <w:rFonts w:ascii="方正新楷体_GBK" w:eastAsia="方正新楷体_GBK" w:hAnsi="方正新楷体_GBK" w:cs="方正新楷体_GBK"/>
                <w:color w:val="000000"/>
              </w:rPr>
              <w:t>张</w:t>
            </w:r>
          </w:p>
        </w:tc>
        <w:tc>
          <w:tcPr>
            <w:tcW w:w="7395" w:type="dxa"/>
            <w:gridSpan w:val="3"/>
            <w:tcBorders>
              <w:top w:val="single" w:sz="6" w:space="0" w:color="99DDFF"/>
              <w:left w:val="single" w:sz="6" w:space="0" w:color="99DDFF"/>
              <w:bottom w:val="single" w:sz="6" w:space="0" w:color="99DDFF"/>
              <w:right w:val="single" w:sz="6" w:space="0" w:color="99DDFF"/>
            </w:tcBorders>
            <w:vAlign w:val="top"/>
          </w:tcPr>
          <w:p w14:paraId="01F08BAE" w14:textId="77777777" w:rsidR="00F729DF" w:rsidRDefault="00FA676C">
            <w:pPr>
              <w:rPr>
                <w:rFonts w:ascii="方正新楷体_GBK" w:eastAsia="方正新楷体_GBK" w:hAnsi="方正新楷体_GBK" w:cs="方正新楷体_GBK"/>
                <w:color w:val="000000"/>
              </w:rPr>
            </w:pPr>
            <w:r>
              <w:rPr>
                <w:rFonts w:ascii="方正新楷体_GBK" w:eastAsia="方正新楷体_GBK" w:hAnsi="方正新楷体_GBK" w:cs="方正新楷体_GBK"/>
                <w:color w:val="000000"/>
              </w:rPr>
              <w:t>熟悉felgo语法，整理资源，及时完善项目文档</w:t>
            </w:r>
          </w:p>
        </w:tc>
      </w:tr>
      <w:tr w:rsidR="00F729DF" w14:paraId="4ABF26DF" w14:textId="77777777">
        <w:trPr>
          <w:trHeight w:val="501"/>
        </w:trPr>
        <w:tc>
          <w:tcPr>
            <w:tcW w:w="832" w:type="dxa"/>
            <w:tcBorders>
              <w:top w:val="single" w:sz="6" w:space="0" w:color="99DDFF"/>
              <w:left w:val="single" w:sz="6" w:space="0" w:color="99DDFF"/>
              <w:bottom w:val="single" w:sz="6" w:space="0" w:color="99DDFF"/>
              <w:right w:val="single" w:sz="6" w:space="0" w:color="99DDFF"/>
            </w:tcBorders>
            <w:vAlign w:val="top"/>
          </w:tcPr>
          <w:p w14:paraId="0C763319" w14:textId="77777777" w:rsidR="00F729DF" w:rsidRDefault="00FA676C">
            <w:pPr>
              <w:rPr>
                <w:rFonts w:ascii="方正新楷体_GBK" w:eastAsia="方正新楷体_GBK" w:hAnsi="方正新楷体_GBK" w:cs="方正新楷体_GBK"/>
                <w:color w:val="000000"/>
              </w:rPr>
            </w:pPr>
            <w:r>
              <w:rPr>
                <w:rFonts w:ascii="方正新楷体_GBK" w:eastAsia="方正新楷体_GBK" w:hAnsi="方正新楷体_GBK" w:cs="方正新楷体_GBK"/>
                <w:color w:val="000000"/>
              </w:rPr>
              <w:t>3</w:t>
            </w:r>
          </w:p>
        </w:tc>
        <w:tc>
          <w:tcPr>
            <w:tcW w:w="923" w:type="dxa"/>
            <w:gridSpan w:val="2"/>
            <w:tcBorders>
              <w:top w:val="single" w:sz="6" w:space="0" w:color="99DDFF"/>
              <w:left w:val="single" w:sz="6" w:space="0" w:color="99DDFF"/>
              <w:bottom w:val="single" w:sz="6" w:space="0" w:color="99DDFF"/>
              <w:right w:val="single" w:sz="6" w:space="0" w:color="99DDFF"/>
            </w:tcBorders>
            <w:vAlign w:val="top"/>
          </w:tcPr>
          <w:p w14:paraId="2D92EDF0" w14:textId="77777777" w:rsidR="00F729DF" w:rsidRDefault="00FA676C">
            <w:pPr>
              <w:rPr>
                <w:rFonts w:ascii="方正新楷体_GBK" w:eastAsia="方正新楷体_GBK" w:hAnsi="方正新楷体_GBK" w:cs="方正新楷体_GBK"/>
                <w:color w:val="000000"/>
              </w:rPr>
            </w:pPr>
            <w:r>
              <w:rPr>
                <w:rFonts w:ascii="方正新楷体_GBK" w:eastAsia="方正新楷体_GBK" w:hAnsi="方正新楷体_GBK" w:cs="方正新楷体_GBK"/>
                <w:color w:val="000000"/>
              </w:rPr>
              <w:t>邹</w:t>
            </w:r>
          </w:p>
        </w:tc>
        <w:tc>
          <w:tcPr>
            <w:tcW w:w="7395" w:type="dxa"/>
            <w:gridSpan w:val="3"/>
            <w:tcBorders>
              <w:top w:val="single" w:sz="6" w:space="0" w:color="99DDFF"/>
              <w:left w:val="single" w:sz="6" w:space="0" w:color="99DDFF"/>
              <w:bottom w:val="single" w:sz="6" w:space="0" w:color="99DDFF"/>
              <w:right w:val="single" w:sz="6" w:space="0" w:color="99DDFF"/>
            </w:tcBorders>
            <w:vAlign w:val="top"/>
          </w:tcPr>
          <w:p w14:paraId="78BECCAE" w14:textId="77777777" w:rsidR="00F729DF" w:rsidRDefault="00FA676C">
            <w:pPr>
              <w:rPr>
                <w:rFonts w:ascii="方正新楷体_GBK" w:eastAsia="方正新楷体_GBK" w:hAnsi="方正新楷体_GBK" w:cs="方正新楷体_GBK"/>
                <w:color w:val="000000"/>
              </w:rPr>
            </w:pPr>
            <w:r>
              <w:rPr>
                <w:rFonts w:ascii="方正新楷体_GBK" w:eastAsia="方正新楷体_GBK" w:hAnsi="方正新楷体_GBK" w:cs="方正新楷体_GBK"/>
                <w:color w:val="000000"/>
              </w:rPr>
              <w:t>熟悉felgo语法，尝试重构初始版本飞机大战</w:t>
            </w:r>
          </w:p>
        </w:tc>
      </w:tr>
      <w:tr w:rsidR="00F729DF" w14:paraId="02AFC171" w14:textId="77777777">
        <w:trPr>
          <w:trHeight w:val="416"/>
        </w:trPr>
        <w:tc>
          <w:tcPr>
            <w:tcW w:w="9150" w:type="dxa"/>
            <w:gridSpan w:val="6"/>
            <w:tcBorders>
              <w:top w:val="single" w:sz="6" w:space="0" w:color="99DDFF"/>
              <w:left w:val="single" w:sz="6" w:space="0" w:color="99DDFF"/>
              <w:bottom w:val="single" w:sz="6" w:space="0" w:color="99DDFF"/>
              <w:right w:val="single" w:sz="6" w:space="0" w:color="99DDFF"/>
            </w:tcBorders>
          </w:tcPr>
          <w:p w14:paraId="22431600" w14:textId="77777777" w:rsidR="00F729DF" w:rsidRDefault="00FA676C">
            <w:pPr>
              <w:snapToGrid/>
              <w:spacing w:line="240" w:lineRule="auto"/>
              <w:jc w:val="center"/>
              <w:rPr>
                <w:rFonts w:ascii="方正新楷体_GBK" w:eastAsia="方正新楷体_GBK" w:hAnsi="方正新楷体_GBK" w:cs="方正新楷体_GBK"/>
              </w:rPr>
            </w:pPr>
            <w:r>
              <w:rPr>
                <w:rFonts w:ascii="方正新楷体_GBK" w:eastAsia="方正新楷体_GBK" w:hAnsi="方正新楷体_GBK" w:cs="方正新楷体_GBK"/>
                <w:b/>
                <w:color w:val="FF0000"/>
              </w:rPr>
              <w:t>任务成果</w:t>
            </w:r>
          </w:p>
        </w:tc>
      </w:tr>
      <w:tr w:rsidR="00F729DF" w14:paraId="644FD52C" w14:textId="77777777">
        <w:trPr>
          <w:trHeight w:val="445"/>
        </w:trPr>
        <w:tc>
          <w:tcPr>
            <w:tcW w:w="832" w:type="dxa"/>
            <w:tcBorders>
              <w:top w:val="single" w:sz="6" w:space="0" w:color="99DDFF"/>
              <w:left w:val="single" w:sz="6" w:space="0" w:color="99DDFF"/>
              <w:bottom w:val="single" w:sz="6" w:space="0" w:color="99DDFF"/>
              <w:right w:val="single" w:sz="6" w:space="0" w:color="99DDFF"/>
            </w:tcBorders>
          </w:tcPr>
          <w:p w14:paraId="2B9CAB73" w14:textId="77777777" w:rsidR="00F729DF" w:rsidRDefault="00FA676C">
            <w:pPr>
              <w:snapToGrid/>
              <w:spacing w:line="240" w:lineRule="auto"/>
              <w:jc w:val="center"/>
              <w:rPr>
                <w:rFonts w:ascii="方正新楷体_GBK" w:eastAsia="方正新楷体_GBK" w:hAnsi="方正新楷体_GBK" w:cs="方正新楷体_GBK"/>
              </w:rPr>
            </w:pPr>
            <w:r>
              <w:rPr>
                <w:rFonts w:ascii="方正新楷体_GBK" w:eastAsia="方正新楷体_GBK" w:hAnsi="方正新楷体_GBK" w:cs="方正新楷体_GBK"/>
                <w:b/>
              </w:rPr>
              <w:t>编号</w:t>
            </w:r>
          </w:p>
        </w:tc>
        <w:tc>
          <w:tcPr>
            <w:tcW w:w="8318" w:type="dxa"/>
            <w:gridSpan w:val="5"/>
            <w:tcBorders>
              <w:top w:val="single" w:sz="6" w:space="0" w:color="99DDFF"/>
              <w:left w:val="single" w:sz="6" w:space="0" w:color="99DDFF"/>
              <w:bottom w:val="single" w:sz="6" w:space="0" w:color="99DDFF"/>
              <w:right w:val="single" w:sz="6" w:space="0" w:color="99DDFF"/>
            </w:tcBorders>
          </w:tcPr>
          <w:p w14:paraId="346A1261" w14:textId="77777777" w:rsidR="00F729DF" w:rsidRDefault="00F729DF">
            <w:pPr>
              <w:snapToGrid/>
              <w:spacing w:line="240" w:lineRule="auto"/>
              <w:rPr>
                <w:rFonts w:ascii="方正新楷体_GBK" w:eastAsia="方正新楷体_GBK" w:hAnsi="方正新楷体_GBK" w:cs="方正新楷体_GBK"/>
              </w:rPr>
            </w:pPr>
          </w:p>
        </w:tc>
      </w:tr>
      <w:tr w:rsidR="00F729DF" w14:paraId="78588C4E" w14:textId="77777777">
        <w:trPr>
          <w:trHeight w:val="445"/>
        </w:trPr>
        <w:tc>
          <w:tcPr>
            <w:tcW w:w="832" w:type="dxa"/>
            <w:tcBorders>
              <w:top w:val="single" w:sz="6" w:space="0" w:color="99DDFF"/>
              <w:left w:val="single" w:sz="6" w:space="0" w:color="99DDFF"/>
              <w:bottom w:val="single" w:sz="6" w:space="0" w:color="99DDFF"/>
              <w:right w:val="single" w:sz="6" w:space="0" w:color="99DDFF"/>
            </w:tcBorders>
          </w:tcPr>
          <w:p w14:paraId="65B1F331" w14:textId="77777777" w:rsidR="00F729DF" w:rsidRDefault="00F729DF">
            <w:pPr>
              <w:snapToGrid/>
              <w:spacing w:line="240" w:lineRule="auto"/>
              <w:rPr>
                <w:rFonts w:ascii="方正新楷体_GBK" w:eastAsia="方正新楷体_GBK" w:hAnsi="方正新楷体_GBK" w:cs="方正新楷体_GBK"/>
              </w:rPr>
            </w:pPr>
          </w:p>
        </w:tc>
        <w:tc>
          <w:tcPr>
            <w:tcW w:w="8318" w:type="dxa"/>
            <w:gridSpan w:val="5"/>
            <w:tcBorders>
              <w:top w:val="single" w:sz="6" w:space="0" w:color="99DDFF"/>
              <w:left w:val="single" w:sz="6" w:space="0" w:color="99DDFF"/>
              <w:bottom w:val="single" w:sz="6" w:space="0" w:color="99DDFF"/>
              <w:right w:val="single" w:sz="6" w:space="0" w:color="99DDFF"/>
            </w:tcBorders>
          </w:tcPr>
          <w:p w14:paraId="76CB8274" w14:textId="77777777" w:rsidR="00F729DF" w:rsidRDefault="00FA676C">
            <w:pPr>
              <w:snapToGrid/>
              <w:spacing w:line="240" w:lineRule="auto"/>
              <w:rPr>
                <w:rFonts w:ascii="方正新楷体_GBK" w:eastAsia="方正新楷体_GBK" w:hAnsi="方正新楷体_GBK" w:cs="方正新楷体_GBK"/>
              </w:rPr>
            </w:pPr>
            <w:r>
              <w:rPr>
                <w:rFonts w:ascii="方正新楷体_GBK" w:eastAsia="方正新楷体_GBK" w:hAnsi="方正新楷体_GBK" w:cs="方正新楷体_GBK"/>
              </w:rPr>
              <w:t>基本完成</w:t>
            </w:r>
          </w:p>
        </w:tc>
      </w:tr>
      <w:tr w:rsidR="00F729DF" w14:paraId="6DA2A14F" w14:textId="77777777">
        <w:trPr>
          <w:trHeight w:val="416"/>
        </w:trPr>
        <w:tc>
          <w:tcPr>
            <w:tcW w:w="9150" w:type="dxa"/>
            <w:gridSpan w:val="6"/>
            <w:tcBorders>
              <w:top w:val="single" w:sz="6" w:space="0" w:color="99DDFF"/>
              <w:left w:val="single" w:sz="6" w:space="0" w:color="99DDFF"/>
              <w:bottom w:val="single" w:sz="6" w:space="0" w:color="99DDFF"/>
              <w:right w:val="single" w:sz="6" w:space="0" w:color="99DDFF"/>
            </w:tcBorders>
          </w:tcPr>
          <w:p w14:paraId="780B8963" w14:textId="77777777" w:rsidR="00F729DF" w:rsidRDefault="00FA676C">
            <w:pPr>
              <w:snapToGrid/>
              <w:spacing w:line="240" w:lineRule="auto"/>
              <w:jc w:val="center"/>
              <w:rPr>
                <w:rFonts w:ascii="方正新楷体_GBK" w:eastAsia="方正新楷体_GBK" w:hAnsi="方正新楷体_GBK" w:cs="方正新楷体_GBK"/>
              </w:rPr>
            </w:pPr>
            <w:r>
              <w:rPr>
                <w:rFonts w:ascii="方正新楷体_GBK" w:eastAsia="方正新楷体_GBK" w:hAnsi="方正新楷体_GBK" w:cs="方正新楷体_GBK"/>
                <w:b/>
                <w:color w:val="FF0000"/>
              </w:rPr>
              <w:t>未完成任务</w:t>
            </w:r>
          </w:p>
        </w:tc>
      </w:tr>
      <w:tr w:rsidR="00F729DF" w14:paraId="68BFD5D3" w14:textId="77777777">
        <w:trPr>
          <w:trHeight w:val="416"/>
        </w:trPr>
        <w:tc>
          <w:tcPr>
            <w:tcW w:w="832" w:type="dxa"/>
            <w:tcBorders>
              <w:top w:val="single" w:sz="6" w:space="0" w:color="99DDFF"/>
              <w:left w:val="single" w:sz="6" w:space="0" w:color="99DDFF"/>
              <w:bottom w:val="single" w:sz="6" w:space="0" w:color="99DDFF"/>
              <w:right w:val="single" w:sz="6" w:space="0" w:color="99DDFF"/>
            </w:tcBorders>
          </w:tcPr>
          <w:p w14:paraId="131347C4" w14:textId="77777777" w:rsidR="00F729DF" w:rsidRDefault="00FA676C">
            <w:pPr>
              <w:snapToGrid/>
              <w:spacing w:line="240" w:lineRule="auto"/>
              <w:jc w:val="center"/>
              <w:rPr>
                <w:rFonts w:ascii="方正新楷体_GBK" w:eastAsia="方正新楷体_GBK" w:hAnsi="方正新楷体_GBK" w:cs="方正新楷体_GBK"/>
                <w:b/>
              </w:rPr>
            </w:pPr>
            <w:r>
              <w:rPr>
                <w:rFonts w:ascii="方正新楷体_GBK" w:eastAsia="方正新楷体_GBK" w:hAnsi="方正新楷体_GBK" w:cs="方正新楷体_GBK"/>
                <w:b/>
              </w:rPr>
              <w:t>编号</w:t>
            </w:r>
          </w:p>
        </w:tc>
        <w:tc>
          <w:tcPr>
            <w:tcW w:w="8318" w:type="dxa"/>
            <w:gridSpan w:val="5"/>
            <w:tcBorders>
              <w:top w:val="single" w:sz="6" w:space="0" w:color="99DDFF"/>
              <w:left w:val="single" w:sz="6" w:space="0" w:color="99DDFF"/>
              <w:bottom w:val="single" w:sz="6" w:space="0" w:color="99DDFF"/>
              <w:right w:val="single" w:sz="6" w:space="0" w:color="99DDFF"/>
            </w:tcBorders>
          </w:tcPr>
          <w:p w14:paraId="65B4EB9D" w14:textId="77777777" w:rsidR="00F729DF" w:rsidRDefault="00FA676C">
            <w:pPr>
              <w:snapToGrid/>
              <w:spacing w:line="240" w:lineRule="auto"/>
              <w:jc w:val="both"/>
              <w:rPr>
                <w:rFonts w:ascii="方正新楷体_GBK" w:eastAsia="方正新楷体_GBK" w:hAnsi="方正新楷体_GBK" w:cs="方正新楷体_GBK"/>
                <w:b/>
              </w:rPr>
            </w:pPr>
            <w:r>
              <w:rPr>
                <w:rFonts w:ascii="方正新楷体_GBK" w:eastAsia="方正新楷体_GBK" w:hAnsi="方正新楷体_GBK" w:cs="方正新楷体_GBK"/>
                <w:b/>
              </w:rPr>
              <w:t xml:space="preserve">                                                    详细原因分析</w:t>
            </w:r>
          </w:p>
        </w:tc>
      </w:tr>
      <w:tr w:rsidR="00F729DF" w14:paraId="1BCAC663" w14:textId="77777777">
        <w:trPr>
          <w:trHeight w:val="416"/>
        </w:trPr>
        <w:tc>
          <w:tcPr>
            <w:tcW w:w="832" w:type="dxa"/>
            <w:tcBorders>
              <w:top w:val="single" w:sz="6" w:space="0" w:color="99DDFF"/>
              <w:left w:val="single" w:sz="6" w:space="0" w:color="99DDFF"/>
              <w:bottom w:val="single" w:sz="6" w:space="0" w:color="99DDFF"/>
              <w:right w:val="single" w:sz="6" w:space="0" w:color="99DDFF"/>
            </w:tcBorders>
          </w:tcPr>
          <w:p w14:paraId="227B0028" w14:textId="77777777" w:rsidR="00F729DF" w:rsidRDefault="00FA676C">
            <w:pPr>
              <w:snapToGrid/>
              <w:spacing w:line="240" w:lineRule="auto"/>
              <w:jc w:val="center"/>
              <w:rPr>
                <w:rFonts w:ascii="微软雅黑" w:eastAsia="微软雅黑" w:hAnsi="微软雅黑" w:cs="微软雅黑"/>
              </w:rPr>
            </w:pPr>
            <w:r>
              <w:rPr>
                <w:rFonts w:ascii="微软雅黑" w:eastAsia="微软雅黑" w:hAnsi="微软雅黑" w:cs="微软雅黑"/>
              </w:rPr>
              <w:t>3</w:t>
            </w:r>
          </w:p>
        </w:tc>
        <w:tc>
          <w:tcPr>
            <w:tcW w:w="8318" w:type="dxa"/>
            <w:gridSpan w:val="5"/>
            <w:tcBorders>
              <w:top w:val="single" w:sz="6" w:space="0" w:color="99DDFF"/>
              <w:left w:val="single" w:sz="6" w:space="0" w:color="99DDFF"/>
              <w:bottom w:val="single" w:sz="6" w:space="0" w:color="99DDFF"/>
              <w:right w:val="single" w:sz="6" w:space="0" w:color="99DDFF"/>
            </w:tcBorders>
          </w:tcPr>
          <w:p w14:paraId="63C1C5B6" w14:textId="77777777" w:rsidR="00F729DF" w:rsidRDefault="00FA676C">
            <w:pPr>
              <w:snapToGrid/>
              <w:spacing w:line="240" w:lineRule="auto"/>
              <w:jc w:val="both"/>
              <w:rPr>
                <w:rFonts w:ascii="微软雅黑" w:eastAsia="微软雅黑" w:hAnsi="微软雅黑" w:cs="微软雅黑"/>
              </w:rPr>
            </w:pPr>
            <w:r>
              <w:rPr>
                <w:rFonts w:ascii="微软雅黑" w:eastAsia="微软雅黑" w:hAnsi="微软雅黑" w:cs="微软雅黑"/>
              </w:rPr>
              <w:t>基础版本飞机大战以不适合当下情形，已经重新分配任务</w:t>
            </w:r>
          </w:p>
        </w:tc>
      </w:tr>
    </w:tbl>
    <w:p w14:paraId="4D2993B0" w14:textId="77777777" w:rsidR="00F729DF" w:rsidRDefault="00FA676C">
      <w:r>
        <w:rPr>
          <w:rFonts w:ascii="微软雅黑" w:eastAsia="微软雅黑" w:hAnsi="微软雅黑" w:cs="微软雅黑"/>
          <w:color w:val="111111"/>
        </w:rPr>
        <w:t xml:space="preserve"> </w:t>
      </w:r>
    </w:p>
    <w:tbl>
      <w:tblPr>
        <w:tblStyle w:val="a4"/>
        <w:tblW w:w="0" w:type="auto"/>
        <w:tblBorders>
          <w:top w:val="single" w:sz="6" w:space="0" w:color="FFFFFF"/>
          <w:left w:val="single" w:sz="6" w:space="0" w:color="FFFFFF"/>
          <w:bottom w:val="single" w:sz="6" w:space="0" w:color="FFFFFF"/>
          <w:right w:val="single" w:sz="6" w:space="0" w:color="FFFFFF"/>
          <w:insideH w:val="single" w:sz="6" w:space="0" w:color="FFFFFF"/>
          <w:insideV w:val="single" w:sz="6" w:space="0" w:color="FFFFFF"/>
        </w:tblBorders>
        <w:tblLayout w:type="fixed"/>
        <w:tblLook w:val="04A0" w:firstRow="1" w:lastRow="0" w:firstColumn="1" w:lastColumn="0" w:noHBand="0" w:noVBand="1"/>
      </w:tblPr>
      <w:tblGrid>
        <w:gridCol w:w="832"/>
        <w:gridCol w:w="510"/>
        <w:gridCol w:w="413"/>
        <w:gridCol w:w="2820"/>
        <w:gridCol w:w="1357"/>
        <w:gridCol w:w="3218"/>
      </w:tblGrid>
      <w:tr w:rsidR="00F729DF" w14:paraId="4092B260" w14:textId="77777777">
        <w:trPr>
          <w:trHeight w:val="501"/>
        </w:trPr>
        <w:tc>
          <w:tcPr>
            <w:tcW w:w="9150" w:type="dxa"/>
            <w:gridSpan w:val="6"/>
            <w:tcBorders>
              <w:top w:val="single" w:sz="6" w:space="0" w:color="99DDFF"/>
              <w:left w:val="single" w:sz="6" w:space="0" w:color="99DDFF"/>
              <w:bottom w:val="single" w:sz="6" w:space="0" w:color="99DDFF"/>
              <w:right w:val="single" w:sz="6" w:space="0" w:color="99DDFF"/>
            </w:tcBorders>
          </w:tcPr>
          <w:p w14:paraId="4F13AAF7" w14:textId="77777777" w:rsidR="00F729DF" w:rsidRDefault="00FA676C">
            <w:pPr>
              <w:jc w:val="center"/>
              <w:rPr>
                <w:rFonts w:ascii="方正新楷体_GBK" w:eastAsia="方正新楷体_GBK" w:hAnsi="方正新楷体_GBK" w:cs="方正新楷体_GBK"/>
                <w:color w:val="111111"/>
              </w:rPr>
            </w:pPr>
            <w:r>
              <w:rPr>
                <w:rFonts w:ascii="方正新楷体_GBK" w:eastAsia="方正新楷体_GBK" w:hAnsi="方正新楷体_GBK" w:cs="方正新楷体_GBK"/>
                <w:color w:val="000000"/>
              </w:rPr>
              <w:t xml:space="preserve"> </w:t>
            </w:r>
            <w:r>
              <w:rPr>
                <w:rFonts w:ascii="方正新楷体_GBK" w:eastAsia="方正新楷体_GBK" w:hAnsi="方正新楷体_GBK" w:cs="方正新楷体_GBK"/>
                <w:b/>
                <w:color w:val="FF0000"/>
              </w:rPr>
              <w:t>任务3</w:t>
            </w:r>
          </w:p>
        </w:tc>
      </w:tr>
      <w:tr w:rsidR="00F729DF" w14:paraId="55C880AF" w14:textId="77777777">
        <w:trPr>
          <w:trHeight w:val="501"/>
        </w:trPr>
        <w:tc>
          <w:tcPr>
            <w:tcW w:w="1342" w:type="dxa"/>
            <w:gridSpan w:val="2"/>
            <w:tcBorders>
              <w:top w:val="single" w:sz="6" w:space="0" w:color="99DDFF"/>
              <w:left w:val="single" w:sz="6" w:space="0" w:color="99DDFF"/>
              <w:bottom w:val="single" w:sz="6" w:space="0" w:color="99DDFF"/>
              <w:right w:val="single" w:sz="6" w:space="0" w:color="99DDFF"/>
            </w:tcBorders>
          </w:tcPr>
          <w:p w14:paraId="56D1F540" w14:textId="77777777" w:rsidR="00F729DF" w:rsidRDefault="00FA676C">
            <w:pPr>
              <w:rPr>
                <w:rFonts w:ascii="方正新楷体_GBK" w:eastAsia="方正新楷体_GBK" w:hAnsi="方正新楷体_GBK" w:cs="方正新楷体_GBK"/>
                <w:color w:val="111111"/>
              </w:rPr>
            </w:pPr>
            <w:r>
              <w:rPr>
                <w:rFonts w:ascii="方正新楷体_GBK" w:eastAsia="方正新楷体_GBK" w:hAnsi="方正新楷体_GBK" w:cs="方正新楷体_GBK"/>
                <w:color w:val="000000"/>
              </w:rPr>
              <w:t xml:space="preserve">开始时间： </w:t>
            </w:r>
          </w:p>
        </w:tc>
        <w:tc>
          <w:tcPr>
            <w:tcW w:w="3233" w:type="dxa"/>
            <w:gridSpan w:val="2"/>
            <w:tcBorders>
              <w:top w:val="single" w:sz="6" w:space="0" w:color="99DDFF"/>
              <w:left w:val="single" w:sz="6" w:space="0" w:color="99DDFF"/>
              <w:bottom w:val="single" w:sz="6" w:space="0" w:color="99DDFF"/>
              <w:right w:val="single" w:sz="6" w:space="0" w:color="99DDFF"/>
            </w:tcBorders>
          </w:tcPr>
          <w:p w14:paraId="4FBA7310" w14:textId="77777777" w:rsidR="00F729DF" w:rsidRDefault="00FA676C">
            <w:pPr>
              <w:rPr>
                <w:rFonts w:ascii="方正新楷体_GBK" w:eastAsia="方正新楷体_GBK" w:hAnsi="方正新楷体_GBK" w:cs="方正新楷体_GBK"/>
                <w:color w:val="000000"/>
              </w:rPr>
            </w:pPr>
            <w:r>
              <w:rPr>
                <w:rFonts w:ascii="方正新楷体_GBK" w:eastAsia="方正新楷体_GBK" w:hAnsi="方正新楷体_GBK" w:cs="方正新楷体_GBK"/>
                <w:color w:val="000000"/>
              </w:rPr>
              <w:t>2023.6.16     上午  10：30</w:t>
            </w:r>
          </w:p>
        </w:tc>
        <w:tc>
          <w:tcPr>
            <w:tcW w:w="1357" w:type="dxa"/>
            <w:tcBorders>
              <w:top w:val="single" w:sz="6" w:space="0" w:color="99DDFF"/>
              <w:left w:val="single" w:sz="6" w:space="0" w:color="99DDFF"/>
              <w:bottom w:val="single" w:sz="6" w:space="0" w:color="99DDFF"/>
              <w:right w:val="single" w:sz="6" w:space="0" w:color="99DDFF"/>
            </w:tcBorders>
          </w:tcPr>
          <w:p w14:paraId="3EDD0C59" w14:textId="77777777" w:rsidR="00F729DF" w:rsidRDefault="00FA676C">
            <w:pPr>
              <w:rPr>
                <w:rFonts w:ascii="方正新楷体_GBK" w:eastAsia="方正新楷体_GBK" w:hAnsi="方正新楷体_GBK" w:cs="方正新楷体_GBK"/>
                <w:color w:val="111111"/>
              </w:rPr>
            </w:pPr>
            <w:r>
              <w:rPr>
                <w:rFonts w:ascii="方正新楷体_GBK" w:eastAsia="方正新楷体_GBK" w:hAnsi="方正新楷体_GBK" w:cs="方正新楷体_GBK"/>
                <w:color w:val="000000"/>
              </w:rPr>
              <w:t xml:space="preserve">结束时间： </w:t>
            </w:r>
          </w:p>
        </w:tc>
        <w:tc>
          <w:tcPr>
            <w:tcW w:w="3218" w:type="dxa"/>
            <w:tcBorders>
              <w:top w:val="single" w:sz="6" w:space="0" w:color="99DDFF"/>
              <w:left w:val="single" w:sz="6" w:space="0" w:color="99DDFF"/>
              <w:bottom w:val="single" w:sz="6" w:space="0" w:color="99DDFF"/>
              <w:right w:val="single" w:sz="6" w:space="0" w:color="99DDFF"/>
            </w:tcBorders>
          </w:tcPr>
          <w:p w14:paraId="412F7C83" w14:textId="77777777" w:rsidR="00F729DF" w:rsidRDefault="00FA676C">
            <w:pPr>
              <w:rPr>
                <w:rFonts w:ascii="方正仿宋_GBK" w:eastAsia="方正仿宋_GBK" w:hAnsi="方正仿宋_GBK" w:cs="方正仿宋_GBK"/>
                <w:color w:val="000000"/>
              </w:rPr>
            </w:pPr>
            <w:r>
              <w:rPr>
                <w:rFonts w:ascii="方正仿宋_GBK" w:eastAsia="方正仿宋_GBK" w:hAnsi="方正仿宋_GBK" w:cs="方正仿宋_GBK"/>
                <w:color w:val="000000"/>
              </w:rPr>
              <w:t>2023.6.18   晚上  10：30</w:t>
            </w:r>
          </w:p>
        </w:tc>
      </w:tr>
      <w:tr w:rsidR="00F729DF" w14:paraId="2893DE15" w14:textId="77777777">
        <w:trPr>
          <w:trHeight w:val="501"/>
        </w:trPr>
        <w:tc>
          <w:tcPr>
            <w:tcW w:w="9150" w:type="dxa"/>
            <w:gridSpan w:val="6"/>
            <w:tcBorders>
              <w:top w:val="single" w:sz="6" w:space="0" w:color="99DDFF"/>
              <w:left w:val="single" w:sz="6" w:space="0" w:color="99DDFF"/>
              <w:bottom w:val="single" w:sz="6" w:space="0" w:color="99DDFF"/>
              <w:right w:val="single" w:sz="6" w:space="0" w:color="99DDFF"/>
            </w:tcBorders>
            <w:vAlign w:val="top"/>
          </w:tcPr>
          <w:p w14:paraId="07FDA447" w14:textId="77777777" w:rsidR="00F729DF" w:rsidRDefault="00FA676C">
            <w:pPr>
              <w:jc w:val="center"/>
              <w:rPr>
                <w:rFonts w:ascii="方正新楷体_GBK" w:eastAsia="方正新楷体_GBK" w:hAnsi="方正新楷体_GBK" w:cs="方正新楷体_GBK"/>
                <w:color w:val="000000"/>
              </w:rPr>
            </w:pPr>
            <w:r>
              <w:rPr>
                <w:rFonts w:ascii="方正新楷体_GBK" w:eastAsia="方正新楷体_GBK" w:hAnsi="方正新楷体_GBK" w:cs="方正新楷体_GBK"/>
                <w:b/>
                <w:color w:val="FF0000"/>
              </w:rPr>
              <w:t>任务说明及分配</w:t>
            </w:r>
          </w:p>
        </w:tc>
      </w:tr>
      <w:tr w:rsidR="00F729DF" w14:paraId="394C1416" w14:textId="77777777">
        <w:trPr>
          <w:trHeight w:val="501"/>
        </w:trPr>
        <w:tc>
          <w:tcPr>
            <w:tcW w:w="832" w:type="dxa"/>
            <w:tcBorders>
              <w:top w:val="single" w:sz="6" w:space="0" w:color="99DDFF"/>
              <w:left w:val="single" w:sz="6" w:space="0" w:color="99DDFF"/>
              <w:bottom w:val="single" w:sz="6" w:space="0" w:color="99DDFF"/>
              <w:right w:val="single" w:sz="6" w:space="0" w:color="99DDFF"/>
            </w:tcBorders>
            <w:vAlign w:val="top"/>
          </w:tcPr>
          <w:p w14:paraId="4BBB9E80" w14:textId="77777777" w:rsidR="00F729DF" w:rsidRDefault="00FA676C">
            <w:pPr>
              <w:jc w:val="center"/>
              <w:rPr>
                <w:rFonts w:ascii="方正新楷体_GBK" w:eastAsia="方正新楷体_GBK" w:hAnsi="方正新楷体_GBK" w:cs="方正新楷体_GBK"/>
                <w:b/>
                <w:color w:val="000000"/>
              </w:rPr>
            </w:pPr>
            <w:r>
              <w:rPr>
                <w:rFonts w:ascii="方正新楷体_GBK" w:eastAsia="方正新楷体_GBK" w:hAnsi="方正新楷体_GBK" w:cs="方正新楷体_GBK"/>
                <w:b/>
                <w:color w:val="000000"/>
              </w:rPr>
              <w:t>编号</w:t>
            </w:r>
          </w:p>
        </w:tc>
        <w:tc>
          <w:tcPr>
            <w:tcW w:w="923" w:type="dxa"/>
            <w:gridSpan w:val="2"/>
            <w:tcBorders>
              <w:top w:val="single" w:sz="6" w:space="0" w:color="99DDFF"/>
              <w:left w:val="single" w:sz="6" w:space="0" w:color="99DDFF"/>
              <w:bottom w:val="single" w:sz="6" w:space="0" w:color="99DDFF"/>
              <w:right w:val="single" w:sz="6" w:space="0" w:color="99DDFF"/>
            </w:tcBorders>
            <w:vAlign w:val="top"/>
          </w:tcPr>
          <w:p w14:paraId="77BC6A4A" w14:textId="77777777" w:rsidR="00F729DF" w:rsidRDefault="00FA676C">
            <w:pPr>
              <w:jc w:val="center"/>
              <w:rPr>
                <w:rFonts w:ascii="方正新楷体_GBK" w:eastAsia="方正新楷体_GBK" w:hAnsi="方正新楷体_GBK" w:cs="方正新楷体_GBK"/>
                <w:b/>
                <w:color w:val="000000"/>
              </w:rPr>
            </w:pPr>
            <w:r>
              <w:rPr>
                <w:rFonts w:ascii="方正新楷体_GBK" w:eastAsia="方正新楷体_GBK" w:hAnsi="方正新楷体_GBK" w:cs="方正新楷体_GBK"/>
                <w:b/>
                <w:color w:val="000000"/>
              </w:rPr>
              <w:t>执行者</w:t>
            </w:r>
          </w:p>
        </w:tc>
        <w:tc>
          <w:tcPr>
            <w:tcW w:w="7395" w:type="dxa"/>
            <w:gridSpan w:val="3"/>
            <w:tcBorders>
              <w:top w:val="single" w:sz="6" w:space="0" w:color="99DDFF"/>
              <w:left w:val="single" w:sz="6" w:space="0" w:color="99DDFF"/>
              <w:bottom w:val="single" w:sz="6" w:space="0" w:color="99DDFF"/>
              <w:right w:val="single" w:sz="6" w:space="0" w:color="99DDFF"/>
            </w:tcBorders>
            <w:vAlign w:val="top"/>
          </w:tcPr>
          <w:p w14:paraId="12469844" w14:textId="77777777" w:rsidR="00F729DF" w:rsidRDefault="00FA676C">
            <w:pPr>
              <w:jc w:val="both"/>
              <w:rPr>
                <w:rFonts w:ascii="方正新楷体_GBK" w:eastAsia="方正新楷体_GBK" w:hAnsi="方正新楷体_GBK" w:cs="方正新楷体_GBK"/>
                <w:b/>
                <w:color w:val="000000"/>
              </w:rPr>
            </w:pPr>
            <w:r>
              <w:rPr>
                <w:rFonts w:ascii="方正新楷体_GBK" w:eastAsia="方正新楷体_GBK" w:hAnsi="方正新楷体_GBK" w:cs="方正新楷体_GBK"/>
                <w:b/>
                <w:color w:val="000000"/>
              </w:rPr>
              <w:t xml:space="preserve">                                  任务详细说明</w:t>
            </w:r>
          </w:p>
        </w:tc>
      </w:tr>
      <w:tr w:rsidR="00F729DF" w14:paraId="27B2F667" w14:textId="77777777">
        <w:trPr>
          <w:trHeight w:val="501"/>
        </w:trPr>
        <w:tc>
          <w:tcPr>
            <w:tcW w:w="832" w:type="dxa"/>
            <w:tcBorders>
              <w:top w:val="single" w:sz="6" w:space="0" w:color="99DDFF"/>
              <w:left w:val="single" w:sz="6" w:space="0" w:color="99DDFF"/>
              <w:bottom w:val="single" w:sz="6" w:space="0" w:color="99DDFF"/>
              <w:right w:val="single" w:sz="6" w:space="0" w:color="99DDFF"/>
            </w:tcBorders>
            <w:vAlign w:val="top"/>
          </w:tcPr>
          <w:p w14:paraId="36AB705A" w14:textId="77777777" w:rsidR="00F729DF" w:rsidRDefault="00FA676C">
            <w:pPr>
              <w:rPr>
                <w:rFonts w:ascii="方正新楷体_GBK" w:eastAsia="方正新楷体_GBK" w:hAnsi="方正新楷体_GBK" w:cs="方正新楷体_GBK"/>
                <w:color w:val="000000"/>
              </w:rPr>
            </w:pPr>
            <w:r>
              <w:rPr>
                <w:rFonts w:ascii="方正新楷体_GBK" w:eastAsia="方正新楷体_GBK" w:hAnsi="方正新楷体_GBK" w:cs="方正新楷体_GBK"/>
                <w:color w:val="000000"/>
              </w:rPr>
              <w:t>1</w:t>
            </w:r>
          </w:p>
        </w:tc>
        <w:tc>
          <w:tcPr>
            <w:tcW w:w="923" w:type="dxa"/>
            <w:gridSpan w:val="2"/>
            <w:tcBorders>
              <w:top w:val="single" w:sz="6" w:space="0" w:color="99DDFF"/>
              <w:left w:val="single" w:sz="6" w:space="0" w:color="99DDFF"/>
              <w:bottom w:val="single" w:sz="6" w:space="0" w:color="99DDFF"/>
              <w:right w:val="single" w:sz="6" w:space="0" w:color="99DDFF"/>
            </w:tcBorders>
            <w:vAlign w:val="top"/>
          </w:tcPr>
          <w:p w14:paraId="6A01F6CC" w14:textId="77777777" w:rsidR="00F729DF" w:rsidRDefault="00FA676C">
            <w:pPr>
              <w:rPr>
                <w:rFonts w:ascii="方正新楷体_GBK" w:eastAsia="方正新楷体_GBK" w:hAnsi="方正新楷体_GBK" w:cs="方正新楷体_GBK"/>
                <w:color w:val="000000"/>
              </w:rPr>
            </w:pPr>
            <w:r>
              <w:rPr>
                <w:rFonts w:ascii="方正新楷体_GBK" w:eastAsia="方正新楷体_GBK" w:hAnsi="方正新楷体_GBK" w:cs="方正新楷体_GBK"/>
                <w:color w:val="000000"/>
              </w:rPr>
              <w:t>王</w:t>
            </w:r>
          </w:p>
        </w:tc>
        <w:tc>
          <w:tcPr>
            <w:tcW w:w="7395" w:type="dxa"/>
            <w:gridSpan w:val="3"/>
            <w:tcBorders>
              <w:top w:val="single" w:sz="6" w:space="0" w:color="99DDFF"/>
              <w:left w:val="single" w:sz="6" w:space="0" w:color="99DDFF"/>
              <w:bottom w:val="single" w:sz="6" w:space="0" w:color="99DDFF"/>
              <w:right w:val="single" w:sz="6" w:space="0" w:color="99DDFF"/>
            </w:tcBorders>
            <w:vAlign w:val="top"/>
          </w:tcPr>
          <w:p w14:paraId="6865E299" w14:textId="77777777" w:rsidR="00F729DF" w:rsidRDefault="00FA676C">
            <w:pPr>
              <w:rPr>
                <w:rFonts w:ascii="方正新楷体_GBK" w:eastAsia="方正新楷体_GBK" w:hAnsi="方正新楷体_GBK" w:cs="方正新楷体_GBK"/>
                <w:color w:val="000000"/>
              </w:rPr>
            </w:pPr>
            <w:r>
              <w:rPr>
                <w:rFonts w:ascii="方正新楷体_GBK" w:eastAsia="方正新楷体_GBK" w:hAnsi="方正新楷体_GBK" w:cs="方正新楷体_GBK"/>
                <w:color w:val="000000"/>
              </w:rPr>
              <w:t>分析并初始编写己方飞机类</w:t>
            </w:r>
          </w:p>
        </w:tc>
      </w:tr>
      <w:tr w:rsidR="00F729DF" w14:paraId="457C5B30" w14:textId="77777777">
        <w:trPr>
          <w:trHeight w:val="501"/>
        </w:trPr>
        <w:tc>
          <w:tcPr>
            <w:tcW w:w="832" w:type="dxa"/>
            <w:tcBorders>
              <w:top w:val="single" w:sz="6" w:space="0" w:color="99DDFF"/>
              <w:left w:val="single" w:sz="6" w:space="0" w:color="99DDFF"/>
              <w:bottom w:val="single" w:sz="6" w:space="0" w:color="99DDFF"/>
              <w:right w:val="single" w:sz="6" w:space="0" w:color="99DDFF"/>
            </w:tcBorders>
            <w:vAlign w:val="top"/>
          </w:tcPr>
          <w:p w14:paraId="17A399B3" w14:textId="77777777" w:rsidR="00F729DF" w:rsidRDefault="00FA676C">
            <w:pPr>
              <w:rPr>
                <w:rFonts w:ascii="方正新楷体_GBK" w:eastAsia="方正新楷体_GBK" w:hAnsi="方正新楷体_GBK" w:cs="方正新楷体_GBK"/>
                <w:color w:val="000000"/>
              </w:rPr>
            </w:pPr>
            <w:r>
              <w:rPr>
                <w:rFonts w:ascii="方正新楷体_GBK" w:eastAsia="方正新楷体_GBK" w:hAnsi="方正新楷体_GBK" w:cs="方正新楷体_GBK"/>
                <w:color w:val="000000"/>
              </w:rPr>
              <w:t>2</w:t>
            </w:r>
          </w:p>
        </w:tc>
        <w:tc>
          <w:tcPr>
            <w:tcW w:w="923" w:type="dxa"/>
            <w:gridSpan w:val="2"/>
            <w:tcBorders>
              <w:top w:val="single" w:sz="6" w:space="0" w:color="99DDFF"/>
              <w:left w:val="single" w:sz="6" w:space="0" w:color="99DDFF"/>
              <w:bottom w:val="single" w:sz="6" w:space="0" w:color="99DDFF"/>
              <w:right w:val="single" w:sz="6" w:space="0" w:color="99DDFF"/>
            </w:tcBorders>
            <w:vAlign w:val="top"/>
          </w:tcPr>
          <w:p w14:paraId="7A4C180E" w14:textId="77777777" w:rsidR="00F729DF" w:rsidRDefault="00FA676C">
            <w:pPr>
              <w:rPr>
                <w:rFonts w:ascii="方正新楷体_GBK" w:eastAsia="方正新楷体_GBK" w:hAnsi="方正新楷体_GBK" w:cs="方正新楷体_GBK"/>
                <w:color w:val="000000"/>
              </w:rPr>
            </w:pPr>
            <w:r>
              <w:rPr>
                <w:rFonts w:ascii="方正新楷体_GBK" w:eastAsia="方正新楷体_GBK" w:hAnsi="方正新楷体_GBK" w:cs="方正新楷体_GBK"/>
                <w:color w:val="000000"/>
              </w:rPr>
              <w:t>邹</w:t>
            </w:r>
          </w:p>
        </w:tc>
        <w:tc>
          <w:tcPr>
            <w:tcW w:w="7395" w:type="dxa"/>
            <w:gridSpan w:val="3"/>
            <w:tcBorders>
              <w:top w:val="single" w:sz="6" w:space="0" w:color="99DDFF"/>
              <w:left w:val="single" w:sz="6" w:space="0" w:color="99DDFF"/>
              <w:bottom w:val="single" w:sz="6" w:space="0" w:color="99DDFF"/>
              <w:right w:val="single" w:sz="6" w:space="0" w:color="99DDFF"/>
            </w:tcBorders>
            <w:vAlign w:val="top"/>
          </w:tcPr>
          <w:p w14:paraId="5443BB7C" w14:textId="77777777" w:rsidR="00F729DF" w:rsidRDefault="00FA676C">
            <w:pPr>
              <w:rPr>
                <w:rFonts w:ascii="方正新楷体_GBK" w:eastAsia="方正新楷体_GBK" w:hAnsi="方正新楷体_GBK" w:cs="方正新楷体_GBK"/>
                <w:color w:val="000000"/>
              </w:rPr>
            </w:pPr>
            <w:r>
              <w:rPr>
                <w:rFonts w:ascii="方正新楷体_GBK" w:eastAsia="方正新楷体_GBK" w:hAnsi="方正新楷体_GBK" w:cs="方正新楷体_GBK"/>
                <w:color w:val="000000"/>
              </w:rPr>
              <w:t>分析并初始编写菜单和游戏背景</w:t>
            </w:r>
          </w:p>
        </w:tc>
      </w:tr>
      <w:tr w:rsidR="00F729DF" w14:paraId="6BE500BC" w14:textId="77777777">
        <w:trPr>
          <w:trHeight w:val="501"/>
        </w:trPr>
        <w:tc>
          <w:tcPr>
            <w:tcW w:w="832" w:type="dxa"/>
            <w:tcBorders>
              <w:top w:val="single" w:sz="6" w:space="0" w:color="99DDFF"/>
              <w:left w:val="single" w:sz="6" w:space="0" w:color="99DDFF"/>
              <w:bottom w:val="single" w:sz="6" w:space="0" w:color="99DDFF"/>
              <w:right w:val="single" w:sz="6" w:space="0" w:color="99DDFF"/>
            </w:tcBorders>
            <w:vAlign w:val="top"/>
          </w:tcPr>
          <w:p w14:paraId="4EC323CB" w14:textId="77777777" w:rsidR="00F729DF" w:rsidRDefault="00FA676C">
            <w:pPr>
              <w:rPr>
                <w:rFonts w:ascii="方正新楷体_GBK" w:eastAsia="方正新楷体_GBK" w:hAnsi="方正新楷体_GBK" w:cs="方正新楷体_GBK"/>
                <w:color w:val="000000"/>
              </w:rPr>
            </w:pPr>
            <w:r>
              <w:rPr>
                <w:rFonts w:ascii="方正新楷体_GBK" w:eastAsia="方正新楷体_GBK" w:hAnsi="方正新楷体_GBK" w:cs="方正新楷体_GBK"/>
                <w:color w:val="000000"/>
              </w:rPr>
              <w:t>3</w:t>
            </w:r>
          </w:p>
        </w:tc>
        <w:tc>
          <w:tcPr>
            <w:tcW w:w="923" w:type="dxa"/>
            <w:gridSpan w:val="2"/>
            <w:tcBorders>
              <w:top w:val="single" w:sz="6" w:space="0" w:color="99DDFF"/>
              <w:left w:val="single" w:sz="6" w:space="0" w:color="99DDFF"/>
              <w:bottom w:val="single" w:sz="6" w:space="0" w:color="99DDFF"/>
              <w:right w:val="single" w:sz="6" w:space="0" w:color="99DDFF"/>
            </w:tcBorders>
            <w:vAlign w:val="top"/>
          </w:tcPr>
          <w:p w14:paraId="2F40F70B" w14:textId="77777777" w:rsidR="00F729DF" w:rsidRDefault="00FA676C">
            <w:pPr>
              <w:rPr>
                <w:rFonts w:ascii="方正新楷体_GBK" w:eastAsia="方正新楷体_GBK" w:hAnsi="方正新楷体_GBK" w:cs="方正新楷体_GBK"/>
                <w:color w:val="000000"/>
              </w:rPr>
            </w:pPr>
            <w:r>
              <w:rPr>
                <w:rFonts w:ascii="方正新楷体_GBK" w:eastAsia="方正新楷体_GBK" w:hAnsi="方正新楷体_GBK" w:cs="方正新楷体_GBK"/>
                <w:color w:val="000000"/>
              </w:rPr>
              <w:t>张</w:t>
            </w:r>
          </w:p>
        </w:tc>
        <w:tc>
          <w:tcPr>
            <w:tcW w:w="7395" w:type="dxa"/>
            <w:gridSpan w:val="3"/>
            <w:tcBorders>
              <w:top w:val="single" w:sz="6" w:space="0" w:color="99DDFF"/>
              <w:left w:val="single" w:sz="6" w:space="0" w:color="99DDFF"/>
              <w:bottom w:val="single" w:sz="6" w:space="0" w:color="99DDFF"/>
              <w:right w:val="single" w:sz="6" w:space="0" w:color="99DDFF"/>
            </w:tcBorders>
            <w:vAlign w:val="top"/>
          </w:tcPr>
          <w:p w14:paraId="6A5221BB" w14:textId="77777777" w:rsidR="00F729DF" w:rsidRDefault="00FA676C">
            <w:pPr>
              <w:rPr>
                <w:rFonts w:ascii="方正新楷体_GBK" w:eastAsia="方正新楷体_GBK" w:hAnsi="方正新楷体_GBK" w:cs="方正新楷体_GBK"/>
                <w:color w:val="000000"/>
              </w:rPr>
            </w:pPr>
            <w:r>
              <w:rPr>
                <w:rFonts w:ascii="方正新楷体_GBK" w:eastAsia="方正新楷体_GBK" w:hAnsi="方正新楷体_GBK" w:cs="方正新楷体_GBK"/>
                <w:color w:val="000000"/>
              </w:rPr>
              <w:t>分析并初始编写敌机类</w:t>
            </w:r>
          </w:p>
        </w:tc>
      </w:tr>
      <w:tr w:rsidR="00F729DF" w14:paraId="5D449E00" w14:textId="77777777">
        <w:trPr>
          <w:trHeight w:val="416"/>
        </w:trPr>
        <w:tc>
          <w:tcPr>
            <w:tcW w:w="9150" w:type="dxa"/>
            <w:gridSpan w:val="6"/>
            <w:tcBorders>
              <w:top w:val="single" w:sz="6" w:space="0" w:color="99DDFF"/>
              <w:left w:val="single" w:sz="6" w:space="0" w:color="99DDFF"/>
              <w:bottom w:val="single" w:sz="6" w:space="0" w:color="99DDFF"/>
              <w:right w:val="single" w:sz="6" w:space="0" w:color="99DDFF"/>
            </w:tcBorders>
          </w:tcPr>
          <w:p w14:paraId="4B5A2B86" w14:textId="77777777" w:rsidR="00F729DF" w:rsidRDefault="00FA676C">
            <w:pPr>
              <w:snapToGrid/>
              <w:spacing w:line="240" w:lineRule="auto"/>
              <w:jc w:val="center"/>
              <w:rPr>
                <w:rFonts w:ascii="方正新楷体_GBK" w:eastAsia="方正新楷体_GBK" w:hAnsi="方正新楷体_GBK" w:cs="方正新楷体_GBK"/>
              </w:rPr>
            </w:pPr>
            <w:r>
              <w:rPr>
                <w:rFonts w:ascii="方正新楷体_GBK" w:eastAsia="方正新楷体_GBK" w:hAnsi="方正新楷体_GBK" w:cs="方正新楷体_GBK"/>
                <w:b/>
                <w:color w:val="FF0000"/>
              </w:rPr>
              <w:t>任务成果</w:t>
            </w:r>
          </w:p>
        </w:tc>
      </w:tr>
      <w:tr w:rsidR="00F729DF" w14:paraId="6D47D3CE" w14:textId="77777777">
        <w:trPr>
          <w:trHeight w:val="445"/>
        </w:trPr>
        <w:tc>
          <w:tcPr>
            <w:tcW w:w="832" w:type="dxa"/>
            <w:tcBorders>
              <w:top w:val="single" w:sz="6" w:space="0" w:color="99DDFF"/>
              <w:left w:val="single" w:sz="6" w:space="0" w:color="99DDFF"/>
              <w:bottom w:val="single" w:sz="6" w:space="0" w:color="99DDFF"/>
              <w:right w:val="single" w:sz="6" w:space="0" w:color="99DDFF"/>
            </w:tcBorders>
          </w:tcPr>
          <w:p w14:paraId="2C6E5C8A" w14:textId="77777777" w:rsidR="00F729DF" w:rsidRDefault="00FA676C">
            <w:pPr>
              <w:snapToGrid/>
              <w:spacing w:line="240" w:lineRule="auto"/>
              <w:jc w:val="center"/>
              <w:rPr>
                <w:rFonts w:ascii="方正新楷体_GBK" w:eastAsia="方正新楷体_GBK" w:hAnsi="方正新楷体_GBK" w:cs="方正新楷体_GBK"/>
              </w:rPr>
            </w:pPr>
            <w:r>
              <w:rPr>
                <w:rFonts w:ascii="方正新楷体_GBK" w:eastAsia="方正新楷体_GBK" w:hAnsi="方正新楷体_GBK" w:cs="方正新楷体_GBK"/>
                <w:b/>
              </w:rPr>
              <w:t>编号</w:t>
            </w:r>
          </w:p>
        </w:tc>
        <w:tc>
          <w:tcPr>
            <w:tcW w:w="8318" w:type="dxa"/>
            <w:gridSpan w:val="5"/>
            <w:tcBorders>
              <w:top w:val="single" w:sz="6" w:space="0" w:color="99DDFF"/>
              <w:left w:val="single" w:sz="6" w:space="0" w:color="99DDFF"/>
              <w:bottom w:val="single" w:sz="6" w:space="0" w:color="99DDFF"/>
              <w:right w:val="single" w:sz="6" w:space="0" w:color="99DDFF"/>
            </w:tcBorders>
          </w:tcPr>
          <w:p w14:paraId="20E0DB3F" w14:textId="77777777" w:rsidR="00F729DF" w:rsidRDefault="00F729DF">
            <w:pPr>
              <w:snapToGrid/>
              <w:spacing w:line="240" w:lineRule="auto"/>
              <w:rPr>
                <w:rFonts w:ascii="方正新楷体_GBK" w:eastAsia="方正新楷体_GBK" w:hAnsi="方正新楷体_GBK" w:cs="方正新楷体_GBK"/>
              </w:rPr>
            </w:pPr>
          </w:p>
        </w:tc>
      </w:tr>
      <w:tr w:rsidR="00F729DF" w14:paraId="4271EC29" w14:textId="77777777">
        <w:trPr>
          <w:trHeight w:val="445"/>
        </w:trPr>
        <w:tc>
          <w:tcPr>
            <w:tcW w:w="832" w:type="dxa"/>
            <w:tcBorders>
              <w:top w:val="single" w:sz="6" w:space="0" w:color="99DDFF"/>
              <w:left w:val="single" w:sz="6" w:space="0" w:color="99DDFF"/>
              <w:bottom w:val="single" w:sz="6" w:space="0" w:color="99DDFF"/>
              <w:right w:val="single" w:sz="6" w:space="0" w:color="99DDFF"/>
            </w:tcBorders>
          </w:tcPr>
          <w:p w14:paraId="77957075" w14:textId="77777777" w:rsidR="00F729DF" w:rsidRDefault="00FA676C">
            <w:pPr>
              <w:snapToGrid/>
              <w:spacing w:line="240" w:lineRule="auto"/>
              <w:rPr>
                <w:rFonts w:ascii="方正新楷体_GBK" w:eastAsia="方正新楷体_GBK" w:hAnsi="方正新楷体_GBK" w:cs="方正新楷体_GBK"/>
              </w:rPr>
            </w:pPr>
            <w:r>
              <w:rPr>
                <w:rFonts w:ascii="方正新楷体_GBK" w:eastAsia="方正新楷体_GBK" w:hAnsi="方正新楷体_GBK" w:cs="方正新楷体_GBK"/>
              </w:rPr>
              <w:t>all</w:t>
            </w:r>
          </w:p>
        </w:tc>
        <w:tc>
          <w:tcPr>
            <w:tcW w:w="8318" w:type="dxa"/>
            <w:gridSpan w:val="5"/>
            <w:tcBorders>
              <w:top w:val="single" w:sz="6" w:space="0" w:color="99DDFF"/>
              <w:left w:val="single" w:sz="6" w:space="0" w:color="99DDFF"/>
              <w:bottom w:val="single" w:sz="6" w:space="0" w:color="99DDFF"/>
              <w:right w:val="single" w:sz="6" w:space="0" w:color="99DDFF"/>
            </w:tcBorders>
          </w:tcPr>
          <w:p w14:paraId="3B0824A0" w14:textId="77777777" w:rsidR="00F729DF" w:rsidRDefault="00FA676C">
            <w:pPr>
              <w:snapToGrid/>
              <w:spacing w:line="240" w:lineRule="auto"/>
              <w:rPr>
                <w:rFonts w:ascii="方正新楷体_GBK" w:eastAsia="方正新楷体_GBK" w:hAnsi="方正新楷体_GBK" w:cs="方正新楷体_GBK"/>
              </w:rPr>
            </w:pPr>
            <w:r>
              <w:rPr>
                <w:rFonts w:ascii="方正新楷体_GBK" w:eastAsia="方正新楷体_GBK" w:hAnsi="方正新楷体_GBK" w:cs="方正新楷体_GBK"/>
              </w:rPr>
              <w:t>基本完成</w:t>
            </w:r>
          </w:p>
        </w:tc>
      </w:tr>
      <w:tr w:rsidR="00F729DF" w14:paraId="1D3532B0" w14:textId="77777777">
        <w:trPr>
          <w:trHeight w:val="416"/>
        </w:trPr>
        <w:tc>
          <w:tcPr>
            <w:tcW w:w="9150" w:type="dxa"/>
            <w:gridSpan w:val="6"/>
            <w:tcBorders>
              <w:top w:val="single" w:sz="6" w:space="0" w:color="99DDFF"/>
              <w:left w:val="single" w:sz="6" w:space="0" w:color="99DDFF"/>
              <w:bottom w:val="single" w:sz="6" w:space="0" w:color="99DDFF"/>
              <w:right w:val="single" w:sz="6" w:space="0" w:color="99DDFF"/>
            </w:tcBorders>
          </w:tcPr>
          <w:p w14:paraId="277DB929" w14:textId="77777777" w:rsidR="00F729DF" w:rsidRDefault="00FA676C">
            <w:pPr>
              <w:snapToGrid/>
              <w:spacing w:line="240" w:lineRule="auto"/>
              <w:jc w:val="center"/>
              <w:rPr>
                <w:rFonts w:ascii="方正新楷体_GBK" w:eastAsia="方正新楷体_GBK" w:hAnsi="方正新楷体_GBK" w:cs="方正新楷体_GBK"/>
              </w:rPr>
            </w:pPr>
            <w:r>
              <w:rPr>
                <w:rFonts w:ascii="方正新楷体_GBK" w:eastAsia="方正新楷体_GBK" w:hAnsi="方正新楷体_GBK" w:cs="方正新楷体_GBK"/>
                <w:b/>
                <w:color w:val="FF0000"/>
              </w:rPr>
              <w:t>未完成任务</w:t>
            </w:r>
          </w:p>
        </w:tc>
      </w:tr>
      <w:tr w:rsidR="00F729DF" w14:paraId="3E69BB6F" w14:textId="77777777">
        <w:trPr>
          <w:trHeight w:val="416"/>
        </w:trPr>
        <w:tc>
          <w:tcPr>
            <w:tcW w:w="832" w:type="dxa"/>
            <w:tcBorders>
              <w:top w:val="single" w:sz="6" w:space="0" w:color="99DDFF"/>
              <w:left w:val="single" w:sz="6" w:space="0" w:color="99DDFF"/>
              <w:bottom w:val="single" w:sz="6" w:space="0" w:color="99DDFF"/>
              <w:right w:val="single" w:sz="6" w:space="0" w:color="99DDFF"/>
            </w:tcBorders>
          </w:tcPr>
          <w:p w14:paraId="1CE646C8" w14:textId="77777777" w:rsidR="00F729DF" w:rsidRDefault="00FA676C">
            <w:pPr>
              <w:snapToGrid/>
              <w:spacing w:line="240" w:lineRule="auto"/>
              <w:jc w:val="center"/>
              <w:rPr>
                <w:rFonts w:ascii="方正新楷体_GBK" w:eastAsia="方正新楷体_GBK" w:hAnsi="方正新楷体_GBK" w:cs="方正新楷体_GBK"/>
                <w:b/>
              </w:rPr>
            </w:pPr>
            <w:r>
              <w:rPr>
                <w:rFonts w:ascii="方正新楷体_GBK" w:eastAsia="方正新楷体_GBK" w:hAnsi="方正新楷体_GBK" w:cs="方正新楷体_GBK"/>
                <w:b/>
              </w:rPr>
              <w:t>编号</w:t>
            </w:r>
          </w:p>
        </w:tc>
        <w:tc>
          <w:tcPr>
            <w:tcW w:w="8318" w:type="dxa"/>
            <w:gridSpan w:val="5"/>
            <w:tcBorders>
              <w:top w:val="single" w:sz="6" w:space="0" w:color="99DDFF"/>
              <w:left w:val="single" w:sz="6" w:space="0" w:color="99DDFF"/>
              <w:bottom w:val="single" w:sz="6" w:space="0" w:color="99DDFF"/>
              <w:right w:val="single" w:sz="6" w:space="0" w:color="99DDFF"/>
            </w:tcBorders>
          </w:tcPr>
          <w:p w14:paraId="49362D04" w14:textId="77777777" w:rsidR="00F729DF" w:rsidRDefault="00FA676C">
            <w:pPr>
              <w:snapToGrid/>
              <w:spacing w:line="240" w:lineRule="auto"/>
              <w:jc w:val="both"/>
              <w:rPr>
                <w:rFonts w:ascii="方正新楷体_GBK" w:eastAsia="方正新楷体_GBK" w:hAnsi="方正新楷体_GBK" w:cs="方正新楷体_GBK"/>
                <w:b/>
              </w:rPr>
            </w:pPr>
            <w:r>
              <w:rPr>
                <w:rFonts w:ascii="方正新楷体_GBK" w:eastAsia="方正新楷体_GBK" w:hAnsi="方正新楷体_GBK" w:cs="方正新楷体_GBK"/>
                <w:b/>
              </w:rPr>
              <w:t xml:space="preserve">                                                   详细原因分析</w:t>
            </w:r>
          </w:p>
        </w:tc>
      </w:tr>
      <w:tr w:rsidR="00F729DF" w14:paraId="35975372" w14:textId="77777777">
        <w:trPr>
          <w:trHeight w:val="416"/>
        </w:trPr>
        <w:tc>
          <w:tcPr>
            <w:tcW w:w="832" w:type="dxa"/>
            <w:tcBorders>
              <w:top w:val="single" w:sz="6" w:space="0" w:color="99DDFF"/>
              <w:left w:val="single" w:sz="6" w:space="0" w:color="99DDFF"/>
              <w:bottom w:val="single" w:sz="6" w:space="0" w:color="99DDFF"/>
              <w:right w:val="single" w:sz="6" w:space="0" w:color="99DDFF"/>
            </w:tcBorders>
          </w:tcPr>
          <w:p w14:paraId="79486803" w14:textId="77777777" w:rsidR="00F729DF" w:rsidRDefault="00F729DF">
            <w:pPr>
              <w:snapToGrid/>
              <w:spacing w:line="240" w:lineRule="auto"/>
              <w:jc w:val="center"/>
              <w:rPr>
                <w:rFonts w:ascii="微软雅黑" w:eastAsia="微软雅黑" w:hAnsi="微软雅黑" w:cs="微软雅黑"/>
              </w:rPr>
            </w:pPr>
          </w:p>
        </w:tc>
        <w:tc>
          <w:tcPr>
            <w:tcW w:w="8318" w:type="dxa"/>
            <w:gridSpan w:val="5"/>
            <w:tcBorders>
              <w:top w:val="single" w:sz="6" w:space="0" w:color="99DDFF"/>
              <w:left w:val="single" w:sz="6" w:space="0" w:color="99DDFF"/>
              <w:bottom w:val="single" w:sz="6" w:space="0" w:color="99DDFF"/>
              <w:right w:val="single" w:sz="6" w:space="0" w:color="99DDFF"/>
            </w:tcBorders>
          </w:tcPr>
          <w:p w14:paraId="69CB415C" w14:textId="77777777" w:rsidR="00F729DF" w:rsidRDefault="00F729DF">
            <w:pPr>
              <w:snapToGrid/>
              <w:spacing w:line="240" w:lineRule="auto"/>
              <w:jc w:val="center"/>
              <w:rPr>
                <w:rFonts w:ascii="微软雅黑" w:eastAsia="微软雅黑" w:hAnsi="微软雅黑" w:cs="微软雅黑"/>
              </w:rPr>
            </w:pPr>
          </w:p>
        </w:tc>
      </w:tr>
    </w:tbl>
    <w:p w14:paraId="0968FAE8" w14:textId="77777777" w:rsidR="00F729DF" w:rsidRDefault="00FA676C">
      <w:r>
        <w:rPr>
          <w:rFonts w:ascii="微软雅黑" w:eastAsia="微软雅黑" w:hAnsi="微软雅黑" w:cs="微软雅黑"/>
          <w:color w:val="111111"/>
        </w:rPr>
        <w:t xml:space="preserve"> </w:t>
      </w:r>
    </w:p>
    <w:tbl>
      <w:tblPr>
        <w:tblStyle w:val="a4"/>
        <w:tblW w:w="0" w:type="auto"/>
        <w:tblBorders>
          <w:top w:val="single" w:sz="6" w:space="0" w:color="FFFFFF"/>
          <w:left w:val="single" w:sz="6" w:space="0" w:color="FFFFFF"/>
          <w:bottom w:val="single" w:sz="6" w:space="0" w:color="FFFFFF"/>
          <w:right w:val="single" w:sz="6" w:space="0" w:color="FFFFFF"/>
          <w:insideH w:val="single" w:sz="6" w:space="0" w:color="FFFFFF"/>
          <w:insideV w:val="single" w:sz="6" w:space="0" w:color="FFFFFF"/>
        </w:tblBorders>
        <w:tblLayout w:type="fixed"/>
        <w:tblLook w:val="04A0" w:firstRow="1" w:lastRow="0" w:firstColumn="1" w:lastColumn="0" w:noHBand="0" w:noVBand="1"/>
      </w:tblPr>
      <w:tblGrid>
        <w:gridCol w:w="832"/>
        <w:gridCol w:w="510"/>
        <w:gridCol w:w="413"/>
        <w:gridCol w:w="2820"/>
        <w:gridCol w:w="1357"/>
        <w:gridCol w:w="3218"/>
      </w:tblGrid>
      <w:tr w:rsidR="00F729DF" w14:paraId="73DF08D0" w14:textId="77777777">
        <w:trPr>
          <w:trHeight w:val="501"/>
        </w:trPr>
        <w:tc>
          <w:tcPr>
            <w:tcW w:w="9150" w:type="dxa"/>
            <w:gridSpan w:val="6"/>
            <w:tcBorders>
              <w:top w:val="single" w:sz="6" w:space="0" w:color="99DDFF"/>
              <w:left w:val="single" w:sz="6" w:space="0" w:color="99DDFF"/>
              <w:bottom w:val="single" w:sz="6" w:space="0" w:color="99DDFF"/>
              <w:right w:val="single" w:sz="6" w:space="0" w:color="99DDFF"/>
            </w:tcBorders>
          </w:tcPr>
          <w:p w14:paraId="1B6E5C7E" w14:textId="77777777" w:rsidR="00F729DF" w:rsidRDefault="00FA676C">
            <w:pPr>
              <w:jc w:val="center"/>
              <w:rPr>
                <w:rFonts w:ascii="方正新楷体_GBK" w:eastAsia="方正新楷体_GBK" w:hAnsi="方正新楷体_GBK" w:cs="方正新楷体_GBK"/>
                <w:color w:val="111111"/>
              </w:rPr>
            </w:pPr>
            <w:r>
              <w:rPr>
                <w:rFonts w:ascii="方正新楷体_GBK" w:eastAsia="方正新楷体_GBK" w:hAnsi="方正新楷体_GBK" w:cs="方正新楷体_GBK"/>
                <w:color w:val="000000"/>
              </w:rPr>
              <w:lastRenderedPageBreak/>
              <w:t xml:space="preserve"> </w:t>
            </w:r>
            <w:r>
              <w:rPr>
                <w:rFonts w:ascii="方正新楷体_GBK" w:eastAsia="方正新楷体_GBK" w:hAnsi="方正新楷体_GBK" w:cs="方正新楷体_GBK"/>
                <w:b/>
                <w:color w:val="FF0000"/>
              </w:rPr>
              <w:t>任务4</w:t>
            </w:r>
          </w:p>
        </w:tc>
      </w:tr>
      <w:tr w:rsidR="00F729DF" w14:paraId="14DFD303" w14:textId="77777777">
        <w:trPr>
          <w:trHeight w:val="501"/>
        </w:trPr>
        <w:tc>
          <w:tcPr>
            <w:tcW w:w="1342" w:type="dxa"/>
            <w:gridSpan w:val="2"/>
            <w:tcBorders>
              <w:top w:val="single" w:sz="6" w:space="0" w:color="99DDFF"/>
              <w:left w:val="single" w:sz="6" w:space="0" w:color="99DDFF"/>
              <w:bottom w:val="single" w:sz="6" w:space="0" w:color="99DDFF"/>
              <w:right w:val="single" w:sz="6" w:space="0" w:color="99DDFF"/>
            </w:tcBorders>
          </w:tcPr>
          <w:p w14:paraId="4E6218DC" w14:textId="77777777" w:rsidR="00F729DF" w:rsidRDefault="00FA676C">
            <w:pPr>
              <w:rPr>
                <w:rFonts w:ascii="方正新楷体_GBK" w:eastAsia="方正新楷体_GBK" w:hAnsi="方正新楷体_GBK" w:cs="方正新楷体_GBK"/>
                <w:color w:val="111111"/>
              </w:rPr>
            </w:pPr>
            <w:r>
              <w:rPr>
                <w:rFonts w:ascii="方正新楷体_GBK" w:eastAsia="方正新楷体_GBK" w:hAnsi="方正新楷体_GBK" w:cs="方正新楷体_GBK"/>
                <w:color w:val="000000"/>
              </w:rPr>
              <w:t xml:space="preserve">开始时间： </w:t>
            </w:r>
          </w:p>
        </w:tc>
        <w:tc>
          <w:tcPr>
            <w:tcW w:w="3233" w:type="dxa"/>
            <w:gridSpan w:val="2"/>
            <w:tcBorders>
              <w:top w:val="single" w:sz="6" w:space="0" w:color="99DDFF"/>
              <w:left w:val="single" w:sz="6" w:space="0" w:color="99DDFF"/>
              <w:bottom w:val="single" w:sz="6" w:space="0" w:color="99DDFF"/>
              <w:right w:val="single" w:sz="6" w:space="0" w:color="99DDFF"/>
            </w:tcBorders>
          </w:tcPr>
          <w:p w14:paraId="24608F28" w14:textId="77777777" w:rsidR="00F729DF" w:rsidRDefault="00FA676C">
            <w:pPr>
              <w:rPr>
                <w:rFonts w:ascii="方正新楷体_GBK" w:eastAsia="方正新楷体_GBK" w:hAnsi="方正新楷体_GBK" w:cs="方正新楷体_GBK"/>
                <w:color w:val="000000"/>
              </w:rPr>
            </w:pPr>
            <w:r>
              <w:rPr>
                <w:rFonts w:ascii="方正新楷体_GBK" w:eastAsia="方正新楷体_GBK" w:hAnsi="方正新楷体_GBK" w:cs="方正新楷体_GBK"/>
                <w:color w:val="000000"/>
              </w:rPr>
              <w:t>2023.6.19     上午  10：30</w:t>
            </w:r>
          </w:p>
        </w:tc>
        <w:tc>
          <w:tcPr>
            <w:tcW w:w="1357" w:type="dxa"/>
            <w:tcBorders>
              <w:top w:val="single" w:sz="6" w:space="0" w:color="99DDFF"/>
              <w:left w:val="single" w:sz="6" w:space="0" w:color="99DDFF"/>
              <w:bottom w:val="single" w:sz="6" w:space="0" w:color="99DDFF"/>
              <w:right w:val="single" w:sz="6" w:space="0" w:color="99DDFF"/>
            </w:tcBorders>
          </w:tcPr>
          <w:p w14:paraId="2760C634" w14:textId="77777777" w:rsidR="00F729DF" w:rsidRDefault="00FA676C">
            <w:pPr>
              <w:rPr>
                <w:rFonts w:ascii="方正新楷体_GBK" w:eastAsia="方正新楷体_GBK" w:hAnsi="方正新楷体_GBK" w:cs="方正新楷体_GBK"/>
                <w:color w:val="111111"/>
              </w:rPr>
            </w:pPr>
            <w:r>
              <w:rPr>
                <w:rFonts w:ascii="方正新楷体_GBK" w:eastAsia="方正新楷体_GBK" w:hAnsi="方正新楷体_GBK" w:cs="方正新楷体_GBK"/>
                <w:color w:val="000000"/>
              </w:rPr>
              <w:t xml:space="preserve">结束时间： </w:t>
            </w:r>
          </w:p>
        </w:tc>
        <w:tc>
          <w:tcPr>
            <w:tcW w:w="3218" w:type="dxa"/>
            <w:tcBorders>
              <w:top w:val="single" w:sz="6" w:space="0" w:color="99DDFF"/>
              <w:left w:val="single" w:sz="6" w:space="0" w:color="99DDFF"/>
              <w:bottom w:val="single" w:sz="6" w:space="0" w:color="99DDFF"/>
              <w:right w:val="single" w:sz="6" w:space="0" w:color="99DDFF"/>
            </w:tcBorders>
          </w:tcPr>
          <w:p w14:paraId="46A0761B" w14:textId="77777777" w:rsidR="00F729DF" w:rsidRDefault="00FA676C">
            <w:pPr>
              <w:rPr>
                <w:rFonts w:ascii="方正仿宋_GBK" w:eastAsia="方正仿宋_GBK" w:hAnsi="方正仿宋_GBK" w:cs="方正仿宋_GBK"/>
                <w:color w:val="000000"/>
              </w:rPr>
            </w:pPr>
            <w:r>
              <w:rPr>
                <w:rFonts w:ascii="方正仿宋_GBK" w:eastAsia="方正仿宋_GBK" w:hAnsi="方正仿宋_GBK" w:cs="方正仿宋_GBK"/>
                <w:color w:val="000000"/>
              </w:rPr>
              <w:t>2023.6.20   晚上  10：30</w:t>
            </w:r>
          </w:p>
        </w:tc>
      </w:tr>
      <w:tr w:rsidR="00F729DF" w14:paraId="723383CB" w14:textId="77777777">
        <w:trPr>
          <w:trHeight w:val="501"/>
        </w:trPr>
        <w:tc>
          <w:tcPr>
            <w:tcW w:w="9150" w:type="dxa"/>
            <w:gridSpan w:val="6"/>
            <w:tcBorders>
              <w:top w:val="single" w:sz="6" w:space="0" w:color="99DDFF"/>
              <w:left w:val="single" w:sz="6" w:space="0" w:color="99DDFF"/>
              <w:bottom w:val="single" w:sz="6" w:space="0" w:color="99DDFF"/>
              <w:right w:val="single" w:sz="6" w:space="0" w:color="99DDFF"/>
            </w:tcBorders>
            <w:vAlign w:val="top"/>
          </w:tcPr>
          <w:p w14:paraId="69AECE76" w14:textId="77777777" w:rsidR="00F729DF" w:rsidRDefault="00FA676C">
            <w:pPr>
              <w:jc w:val="center"/>
              <w:rPr>
                <w:rFonts w:ascii="方正新楷体_GBK" w:eastAsia="方正新楷体_GBK" w:hAnsi="方正新楷体_GBK" w:cs="方正新楷体_GBK"/>
                <w:color w:val="000000"/>
              </w:rPr>
            </w:pPr>
            <w:r>
              <w:rPr>
                <w:rFonts w:ascii="方正新楷体_GBK" w:eastAsia="方正新楷体_GBK" w:hAnsi="方正新楷体_GBK" w:cs="方正新楷体_GBK"/>
                <w:b/>
                <w:color w:val="FF0000"/>
              </w:rPr>
              <w:t>任务说明及分配</w:t>
            </w:r>
          </w:p>
        </w:tc>
      </w:tr>
      <w:tr w:rsidR="00F729DF" w14:paraId="6FC64D02" w14:textId="77777777">
        <w:trPr>
          <w:trHeight w:val="501"/>
        </w:trPr>
        <w:tc>
          <w:tcPr>
            <w:tcW w:w="832" w:type="dxa"/>
            <w:tcBorders>
              <w:top w:val="single" w:sz="6" w:space="0" w:color="99DDFF"/>
              <w:left w:val="single" w:sz="6" w:space="0" w:color="99DDFF"/>
              <w:bottom w:val="single" w:sz="6" w:space="0" w:color="99DDFF"/>
              <w:right w:val="single" w:sz="6" w:space="0" w:color="99DDFF"/>
            </w:tcBorders>
            <w:vAlign w:val="top"/>
          </w:tcPr>
          <w:p w14:paraId="3D53F769" w14:textId="77777777" w:rsidR="00F729DF" w:rsidRDefault="00FA676C">
            <w:pPr>
              <w:jc w:val="center"/>
              <w:rPr>
                <w:rFonts w:ascii="方正新楷体_GBK" w:eastAsia="方正新楷体_GBK" w:hAnsi="方正新楷体_GBK" w:cs="方正新楷体_GBK"/>
                <w:b/>
                <w:color w:val="000000"/>
              </w:rPr>
            </w:pPr>
            <w:r>
              <w:rPr>
                <w:rFonts w:ascii="方正新楷体_GBK" w:eastAsia="方正新楷体_GBK" w:hAnsi="方正新楷体_GBK" w:cs="方正新楷体_GBK"/>
                <w:b/>
                <w:color w:val="000000"/>
              </w:rPr>
              <w:t>编号</w:t>
            </w:r>
          </w:p>
        </w:tc>
        <w:tc>
          <w:tcPr>
            <w:tcW w:w="923" w:type="dxa"/>
            <w:gridSpan w:val="2"/>
            <w:tcBorders>
              <w:top w:val="single" w:sz="6" w:space="0" w:color="99DDFF"/>
              <w:left w:val="single" w:sz="6" w:space="0" w:color="99DDFF"/>
              <w:bottom w:val="single" w:sz="6" w:space="0" w:color="99DDFF"/>
              <w:right w:val="single" w:sz="6" w:space="0" w:color="99DDFF"/>
            </w:tcBorders>
            <w:vAlign w:val="top"/>
          </w:tcPr>
          <w:p w14:paraId="594749F0" w14:textId="77777777" w:rsidR="00F729DF" w:rsidRDefault="00FA676C">
            <w:pPr>
              <w:jc w:val="center"/>
              <w:rPr>
                <w:rFonts w:ascii="方正新楷体_GBK" w:eastAsia="方正新楷体_GBK" w:hAnsi="方正新楷体_GBK" w:cs="方正新楷体_GBK"/>
                <w:b/>
                <w:color w:val="000000"/>
              </w:rPr>
            </w:pPr>
            <w:r>
              <w:rPr>
                <w:rFonts w:ascii="方正新楷体_GBK" w:eastAsia="方正新楷体_GBK" w:hAnsi="方正新楷体_GBK" w:cs="方正新楷体_GBK"/>
                <w:b/>
                <w:color w:val="000000"/>
              </w:rPr>
              <w:t>执行者</w:t>
            </w:r>
          </w:p>
        </w:tc>
        <w:tc>
          <w:tcPr>
            <w:tcW w:w="7395" w:type="dxa"/>
            <w:gridSpan w:val="3"/>
            <w:tcBorders>
              <w:top w:val="single" w:sz="6" w:space="0" w:color="99DDFF"/>
              <w:left w:val="single" w:sz="6" w:space="0" w:color="99DDFF"/>
              <w:bottom w:val="single" w:sz="6" w:space="0" w:color="99DDFF"/>
              <w:right w:val="single" w:sz="6" w:space="0" w:color="99DDFF"/>
            </w:tcBorders>
            <w:vAlign w:val="top"/>
          </w:tcPr>
          <w:p w14:paraId="1EEC7161" w14:textId="77777777" w:rsidR="00F729DF" w:rsidRDefault="00FA676C">
            <w:pPr>
              <w:jc w:val="both"/>
              <w:rPr>
                <w:rFonts w:ascii="方正新楷体_GBK" w:eastAsia="方正新楷体_GBK" w:hAnsi="方正新楷体_GBK" w:cs="方正新楷体_GBK"/>
                <w:b/>
                <w:color w:val="000000"/>
              </w:rPr>
            </w:pPr>
            <w:r>
              <w:rPr>
                <w:rFonts w:ascii="方正新楷体_GBK" w:eastAsia="方正新楷体_GBK" w:hAnsi="方正新楷体_GBK" w:cs="方正新楷体_GBK"/>
                <w:b/>
                <w:color w:val="000000"/>
              </w:rPr>
              <w:t xml:space="preserve">                                  任务详细说明</w:t>
            </w:r>
          </w:p>
        </w:tc>
      </w:tr>
      <w:tr w:rsidR="00F729DF" w14:paraId="6370F61E" w14:textId="77777777">
        <w:trPr>
          <w:trHeight w:val="501"/>
        </w:trPr>
        <w:tc>
          <w:tcPr>
            <w:tcW w:w="832" w:type="dxa"/>
            <w:tcBorders>
              <w:top w:val="single" w:sz="6" w:space="0" w:color="99DDFF"/>
              <w:left w:val="single" w:sz="6" w:space="0" w:color="99DDFF"/>
              <w:bottom w:val="single" w:sz="6" w:space="0" w:color="99DDFF"/>
              <w:right w:val="single" w:sz="6" w:space="0" w:color="99DDFF"/>
            </w:tcBorders>
            <w:vAlign w:val="top"/>
          </w:tcPr>
          <w:p w14:paraId="25853D77" w14:textId="77777777" w:rsidR="00F729DF" w:rsidRDefault="00FA676C">
            <w:pPr>
              <w:rPr>
                <w:rFonts w:ascii="方正新楷体_GBK" w:eastAsia="方正新楷体_GBK" w:hAnsi="方正新楷体_GBK" w:cs="方正新楷体_GBK"/>
                <w:color w:val="000000"/>
              </w:rPr>
            </w:pPr>
            <w:r>
              <w:rPr>
                <w:rFonts w:ascii="方正新楷体_GBK" w:eastAsia="方正新楷体_GBK" w:hAnsi="方正新楷体_GBK" w:cs="方正新楷体_GBK"/>
                <w:color w:val="000000"/>
              </w:rPr>
              <w:t>1</w:t>
            </w:r>
          </w:p>
        </w:tc>
        <w:tc>
          <w:tcPr>
            <w:tcW w:w="923" w:type="dxa"/>
            <w:gridSpan w:val="2"/>
            <w:tcBorders>
              <w:top w:val="single" w:sz="6" w:space="0" w:color="99DDFF"/>
              <w:left w:val="single" w:sz="6" w:space="0" w:color="99DDFF"/>
              <w:bottom w:val="single" w:sz="6" w:space="0" w:color="99DDFF"/>
              <w:right w:val="single" w:sz="6" w:space="0" w:color="99DDFF"/>
            </w:tcBorders>
            <w:vAlign w:val="top"/>
          </w:tcPr>
          <w:p w14:paraId="0393BBE7" w14:textId="77777777" w:rsidR="00F729DF" w:rsidRDefault="00FA676C">
            <w:pPr>
              <w:rPr>
                <w:rFonts w:ascii="方正新楷体_GBK" w:eastAsia="方正新楷体_GBK" w:hAnsi="方正新楷体_GBK" w:cs="方正新楷体_GBK"/>
                <w:color w:val="000000"/>
              </w:rPr>
            </w:pPr>
            <w:r>
              <w:rPr>
                <w:rFonts w:ascii="方正新楷体_GBK" w:eastAsia="方正新楷体_GBK" w:hAnsi="方正新楷体_GBK" w:cs="方正新楷体_GBK"/>
                <w:color w:val="000000"/>
              </w:rPr>
              <w:t>王</w:t>
            </w:r>
          </w:p>
        </w:tc>
        <w:tc>
          <w:tcPr>
            <w:tcW w:w="7395" w:type="dxa"/>
            <w:gridSpan w:val="3"/>
            <w:tcBorders>
              <w:top w:val="single" w:sz="6" w:space="0" w:color="99DDFF"/>
              <w:left w:val="single" w:sz="6" w:space="0" w:color="99DDFF"/>
              <w:bottom w:val="single" w:sz="6" w:space="0" w:color="99DDFF"/>
              <w:right w:val="single" w:sz="6" w:space="0" w:color="99DDFF"/>
            </w:tcBorders>
            <w:vAlign w:val="top"/>
          </w:tcPr>
          <w:p w14:paraId="559C2CD6" w14:textId="77777777" w:rsidR="00F729DF" w:rsidRDefault="00FA676C">
            <w:pPr>
              <w:rPr>
                <w:rFonts w:ascii="方正新楷体_GBK" w:eastAsia="方正新楷体_GBK" w:hAnsi="方正新楷体_GBK" w:cs="方正新楷体_GBK"/>
                <w:color w:val="000000"/>
              </w:rPr>
            </w:pPr>
            <w:r>
              <w:rPr>
                <w:rFonts w:ascii="方正新楷体_GBK" w:eastAsia="方正新楷体_GBK" w:hAnsi="方正新楷体_GBK" w:cs="方正新楷体_GBK"/>
                <w:color w:val="000000"/>
              </w:rPr>
              <w:t>分析并编写敌机运动逻辑</w:t>
            </w:r>
          </w:p>
        </w:tc>
      </w:tr>
      <w:tr w:rsidR="00F729DF" w14:paraId="77B467CC" w14:textId="77777777">
        <w:trPr>
          <w:trHeight w:val="501"/>
        </w:trPr>
        <w:tc>
          <w:tcPr>
            <w:tcW w:w="832" w:type="dxa"/>
            <w:tcBorders>
              <w:top w:val="single" w:sz="6" w:space="0" w:color="99DDFF"/>
              <w:left w:val="single" w:sz="6" w:space="0" w:color="99DDFF"/>
              <w:bottom w:val="single" w:sz="6" w:space="0" w:color="99DDFF"/>
              <w:right w:val="single" w:sz="6" w:space="0" w:color="99DDFF"/>
            </w:tcBorders>
            <w:vAlign w:val="top"/>
          </w:tcPr>
          <w:p w14:paraId="7F9EB7B5" w14:textId="77777777" w:rsidR="00F729DF" w:rsidRDefault="00FA676C">
            <w:pPr>
              <w:rPr>
                <w:rFonts w:ascii="方正新楷体_GBK" w:eastAsia="方正新楷体_GBK" w:hAnsi="方正新楷体_GBK" w:cs="方正新楷体_GBK"/>
                <w:color w:val="000000"/>
              </w:rPr>
            </w:pPr>
            <w:r>
              <w:rPr>
                <w:rFonts w:ascii="方正新楷体_GBK" w:eastAsia="方正新楷体_GBK" w:hAnsi="方正新楷体_GBK" w:cs="方正新楷体_GBK"/>
                <w:color w:val="000000"/>
              </w:rPr>
              <w:t>2</w:t>
            </w:r>
          </w:p>
        </w:tc>
        <w:tc>
          <w:tcPr>
            <w:tcW w:w="923" w:type="dxa"/>
            <w:gridSpan w:val="2"/>
            <w:tcBorders>
              <w:top w:val="single" w:sz="6" w:space="0" w:color="99DDFF"/>
              <w:left w:val="single" w:sz="6" w:space="0" w:color="99DDFF"/>
              <w:bottom w:val="single" w:sz="6" w:space="0" w:color="99DDFF"/>
              <w:right w:val="single" w:sz="6" w:space="0" w:color="99DDFF"/>
            </w:tcBorders>
            <w:vAlign w:val="top"/>
          </w:tcPr>
          <w:p w14:paraId="06FAA0A8" w14:textId="77777777" w:rsidR="00F729DF" w:rsidRDefault="00FA676C">
            <w:pPr>
              <w:rPr>
                <w:rFonts w:ascii="方正新楷体_GBK" w:eastAsia="方正新楷体_GBK" w:hAnsi="方正新楷体_GBK" w:cs="方正新楷体_GBK"/>
                <w:color w:val="000000"/>
              </w:rPr>
            </w:pPr>
            <w:r>
              <w:rPr>
                <w:rFonts w:ascii="方正新楷体_GBK" w:eastAsia="方正新楷体_GBK" w:hAnsi="方正新楷体_GBK" w:cs="方正新楷体_GBK"/>
                <w:color w:val="000000"/>
              </w:rPr>
              <w:t>邹</w:t>
            </w:r>
          </w:p>
        </w:tc>
        <w:tc>
          <w:tcPr>
            <w:tcW w:w="7395" w:type="dxa"/>
            <w:gridSpan w:val="3"/>
            <w:tcBorders>
              <w:top w:val="single" w:sz="6" w:space="0" w:color="99DDFF"/>
              <w:left w:val="single" w:sz="6" w:space="0" w:color="99DDFF"/>
              <w:bottom w:val="single" w:sz="6" w:space="0" w:color="99DDFF"/>
              <w:right w:val="single" w:sz="6" w:space="0" w:color="99DDFF"/>
            </w:tcBorders>
            <w:vAlign w:val="top"/>
          </w:tcPr>
          <w:p w14:paraId="57F1F0EC" w14:textId="77777777" w:rsidR="00F729DF" w:rsidRDefault="00FA676C">
            <w:pPr>
              <w:rPr>
                <w:rFonts w:ascii="方正新楷体_GBK" w:eastAsia="方正新楷体_GBK" w:hAnsi="方正新楷体_GBK" w:cs="方正新楷体_GBK"/>
                <w:color w:val="000000"/>
              </w:rPr>
            </w:pPr>
            <w:r>
              <w:rPr>
                <w:rFonts w:ascii="方正新楷体_GBK" w:eastAsia="方正新楷体_GBK" w:hAnsi="方正新楷体_GBK" w:cs="方正新楷体_GBK"/>
                <w:color w:val="000000"/>
              </w:rPr>
              <w:t>分析并编写启动界面动画和设置界面</w:t>
            </w:r>
          </w:p>
        </w:tc>
      </w:tr>
      <w:tr w:rsidR="00F729DF" w14:paraId="7651F2B4" w14:textId="77777777">
        <w:trPr>
          <w:trHeight w:val="501"/>
        </w:trPr>
        <w:tc>
          <w:tcPr>
            <w:tcW w:w="832" w:type="dxa"/>
            <w:tcBorders>
              <w:top w:val="single" w:sz="6" w:space="0" w:color="99DDFF"/>
              <w:left w:val="single" w:sz="6" w:space="0" w:color="99DDFF"/>
              <w:bottom w:val="single" w:sz="6" w:space="0" w:color="99DDFF"/>
              <w:right w:val="single" w:sz="6" w:space="0" w:color="99DDFF"/>
            </w:tcBorders>
            <w:vAlign w:val="top"/>
          </w:tcPr>
          <w:p w14:paraId="5EFEE3AF" w14:textId="77777777" w:rsidR="00F729DF" w:rsidRDefault="00FA676C">
            <w:pPr>
              <w:rPr>
                <w:rFonts w:ascii="方正新楷体_GBK" w:eastAsia="方正新楷体_GBK" w:hAnsi="方正新楷体_GBK" w:cs="方正新楷体_GBK"/>
                <w:color w:val="000000"/>
              </w:rPr>
            </w:pPr>
            <w:r>
              <w:rPr>
                <w:rFonts w:ascii="方正新楷体_GBK" w:eastAsia="方正新楷体_GBK" w:hAnsi="方正新楷体_GBK" w:cs="方正新楷体_GBK"/>
                <w:color w:val="000000"/>
              </w:rPr>
              <w:t>3</w:t>
            </w:r>
          </w:p>
        </w:tc>
        <w:tc>
          <w:tcPr>
            <w:tcW w:w="923" w:type="dxa"/>
            <w:gridSpan w:val="2"/>
            <w:tcBorders>
              <w:top w:val="single" w:sz="6" w:space="0" w:color="99DDFF"/>
              <w:left w:val="single" w:sz="6" w:space="0" w:color="99DDFF"/>
              <w:bottom w:val="single" w:sz="6" w:space="0" w:color="99DDFF"/>
              <w:right w:val="single" w:sz="6" w:space="0" w:color="99DDFF"/>
            </w:tcBorders>
            <w:vAlign w:val="top"/>
          </w:tcPr>
          <w:p w14:paraId="7371A409" w14:textId="77777777" w:rsidR="00F729DF" w:rsidRDefault="00FA676C">
            <w:pPr>
              <w:rPr>
                <w:rFonts w:ascii="方正新楷体_GBK" w:eastAsia="方正新楷体_GBK" w:hAnsi="方正新楷体_GBK" w:cs="方正新楷体_GBK"/>
                <w:color w:val="000000"/>
              </w:rPr>
            </w:pPr>
            <w:r>
              <w:rPr>
                <w:rFonts w:ascii="方正新楷体_GBK" w:eastAsia="方正新楷体_GBK" w:hAnsi="方正新楷体_GBK" w:cs="方正新楷体_GBK"/>
                <w:color w:val="000000"/>
              </w:rPr>
              <w:t>张</w:t>
            </w:r>
          </w:p>
        </w:tc>
        <w:tc>
          <w:tcPr>
            <w:tcW w:w="7395" w:type="dxa"/>
            <w:gridSpan w:val="3"/>
            <w:tcBorders>
              <w:top w:val="single" w:sz="6" w:space="0" w:color="99DDFF"/>
              <w:left w:val="single" w:sz="6" w:space="0" w:color="99DDFF"/>
              <w:bottom w:val="single" w:sz="6" w:space="0" w:color="99DDFF"/>
              <w:right w:val="single" w:sz="6" w:space="0" w:color="99DDFF"/>
            </w:tcBorders>
            <w:vAlign w:val="top"/>
          </w:tcPr>
          <w:p w14:paraId="69AEE9F3" w14:textId="77777777" w:rsidR="00F729DF" w:rsidRDefault="00FA676C">
            <w:pPr>
              <w:rPr>
                <w:rFonts w:ascii="方正新楷体_GBK" w:eastAsia="方正新楷体_GBK" w:hAnsi="方正新楷体_GBK" w:cs="方正新楷体_GBK"/>
                <w:color w:val="000000"/>
              </w:rPr>
            </w:pPr>
            <w:r>
              <w:rPr>
                <w:rFonts w:ascii="方正新楷体_GBK" w:eastAsia="方正新楷体_GBK" w:hAnsi="方正新楷体_GBK" w:cs="方正新楷体_GBK"/>
                <w:color w:val="000000"/>
              </w:rPr>
              <w:t>分析并初始编写道具运动逻辑</w:t>
            </w:r>
          </w:p>
        </w:tc>
      </w:tr>
      <w:tr w:rsidR="00F729DF" w14:paraId="5BD6AD95" w14:textId="77777777">
        <w:trPr>
          <w:trHeight w:val="416"/>
        </w:trPr>
        <w:tc>
          <w:tcPr>
            <w:tcW w:w="9150" w:type="dxa"/>
            <w:gridSpan w:val="6"/>
            <w:tcBorders>
              <w:top w:val="single" w:sz="6" w:space="0" w:color="99DDFF"/>
              <w:left w:val="single" w:sz="6" w:space="0" w:color="99DDFF"/>
              <w:bottom w:val="single" w:sz="6" w:space="0" w:color="99DDFF"/>
              <w:right w:val="single" w:sz="6" w:space="0" w:color="99DDFF"/>
            </w:tcBorders>
          </w:tcPr>
          <w:p w14:paraId="40D8E504" w14:textId="77777777" w:rsidR="00F729DF" w:rsidRDefault="00FA676C">
            <w:pPr>
              <w:snapToGrid/>
              <w:spacing w:line="240" w:lineRule="auto"/>
              <w:jc w:val="center"/>
              <w:rPr>
                <w:rFonts w:ascii="方正新楷体_GBK" w:eastAsia="方正新楷体_GBK" w:hAnsi="方正新楷体_GBK" w:cs="方正新楷体_GBK"/>
              </w:rPr>
            </w:pPr>
            <w:r>
              <w:rPr>
                <w:rFonts w:ascii="方正新楷体_GBK" w:eastAsia="方正新楷体_GBK" w:hAnsi="方正新楷体_GBK" w:cs="方正新楷体_GBK"/>
                <w:b/>
                <w:color w:val="FF0000"/>
              </w:rPr>
              <w:t>任务成果</w:t>
            </w:r>
          </w:p>
        </w:tc>
      </w:tr>
      <w:tr w:rsidR="00F729DF" w14:paraId="5880E235" w14:textId="77777777">
        <w:trPr>
          <w:trHeight w:val="445"/>
        </w:trPr>
        <w:tc>
          <w:tcPr>
            <w:tcW w:w="832" w:type="dxa"/>
            <w:tcBorders>
              <w:top w:val="single" w:sz="6" w:space="0" w:color="99DDFF"/>
              <w:left w:val="single" w:sz="6" w:space="0" w:color="99DDFF"/>
              <w:bottom w:val="single" w:sz="6" w:space="0" w:color="99DDFF"/>
              <w:right w:val="single" w:sz="6" w:space="0" w:color="99DDFF"/>
            </w:tcBorders>
          </w:tcPr>
          <w:p w14:paraId="55CE12E1" w14:textId="77777777" w:rsidR="00F729DF" w:rsidRDefault="00FA676C">
            <w:pPr>
              <w:snapToGrid/>
              <w:spacing w:line="240" w:lineRule="auto"/>
              <w:jc w:val="center"/>
              <w:rPr>
                <w:rFonts w:ascii="方正新楷体_GBK" w:eastAsia="方正新楷体_GBK" w:hAnsi="方正新楷体_GBK" w:cs="方正新楷体_GBK"/>
              </w:rPr>
            </w:pPr>
            <w:r>
              <w:rPr>
                <w:rFonts w:ascii="方正新楷体_GBK" w:eastAsia="方正新楷体_GBK" w:hAnsi="方正新楷体_GBK" w:cs="方正新楷体_GBK"/>
                <w:b/>
              </w:rPr>
              <w:t>编号</w:t>
            </w:r>
          </w:p>
        </w:tc>
        <w:tc>
          <w:tcPr>
            <w:tcW w:w="8318" w:type="dxa"/>
            <w:gridSpan w:val="5"/>
            <w:tcBorders>
              <w:top w:val="single" w:sz="6" w:space="0" w:color="99DDFF"/>
              <w:left w:val="single" w:sz="6" w:space="0" w:color="99DDFF"/>
              <w:bottom w:val="single" w:sz="6" w:space="0" w:color="99DDFF"/>
              <w:right w:val="single" w:sz="6" w:space="0" w:color="99DDFF"/>
            </w:tcBorders>
          </w:tcPr>
          <w:p w14:paraId="5DB73534" w14:textId="77777777" w:rsidR="00F729DF" w:rsidRDefault="00F729DF">
            <w:pPr>
              <w:snapToGrid/>
              <w:spacing w:line="240" w:lineRule="auto"/>
              <w:rPr>
                <w:rFonts w:ascii="方正新楷体_GBK" w:eastAsia="方正新楷体_GBK" w:hAnsi="方正新楷体_GBK" w:cs="方正新楷体_GBK"/>
              </w:rPr>
            </w:pPr>
          </w:p>
        </w:tc>
      </w:tr>
      <w:tr w:rsidR="00F729DF" w14:paraId="464A16B9" w14:textId="77777777">
        <w:trPr>
          <w:trHeight w:val="445"/>
        </w:trPr>
        <w:tc>
          <w:tcPr>
            <w:tcW w:w="832" w:type="dxa"/>
            <w:tcBorders>
              <w:top w:val="single" w:sz="6" w:space="0" w:color="99DDFF"/>
              <w:left w:val="single" w:sz="6" w:space="0" w:color="99DDFF"/>
              <w:bottom w:val="single" w:sz="6" w:space="0" w:color="99DDFF"/>
              <w:right w:val="single" w:sz="6" w:space="0" w:color="99DDFF"/>
            </w:tcBorders>
          </w:tcPr>
          <w:p w14:paraId="6372EEAF" w14:textId="77777777" w:rsidR="00F729DF" w:rsidRDefault="00FA676C">
            <w:pPr>
              <w:snapToGrid/>
              <w:spacing w:line="240" w:lineRule="auto"/>
              <w:rPr>
                <w:rFonts w:ascii="方正新楷体_GBK" w:eastAsia="方正新楷体_GBK" w:hAnsi="方正新楷体_GBK" w:cs="方正新楷体_GBK"/>
              </w:rPr>
            </w:pPr>
            <w:r>
              <w:rPr>
                <w:rFonts w:ascii="方正新楷体_GBK" w:eastAsia="方正新楷体_GBK" w:hAnsi="方正新楷体_GBK" w:cs="方正新楷体_GBK"/>
              </w:rPr>
              <w:t>all</w:t>
            </w:r>
          </w:p>
        </w:tc>
        <w:tc>
          <w:tcPr>
            <w:tcW w:w="8318" w:type="dxa"/>
            <w:gridSpan w:val="5"/>
            <w:tcBorders>
              <w:top w:val="single" w:sz="6" w:space="0" w:color="99DDFF"/>
              <w:left w:val="single" w:sz="6" w:space="0" w:color="99DDFF"/>
              <w:bottom w:val="single" w:sz="6" w:space="0" w:color="99DDFF"/>
              <w:right w:val="single" w:sz="6" w:space="0" w:color="99DDFF"/>
            </w:tcBorders>
          </w:tcPr>
          <w:p w14:paraId="4B3B8AD6" w14:textId="77777777" w:rsidR="00F729DF" w:rsidRDefault="00FA676C">
            <w:pPr>
              <w:snapToGrid/>
              <w:spacing w:line="240" w:lineRule="auto"/>
              <w:rPr>
                <w:rFonts w:ascii="方正新楷体_GBK" w:eastAsia="方正新楷体_GBK" w:hAnsi="方正新楷体_GBK" w:cs="方正新楷体_GBK"/>
              </w:rPr>
            </w:pPr>
            <w:r>
              <w:rPr>
                <w:rFonts w:ascii="方正新楷体_GBK" w:eastAsia="方正新楷体_GBK" w:hAnsi="方正新楷体_GBK" w:cs="方正新楷体_GBK"/>
              </w:rPr>
              <w:t>基本完成</w:t>
            </w:r>
          </w:p>
        </w:tc>
      </w:tr>
      <w:tr w:rsidR="00F729DF" w14:paraId="4AB9AE86" w14:textId="77777777">
        <w:trPr>
          <w:trHeight w:val="416"/>
        </w:trPr>
        <w:tc>
          <w:tcPr>
            <w:tcW w:w="9150" w:type="dxa"/>
            <w:gridSpan w:val="6"/>
            <w:tcBorders>
              <w:top w:val="single" w:sz="6" w:space="0" w:color="99DDFF"/>
              <w:left w:val="single" w:sz="6" w:space="0" w:color="99DDFF"/>
              <w:bottom w:val="single" w:sz="6" w:space="0" w:color="99DDFF"/>
              <w:right w:val="single" w:sz="6" w:space="0" w:color="99DDFF"/>
            </w:tcBorders>
          </w:tcPr>
          <w:p w14:paraId="23568F06" w14:textId="77777777" w:rsidR="00F729DF" w:rsidRDefault="00FA676C">
            <w:pPr>
              <w:snapToGrid/>
              <w:spacing w:line="240" w:lineRule="auto"/>
              <w:jc w:val="center"/>
              <w:rPr>
                <w:rFonts w:ascii="方正新楷体_GBK" w:eastAsia="方正新楷体_GBK" w:hAnsi="方正新楷体_GBK" w:cs="方正新楷体_GBK"/>
              </w:rPr>
            </w:pPr>
            <w:r>
              <w:rPr>
                <w:rFonts w:ascii="方正新楷体_GBK" w:eastAsia="方正新楷体_GBK" w:hAnsi="方正新楷体_GBK" w:cs="方正新楷体_GBK"/>
                <w:b/>
                <w:color w:val="FF0000"/>
              </w:rPr>
              <w:t>未完成任务</w:t>
            </w:r>
          </w:p>
        </w:tc>
      </w:tr>
      <w:tr w:rsidR="00F729DF" w14:paraId="62E5D688" w14:textId="77777777">
        <w:trPr>
          <w:trHeight w:val="416"/>
        </w:trPr>
        <w:tc>
          <w:tcPr>
            <w:tcW w:w="832" w:type="dxa"/>
            <w:tcBorders>
              <w:top w:val="single" w:sz="6" w:space="0" w:color="99DDFF"/>
              <w:left w:val="single" w:sz="6" w:space="0" w:color="99DDFF"/>
              <w:bottom w:val="single" w:sz="6" w:space="0" w:color="99DDFF"/>
              <w:right w:val="single" w:sz="6" w:space="0" w:color="99DDFF"/>
            </w:tcBorders>
          </w:tcPr>
          <w:p w14:paraId="5069203F" w14:textId="77777777" w:rsidR="00F729DF" w:rsidRDefault="00FA676C">
            <w:pPr>
              <w:snapToGrid/>
              <w:spacing w:line="240" w:lineRule="auto"/>
              <w:jc w:val="center"/>
              <w:rPr>
                <w:rFonts w:ascii="方正新楷体_GBK" w:eastAsia="方正新楷体_GBK" w:hAnsi="方正新楷体_GBK" w:cs="方正新楷体_GBK"/>
                <w:b/>
              </w:rPr>
            </w:pPr>
            <w:r>
              <w:rPr>
                <w:rFonts w:ascii="方正新楷体_GBK" w:eastAsia="方正新楷体_GBK" w:hAnsi="方正新楷体_GBK" w:cs="方正新楷体_GBK"/>
                <w:b/>
              </w:rPr>
              <w:t>编号</w:t>
            </w:r>
          </w:p>
        </w:tc>
        <w:tc>
          <w:tcPr>
            <w:tcW w:w="8318" w:type="dxa"/>
            <w:gridSpan w:val="5"/>
            <w:tcBorders>
              <w:top w:val="single" w:sz="6" w:space="0" w:color="99DDFF"/>
              <w:left w:val="single" w:sz="6" w:space="0" w:color="99DDFF"/>
              <w:bottom w:val="single" w:sz="6" w:space="0" w:color="99DDFF"/>
              <w:right w:val="single" w:sz="6" w:space="0" w:color="99DDFF"/>
            </w:tcBorders>
          </w:tcPr>
          <w:p w14:paraId="6C06FB5C" w14:textId="77777777" w:rsidR="00F729DF" w:rsidRDefault="00FA676C">
            <w:pPr>
              <w:snapToGrid/>
              <w:spacing w:line="240" w:lineRule="auto"/>
              <w:jc w:val="both"/>
              <w:rPr>
                <w:rFonts w:ascii="方正新楷体_GBK" w:eastAsia="方正新楷体_GBK" w:hAnsi="方正新楷体_GBK" w:cs="方正新楷体_GBK"/>
                <w:b/>
              </w:rPr>
            </w:pPr>
            <w:r>
              <w:rPr>
                <w:rFonts w:ascii="方正新楷体_GBK" w:eastAsia="方正新楷体_GBK" w:hAnsi="方正新楷体_GBK" w:cs="方正新楷体_GBK"/>
                <w:b/>
              </w:rPr>
              <w:t xml:space="preserve">                                                   详细原因分析</w:t>
            </w:r>
          </w:p>
        </w:tc>
      </w:tr>
      <w:tr w:rsidR="00F729DF" w14:paraId="7E258A77" w14:textId="77777777">
        <w:trPr>
          <w:trHeight w:val="416"/>
        </w:trPr>
        <w:tc>
          <w:tcPr>
            <w:tcW w:w="832" w:type="dxa"/>
            <w:tcBorders>
              <w:top w:val="single" w:sz="6" w:space="0" w:color="99DDFF"/>
              <w:left w:val="single" w:sz="6" w:space="0" w:color="99DDFF"/>
              <w:bottom w:val="single" w:sz="6" w:space="0" w:color="99DDFF"/>
              <w:right w:val="single" w:sz="6" w:space="0" w:color="99DDFF"/>
            </w:tcBorders>
          </w:tcPr>
          <w:p w14:paraId="2663FEA4" w14:textId="77777777" w:rsidR="00F729DF" w:rsidRDefault="00F729DF">
            <w:pPr>
              <w:snapToGrid/>
              <w:spacing w:line="240" w:lineRule="auto"/>
              <w:jc w:val="center"/>
              <w:rPr>
                <w:rFonts w:ascii="微软雅黑" w:eastAsia="微软雅黑" w:hAnsi="微软雅黑" w:cs="微软雅黑"/>
              </w:rPr>
            </w:pPr>
          </w:p>
        </w:tc>
        <w:tc>
          <w:tcPr>
            <w:tcW w:w="8318" w:type="dxa"/>
            <w:gridSpan w:val="5"/>
            <w:tcBorders>
              <w:top w:val="single" w:sz="6" w:space="0" w:color="99DDFF"/>
              <w:left w:val="single" w:sz="6" w:space="0" w:color="99DDFF"/>
              <w:bottom w:val="single" w:sz="6" w:space="0" w:color="99DDFF"/>
              <w:right w:val="single" w:sz="6" w:space="0" w:color="99DDFF"/>
            </w:tcBorders>
          </w:tcPr>
          <w:p w14:paraId="652CAE3F" w14:textId="77777777" w:rsidR="00F729DF" w:rsidRDefault="00F729DF">
            <w:pPr>
              <w:snapToGrid/>
              <w:spacing w:line="240" w:lineRule="auto"/>
              <w:jc w:val="center"/>
              <w:rPr>
                <w:rFonts w:ascii="微软雅黑" w:eastAsia="微软雅黑" w:hAnsi="微软雅黑" w:cs="微软雅黑"/>
              </w:rPr>
            </w:pPr>
          </w:p>
        </w:tc>
      </w:tr>
    </w:tbl>
    <w:p w14:paraId="013DE06F" w14:textId="77777777" w:rsidR="00F729DF" w:rsidRDefault="00FA676C">
      <w:pPr>
        <w:rPr>
          <w:rFonts w:ascii="微软雅黑" w:eastAsia="微软雅黑" w:hAnsi="微软雅黑" w:cs="微软雅黑"/>
          <w:color w:val="111111"/>
        </w:rPr>
      </w:pPr>
      <w:r>
        <w:rPr>
          <w:rFonts w:ascii="微软雅黑" w:eastAsia="微软雅黑" w:hAnsi="微软雅黑" w:cs="微软雅黑"/>
          <w:color w:val="111111"/>
        </w:rPr>
        <w:t xml:space="preserve"> </w:t>
      </w:r>
    </w:p>
    <w:p w14:paraId="3DD7B6B3" w14:textId="77777777" w:rsidR="00F729DF" w:rsidRDefault="00FA676C">
      <w:pPr>
        <w:pStyle w:val="2"/>
      </w:pPr>
      <w:r>
        <w:t>三、问题分析处理</w:t>
      </w:r>
    </w:p>
    <w:p w14:paraId="1788C999" w14:textId="77777777" w:rsidR="00F729DF" w:rsidRDefault="00FA676C">
      <w:pPr>
        <w:pStyle w:val="3"/>
        <w:numPr>
          <w:ilvl w:val="0"/>
          <w:numId w:val="1"/>
        </w:numPr>
      </w:pPr>
      <w:r>
        <w:t>现阶段出现的问题</w:t>
      </w:r>
    </w:p>
    <w:tbl>
      <w:tblPr>
        <w:tblStyle w:val="a4"/>
        <w:tblW w:w="0" w:type="auto"/>
        <w:tblLayout w:type="fixed"/>
        <w:tblLook w:val="04A0" w:firstRow="1" w:lastRow="0" w:firstColumn="1" w:lastColumn="0" w:noHBand="0" w:noVBand="1"/>
      </w:tblPr>
      <w:tblGrid>
        <w:gridCol w:w="1020"/>
        <w:gridCol w:w="1830"/>
        <w:gridCol w:w="2940"/>
        <w:gridCol w:w="3210"/>
      </w:tblGrid>
      <w:tr w:rsidR="00F729DF" w14:paraId="727B7C76" w14:textId="77777777">
        <w:tc>
          <w:tcPr>
            <w:tcW w:w="1020" w:type="dxa"/>
          </w:tcPr>
          <w:p w14:paraId="75AAA5FB" w14:textId="77777777" w:rsidR="00F729DF" w:rsidRDefault="00FA676C">
            <w:pPr>
              <w:jc w:val="center"/>
              <w:rPr>
                <w:rFonts w:ascii="微软雅黑" w:eastAsia="微软雅黑" w:hAnsi="微软雅黑" w:cs="微软雅黑"/>
                <w:color w:val="111111"/>
              </w:rPr>
            </w:pPr>
            <w:r>
              <w:rPr>
                <w:rFonts w:ascii="微软雅黑" w:eastAsia="微软雅黑" w:hAnsi="微软雅黑" w:cs="微软雅黑"/>
                <w:color w:val="111111"/>
              </w:rPr>
              <w:t>编号</w:t>
            </w:r>
          </w:p>
        </w:tc>
        <w:tc>
          <w:tcPr>
            <w:tcW w:w="1830" w:type="dxa"/>
          </w:tcPr>
          <w:p w14:paraId="2EAE7F40" w14:textId="77777777" w:rsidR="00F729DF" w:rsidRDefault="00FA676C">
            <w:pPr>
              <w:jc w:val="center"/>
              <w:rPr>
                <w:rFonts w:ascii="微软雅黑" w:eastAsia="微软雅黑" w:hAnsi="微软雅黑" w:cs="微软雅黑"/>
                <w:color w:val="111111"/>
              </w:rPr>
            </w:pPr>
            <w:r>
              <w:rPr>
                <w:rFonts w:ascii="微软雅黑" w:eastAsia="微软雅黑" w:hAnsi="微软雅黑" w:cs="微软雅黑"/>
                <w:color w:val="111111"/>
              </w:rPr>
              <w:t>发现时间</w:t>
            </w:r>
          </w:p>
        </w:tc>
        <w:tc>
          <w:tcPr>
            <w:tcW w:w="2940" w:type="dxa"/>
          </w:tcPr>
          <w:p w14:paraId="775497D5" w14:textId="77777777" w:rsidR="00F729DF" w:rsidRDefault="00FA676C">
            <w:pPr>
              <w:jc w:val="center"/>
              <w:rPr>
                <w:rFonts w:ascii="微软雅黑" w:eastAsia="微软雅黑" w:hAnsi="微软雅黑" w:cs="微软雅黑"/>
                <w:color w:val="111111"/>
              </w:rPr>
            </w:pPr>
            <w:r>
              <w:rPr>
                <w:rFonts w:ascii="微软雅黑" w:eastAsia="微软雅黑" w:hAnsi="微软雅黑" w:cs="微软雅黑"/>
                <w:color w:val="111111"/>
              </w:rPr>
              <w:t>问题描述</w:t>
            </w:r>
          </w:p>
        </w:tc>
        <w:tc>
          <w:tcPr>
            <w:tcW w:w="3210" w:type="dxa"/>
          </w:tcPr>
          <w:p w14:paraId="0351C191" w14:textId="77777777" w:rsidR="00F729DF" w:rsidRDefault="00FA676C">
            <w:pPr>
              <w:jc w:val="center"/>
              <w:rPr>
                <w:rFonts w:ascii="微软雅黑" w:eastAsia="微软雅黑" w:hAnsi="微软雅黑" w:cs="微软雅黑"/>
                <w:color w:val="111111"/>
              </w:rPr>
            </w:pPr>
            <w:r>
              <w:rPr>
                <w:rFonts w:ascii="微软雅黑" w:eastAsia="微软雅黑" w:hAnsi="微软雅黑" w:cs="微软雅黑"/>
                <w:color w:val="111111"/>
              </w:rPr>
              <w:t>解决方案</w:t>
            </w:r>
          </w:p>
        </w:tc>
      </w:tr>
      <w:tr w:rsidR="00F729DF" w14:paraId="18F3B0E7" w14:textId="77777777">
        <w:trPr>
          <w:trHeight w:val="717"/>
        </w:trPr>
        <w:tc>
          <w:tcPr>
            <w:tcW w:w="1020" w:type="dxa"/>
          </w:tcPr>
          <w:p w14:paraId="0662C232" w14:textId="77777777" w:rsidR="00F729DF" w:rsidRDefault="00FA676C">
            <w:pPr>
              <w:jc w:val="center"/>
              <w:rPr>
                <w:rFonts w:ascii="微软雅黑" w:eastAsia="微软雅黑" w:hAnsi="微软雅黑" w:cs="微软雅黑"/>
                <w:color w:val="111111"/>
              </w:rPr>
            </w:pPr>
            <w:r>
              <w:rPr>
                <w:rFonts w:ascii="微软雅黑" w:eastAsia="微软雅黑" w:hAnsi="微软雅黑" w:cs="微软雅黑"/>
                <w:color w:val="111111"/>
              </w:rPr>
              <w:t>1</w:t>
            </w:r>
          </w:p>
        </w:tc>
        <w:tc>
          <w:tcPr>
            <w:tcW w:w="1830" w:type="dxa"/>
          </w:tcPr>
          <w:p w14:paraId="15C09E01" w14:textId="77777777" w:rsidR="00F729DF" w:rsidRDefault="00FA676C">
            <w:pPr>
              <w:jc w:val="center"/>
              <w:rPr>
                <w:rFonts w:ascii="微软雅黑" w:eastAsia="微软雅黑" w:hAnsi="微软雅黑" w:cs="微软雅黑"/>
                <w:color w:val="111111"/>
              </w:rPr>
            </w:pPr>
            <w:r>
              <w:rPr>
                <w:rFonts w:ascii="微软雅黑" w:eastAsia="微软雅黑" w:hAnsi="微软雅黑" w:cs="微软雅黑"/>
                <w:color w:val="111111"/>
              </w:rPr>
              <w:t>6.12  17:30</w:t>
            </w:r>
          </w:p>
        </w:tc>
        <w:tc>
          <w:tcPr>
            <w:tcW w:w="2940" w:type="dxa"/>
          </w:tcPr>
          <w:p w14:paraId="197A5BCA" w14:textId="77777777" w:rsidR="00F729DF" w:rsidRDefault="00FA676C">
            <w:pPr>
              <w:jc w:val="center"/>
              <w:rPr>
                <w:rFonts w:ascii="微软雅黑" w:eastAsia="微软雅黑" w:hAnsi="微软雅黑" w:cs="微软雅黑"/>
                <w:color w:val="111111"/>
              </w:rPr>
            </w:pPr>
            <w:r>
              <w:rPr>
                <w:rFonts w:ascii="微软雅黑" w:eastAsia="微软雅黑" w:hAnsi="微软雅黑" w:cs="微软雅黑"/>
                <w:color w:val="111111"/>
              </w:rPr>
              <w:t>合适游戏素材难找</w:t>
            </w:r>
          </w:p>
        </w:tc>
        <w:tc>
          <w:tcPr>
            <w:tcW w:w="3210" w:type="dxa"/>
          </w:tcPr>
          <w:p w14:paraId="06201C8B" w14:textId="77777777" w:rsidR="00F729DF" w:rsidRDefault="00FA676C">
            <w:pPr>
              <w:jc w:val="center"/>
              <w:rPr>
                <w:rFonts w:ascii="微软雅黑" w:eastAsia="微软雅黑" w:hAnsi="微软雅黑" w:cs="微软雅黑"/>
                <w:color w:val="111111"/>
              </w:rPr>
            </w:pPr>
            <w:r>
              <w:rPr>
                <w:rFonts w:ascii="微软雅黑" w:eastAsia="微软雅黑" w:hAnsi="微软雅黑" w:cs="微软雅黑"/>
                <w:color w:val="111111"/>
              </w:rPr>
              <w:t>暂无</w:t>
            </w:r>
          </w:p>
        </w:tc>
      </w:tr>
      <w:tr w:rsidR="00F729DF" w14:paraId="6301B75C" w14:textId="77777777">
        <w:tc>
          <w:tcPr>
            <w:tcW w:w="1020" w:type="dxa"/>
          </w:tcPr>
          <w:p w14:paraId="57D64E6E" w14:textId="77777777" w:rsidR="00F729DF" w:rsidRDefault="00FA676C">
            <w:pPr>
              <w:jc w:val="center"/>
              <w:rPr>
                <w:rFonts w:ascii="微软雅黑" w:eastAsia="微软雅黑" w:hAnsi="微软雅黑" w:cs="微软雅黑"/>
                <w:color w:val="111111"/>
              </w:rPr>
            </w:pPr>
            <w:r>
              <w:rPr>
                <w:rFonts w:ascii="微软雅黑" w:eastAsia="微软雅黑" w:hAnsi="微软雅黑" w:cs="微软雅黑"/>
                <w:color w:val="111111"/>
              </w:rPr>
              <w:t>2</w:t>
            </w:r>
          </w:p>
        </w:tc>
        <w:tc>
          <w:tcPr>
            <w:tcW w:w="1830" w:type="dxa"/>
          </w:tcPr>
          <w:p w14:paraId="538BBADC" w14:textId="77777777" w:rsidR="00F729DF" w:rsidRDefault="00FA676C">
            <w:pPr>
              <w:jc w:val="center"/>
              <w:rPr>
                <w:rFonts w:ascii="微软雅黑" w:eastAsia="微软雅黑" w:hAnsi="微软雅黑" w:cs="微软雅黑"/>
                <w:color w:val="111111"/>
              </w:rPr>
            </w:pPr>
            <w:r>
              <w:rPr>
                <w:rFonts w:ascii="微软雅黑" w:eastAsia="微软雅黑" w:hAnsi="微软雅黑" w:cs="微软雅黑"/>
                <w:color w:val="111111"/>
              </w:rPr>
              <w:t>6.14 16:30</w:t>
            </w:r>
          </w:p>
        </w:tc>
        <w:tc>
          <w:tcPr>
            <w:tcW w:w="2940" w:type="dxa"/>
          </w:tcPr>
          <w:p w14:paraId="328C6F27" w14:textId="77777777" w:rsidR="00F729DF" w:rsidRDefault="00FA676C">
            <w:pPr>
              <w:jc w:val="both"/>
              <w:rPr>
                <w:rFonts w:ascii="微软雅黑" w:eastAsia="微软雅黑" w:hAnsi="微软雅黑" w:cs="微软雅黑"/>
                <w:color w:val="111111"/>
              </w:rPr>
            </w:pPr>
            <w:r>
              <w:rPr>
                <w:rFonts w:ascii="微软雅黑" w:eastAsia="微软雅黑" w:hAnsi="微软雅黑" w:cs="微软雅黑"/>
                <w:color w:val="111111"/>
              </w:rPr>
              <w:t>控制飞机射击无法向左边</w:t>
            </w:r>
          </w:p>
        </w:tc>
        <w:tc>
          <w:tcPr>
            <w:tcW w:w="3210" w:type="dxa"/>
          </w:tcPr>
          <w:p w14:paraId="5090EDDA" w14:textId="77777777" w:rsidR="00F729DF" w:rsidRDefault="00FA676C">
            <w:pPr>
              <w:jc w:val="center"/>
              <w:rPr>
                <w:rFonts w:ascii="微软雅黑" w:eastAsia="微软雅黑" w:hAnsi="微软雅黑" w:cs="微软雅黑"/>
                <w:color w:val="111111"/>
              </w:rPr>
            </w:pPr>
            <w:r>
              <w:rPr>
                <w:rFonts w:ascii="微软雅黑" w:eastAsia="微软雅黑" w:hAnsi="微软雅黑" w:cs="微软雅黑"/>
                <w:color w:val="111111"/>
              </w:rPr>
              <w:t>暂无</w:t>
            </w:r>
          </w:p>
        </w:tc>
      </w:tr>
      <w:tr w:rsidR="00F729DF" w14:paraId="0011F576" w14:textId="77777777">
        <w:tc>
          <w:tcPr>
            <w:tcW w:w="1020" w:type="dxa"/>
          </w:tcPr>
          <w:p w14:paraId="53E4253A" w14:textId="77777777" w:rsidR="00F729DF" w:rsidRDefault="00F729DF">
            <w:pPr>
              <w:jc w:val="center"/>
              <w:rPr>
                <w:rFonts w:ascii="微软雅黑" w:eastAsia="微软雅黑" w:hAnsi="微软雅黑" w:cs="微软雅黑"/>
                <w:color w:val="111111"/>
              </w:rPr>
            </w:pPr>
          </w:p>
        </w:tc>
        <w:tc>
          <w:tcPr>
            <w:tcW w:w="1830" w:type="dxa"/>
          </w:tcPr>
          <w:p w14:paraId="727515FB" w14:textId="77777777" w:rsidR="00F729DF" w:rsidRDefault="00F729DF">
            <w:pPr>
              <w:jc w:val="center"/>
              <w:rPr>
                <w:rFonts w:ascii="微软雅黑" w:eastAsia="微软雅黑" w:hAnsi="微软雅黑" w:cs="微软雅黑"/>
                <w:color w:val="111111"/>
              </w:rPr>
            </w:pPr>
          </w:p>
        </w:tc>
        <w:tc>
          <w:tcPr>
            <w:tcW w:w="2940" w:type="dxa"/>
          </w:tcPr>
          <w:p w14:paraId="10D93E50" w14:textId="77777777" w:rsidR="00F729DF" w:rsidRDefault="00F729DF">
            <w:pPr>
              <w:jc w:val="center"/>
              <w:rPr>
                <w:rFonts w:ascii="微软雅黑" w:eastAsia="微软雅黑" w:hAnsi="微软雅黑" w:cs="微软雅黑"/>
                <w:color w:val="111111"/>
              </w:rPr>
            </w:pPr>
          </w:p>
        </w:tc>
        <w:tc>
          <w:tcPr>
            <w:tcW w:w="3210" w:type="dxa"/>
          </w:tcPr>
          <w:p w14:paraId="79384DEA" w14:textId="77777777" w:rsidR="00F729DF" w:rsidRDefault="00F729DF">
            <w:pPr>
              <w:jc w:val="center"/>
              <w:rPr>
                <w:rFonts w:ascii="微软雅黑" w:eastAsia="微软雅黑" w:hAnsi="微软雅黑" w:cs="微软雅黑"/>
                <w:color w:val="111111"/>
              </w:rPr>
            </w:pPr>
          </w:p>
        </w:tc>
      </w:tr>
      <w:tr w:rsidR="00F729DF" w14:paraId="70EDA2C0" w14:textId="77777777">
        <w:tc>
          <w:tcPr>
            <w:tcW w:w="1020" w:type="dxa"/>
          </w:tcPr>
          <w:p w14:paraId="4C024F43" w14:textId="77777777" w:rsidR="00F729DF" w:rsidRDefault="00F729DF">
            <w:pPr>
              <w:jc w:val="center"/>
              <w:rPr>
                <w:rFonts w:ascii="微软雅黑" w:eastAsia="微软雅黑" w:hAnsi="微软雅黑" w:cs="微软雅黑"/>
                <w:color w:val="111111"/>
              </w:rPr>
            </w:pPr>
          </w:p>
        </w:tc>
        <w:tc>
          <w:tcPr>
            <w:tcW w:w="1830" w:type="dxa"/>
          </w:tcPr>
          <w:p w14:paraId="0FA79B4E" w14:textId="77777777" w:rsidR="00F729DF" w:rsidRDefault="00F729DF">
            <w:pPr>
              <w:jc w:val="center"/>
              <w:rPr>
                <w:rFonts w:ascii="微软雅黑" w:eastAsia="微软雅黑" w:hAnsi="微软雅黑" w:cs="微软雅黑"/>
                <w:color w:val="111111"/>
              </w:rPr>
            </w:pPr>
          </w:p>
        </w:tc>
        <w:tc>
          <w:tcPr>
            <w:tcW w:w="2940" w:type="dxa"/>
          </w:tcPr>
          <w:p w14:paraId="2BFDB7E9" w14:textId="77777777" w:rsidR="00F729DF" w:rsidRDefault="00F729DF">
            <w:pPr>
              <w:jc w:val="center"/>
              <w:rPr>
                <w:rFonts w:ascii="微软雅黑" w:eastAsia="微软雅黑" w:hAnsi="微软雅黑" w:cs="微软雅黑"/>
                <w:color w:val="111111"/>
              </w:rPr>
            </w:pPr>
          </w:p>
        </w:tc>
        <w:tc>
          <w:tcPr>
            <w:tcW w:w="3210" w:type="dxa"/>
          </w:tcPr>
          <w:p w14:paraId="3F851E71" w14:textId="77777777" w:rsidR="00F729DF" w:rsidRDefault="00F729DF">
            <w:pPr>
              <w:jc w:val="center"/>
              <w:rPr>
                <w:rFonts w:ascii="微软雅黑" w:eastAsia="微软雅黑" w:hAnsi="微软雅黑" w:cs="微软雅黑"/>
                <w:color w:val="111111"/>
              </w:rPr>
            </w:pPr>
          </w:p>
        </w:tc>
      </w:tr>
      <w:tr w:rsidR="00F729DF" w14:paraId="6817F750" w14:textId="77777777">
        <w:tc>
          <w:tcPr>
            <w:tcW w:w="1020" w:type="dxa"/>
          </w:tcPr>
          <w:p w14:paraId="67898773" w14:textId="77777777" w:rsidR="00F729DF" w:rsidRDefault="00F729DF">
            <w:pPr>
              <w:jc w:val="center"/>
              <w:rPr>
                <w:rFonts w:ascii="微软雅黑" w:eastAsia="微软雅黑" w:hAnsi="微软雅黑" w:cs="微软雅黑"/>
                <w:color w:val="111111"/>
              </w:rPr>
            </w:pPr>
          </w:p>
        </w:tc>
        <w:tc>
          <w:tcPr>
            <w:tcW w:w="1830" w:type="dxa"/>
          </w:tcPr>
          <w:p w14:paraId="221E2F9B" w14:textId="77777777" w:rsidR="00F729DF" w:rsidRDefault="00F729DF">
            <w:pPr>
              <w:jc w:val="center"/>
              <w:rPr>
                <w:rFonts w:ascii="微软雅黑" w:eastAsia="微软雅黑" w:hAnsi="微软雅黑" w:cs="微软雅黑"/>
                <w:color w:val="111111"/>
              </w:rPr>
            </w:pPr>
          </w:p>
        </w:tc>
        <w:tc>
          <w:tcPr>
            <w:tcW w:w="2940" w:type="dxa"/>
          </w:tcPr>
          <w:p w14:paraId="7B150534" w14:textId="77777777" w:rsidR="00F729DF" w:rsidRDefault="00F729DF">
            <w:pPr>
              <w:jc w:val="center"/>
              <w:rPr>
                <w:rFonts w:ascii="微软雅黑" w:eastAsia="微软雅黑" w:hAnsi="微软雅黑" w:cs="微软雅黑"/>
                <w:color w:val="111111"/>
              </w:rPr>
            </w:pPr>
          </w:p>
        </w:tc>
        <w:tc>
          <w:tcPr>
            <w:tcW w:w="3210" w:type="dxa"/>
          </w:tcPr>
          <w:p w14:paraId="7075890F" w14:textId="77777777" w:rsidR="00F729DF" w:rsidRDefault="00F729DF">
            <w:pPr>
              <w:jc w:val="center"/>
              <w:rPr>
                <w:rFonts w:ascii="微软雅黑" w:eastAsia="微软雅黑" w:hAnsi="微软雅黑" w:cs="微软雅黑"/>
                <w:color w:val="111111"/>
              </w:rPr>
            </w:pPr>
          </w:p>
        </w:tc>
      </w:tr>
    </w:tbl>
    <w:p w14:paraId="7A77A36E" w14:textId="77777777" w:rsidR="00F729DF" w:rsidRDefault="00F729DF">
      <w:pPr>
        <w:rPr>
          <w:rFonts w:ascii="微软雅黑" w:eastAsia="微软雅黑" w:hAnsi="微软雅黑" w:cs="微软雅黑"/>
          <w:color w:val="111111"/>
        </w:rPr>
      </w:pPr>
    </w:p>
    <w:p w14:paraId="5AC5BE54" w14:textId="77777777" w:rsidR="00F729DF" w:rsidRDefault="00FA676C">
      <w:pPr>
        <w:pStyle w:val="3"/>
        <w:rPr>
          <w:rFonts w:ascii="微软雅黑" w:eastAsia="微软雅黑" w:hAnsi="微软雅黑" w:cs="微软雅黑"/>
        </w:rPr>
      </w:pPr>
      <w:r>
        <w:rPr>
          <w:rFonts w:ascii="微软雅黑" w:eastAsia="微软雅黑" w:hAnsi="微软雅黑" w:cs="微软雅黑"/>
        </w:rPr>
        <w:t>2、可能出现的问题</w:t>
      </w:r>
    </w:p>
    <w:p w14:paraId="6F2370A8" w14:textId="77777777" w:rsidR="00F729DF" w:rsidRDefault="00F729DF"/>
    <w:tbl>
      <w:tblPr>
        <w:tblStyle w:val="a4"/>
        <w:tblW w:w="0" w:type="auto"/>
        <w:tblLayout w:type="fixed"/>
        <w:tblLook w:val="04A0" w:firstRow="1" w:lastRow="0" w:firstColumn="1" w:lastColumn="0" w:noHBand="0" w:noVBand="1"/>
      </w:tblPr>
      <w:tblGrid>
        <w:gridCol w:w="1020"/>
        <w:gridCol w:w="1830"/>
        <w:gridCol w:w="2940"/>
        <w:gridCol w:w="3210"/>
      </w:tblGrid>
      <w:tr w:rsidR="00F729DF" w14:paraId="61321EC4" w14:textId="77777777">
        <w:tc>
          <w:tcPr>
            <w:tcW w:w="1020" w:type="dxa"/>
          </w:tcPr>
          <w:p w14:paraId="3DA5DC8F" w14:textId="77777777" w:rsidR="00F729DF" w:rsidRDefault="00FA676C">
            <w:pPr>
              <w:jc w:val="center"/>
              <w:rPr>
                <w:rFonts w:ascii="微软雅黑" w:eastAsia="微软雅黑" w:hAnsi="微软雅黑" w:cs="微软雅黑"/>
                <w:color w:val="111111"/>
              </w:rPr>
            </w:pPr>
            <w:r>
              <w:rPr>
                <w:rFonts w:ascii="微软雅黑" w:eastAsia="微软雅黑" w:hAnsi="微软雅黑" w:cs="微软雅黑"/>
                <w:color w:val="111111"/>
              </w:rPr>
              <w:lastRenderedPageBreak/>
              <w:t>编号</w:t>
            </w:r>
          </w:p>
        </w:tc>
        <w:tc>
          <w:tcPr>
            <w:tcW w:w="1830" w:type="dxa"/>
          </w:tcPr>
          <w:p w14:paraId="1F0B39C9" w14:textId="77777777" w:rsidR="00F729DF" w:rsidRDefault="00FA676C">
            <w:pPr>
              <w:jc w:val="center"/>
              <w:rPr>
                <w:rFonts w:ascii="微软雅黑" w:eastAsia="微软雅黑" w:hAnsi="微软雅黑" w:cs="微软雅黑"/>
                <w:color w:val="111111"/>
              </w:rPr>
            </w:pPr>
            <w:r>
              <w:rPr>
                <w:rFonts w:ascii="微软雅黑" w:eastAsia="微软雅黑" w:hAnsi="微软雅黑" w:cs="微软雅黑"/>
                <w:color w:val="111111"/>
              </w:rPr>
              <w:t>发现时间</w:t>
            </w:r>
          </w:p>
        </w:tc>
        <w:tc>
          <w:tcPr>
            <w:tcW w:w="2940" w:type="dxa"/>
          </w:tcPr>
          <w:p w14:paraId="0CB493B6" w14:textId="77777777" w:rsidR="00F729DF" w:rsidRDefault="00FA676C">
            <w:pPr>
              <w:jc w:val="center"/>
              <w:rPr>
                <w:rFonts w:ascii="微软雅黑" w:eastAsia="微软雅黑" w:hAnsi="微软雅黑" w:cs="微软雅黑"/>
                <w:color w:val="111111"/>
              </w:rPr>
            </w:pPr>
            <w:r>
              <w:rPr>
                <w:rFonts w:ascii="微软雅黑" w:eastAsia="微软雅黑" w:hAnsi="微软雅黑" w:cs="微软雅黑"/>
                <w:color w:val="111111"/>
              </w:rPr>
              <w:t>问题描述</w:t>
            </w:r>
          </w:p>
        </w:tc>
        <w:tc>
          <w:tcPr>
            <w:tcW w:w="3210" w:type="dxa"/>
          </w:tcPr>
          <w:p w14:paraId="06936FBB" w14:textId="77777777" w:rsidR="00F729DF" w:rsidRDefault="00FA676C">
            <w:pPr>
              <w:jc w:val="center"/>
              <w:rPr>
                <w:rFonts w:ascii="微软雅黑" w:eastAsia="微软雅黑" w:hAnsi="微软雅黑" w:cs="微软雅黑"/>
                <w:color w:val="111111"/>
              </w:rPr>
            </w:pPr>
            <w:r>
              <w:rPr>
                <w:rFonts w:ascii="微软雅黑" w:eastAsia="微软雅黑" w:hAnsi="微软雅黑" w:cs="微软雅黑"/>
                <w:color w:val="111111"/>
              </w:rPr>
              <w:t>解决方案</w:t>
            </w:r>
          </w:p>
        </w:tc>
      </w:tr>
      <w:tr w:rsidR="00F729DF" w14:paraId="7C0D7628" w14:textId="77777777">
        <w:trPr>
          <w:trHeight w:val="717"/>
        </w:trPr>
        <w:tc>
          <w:tcPr>
            <w:tcW w:w="1020" w:type="dxa"/>
          </w:tcPr>
          <w:p w14:paraId="5AD32A21" w14:textId="77777777" w:rsidR="00F729DF" w:rsidRDefault="00FA676C">
            <w:pPr>
              <w:jc w:val="center"/>
              <w:rPr>
                <w:rFonts w:ascii="微软雅黑" w:eastAsia="微软雅黑" w:hAnsi="微软雅黑" w:cs="微软雅黑"/>
                <w:color w:val="111111"/>
              </w:rPr>
            </w:pPr>
            <w:r>
              <w:rPr>
                <w:rFonts w:ascii="微软雅黑" w:eastAsia="微软雅黑" w:hAnsi="微软雅黑" w:cs="微软雅黑"/>
                <w:color w:val="111111"/>
              </w:rPr>
              <w:t>1</w:t>
            </w:r>
          </w:p>
        </w:tc>
        <w:tc>
          <w:tcPr>
            <w:tcW w:w="1830" w:type="dxa"/>
          </w:tcPr>
          <w:p w14:paraId="72042786" w14:textId="77777777" w:rsidR="00F729DF" w:rsidRDefault="00FA676C">
            <w:pPr>
              <w:jc w:val="center"/>
              <w:rPr>
                <w:rFonts w:ascii="微软雅黑" w:eastAsia="微软雅黑" w:hAnsi="微软雅黑" w:cs="微软雅黑"/>
                <w:color w:val="111111"/>
              </w:rPr>
            </w:pPr>
            <w:r>
              <w:rPr>
                <w:rFonts w:ascii="微软雅黑" w:eastAsia="微软雅黑" w:hAnsi="微软雅黑" w:cs="微软雅黑"/>
                <w:color w:val="111111"/>
              </w:rPr>
              <w:t>6.15  09:10</w:t>
            </w:r>
          </w:p>
        </w:tc>
        <w:tc>
          <w:tcPr>
            <w:tcW w:w="2940" w:type="dxa"/>
          </w:tcPr>
          <w:p w14:paraId="246D4355" w14:textId="77777777" w:rsidR="00F729DF" w:rsidRDefault="00FA676C">
            <w:pPr>
              <w:jc w:val="center"/>
              <w:rPr>
                <w:rFonts w:ascii="微软雅黑" w:eastAsia="微软雅黑" w:hAnsi="微软雅黑" w:cs="微软雅黑"/>
                <w:color w:val="111111"/>
              </w:rPr>
            </w:pPr>
            <w:r>
              <w:rPr>
                <w:rFonts w:ascii="微软雅黑" w:eastAsia="微软雅黑" w:hAnsi="微软雅黑" w:cs="微软雅黑"/>
                <w:color w:val="111111"/>
              </w:rPr>
              <w:t>飞机移动不流畅</w:t>
            </w:r>
          </w:p>
        </w:tc>
        <w:tc>
          <w:tcPr>
            <w:tcW w:w="3210" w:type="dxa"/>
          </w:tcPr>
          <w:p w14:paraId="0EBCCCE7" w14:textId="77777777" w:rsidR="00F729DF" w:rsidRDefault="00FA676C">
            <w:pPr>
              <w:jc w:val="center"/>
              <w:rPr>
                <w:rFonts w:ascii="微软雅黑" w:eastAsia="微软雅黑" w:hAnsi="微软雅黑" w:cs="微软雅黑"/>
                <w:color w:val="111111"/>
              </w:rPr>
            </w:pPr>
            <w:r>
              <w:rPr>
                <w:rFonts w:ascii="微软雅黑" w:eastAsia="微软雅黑" w:hAnsi="微软雅黑" w:cs="微软雅黑"/>
                <w:color w:val="111111"/>
              </w:rPr>
              <w:t>使用物理引擎</w:t>
            </w:r>
          </w:p>
        </w:tc>
      </w:tr>
      <w:tr w:rsidR="00F729DF" w14:paraId="2BCF4BC4" w14:textId="77777777">
        <w:tc>
          <w:tcPr>
            <w:tcW w:w="1020" w:type="dxa"/>
          </w:tcPr>
          <w:p w14:paraId="2B7ADE3C" w14:textId="77777777" w:rsidR="00F729DF" w:rsidRDefault="00F729DF">
            <w:pPr>
              <w:jc w:val="center"/>
              <w:rPr>
                <w:rFonts w:ascii="微软雅黑" w:eastAsia="微软雅黑" w:hAnsi="微软雅黑" w:cs="微软雅黑"/>
                <w:color w:val="111111"/>
              </w:rPr>
            </w:pPr>
          </w:p>
        </w:tc>
        <w:tc>
          <w:tcPr>
            <w:tcW w:w="1830" w:type="dxa"/>
          </w:tcPr>
          <w:p w14:paraId="23AC6776" w14:textId="77777777" w:rsidR="00F729DF" w:rsidRDefault="00F729DF">
            <w:pPr>
              <w:jc w:val="center"/>
              <w:rPr>
                <w:rFonts w:ascii="微软雅黑" w:eastAsia="微软雅黑" w:hAnsi="微软雅黑" w:cs="微软雅黑"/>
                <w:color w:val="111111"/>
              </w:rPr>
            </w:pPr>
          </w:p>
        </w:tc>
        <w:tc>
          <w:tcPr>
            <w:tcW w:w="2940" w:type="dxa"/>
          </w:tcPr>
          <w:p w14:paraId="2809CE2B" w14:textId="77777777" w:rsidR="00F729DF" w:rsidRDefault="00F729DF">
            <w:pPr>
              <w:jc w:val="center"/>
              <w:rPr>
                <w:rFonts w:ascii="微软雅黑" w:eastAsia="微软雅黑" w:hAnsi="微软雅黑" w:cs="微软雅黑"/>
                <w:color w:val="111111"/>
              </w:rPr>
            </w:pPr>
          </w:p>
        </w:tc>
        <w:tc>
          <w:tcPr>
            <w:tcW w:w="3210" w:type="dxa"/>
          </w:tcPr>
          <w:p w14:paraId="1B371938" w14:textId="77777777" w:rsidR="00F729DF" w:rsidRDefault="00F729DF">
            <w:pPr>
              <w:jc w:val="center"/>
              <w:rPr>
                <w:rFonts w:ascii="微软雅黑" w:eastAsia="微软雅黑" w:hAnsi="微软雅黑" w:cs="微软雅黑"/>
                <w:color w:val="111111"/>
              </w:rPr>
            </w:pPr>
          </w:p>
        </w:tc>
      </w:tr>
      <w:tr w:rsidR="00F729DF" w14:paraId="26C89BC8" w14:textId="77777777">
        <w:tc>
          <w:tcPr>
            <w:tcW w:w="1020" w:type="dxa"/>
          </w:tcPr>
          <w:p w14:paraId="4A9A708D" w14:textId="77777777" w:rsidR="00F729DF" w:rsidRDefault="00F729DF">
            <w:pPr>
              <w:jc w:val="center"/>
              <w:rPr>
                <w:rFonts w:ascii="微软雅黑" w:eastAsia="微软雅黑" w:hAnsi="微软雅黑" w:cs="微软雅黑"/>
                <w:color w:val="111111"/>
              </w:rPr>
            </w:pPr>
          </w:p>
        </w:tc>
        <w:tc>
          <w:tcPr>
            <w:tcW w:w="1830" w:type="dxa"/>
          </w:tcPr>
          <w:p w14:paraId="21DC9C9A" w14:textId="77777777" w:rsidR="00F729DF" w:rsidRDefault="00F729DF">
            <w:pPr>
              <w:jc w:val="center"/>
              <w:rPr>
                <w:rFonts w:ascii="微软雅黑" w:eastAsia="微软雅黑" w:hAnsi="微软雅黑" w:cs="微软雅黑"/>
                <w:color w:val="111111"/>
              </w:rPr>
            </w:pPr>
          </w:p>
        </w:tc>
        <w:tc>
          <w:tcPr>
            <w:tcW w:w="2940" w:type="dxa"/>
          </w:tcPr>
          <w:p w14:paraId="27708F72" w14:textId="77777777" w:rsidR="00F729DF" w:rsidRDefault="00F729DF">
            <w:pPr>
              <w:jc w:val="center"/>
              <w:rPr>
                <w:rFonts w:ascii="微软雅黑" w:eastAsia="微软雅黑" w:hAnsi="微软雅黑" w:cs="微软雅黑"/>
                <w:color w:val="111111"/>
              </w:rPr>
            </w:pPr>
          </w:p>
        </w:tc>
        <w:tc>
          <w:tcPr>
            <w:tcW w:w="3210" w:type="dxa"/>
          </w:tcPr>
          <w:p w14:paraId="243BD78A" w14:textId="77777777" w:rsidR="00F729DF" w:rsidRDefault="00F729DF">
            <w:pPr>
              <w:jc w:val="center"/>
              <w:rPr>
                <w:rFonts w:ascii="微软雅黑" w:eastAsia="微软雅黑" w:hAnsi="微软雅黑" w:cs="微软雅黑"/>
                <w:color w:val="111111"/>
              </w:rPr>
            </w:pPr>
          </w:p>
        </w:tc>
      </w:tr>
      <w:tr w:rsidR="00F729DF" w14:paraId="62F50465" w14:textId="77777777">
        <w:tc>
          <w:tcPr>
            <w:tcW w:w="1020" w:type="dxa"/>
          </w:tcPr>
          <w:p w14:paraId="790D088A" w14:textId="77777777" w:rsidR="00F729DF" w:rsidRDefault="00F729DF">
            <w:pPr>
              <w:jc w:val="center"/>
              <w:rPr>
                <w:rFonts w:ascii="微软雅黑" w:eastAsia="微软雅黑" w:hAnsi="微软雅黑" w:cs="微软雅黑"/>
                <w:color w:val="111111"/>
              </w:rPr>
            </w:pPr>
          </w:p>
        </w:tc>
        <w:tc>
          <w:tcPr>
            <w:tcW w:w="1830" w:type="dxa"/>
          </w:tcPr>
          <w:p w14:paraId="040DA1E1" w14:textId="77777777" w:rsidR="00F729DF" w:rsidRDefault="00F729DF">
            <w:pPr>
              <w:jc w:val="center"/>
              <w:rPr>
                <w:rFonts w:ascii="微软雅黑" w:eastAsia="微软雅黑" w:hAnsi="微软雅黑" w:cs="微软雅黑"/>
                <w:color w:val="111111"/>
              </w:rPr>
            </w:pPr>
          </w:p>
        </w:tc>
        <w:tc>
          <w:tcPr>
            <w:tcW w:w="2940" w:type="dxa"/>
          </w:tcPr>
          <w:p w14:paraId="1A07DF13" w14:textId="77777777" w:rsidR="00F729DF" w:rsidRDefault="00F729DF">
            <w:pPr>
              <w:jc w:val="center"/>
              <w:rPr>
                <w:rFonts w:ascii="微软雅黑" w:eastAsia="微软雅黑" w:hAnsi="微软雅黑" w:cs="微软雅黑"/>
                <w:color w:val="111111"/>
              </w:rPr>
            </w:pPr>
          </w:p>
        </w:tc>
        <w:tc>
          <w:tcPr>
            <w:tcW w:w="3210" w:type="dxa"/>
          </w:tcPr>
          <w:p w14:paraId="3B05A76E" w14:textId="77777777" w:rsidR="00F729DF" w:rsidRDefault="00F729DF">
            <w:pPr>
              <w:jc w:val="center"/>
              <w:rPr>
                <w:rFonts w:ascii="微软雅黑" w:eastAsia="微软雅黑" w:hAnsi="微软雅黑" w:cs="微软雅黑"/>
                <w:color w:val="111111"/>
              </w:rPr>
            </w:pPr>
          </w:p>
        </w:tc>
      </w:tr>
      <w:tr w:rsidR="00F729DF" w14:paraId="008D3432" w14:textId="77777777">
        <w:tc>
          <w:tcPr>
            <w:tcW w:w="1020" w:type="dxa"/>
          </w:tcPr>
          <w:p w14:paraId="6CB683EF" w14:textId="77777777" w:rsidR="00F729DF" w:rsidRDefault="00F729DF">
            <w:pPr>
              <w:jc w:val="center"/>
              <w:rPr>
                <w:rFonts w:ascii="微软雅黑" w:eastAsia="微软雅黑" w:hAnsi="微软雅黑" w:cs="微软雅黑"/>
                <w:color w:val="111111"/>
              </w:rPr>
            </w:pPr>
          </w:p>
        </w:tc>
        <w:tc>
          <w:tcPr>
            <w:tcW w:w="1830" w:type="dxa"/>
          </w:tcPr>
          <w:p w14:paraId="30F06195" w14:textId="77777777" w:rsidR="00F729DF" w:rsidRDefault="00F729DF">
            <w:pPr>
              <w:jc w:val="center"/>
              <w:rPr>
                <w:rFonts w:ascii="微软雅黑" w:eastAsia="微软雅黑" w:hAnsi="微软雅黑" w:cs="微软雅黑"/>
                <w:color w:val="111111"/>
              </w:rPr>
            </w:pPr>
          </w:p>
        </w:tc>
        <w:tc>
          <w:tcPr>
            <w:tcW w:w="2940" w:type="dxa"/>
          </w:tcPr>
          <w:p w14:paraId="10DC716A" w14:textId="77777777" w:rsidR="00F729DF" w:rsidRDefault="00F729DF">
            <w:pPr>
              <w:jc w:val="center"/>
              <w:rPr>
                <w:rFonts w:ascii="微软雅黑" w:eastAsia="微软雅黑" w:hAnsi="微软雅黑" w:cs="微软雅黑"/>
                <w:color w:val="111111"/>
              </w:rPr>
            </w:pPr>
          </w:p>
        </w:tc>
        <w:tc>
          <w:tcPr>
            <w:tcW w:w="3210" w:type="dxa"/>
          </w:tcPr>
          <w:p w14:paraId="73F7B2A4" w14:textId="77777777" w:rsidR="00F729DF" w:rsidRDefault="00F729DF">
            <w:pPr>
              <w:jc w:val="center"/>
              <w:rPr>
                <w:rFonts w:ascii="微软雅黑" w:eastAsia="微软雅黑" w:hAnsi="微软雅黑" w:cs="微软雅黑"/>
                <w:color w:val="111111"/>
              </w:rPr>
            </w:pPr>
          </w:p>
        </w:tc>
      </w:tr>
    </w:tbl>
    <w:p w14:paraId="441803F5" w14:textId="77777777" w:rsidR="00F729DF" w:rsidRDefault="00F729DF">
      <w:pPr>
        <w:rPr>
          <w:rFonts w:ascii="微软雅黑" w:eastAsia="微软雅黑" w:hAnsi="微软雅黑" w:cs="微软雅黑"/>
          <w:color w:val="111111"/>
        </w:rPr>
      </w:pPr>
    </w:p>
    <w:p w14:paraId="685CA4C5" w14:textId="77777777" w:rsidR="00F729DF" w:rsidRDefault="00FA676C">
      <w:pPr>
        <w:pStyle w:val="2"/>
        <w:rPr>
          <w:rFonts w:ascii="微软雅黑" w:eastAsia="微软雅黑" w:hAnsi="微软雅黑" w:cs="微软雅黑"/>
        </w:rPr>
      </w:pPr>
      <w:r>
        <w:rPr>
          <w:rFonts w:ascii="微软雅黑" w:eastAsia="微软雅黑" w:hAnsi="微软雅黑" w:cs="微软雅黑"/>
        </w:rPr>
        <w:t>四、项目分析设计</w:t>
      </w:r>
    </w:p>
    <w:p w14:paraId="452A0BE8" w14:textId="77777777" w:rsidR="00F729DF" w:rsidRDefault="00FA676C">
      <w:pPr>
        <w:pStyle w:val="3"/>
      </w:pPr>
      <w:r>
        <w:t>1、游戏介绍</w:t>
      </w:r>
    </w:p>
    <w:p w14:paraId="7917A429" w14:textId="77777777" w:rsidR="00F729DF" w:rsidRDefault="00FA676C">
      <w:pPr>
        <w:snapToGrid/>
        <w:spacing w:line="240" w:lineRule="auto"/>
      </w:pPr>
      <w:r>
        <w:t xml:space="preserve">    本项目是一款基于felgo开发的飞机大战游戏，游戏玩法类似于经典的飞机大战游戏，玩家需要操作自己的飞机，躲避敌机的攻击并消灭它们，最终达到过关的目标。</w:t>
      </w:r>
    </w:p>
    <w:p w14:paraId="1B01B3C8" w14:textId="77777777" w:rsidR="00F729DF" w:rsidRDefault="00FA676C">
      <w:pPr>
        <w:snapToGrid/>
        <w:spacing w:line="240" w:lineRule="auto"/>
      </w:pPr>
      <w:r>
        <w:t xml:space="preserve">    游戏界面采用了精美的图形和音效，使得游戏更加具有吸引力和可玩性。玩家可以通过不断击败敌机获取积分，解锁更多的飞机和道具，提升自己的战斗能力。</w:t>
      </w:r>
    </w:p>
    <w:p w14:paraId="2B5AAEF0" w14:textId="77777777" w:rsidR="00F729DF" w:rsidRDefault="00FA676C">
      <w:pPr>
        <w:snapToGrid/>
        <w:spacing w:line="240" w:lineRule="auto"/>
      </w:pPr>
      <w:r>
        <w:t xml:space="preserve">    游戏还支持多种游戏模式，包括单人模式、多人对战模式等，让玩家可以与其他玩家进行实时对战，体验更加刺激的游戏体验。</w:t>
      </w:r>
    </w:p>
    <w:p w14:paraId="50F5F844" w14:textId="77777777" w:rsidR="00F729DF" w:rsidRDefault="00FA676C">
      <w:pPr>
        <w:pStyle w:val="3"/>
      </w:pPr>
      <w:r>
        <w:t>2、概要设计</w:t>
      </w:r>
    </w:p>
    <w:p w14:paraId="074222B2" w14:textId="77777777" w:rsidR="00F729DF" w:rsidRDefault="00FA676C">
      <w:pPr>
        <w:snapToGrid/>
        <w:spacing w:line="240" w:lineRule="auto"/>
      </w:pPr>
      <w:r>
        <w:t>概要设计如下：</w:t>
      </w:r>
    </w:p>
    <w:p w14:paraId="0F39BFEA" w14:textId="77777777" w:rsidR="00F729DF" w:rsidRDefault="00FA676C">
      <w:pPr>
        <w:numPr>
          <w:ilvl w:val="0"/>
          <w:numId w:val="2"/>
        </w:numPr>
        <w:snapToGrid/>
        <w:spacing w:line="240" w:lineRule="auto"/>
      </w:pPr>
      <w:r>
        <w:t>游戏简介：飞机大战是一款基于felgo开发的经典飞行射击游戏，玩家需要操作自己的飞机，在不断躲避敌机的攻击和追击中，消灭敌机并最终达成过关目标。</w:t>
      </w:r>
    </w:p>
    <w:p w14:paraId="35841ECB" w14:textId="77777777" w:rsidR="00F729DF" w:rsidRDefault="00F729DF">
      <w:pPr>
        <w:snapToGrid/>
        <w:spacing w:line="240" w:lineRule="auto"/>
        <w:ind w:left="336"/>
      </w:pPr>
    </w:p>
    <w:p w14:paraId="289E20B9" w14:textId="77777777" w:rsidR="00F729DF" w:rsidRDefault="00FA676C">
      <w:pPr>
        <w:numPr>
          <w:ilvl w:val="0"/>
          <w:numId w:val="2"/>
        </w:numPr>
        <w:snapToGrid/>
        <w:spacing w:line="240" w:lineRule="auto"/>
      </w:pPr>
      <w:r>
        <w:t>游戏模式：本游戏支持单人模式，单人模式中玩家需要完成一系列任务和挑战</w:t>
      </w:r>
    </w:p>
    <w:p w14:paraId="555A1DEA" w14:textId="77777777" w:rsidR="00F729DF" w:rsidRDefault="00F729DF">
      <w:pPr>
        <w:snapToGrid/>
        <w:spacing w:line="240" w:lineRule="auto"/>
        <w:ind w:left="336"/>
      </w:pPr>
    </w:p>
    <w:p w14:paraId="7D3A897F" w14:textId="77777777" w:rsidR="00F729DF" w:rsidRDefault="00FA676C">
      <w:pPr>
        <w:numPr>
          <w:ilvl w:val="0"/>
          <w:numId w:val="2"/>
        </w:numPr>
        <w:snapToGrid/>
        <w:spacing w:line="240" w:lineRule="auto"/>
      </w:pPr>
      <w:r>
        <w:t>游戏界面：游戏界面采用精美的图形和音效，包括游戏场景、飞机、敌机、道具等，让玩家感受到真实的飞行和战斗体验。</w:t>
      </w:r>
    </w:p>
    <w:p w14:paraId="49B9D821" w14:textId="77777777" w:rsidR="00F729DF" w:rsidRDefault="00F729DF">
      <w:pPr>
        <w:snapToGrid/>
        <w:spacing w:line="240" w:lineRule="auto"/>
        <w:ind w:left="336"/>
      </w:pPr>
    </w:p>
    <w:p w14:paraId="79A541BA" w14:textId="77777777" w:rsidR="00F729DF" w:rsidRDefault="00FA676C">
      <w:pPr>
        <w:numPr>
          <w:ilvl w:val="0"/>
          <w:numId w:val="2"/>
        </w:numPr>
        <w:snapToGrid/>
        <w:spacing w:line="240" w:lineRule="auto"/>
      </w:pPr>
      <w:r>
        <w:t>游戏操作：玩家通过手指滑动屏幕或点击垫盘对应按键控制自己的飞机移动和发射子弹，消灭敌机和获得道具。</w:t>
      </w:r>
    </w:p>
    <w:p w14:paraId="53D7714F" w14:textId="77777777" w:rsidR="00F729DF" w:rsidRDefault="00F729DF">
      <w:pPr>
        <w:snapToGrid/>
        <w:spacing w:line="240" w:lineRule="auto"/>
        <w:ind w:left="336"/>
      </w:pPr>
    </w:p>
    <w:p w14:paraId="0B22BD8B" w14:textId="77777777" w:rsidR="00F729DF" w:rsidRDefault="00FA676C">
      <w:pPr>
        <w:numPr>
          <w:ilvl w:val="0"/>
          <w:numId w:val="3"/>
        </w:numPr>
        <w:snapToGrid/>
        <w:spacing w:line="240" w:lineRule="auto"/>
      </w:pPr>
      <w:r>
        <w:t>游戏关卡：游戏设有多个关卡，每个关卡都有不同的地图、敌机和任务，玩家需要在规定时间内完成任务和击败所有敌机才能过关。</w:t>
      </w:r>
    </w:p>
    <w:p w14:paraId="4ECE28CE" w14:textId="77777777" w:rsidR="00F729DF" w:rsidRDefault="00F729DF">
      <w:pPr>
        <w:snapToGrid/>
        <w:spacing w:line="240" w:lineRule="auto"/>
        <w:ind w:left="336"/>
      </w:pPr>
    </w:p>
    <w:p w14:paraId="56004039" w14:textId="77777777" w:rsidR="00F729DF" w:rsidRDefault="00FA676C">
      <w:pPr>
        <w:numPr>
          <w:ilvl w:val="0"/>
          <w:numId w:val="3"/>
        </w:numPr>
        <w:snapToGrid/>
        <w:spacing w:line="240" w:lineRule="auto"/>
      </w:pPr>
      <w:r>
        <w:lastRenderedPageBreak/>
        <w:t>游戏道具：游戏中设有多种道具，包括加速、加强攻击、回复生命值等，玩家可以通过消灭敌机或者完成任务获得。</w:t>
      </w:r>
    </w:p>
    <w:p w14:paraId="62ACBF4B" w14:textId="77777777" w:rsidR="00F729DF" w:rsidRDefault="00F729DF">
      <w:pPr>
        <w:snapToGrid/>
        <w:spacing w:line="240" w:lineRule="auto"/>
      </w:pPr>
    </w:p>
    <w:p w14:paraId="1833925D" w14:textId="77777777" w:rsidR="00F729DF" w:rsidRDefault="00FA676C">
      <w:pPr>
        <w:numPr>
          <w:ilvl w:val="0"/>
          <w:numId w:val="3"/>
        </w:numPr>
        <w:snapToGrid/>
        <w:spacing w:line="240" w:lineRule="auto"/>
      </w:pPr>
      <w:r>
        <w:t>游戏设置：游戏设有设置选项，玩家可以自由设置音效、音乐、语言等。</w:t>
      </w:r>
    </w:p>
    <w:p w14:paraId="0D82C5C4" w14:textId="77777777" w:rsidR="00F729DF" w:rsidRDefault="00F729DF">
      <w:pPr>
        <w:snapToGrid/>
        <w:spacing w:line="240" w:lineRule="auto"/>
        <w:ind w:left="336"/>
      </w:pPr>
    </w:p>
    <w:p w14:paraId="6CE9AAB8" w14:textId="77777777" w:rsidR="00F729DF" w:rsidRDefault="00FA676C">
      <w:pPr>
        <w:numPr>
          <w:ilvl w:val="0"/>
          <w:numId w:val="3"/>
        </w:numPr>
        <w:snapToGrid/>
        <w:spacing w:line="240" w:lineRule="auto"/>
      </w:pPr>
      <w:r>
        <w:t>游戏更新：游戏将会不断更新，添加新的关卡、道具和功能，为玩家带来更多的乐趣和挑战。</w:t>
      </w:r>
    </w:p>
    <w:p w14:paraId="5B474FBA" w14:textId="77777777" w:rsidR="00F729DF" w:rsidRDefault="00F729DF">
      <w:pPr>
        <w:snapToGrid/>
        <w:spacing w:line="240" w:lineRule="auto"/>
        <w:ind w:left="336"/>
      </w:pPr>
    </w:p>
    <w:p w14:paraId="59CA6836" w14:textId="77777777" w:rsidR="00F729DF" w:rsidRDefault="00FA676C">
      <w:pPr>
        <w:pStyle w:val="4"/>
      </w:pPr>
      <w:r>
        <w:t>2.1、游戏主要功能模块介绍</w:t>
      </w:r>
    </w:p>
    <w:p w14:paraId="450CD10F" w14:textId="77777777" w:rsidR="00F729DF" w:rsidRDefault="00F729DF"/>
    <w:p w14:paraId="17BD0671" w14:textId="77777777" w:rsidR="00F729DF" w:rsidRDefault="00FA676C">
      <w:pPr>
        <w:pStyle w:val="5"/>
      </w:pPr>
      <w:r>
        <w:t>2.1.1、游戏模块</w:t>
      </w:r>
    </w:p>
    <w:p w14:paraId="49ACD64C" w14:textId="77777777" w:rsidR="00F729DF" w:rsidRDefault="00FA676C">
      <w:pPr>
        <w:snapToGrid/>
        <w:spacing w:line="240" w:lineRule="auto"/>
      </w:pPr>
      <w:r>
        <w:t>开发飞机大战游戏需要设计以下游戏类：</w:t>
      </w:r>
    </w:p>
    <w:p w14:paraId="06A5F2C3" w14:textId="77777777" w:rsidR="00F729DF" w:rsidRDefault="00F729DF">
      <w:pPr>
        <w:snapToGrid/>
        <w:spacing w:line="240" w:lineRule="auto"/>
      </w:pPr>
    </w:p>
    <w:p w14:paraId="275ECB74" w14:textId="77777777" w:rsidR="00F729DF" w:rsidRDefault="00FA676C">
      <w:pPr>
        <w:snapToGrid/>
        <w:spacing w:line="240" w:lineRule="auto"/>
      </w:pPr>
      <w:r>
        <w:t>1. 飞机类：包括玩家的飞机和敌机，需要设计不同类型的飞机、飞机的移动、攻击等行为。</w:t>
      </w:r>
    </w:p>
    <w:p w14:paraId="7AAFE5D9" w14:textId="77777777" w:rsidR="00F729DF" w:rsidRDefault="00F729DF">
      <w:pPr>
        <w:snapToGrid/>
        <w:spacing w:line="240" w:lineRule="auto"/>
      </w:pPr>
    </w:p>
    <w:p w14:paraId="4911A553" w14:textId="77777777" w:rsidR="00F729DF" w:rsidRDefault="00FA676C">
      <w:pPr>
        <w:snapToGrid/>
        <w:spacing w:line="240" w:lineRule="auto"/>
      </w:pPr>
      <w:r>
        <w:t>2. 子弹类：包括玩家和敌机的子弹，需要设计不同类型的子弹、子弹的移动、攻击等行为。</w:t>
      </w:r>
    </w:p>
    <w:p w14:paraId="450045C8" w14:textId="77777777" w:rsidR="00F729DF" w:rsidRDefault="00F729DF">
      <w:pPr>
        <w:snapToGrid/>
        <w:spacing w:line="240" w:lineRule="auto"/>
      </w:pPr>
    </w:p>
    <w:p w14:paraId="3681E153" w14:textId="77777777" w:rsidR="00F729DF" w:rsidRDefault="00FA676C">
      <w:pPr>
        <w:snapToGrid/>
        <w:spacing w:line="240" w:lineRule="auto"/>
      </w:pPr>
      <w:r>
        <w:t>3. 道具类：包括加护盾、加强攻击、回复生命值等道具，需要设计道具的获取、使用和效果。</w:t>
      </w:r>
    </w:p>
    <w:p w14:paraId="2FADF48F" w14:textId="77777777" w:rsidR="00F729DF" w:rsidRDefault="00F729DF">
      <w:pPr>
        <w:snapToGrid/>
        <w:spacing w:line="240" w:lineRule="auto"/>
      </w:pPr>
    </w:p>
    <w:p w14:paraId="3F8BEFC3" w14:textId="77777777" w:rsidR="00F729DF" w:rsidRDefault="00FA676C">
      <w:pPr>
        <w:snapToGrid/>
        <w:spacing w:line="240" w:lineRule="auto"/>
      </w:pPr>
      <w:r>
        <w:t>4. 地图类：包括不同类型的地图、地图中的障碍物、道具等，需要设计地图的生成和加载。</w:t>
      </w:r>
    </w:p>
    <w:p w14:paraId="7679CF33" w14:textId="77777777" w:rsidR="00F729DF" w:rsidRDefault="00F729DF">
      <w:pPr>
        <w:snapToGrid/>
        <w:spacing w:line="240" w:lineRule="auto"/>
      </w:pPr>
    </w:p>
    <w:p w14:paraId="3A0EBCAE" w14:textId="77777777" w:rsidR="00F729DF" w:rsidRDefault="00FA676C">
      <w:pPr>
        <w:snapToGrid/>
        <w:spacing w:line="240" w:lineRule="auto"/>
      </w:pPr>
      <w:r>
        <w:t>5. 碰撞检测类：用于检测飞机、子弹、道具之间的碰撞，判断是否造成伤害或者获得道具。</w:t>
      </w:r>
    </w:p>
    <w:p w14:paraId="62694171" w14:textId="77777777" w:rsidR="00F729DF" w:rsidRDefault="00F729DF">
      <w:pPr>
        <w:snapToGrid/>
        <w:spacing w:line="240" w:lineRule="auto"/>
      </w:pPr>
    </w:p>
    <w:p w14:paraId="7B006AE8" w14:textId="77777777" w:rsidR="00F729DF" w:rsidRDefault="00FA676C">
      <w:pPr>
        <w:snapToGrid/>
        <w:spacing w:line="240" w:lineRule="auto"/>
      </w:pPr>
      <w:r>
        <w:t>6. 游戏控制类：用于控制游戏的开始、暂停、结束、计分等功能。</w:t>
      </w:r>
    </w:p>
    <w:p w14:paraId="5A1244D5" w14:textId="77777777" w:rsidR="00F729DF" w:rsidRDefault="00F729DF">
      <w:pPr>
        <w:snapToGrid/>
        <w:spacing w:line="240" w:lineRule="auto"/>
      </w:pPr>
    </w:p>
    <w:p w14:paraId="09E797A4" w14:textId="77777777" w:rsidR="00F729DF" w:rsidRDefault="00FA676C">
      <w:pPr>
        <w:snapToGrid/>
        <w:spacing w:line="240" w:lineRule="auto"/>
      </w:pPr>
      <w:r>
        <w:t>7. 用户数据类：用于存储玩家的游戏数据，包括游戏得分、游戏进度等。</w:t>
      </w:r>
    </w:p>
    <w:p w14:paraId="14B13683" w14:textId="77777777" w:rsidR="00F729DF" w:rsidRDefault="00F729DF">
      <w:pPr>
        <w:snapToGrid/>
        <w:spacing w:line="240" w:lineRule="auto"/>
      </w:pPr>
    </w:p>
    <w:p w14:paraId="6D850173" w14:textId="77777777" w:rsidR="00F729DF" w:rsidRDefault="00FA676C">
      <w:pPr>
        <w:snapToGrid/>
        <w:spacing w:line="240" w:lineRule="auto"/>
      </w:pPr>
      <w:r>
        <w:t>9. 音效类：用于播放游戏中的音效和音乐。</w:t>
      </w:r>
    </w:p>
    <w:p w14:paraId="22958C05" w14:textId="77777777" w:rsidR="00F729DF" w:rsidRDefault="00F729DF">
      <w:pPr>
        <w:snapToGrid/>
        <w:spacing w:line="240" w:lineRule="auto"/>
      </w:pPr>
    </w:p>
    <w:p w14:paraId="5E295D61" w14:textId="77777777" w:rsidR="00F729DF" w:rsidRDefault="00FA676C">
      <w:r>
        <w:t>10. 界面类：用于设计游戏的各种界面，包括主菜单、游戏设置等。</w:t>
      </w:r>
    </w:p>
    <w:p w14:paraId="73F0299A" w14:textId="77777777" w:rsidR="00F729DF" w:rsidRDefault="00F729DF">
      <w:pPr>
        <w:snapToGrid/>
        <w:spacing w:line="240" w:lineRule="auto"/>
      </w:pPr>
    </w:p>
    <w:p w14:paraId="67DBB32E" w14:textId="3ABA2067" w:rsidR="00F729DF" w:rsidRDefault="00FA676C">
      <w:pPr>
        <w:pStyle w:val="4"/>
      </w:pPr>
      <w:r>
        <w:t>2.</w:t>
      </w:r>
      <w:r w:rsidR="00802C71">
        <w:t>2</w:t>
      </w:r>
      <w:r>
        <w:t>、 UML类图</w:t>
      </w:r>
    </w:p>
    <w:p w14:paraId="7275DBE0" w14:textId="77777777" w:rsidR="00F729DF" w:rsidRDefault="00F729DF"/>
    <w:p w14:paraId="2E811D5B" w14:textId="00B93635" w:rsidR="00F729DF" w:rsidRDefault="00FA676C">
      <w:pPr>
        <w:pStyle w:val="5"/>
      </w:pPr>
      <w:r>
        <w:lastRenderedPageBreak/>
        <w:t>2.</w:t>
      </w:r>
      <w:r w:rsidR="00802C71">
        <w:t>2</w:t>
      </w:r>
      <w:r>
        <w:t>.1、游戏逻辑初始类图：</w:t>
      </w:r>
    </w:p>
    <w:p w14:paraId="2A500500" w14:textId="77777777" w:rsidR="00F729DF" w:rsidRDefault="00FA676C">
      <w:r>
        <w:rPr>
          <w:noProof/>
        </w:rPr>
        <w:drawing>
          <wp:inline distT="0" distB="0" distL="0" distR="0" wp14:anchorId="5BB9E803" wp14:editId="0606AE55">
            <wp:extent cx="5760085" cy="6177606"/>
            <wp:effectExtent l="0" t="0" r="0" b="0"/>
            <wp:docPr id="1" name="picture" descr="descript"/>
            <wp:cNvGraphicFramePr/>
            <a:graphic xmlns:a="http://schemas.openxmlformats.org/drawingml/2006/main">
              <a:graphicData uri="http://schemas.openxmlformats.org/drawingml/2006/picture">
                <pic:pic xmlns:pic="http://schemas.openxmlformats.org/drawingml/2006/picture">
                  <pic:nvPicPr>
                    <pic:cNvPr id="2" name="picture" descr="descript"/>
                    <pic:cNvPicPr/>
                  </pic:nvPicPr>
                  <pic:blipFill rotWithShape="1">
                    <a:blip r:embed="rId5"/>
                    <a:stretch/>
                  </pic:blipFill>
                  <pic:spPr>
                    <a:xfrm>
                      <a:off x="0" y="0"/>
                      <a:ext cx="5760085" cy="6177606"/>
                    </a:xfrm>
                    <a:prstGeom prst="rect">
                      <a:avLst/>
                    </a:prstGeom>
                  </pic:spPr>
                </pic:pic>
              </a:graphicData>
            </a:graphic>
          </wp:inline>
        </w:drawing>
      </w:r>
    </w:p>
    <w:p w14:paraId="5ADC9BC7" w14:textId="77777777" w:rsidR="00F729DF" w:rsidRDefault="00F729DF">
      <w:pPr>
        <w:snapToGrid/>
        <w:spacing w:line="240" w:lineRule="auto"/>
      </w:pPr>
    </w:p>
    <w:p w14:paraId="5C5105C5" w14:textId="77777777" w:rsidR="00F729DF" w:rsidRDefault="00FA676C">
      <w:pPr>
        <w:pStyle w:val="3"/>
      </w:pPr>
      <w:r>
        <w:t>3、详细设计</w:t>
      </w:r>
    </w:p>
    <w:p w14:paraId="2B5746A9" w14:textId="77777777" w:rsidR="00F729DF" w:rsidRDefault="00F729DF">
      <w:pPr>
        <w:snapToGrid/>
        <w:spacing w:line="240" w:lineRule="auto"/>
      </w:pPr>
    </w:p>
    <w:p w14:paraId="4E3E910B" w14:textId="77777777" w:rsidR="00F729DF" w:rsidRDefault="00FA676C">
      <w:pPr>
        <w:pStyle w:val="4"/>
      </w:pPr>
      <w:r>
        <w:t>3.1、介绍每个类的实现</w:t>
      </w:r>
    </w:p>
    <w:p w14:paraId="514F300E" w14:textId="77777777" w:rsidR="00F729DF" w:rsidRDefault="00F729DF">
      <w:pPr>
        <w:snapToGrid/>
        <w:spacing w:line="240" w:lineRule="auto"/>
      </w:pPr>
    </w:p>
    <w:p w14:paraId="65F379DA" w14:textId="77777777" w:rsidR="00F729DF" w:rsidRDefault="00FA676C">
      <w:pPr>
        <w:pStyle w:val="5"/>
      </w:pPr>
      <w:r>
        <w:t>3.1.1、游戏模块</w:t>
      </w:r>
    </w:p>
    <w:p w14:paraId="48968832" w14:textId="77777777" w:rsidR="00F729DF" w:rsidRDefault="00FA676C">
      <w:r>
        <w:t>游戏模块分为三部分：界面（UI）模块、玩家（PLayer）模块和敌人（Enemy）模块</w:t>
      </w:r>
    </w:p>
    <w:p w14:paraId="51F3C47F" w14:textId="77777777" w:rsidR="00F729DF" w:rsidRDefault="00F729DF"/>
    <w:p w14:paraId="0FC63047" w14:textId="77777777" w:rsidR="00F729DF" w:rsidRDefault="00FA676C">
      <w:pPr>
        <w:pStyle w:val="4"/>
      </w:pPr>
      <w:r>
        <w:t>3.2、设计思路及采用的先进思想</w:t>
      </w:r>
    </w:p>
    <w:p w14:paraId="4136DC19" w14:textId="77777777" w:rsidR="00F729DF" w:rsidRDefault="00F729DF">
      <w:pPr>
        <w:snapToGrid/>
        <w:spacing w:line="240" w:lineRule="auto"/>
      </w:pPr>
    </w:p>
    <w:p w14:paraId="70A68FC8" w14:textId="77777777" w:rsidR="00F729DF" w:rsidRDefault="00FA676C">
      <w:pPr>
        <w:pStyle w:val="5"/>
      </w:pPr>
      <w:r>
        <w:t>3.2.1、主人公死亡后闪动动画的实现：</w:t>
      </w:r>
    </w:p>
    <w:p w14:paraId="40E6F0A7" w14:textId="77777777" w:rsidR="00F729DF" w:rsidRDefault="00FA676C">
      <w:pPr>
        <w:snapToGrid/>
        <w:spacing w:line="240" w:lineRule="auto"/>
      </w:pPr>
      <w:r>
        <w:t>主人公死亡后，屏幕闪过你已死亡的文字弹幕，通过一个矩形框移动配合Text文字模块显示，具体如下：</w:t>
      </w:r>
    </w:p>
    <w:p w14:paraId="76AB2064" w14:textId="77777777" w:rsidR="00F729DF" w:rsidRDefault="00FA676C">
      <w:pPr>
        <w:snapToGrid/>
        <w:spacing w:line="240" w:lineRule="auto"/>
        <w:rPr>
          <w:color w:val="FF0000"/>
        </w:rPr>
      </w:pPr>
      <w:r>
        <w:rPr>
          <w:color w:val="FF0000"/>
        </w:rPr>
        <w:t xml:space="preserve">    Rectangle {</w:t>
      </w:r>
    </w:p>
    <w:p w14:paraId="1E06817C" w14:textId="77777777" w:rsidR="00F729DF" w:rsidRDefault="00FA676C">
      <w:pPr>
        <w:snapToGrid/>
        <w:spacing w:line="240" w:lineRule="auto"/>
        <w:rPr>
          <w:color w:val="FF0000"/>
        </w:rPr>
      </w:pPr>
      <w:r>
        <w:rPr>
          <w:color w:val="FF0000"/>
        </w:rPr>
        <w:tab/>
        <w:t xml:space="preserve">        id: bossRec</w:t>
      </w:r>
    </w:p>
    <w:p w14:paraId="7AA22DE9" w14:textId="77777777" w:rsidR="00F729DF" w:rsidRDefault="00FA676C">
      <w:pPr>
        <w:snapToGrid/>
        <w:spacing w:line="240" w:lineRule="auto"/>
        <w:rPr>
          <w:color w:val="FF0000"/>
        </w:rPr>
      </w:pPr>
      <w:r>
        <w:rPr>
          <w:color w:val="FF0000"/>
        </w:rPr>
        <w:tab/>
        <w:t>//text: qsTr("游戏失败")</w:t>
      </w:r>
    </w:p>
    <w:p w14:paraId="3AC848DE" w14:textId="77777777" w:rsidR="00F729DF" w:rsidRDefault="00FA676C">
      <w:pPr>
        <w:snapToGrid/>
        <w:spacing w:line="240" w:lineRule="auto"/>
        <w:rPr>
          <w:color w:val="FF0000"/>
        </w:rPr>
      </w:pPr>
      <w:r>
        <w:rPr>
          <w:color w:val="FF0000"/>
        </w:rPr>
        <w:tab/>
        <w:t>//警告:</w:t>
      </w:r>
    </w:p>
    <w:p w14:paraId="30A044FD" w14:textId="77777777" w:rsidR="00F729DF" w:rsidRDefault="00FA676C">
      <w:pPr>
        <w:snapToGrid/>
        <w:spacing w:line="240" w:lineRule="auto"/>
        <w:rPr>
          <w:color w:val="FF0000"/>
        </w:rPr>
      </w:pPr>
      <w:r>
        <w:rPr>
          <w:color w:val="FF0000"/>
        </w:rPr>
        <w:tab/>
        <w:t xml:space="preserve">        color: "red"</w:t>
      </w:r>
    </w:p>
    <w:p w14:paraId="0F837DAC" w14:textId="77777777" w:rsidR="00F729DF" w:rsidRDefault="00FA676C">
      <w:pPr>
        <w:snapToGrid/>
        <w:spacing w:line="240" w:lineRule="auto"/>
        <w:rPr>
          <w:color w:val="FF0000"/>
        </w:rPr>
      </w:pPr>
      <w:r>
        <w:rPr>
          <w:color w:val="FF0000"/>
        </w:rPr>
        <w:tab/>
        <w:t>//Font.pixelSize: 50</w:t>
      </w:r>
    </w:p>
    <w:p w14:paraId="4278E835" w14:textId="77777777" w:rsidR="00F729DF" w:rsidRDefault="00FA676C">
      <w:pPr>
        <w:snapToGrid/>
        <w:spacing w:line="240" w:lineRule="auto"/>
        <w:rPr>
          <w:color w:val="FF0000"/>
        </w:rPr>
      </w:pPr>
      <w:r>
        <w:rPr>
          <w:color w:val="FF0000"/>
        </w:rPr>
        <w:tab/>
      </w:r>
    </w:p>
    <w:p w14:paraId="3370FFFD" w14:textId="77777777" w:rsidR="00F729DF" w:rsidRDefault="00FA676C">
      <w:pPr>
        <w:snapToGrid/>
        <w:spacing w:line="240" w:lineRule="auto"/>
        <w:rPr>
          <w:color w:val="FF0000"/>
        </w:rPr>
      </w:pPr>
      <w:r>
        <w:rPr>
          <w:color w:val="FF0000"/>
        </w:rPr>
        <w:tab/>
        <w:t xml:space="preserve">        visible: false</w:t>
      </w:r>
    </w:p>
    <w:p w14:paraId="1119525F" w14:textId="77777777" w:rsidR="00F729DF" w:rsidRDefault="00FA676C">
      <w:pPr>
        <w:snapToGrid/>
        <w:spacing w:line="240" w:lineRule="auto"/>
        <w:rPr>
          <w:color w:val="FF0000"/>
        </w:rPr>
      </w:pPr>
      <w:r>
        <w:rPr>
          <w:color w:val="FF0000"/>
        </w:rPr>
        <w:tab/>
        <w:t>//opacity: 0.8</w:t>
      </w:r>
    </w:p>
    <w:p w14:paraId="1379C89A" w14:textId="77777777" w:rsidR="00F729DF" w:rsidRDefault="00FA676C">
      <w:pPr>
        <w:snapToGrid/>
        <w:spacing w:line="240" w:lineRule="auto"/>
        <w:rPr>
          <w:color w:val="FF0000"/>
        </w:rPr>
      </w:pPr>
      <w:r>
        <w:rPr>
          <w:color w:val="FF0000"/>
        </w:rPr>
        <w:tab/>
        <w:t>anchors.fill:parent</w:t>
      </w:r>
    </w:p>
    <w:p w14:paraId="4211775D" w14:textId="77777777" w:rsidR="00F729DF" w:rsidRDefault="00FA676C">
      <w:pPr>
        <w:snapToGrid/>
        <w:spacing w:line="240" w:lineRule="auto"/>
        <w:rPr>
          <w:color w:val="FF0000"/>
        </w:rPr>
      </w:pPr>
      <w:r>
        <w:rPr>
          <w:color w:val="FF0000"/>
        </w:rPr>
        <w:tab/>
        <w:t xml:space="preserve">        SequentialAnimation on opacity {</w:t>
      </w:r>
    </w:p>
    <w:p w14:paraId="331D0633" w14:textId="77777777" w:rsidR="00F729DF" w:rsidRDefault="00FA676C">
      <w:pPr>
        <w:snapToGrid/>
        <w:spacing w:line="240" w:lineRule="auto"/>
        <w:rPr>
          <w:color w:val="FF0000"/>
        </w:rPr>
      </w:pPr>
      <w:r>
        <w:rPr>
          <w:color w:val="FF0000"/>
        </w:rPr>
        <w:tab/>
        <w:t xml:space="preserve">            loops: Animation.Infinite</w:t>
      </w:r>
    </w:p>
    <w:p w14:paraId="7B839D14" w14:textId="77777777" w:rsidR="00F729DF" w:rsidRDefault="00FA676C">
      <w:pPr>
        <w:snapToGrid/>
        <w:spacing w:line="240" w:lineRule="auto"/>
        <w:rPr>
          <w:color w:val="FF0000"/>
        </w:rPr>
      </w:pPr>
      <w:r>
        <w:rPr>
          <w:color w:val="FF0000"/>
        </w:rPr>
        <w:tab/>
        <w:t xml:space="preserve">            PropertyAnimation {</w:t>
      </w:r>
    </w:p>
    <w:p w14:paraId="032DFE35" w14:textId="77777777" w:rsidR="00F729DF" w:rsidRDefault="00FA676C">
      <w:pPr>
        <w:snapToGrid/>
        <w:spacing w:line="240" w:lineRule="auto"/>
        <w:rPr>
          <w:color w:val="FF0000"/>
        </w:rPr>
      </w:pPr>
      <w:r>
        <w:rPr>
          <w:color w:val="FF0000"/>
        </w:rPr>
        <w:tab/>
        <w:t xml:space="preserve">                to: 0</w:t>
      </w:r>
    </w:p>
    <w:p w14:paraId="167DE723" w14:textId="77777777" w:rsidR="00F729DF" w:rsidRDefault="00FA676C">
      <w:pPr>
        <w:snapToGrid/>
        <w:spacing w:line="240" w:lineRule="auto"/>
        <w:rPr>
          <w:color w:val="FF0000"/>
        </w:rPr>
      </w:pPr>
      <w:r>
        <w:rPr>
          <w:color w:val="FF0000"/>
        </w:rPr>
        <w:tab/>
        <w:t xml:space="preserve">                duration: 500 // 1 second for fade out</w:t>
      </w:r>
    </w:p>
    <w:p w14:paraId="7718DFD0" w14:textId="77777777" w:rsidR="00F729DF" w:rsidRDefault="00FA676C">
      <w:pPr>
        <w:snapToGrid/>
        <w:spacing w:line="240" w:lineRule="auto"/>
        <w:rPr>
          <w:color w:val="FF0000"/>
        </w:rPr>
      </w:pPr>
      <w:r>
        <w:rPr>
          <w:color w:val="FF0000"/>
        </w:rPr>
        <w:tab/>
        <w:t xml:space="preserve">            }</w:t>
      </w:r>
    </w:p>
    <w:p w14:paraId="104F24F4" w14:textId="77777777" w:rsidR="00F729DF" w:rsidRDefault="00FA676C">
      <w:pPr>
        <w:snapToGrid/>
        <w:spacing w:line="240" w:lineRule="auto"/>
        <w:rPr>
          <w:color w:val="FF0000"/>
        </w:rPr>
      </w:pPr>
      <w:r>
        <w:rPr>
          <w:color w:val="FF0000"/>
        </w:rPr>
        <w:tab/>
        <w:t xml:space="preserve">            PropertyAnimation {</w:t>
      </w:r>
    </w:p>
    <w:p w14:paraId="474957D1" w14:textId="77777777" w:rsidR="00F729DF" w:rsidRDefault="00FA676C">
      <w:pPr>
        <w:snapToGrid/>
        <w:spacing w:line="240" w:lineRule="auto"/>
        <w:rPr>
          <w:color w:val="FF0000"/>
        </w:rPr>
      </w:pPr>
      <w:r>
        <w:rPr>
          <w:color w:val="FF0000"/>
        </w:rPr>
        <w:tab/>
        <w:t xml:space="preserve">                to: 0.2</w:t>
      </w:r>
    </w:p>
    <w:p w14:paraId="63BAC916" w14:textId="77777777" w:rsidR="00F729DF" w:rsidRDefault="00FA676C">
      <w:pPr>
        <w:snapToGrid/>
        <w:spacing w:line="240" w:lineRule="auto"/>
        <w:rPr>
          <w:color w:val="FF0000"/>
        </w:rPr>
      </w:pPr>
      <w:r>
        <w:rPr>
          <w:color w:val="FF0000"/>
        </w:rPr>
        <w:tab/>
        <w:t xml:space="preserve">                duration: 500 // 1 second for fade in</w:t>
      </w:r>
    </w:p>
    <w:p w14:paraId="0FC13ADE" w14:textId="77777777" w:rsidR="00F729DF" w:rsidRDefault="00FA676C">
      <w:pPr>
        <w:snapToGrid/>
        <w:spacing w:line="240" w:lineRule="auto"/>
        <w:rPr>
          <w:color w:val="FF0000"/>
        </w:rPr>
      </w:pPr>
      <w:r>
        <w:rPr>
          <w:color w:val="FF0000"/>
        </w:rPr>
        <w:tab/>
        <w:t xml:space="preserve">            }</w:t>
      </w:r>
    </w:p>
    <w:p w14:paraId="02FC2361" w14:textId="77777777" w:rsidR="00F729DF" w:rsidRDefault="00FA676C">
      <w:pPr>
        <w:snapToGrid/>
        <w:spacing w:line="240" w:lineRule="auto"/>
        <w:rPr>
          <w:color w:val="FF0000"/>
        </w:rPr>
      </w:pPr>
      <w:r>
        <w:rPr>
          <w:color w:val="FF0000"/>
        </w:rPr>
        <w:tab/>
        <w:t xml:space="preserve">        }</w:t>
      </w:r>
    </w:p>
    <w:p w14:paraId="1DE5F3B7" w14:textId="77777777" w:rsidR="00F729DF" w:rsidRDefault="00FA676C">
      <w:pPr>
        <w:snapToGrid/>
        <w:spacing w:line="240" w:lineRule="auto"/>
        <w:rPr>
          <w:color w:val="FF0000"/>
        </w:rPr>
      </w:pPr>
      <w:r>
        <w:rPr>
          <w:color w:val="FF0000"/>
        </w:rPr>
        <w:tab/>
        <w:t xml:space="preserve">    }</w:t>
      </w:r>
    </w:p>
    <w:p w14:paraId="19C38528" w14:textId="77777777" w:rsidR="00F729DF" w:rsidRDefault="00F729DF">
      <w:pPr>
        <w:snapToGrid/>
        <w:spacing w:line="240" w:lineRule="auto"/>
      </w:pPr>
    </w:p>
    <w:p w14:paraId="7CD8198F" w14:textId="77777777" w:rsidR="00F729DF" w:rsidRDefault="00FA676C">
      <w:pPr>
        <w:pStyle w:val="5"/>
      </w:pPr>
      <w:r>
        <w:t>3.2.2、检测前方能否的方法：</w:t>
      </w:r>
    </w:p>
    <w:p w14:paraId="09596E7A" w14:textId="77777777" w:rsidR="00F729DF" w:rsidRDefault="00FA676C">
      <w:r>
        <w:t>通过使用felgo中自带的BoxCollider实现碰撞检测，如果触发条件，则阻止该实体的位置属性的变化，实现墙的效果，集体实现如下：</w:t>
      </w:r>
    </w:p>
    <w:p w14:paraId="46EFE49C" w14:textId="77777777" w:rsidR="00F729DF" w:rsidRDefault="00FA676C">
      <w:pPr>
        <w:snapToGrid/>
        <w:spacing w:line="240" w:lineRule="auto"/>
        <w:rPr>
          <w:color w:val="FF0000"/>
        </w:rPr>
      </w:pPr>
      <w:r>
        <w:rPr>
          <w:color w:val="FF0000"/>
        </w:rPr>
        <w:t>EntityBase {</w:t>
      </w:r>
    </w:p>
    <w:p w14:paraId="7C22078A" w14:textId="77777777" w:rsidR="00F729DF" w:rsidRDefault="00FA676C">
      <w:pPr>
        <w:snapToGrid/>
        <w:spacing w:line="240" w:lineRule="auto"/>
        <w:rPr>
          <w:color w:val="FF0000"/>
        </w:rPr>
      </w:pPr>
      <w:r>
        <w:rPr>
          <w:color w:val="FF0000"/>
        </w:rPr>
        <w:t xml:space="preserve">    id: entity</w:t>
      </w:r>
    </w:p>
    <w:p w14:paraId="4088354A" w14:textId="77777777" w:rsidR="00F729DF" w:rsidRDefault="00FA676C">
      <w:pPr>
        <w:snapToGrid/>
        <w:spacing w:line="240" w:lineRule="auto"/>
        <w:rPr>
          <w:color w:val="FF0000"/>
        </w:rPr>
      </w:pPr>
      <w:r>
        <w:rPr>
          <w:color w:val="FF0000"/>
        </w:rPr>
        <w:t xml:space="preserve">    entityType: "wall"</w:t>
      </w:r>
    </w:p>
    <w:p w14:paraId="447130F9" w14:textId="77777777" w:rsidR="00F729DF" w:rsidRDefault="00F729DF">
      <w:pPr>
        <w:snapToGrid/>
        <w:spacing w:line="240" w:lineRule="auto"/>
        <w:rPr>
          <w:color w:val="FF0000"/>
        </w:rPr>
      </w:pPr>
    </w:p>
    <w:p w14:paraId="4570992C" w14:textId="77777777" w:rsidR="00F729DF" w:rsidRDefault="00FA676C">
      <w:pPr>
        <w:snapToGrid/>
        <w:spacing w:line="240" w:lineRule="auto"/>
        <w:rPr>
          <w:color w:val="FF0000"/>
        </w:rPr>
      </w:pPr>
      <w:r>
        <w:rPr>
          <w:color w:val="FF0000"/>
        </w:rPr>
        <w:t xml:space="preserve">    BoxCollider {</w:t>
      </w:r>
    </w:p>
    <w:p w14:paraId="0BB1093A" w14:textId="77777777" w:rsidR="00F729DF" w:rsidRDefault="00FA676C">
      <w:pPr>
        <w:snapToGrid/>
        <w:spacing w:line="240" w:lineRule="auto"/>
        <w:rPr>
          <w:color w:val="FF0000"/>
        </w:rPr>
      </w:pPr>
      <w:r>
        <w:rPr>
          <w:color w:val="FF0000"/>
        </w:rPr>
        <w:lastRenderedPageBreak/>
        <w:t xml:space="preserve">        id: boxCollider</w:t>
      </w:r>
    </w:p>
    <w:p w14:paraId="21BB9A30" w14:textId="77777777" w:rsidR="00F729DF" w:rsidRDefault="00FA676C">
      <w:pPr>
        <w:snapToGrid/>
        <w:spacing w:line="240" w:lineRule="auto"/>
        <w:rPr>
          <w:color w:val="FF0000"/>
        </w:rPr>
      </w:pPr>
      <w:r>
        <w:rPr>
          <w:color w:val="FF0000"/>
        </w:rPr>
        <w:t xml:space="preserve">        bodyType: Body.Static</w:t>
      </w:r>
    </w:p>
    <w:p w14:paraId="3516EC0B" w14:textId="77777777" w:rsidR="00F729DF" w:rsidRDefault="00FA676C">
      <w:pPr>
        <w:snapToGrid/>
        <w:spacing w:line="240" w:lineRule="auto"/>
        <w:rPr>
          <w:color w:val="FF0000"/>
        </w:rPr>
      </w:pPr>
      <w:r>
        <w:rPr>
          <w:color w:val="FF0000"/>
        </w:rPr>
        <w:t xml:space="preserve">        // the size of the collider is the same as the one from entity by default</w:t>
      </w:r>
    </w:p>
    <w:p w14:paraId="4B6A3C36" w14:textId="77777777" w:rsidR="00F729DF" w:rsidRDefault="00FA676C">
      <w:pPr>
        <w:snapToGrid/>
        <w:spacing w:line="240" w:lineRule="auto"/>
        <w:rPr>
          <w:color w:val="FF0000"/>
        </w:rPr>
      </w:pPr>
      <w:r>
        <w:rPr>
          <w:color w:val="FF0000"/>
        </w:rPr>
        <w:t xml:space="preserve">    }</w:t>
      </w:r>
    </w:p>
    <w:p w14:paraId="4594B1C4" w14:textId="77777777" w:rsidR="00F729DF" w:rsidRDefault="00F729DF">
      <w:pPr>
        <w:snapToGrid/>
        <w:spacing w:line="240" w:lineRule="auto"/>
        <w:rPr>
          <w:color w:val="FF0000"/>
        </w:rPr>
      </w:pPr>
    </w:p>
    <w:p w14:paraId="74749759" w14:textId="77777777" w:rsidR="00F729DF" w:rsidRDefault="00FA676C">
      <w:pPr>
        <w:snapToGrid/>
        <w:spacing w:line="240" w:lineRule="auto"/>
        <w:rPr>
          <w:color w:val="FF0000"/>
        </w:rPr>
      </w:pPr>
      <w:r>
        <w:rPr>
          <w:color w:val="FF0000"/>
        </w:rPr>
        <w:t xml:space="preserve">    Rectangle {</w:t>
      </w:r>
    </w:p>
    <w:p w14:paraId="37DF27CB" w14:textId="77777777" w:rsidR="00F729DF" w:rsidRDefault="00FA676C">
      <w:pPr>
        <w:snapToGrid/>
        <w:spacing w:line="240" w:lineRule="auto"/>
        <w:rPr>
          <w:color w:val="FF0000"/>
        </w:rPr>
      </w:pPr>
      <w:r>
        <w:rPr>
          <w:color w:val="FF0000"/>
        </w:rPr>
        <w:t xml:space="preserve">        anchors.fill: parent</w:t>
      </w:r>
    </w:p>
    <w:p w14:paraId="07067755" w14:textId="77777777" w:rsidR="00F729DF" w:rsidRDefault="00FA676C">
      <w:pPr>
        <w:snapToGrid/>
        <w:spacing w:line="240" w:lineRule="auto"/>
        <w:rPr>
          <w:color w:val="FF0000"/>
        </w:rPr>
      </w:pPr>
      <w:r>
        <w:rPr>
          <w:color w:val="FF0000"/>
        </w:rPr>
        <w:t xml:space="preserve">        color: "brown"</w:t>
      </w:r>
    </w:p>
    <w:p w14:paraId="1E1CB087" w14:textId="77777777" w:rsidR="00F729DF" w:rsidRDefault="00FA676C">
      <w:pPr>
        <w:snapToGrid/>
        <w:spacing w:line="240" w:lineRule="auto"/>
        <w:rPr>
          <w:color w:val="FF0000"/>
        </w:rPr>
      </w:pPr>
      <w:r>
        <w:rPr>
          <w:color w:val="FF0000"/>
        </w:rPr>
        <w:t xml:space="preserve">        // this could be set to true for debugging</w:t>
      </w:r>
    </w:p>
    <w:p w14:paraId="4DACEACE" w14:textId="77777777" w:rsidR="00F729DF" w:rsidRDefault="00FA676C">
      <w:pPr>
        <w:snapToGrid/>
        <w:spacing w:line="240" w:lineRule="auto"/>
        <w:rPr>
          <w:color w:val="FF0000"/>
        </w:rPr>
      </w:pPr>
      <w:r>
        <w:rPr>
          <w:color w:val="FF0000"/>
        </w:rPr>
        <w:t xml:space="preserve">        visible: false</w:t>
      </w:r>
    </w:p>
    <w:p w14:paraId="7DB8D0C6" w14:textId="77777777" w:rsidR="00F729DF" w:rsidRDefault="00FA676C">
      <w:pPr>
        <w:snapToGrid/>
        <w:spacing w:line="240" w:lineRule="auto"/>
        <w:rPr>
          <w:color w:val="FF0000"/>
        </w:rPr>
      </w:pPr>
      <w:r>
        <w:rPr>
          <w:color w:val="FF0000"/>
        </w:rPr>
        <w:t xml:space="preserve">    }</w:t>
      </w:r>
    </w:p>
    <w:p w14:paraId="362E4A5F" w14:textId="77777777" w:rsidR="00F729DF" w:rsidRDefault="00FA676C">
      <w:pPr>
        <w:snapToGrid/>
        <w:spacing w:line="240" w:lineRule="auto"/>
        <w:rPr>
          <w:color w:val="FF0000"/>
        </w:rPr>
      </w:pPr>
      <w:r>
        <w:rPr>
          <w:color w:val="FF0000"/>
        </w:rPr>
        <w:t>}</w:t>
      </w:r>
    </w:p>
    <w:p w14:paraId="28E7DD87" w14:textId="77777777" w:rsidR="00F729DF" w:rsidRDefault="00FA676C">
      <w:pPr>
        <w:pStyle w:val="5"/>
      </w:pPr>
      <w:r>
        <w:t>3.2.3、爆炸检测方法：</w:t>
      </w:r>
    </w:p>
    <w:p w14:paraId="622A54AA" w14:textId="77777777" w:rsidR="00F729DF" w:rsidRDefault="00FA676C">
      <w:pPr>
        <w:snapToGrid/>
        <w:spacing w:line="240" w:lineRule="auto"/>
      </w:pPr>
      <w:r>
        <w:t>爆炸检测与碰撞检测相似，只是修改触发实体为子弹和敌机之间的碰撞，具体实现如下：</w:t>
      </w:r>
    </w:p>
    <w:p w14:paraId="0CFEE8AF" w14:textId="77777777" w:rsidR="00F729DF" w:rsidRDefault="00F729DF">
      <w:pPr>
        <w:snapToGrid/>
        <w:spacing w:line="240" w:lineRule="auto"/>
      </w:pPr>
    </w:p>
    <w:p w14:paraId="2A313CC5" w14:textId="77777777" w:rsidR="00F729DF" w:rsidRDefault="00FA676C">
      <w:pPr>
        <w:snapToGrid/>
        <w:spacing w:line="240" w:lineRule="auto"/>
        <w:rPr>
          <w:color w:val="FF0000"/>
        </w:rPr>
      </w:pPr>
      <w:r>
        <w:rPr>
          <w:color w:val="FF0000"/>
        </w:rPr>
        <w:t xml:space="preserve">    BoxCollider {</w:t>
      </w:r>
    </w:p>
    <w:p w14:paraId="3DF51813" w14:textId="77777777" w:rsidR="00F729DF" w:rsidRDefault="00FA676C">
      <w:pPr>
        <w:snapToGrid/>
        <w:spacing w:line="240" w:lineRule="auto"/>
        <w:rPr>
          <w:color w:val="FF0000"/>
        </w:rPr>
      </w:pPr>
      <w:r>
        <w:rPr>
          <w:color w:val="FF0000"/>
        </w:rPr>
        <w:tab/>
        <w:t xml:space="preserve">        id: boxCollider</w:t>
      </w:r>
    </w:p>
    <w:p w14:paraId="7EA967D1" w14:textId="77777777" w:rsidR="00F729DF" w:rsidRDefault="00FA676C">
      <w:pPr>
        <w:snapToGrid/>
        <w:spacing w:line="240" w:lineRule="auto"/>
        <w:rPr>
          <w:color w:val="FF0000"/>
        </w:rPr>
      </w:pPr>
      <w:r>
        <w:rPr>
          <w:color w:val="FF0000"/>
        </w:rPr>
        <w:tab/>
      </w:r>
    </w:p>
    <w:p w14:paraId="4400B1BD" w14:textId="77777777" w:rsidR="00F729DF" w:rsidRDefault="00FA676C">
      <w:pPr>
        <w:snapToGrid/>
        <w:spacing w:line="240" w:lineRule="auto"/>
        <w:rPr>
          <w:color w:val="FF0000"/>
        </w:rPr>
      </w:pPr>
      <w:r>
        <w:rPr>
          <w:color w:val="FF0000"/>
        </w:rPr>
        <w:tab/>
        <w:t>// the image and the physics will use this size; this is important as it specifies the mass of the body! it is in respect to the world size</w:t>
      </w:r>
    </w:p>
    <w:p w14:paraId="69AF8064" w14:textId="77777777" w:rsidR="00F729DF" w:rsidRDefault="00FA676C">
      <w:pPr>
        <w:snapToGrid/>
        <w:spacing w:line="240" w:lineRule="auto"/>
        <w:rPr>
          <w:color w:val="FF0000"/>
        </w:rPr>
      </w:pPr>
      <w:r>
        <w:rPr>
          <w:color w:val="FF0000"/>
        </w:rPr>
        <w:tab/>
        <w:t xml:space="preserve">        width: 40</w:t>
      </w:r>
    </w:p>
    <w:p w14:paraId="0CDD6947" w14:textId="77777777" w:rsidR="00F729DF" w:rsidRDefault="00FA676C">
      <w:pPr>
        <w:snapToGrid/>
        <w:spacing w:line="240" w:lineRule="auto"/>
        <w:rPr>
          <w:color w:val="FF0000"/>
        </w:rPr>
      </w:pPr>
      <w:r>
        <w:rPr>
          <w:color w:val="FF0000"/>
        </w:rPr>
        <w:tab/>
        <w:t xml:space="preserve">        height: 5</w:t>
      </w:r>
    </w:p>
    <w:p w14:paraId="251C8051" w14:textId="77777777" w:rsidR="00F729DF" w:rsidRDefault="00FA676C">
      <w:pPr>
        <w:snapToGrid/>
        <w:spacing w:line="240" w:lineRule="auto"/>
        <w:rPr>
          <w:color w:val="FF0000"/>
        </w:rPr>
      </w:pPr>
      <w:r>
        <w:rPr>
          <w:color w:val="FF0000"/>
        </w:rPr>
        <w:tab/>
      </w:r>
    </w:p>
    <w:p w14:paraId="51736DC1" w14:textId="77777777" w:rsidR="00F729DF" w:rsidRDefault="00FA676C">
      <w:pPr>
        <w:snapToGrid/>
        <w:spacing w:line="240" w:lineRule="auto"/>
        <w:rPr>
          <w:color w:val="FF0000"/>
        </w:rPr>
      </w:pPr>
      <w:r>
        <w:rPr>
          <w:color w:val="FF0000"/>
        </w:rPr>
        <w:tab/>
        <w:t>anchors.centerIn: parent</w:t>
      </w:r>
    </w:p>
    <w:p w14:paraId="54466625" w14:textId="77777777" w:rsidR="00F729DF" w:rsidRDefault="00FA676C">
      <w:pPr>
        <w:snapToGrid/>
        <w:spacing w:line="240" w:lineRule="auto"/>
        <w:rPr>
          <w:color w:val="FF0000"/>
        </w:rPr>
      </w:pPr>
      <w:r>
        <w:rPr>
          <w:color w:val="FF0000"/>
        </w:rPr>
        <w:tab/>
      </w:r>
    </w:p>
    <w:p w14:paraId="2BC97BE6" w14:textId="77777777" w:rsidR="00F729DF" w:rsidRDefault="00FA676C">
      <w:pPr>
        <w:snapToGrid/>
        <w:spacing w:line="240" w:lineRule="auto"/>
        <w:rPr>
          <w:color w:val="FF0000"/>
        </w:rPr>
      </w:pPr>
      <w:r>
        <w:rPr>
          <w:color w:val="FF0000"/>
        </w:rPr>
        <w:tab/>
        <w:t xml:space="preserve">        density: 0.003</w:t>
      </w:r>
    </w:p>
    <w:p w14:paraId="6BA2F3F4" w14:textId="77777777" w:rsidR="00F729DF" w:rsidRDefault="00FA676C">
      <w:pPr>
        <w:snapToGrid/>
        <w:spacing w:line="240" w:lineRule="auto"/>
        <w:rPr>
          <w:color w:val="FF0000"/>
        </w:rPr>
      </w:pPr>
      <w:r>
        <w:rPr>
          <w:color w:val="FF0000"/>
        </w:rPr>
        <w:tab/>
        <w:t xml:space="preserve">        friction: 0.4</w:t>
      </w:r>
    </w:p>
    <w:p w14:paraId="6575C9D4" w14:textId="77777777" w:rsidR="00F729DF" w:rsidRDefault="00FA676C">
      <w:pPr>
        <w:snapToGrid/>
        <w:spacing w:line="240" w:lineRule="auto"/>
        <w:rPr>
          <w:color w:val="FF0000"/>
        </w:rPr>
      </w:pPr>
      <w:r>
        <w:rPr>
          <w:color w:val="FF0000"/>
        </w:rPr>
        <w:tab/>
        <w:t xml:space="preserve">        restitution: 0.5</w:t>
      </w:r>
    </w:p>
    <w:p w14:paraId="72CCC352" w14:textId="77777777" w:rsidR="00F729DF" w:rsidRDefault="00FA676C">
      <w:pPr>
        <w:snapToGrid/>
        <w:spacing w:line="240" w:lineRule="auto"/>
        <w:rPr>
          <w:color w:val="FF0000"/>
        </w:rPr>
      </w:pPr>
      <w:r>
        <w:rPr>
          <w:color w:val="FF0000"/>
        </w:rPr>
        <w:tab/>
        <w:t>body.bullet: true</w:t>
      </w:r>
    </w:p>
    <w:p w14:paraId="346E23EA" w14:textId="77777777" w:rsidR="00F729DF" w:rsidRDefault="00FA676C">
      <w:pPr>
        <w:snapToGrid/>
        <w:spacing w:line="240" w:lineRule="auto"/>
        <w:rPr>
          <w:color w:val="FF0000"/>
        </w:rPr>
      </w:pPr>
      <w:r>
        <w:rPr>
          <w:color w:val="FF0000"/>
        </w:rPr>
        <w:tab/>
        <w:t>// we prevent the physics engine from applying rotation to the rocket, because we will do it ourselves</w:t>
      </w:r>
    </w:p>
    <w:p w14:paraId="00649D0E" w14:textId="77777777" w:rsidR="00F729DF" w:rsidRDefault="00FA676C">
      <w:pPr>
        <w:snapToGrid/>
        <w:spacing w:line="240" w:lineRule="auto"/>
        <w:rPr>
          <w:color w:val="FF0000"/>
        </w:rPr>
      </w:pPr>
      <w:r>
        <w:rPr>
          <w:color w:val="FF0000"/>
        </w:rPr>
        <w:tab/>
        <w:t>body.fixedRotation: true</w:t>
      </w:r>
    </w:p>
    <w:p w14:paraId="2EE9DBC8" w14:textId="77777777" w:rsidR="00F729DF" w:rsidRDefault="00FA676C">
      <w:pPr>
        <w:snapToGrid/>
        <w:spacing w:line="240" w:lineRule="auto"/>
        <w:rPr>
          <w:color w:val="FF0000"/>
        </w:rPr>
      </w:pPr>
      <w:r>
        <w:rPr>
          <w:color w:val="FF0000"/>
        </w:rPr>
        <w:tab/>
      </w:r>
    </w:p>
    <w:p w14:paraId="5CA15C40" w14:textId="77777777" w:rsidR="00F729DF" w:rsidRDefault="00FA676C">
      <w:pPr>
        <w:snapToGrid/>
        <w:spacing w:line="240" w:lineRule="auto"/>
        <w:rPr>
          <w:color w:val="FF0000"/>
        </w:rPr>
      </w:pPr>
      <w:r>
        <w:rPr>
          <w:color w:val="FF0000"/>
        </w:rPr>
        <w:tab/>
        <w:t>fixture.onBeginContact: {</w:t>
      </w:r>
    </w:p>
    <w:p w14:paraId="355CEE40" w14:textId="77777777" w:rsidR="00F729DF" w:rsidRDefault="00FA676C">
      <w:pPr>
        <w:snapToGrid/>
        <w:spacing w:line="240" w:lineRule="auto"/>
        <w:rPr>
          <w:color w:val="FF0000"/>
        </w:rPr>
      </w:pPr>
      <w:r>
        <w:rPr>
          <w:color w:val="FF0000"/>
        </w:rPr>
        <w:tab/>
        <w:t>var fixture = other;</w:t>
      </w:r>
    </w:p>
    <w:p w14:paraId="492CCF69" w14:textId="77777777" w:rsidR="00F729DF" w:rsidRDefault="00FA676C">
      <w:pPr>
        <w:snapToGrid/>
        <w:spacing w:line="240" w:lineRule="auto"/>
        <w:rPr>
          <w:color w:val="FF0000"/>
        </w:rPr>
      </w:pPr>
      <w:r>
        <w:rPr>
          <w:color w:val="FF0000"/>
        </w:rPr>
        <w:tab/>
        <w:t>var body = other.getBody();</w:t>
      </w:r>
    </w:p>
    <w:p w14:paraId="571DD7E5" w14:textId="77777777" w:rsidR="00F729DF" w:rsidRDefault="00FA676C">
      <w:pPr>
        <w:snapToGrid/>
        <w:spacing w:line="240" w:lineRule="auto"/>
        <w:rPr>
          <w:color w:val="FF0000"/>
        </w:rPr>
      </w:pPr>
      <w:r>
        <w:rPr>
          <w:color w:val="FF0000"/>
        </w:rPr>
        <w:tab/>
        <w:t>var otherEntity = body.target</w:t>
      </w:r>
    </w:p>
    <w:p w14:paraId="2EF0437C" w14:textId="77777777" w:rsidR="00F729DF" w:rsidRDefault="00FA676C">
      <w:pPr>
        <w:snapToGrid/>
        <w:spacing w:line="240" w:lineRule="auto"/>
        <w:rPr>
          <w:color w:val="FF0000"/>
        </w:rPr>
      </w:pPr>
      <w:r>
        <w:rPr>
          <w:color w:val="FF0000"/>
        </w:rPr>
        <w:tab/>
        <w:t>//collisionSound.play()</w:t>
      </w:r>
    </w:p>
    <w:p w14:paraId="5259B6F9" w14:textId="77777777" w:rsidR="00F729DF" w:rsidRDefault="00FA676C">
      <w:pPr>
        <w:snapToGrid/>
        <w:spacing w:line="240" w:lineRule="auto"/>
        <w:rPr>
          <w:color w:val="FF0000"/>
        </w:rPr>
      </w:pPr>
      <w:r>
        <w:rPr>
          <w:color w:val="FF0000"/>
        </w:rPr>
        <w:tab/>
      </w:r>
    </w:p>
    <w:p w14:paraId="56CD60DF" w14:textId="77777777" w:rsidR="00F729DF" w:rsidRDefault="00FA676C">
      <w:pPr>
        <w:snapToGrid/>
        <w:spacing w:line="240" w:lineRule="auto"/>
        <w:rPr>
          <w:color w:val="FF0000"/>
        </w:rPr>
      </w:pPr>
      <w:r>
        <w:rPr>
          <w:color w:val="FF0000"/>
        </w:rPr>
        <w:lastRenderedPageBreak/>
        <w:tab/>
        <w:t>// get the entityType of the colliding entity</w:t>
      </w:r>
    </w:p>
    <w:p w14:paraId="200A32DD" w14:textId="77777777" w:rsidR="00F729DF" w:rsidRDefault="00FA676C">
      <w:pPr>
        <w:snapToGrid/>
        <w:spacing w:line="240" w:lineRule="auto"/>
        <w:rPr>
          <w:color w:val="FF0000"/>
        </w:rPr>
      </w:pPr>
      <w:r>
        <w:rPr>
          <w:color w:val="FF0000"/>
        </w:rPr>
        <w:tab/>
        <w:t>var collidingType = otherEntity.entityType</w:t>
      </w:r>
    </w:p>
    <w:p w14:paraId="424E18AF" w14:textId="77777777" w:rsidR="00F729DF" w:rsidRDefault="00FA676C">
      <w:pPr>
        <w:snapToGrid/>
        <w:spacing w:line="240" w:lineRule="auto"/>
        <w:rPr>
          <w:color w:val="FF0000"/>
        </w:rPr>
      </w:pPr>
      <w:r>
        <w:rPr>
          <w:color w:val="FF0000"/>
        </w:rPr>
        <w:tab/>
        <w:t>/*</w:t>
      </w:r>
    </w:p>
    <w:p w14:paraId="4915C797" w14:textId="77777777" w:rsidR="00F729DF" w:rsidRDefault="00FA676C">
      <w:pPr>
        <w:snapToGrid/>
        <w:spacing w:line="240" w:lineRule="auto"/>
        <w:rPr>
          <w:color w:val="FF0000"/>
        </w:rPr>
      </w:pPr>
      <w:r>
        <w:rPr>
          <w:color w:val="FF0000"/>
        </w:rPr>
        <w:tab/>
        <w:t xml:space="preserve">            if(collidingType === "car" ||</w:t>
      </w:r>
    </w:p>
    <w:p w14:paraId="6396D9C6" w14:textId="77777777" w:rsidR="00F729DF" w:rsidRDefault="00FA676C">
      <w:pPr>
        <w:snapToGrid/>
        <w:spacing w:line="240" w:lineRule="auto"/>
        <w:rPr>
          <w:color w:val="FF0000"/>
        </w:rPr>
      </w:pPr>
      <w:r>
        <w:rPr>
          <w:color w:val="FF0000"/>
        </w:rPr>
        <w:tab/>
        <w:t xml:space="preserve">                    collidingType === "rocket") {</w:t>
      </w:r>
    </w:p>
    <w:p w14:paraId="2D2D6CAE" w14:textId="77777777" w:rsidR="00F729DF" w:rsidRDefault="00FA676C">
      <w:pPr>
        <w:snapToGrid/>
        <w:spacing w:line="240" w:lineRule="auto"/>
        <w:rPr>
          <w:color w:val="FF0000"/>
        </w:rPr>
      </w:pPr>
      <w:r>
        <w:rPr>
          <w:color w:val="FF0000"/>
        </w:rPr>
        <w:tab/>
        <w:t xml:space="preserve">                entity.removeEntity()</w:t>
      </w:r>
    </w:p>
    <w:p w14:paraId="42AF0A54" w14:textId="77777777" w:rsidR="00F729DF" w:rsidRDefault="00FA676C">
      <w:pPr>
        <w:snapToGrid/>
        <w:spacing w:line="240" w:lineRule="auto"/>
        <w:rPr>
          <w:color w:val="FF0000"/>
        </w:rPr>
      </w:pPr>
      <w:r>
        <w:rPr>
          <w:color w:val="FF0000"/>
        </w:rPr>
        <w:tab/>
        <w:t xml:space="preserve">                return</w:t>
      </w:r>
    </w:p>
    <w:p w14:paraId="502C1E6B" w14:textId="77777777" w:rsidR="00F729DF" w:rsidRDefault="00FA676C">
      <w:pPr>
        <w:snapToGrid/>
        <w:spacing w:line="240" w:lineRule="auto"/>
        <w:rPr>
          <w:color w:val="FF0000"/>
        </w:rPr>
      </w:pPr>
      <w:r>
        <w:rPr>
          <w:color w:val="FF0000"/>
        </w:rPr>
        <w:tab/>
        <w:t xml:space="preserve">            }*/</w:t>
      </w:r>
    </w:p>
    <w:p w14:paraId="4797C9E9" w14:textId="77777777" w:rsidR="00F729DF" w:rsidRDefault="00FA676C">
      <w:pPr>
        <w:snapToGrid/>
        <w:spacing w:line="240" w:lineRule="auto"/>
        <w:rPr>
          <w:color w:val="FF0000"/>
        </w:rPr>
      </w:pPr>
      <w:r>
        <w:rPr>
          <w:color w:val="FF0000"/>
        </w:rPr>
        <w:tab/>
        <w:t>if(collidingType === "wall") {</w:t>
      </w:r>
    </w:p>
    <w:p w14:paraId="2529BDB9" w14:textId="77777777" w:rsidR="00F729DF" w:rsidRDefault="00FA676C">
      <w:pPr>
        <w:snapToGrid/>
        <w:spacing w:line="240" w:lineRule="auto"/>
        <w:rPr>
          <w:color w:val="FF0000"/>
        </w:rPr>
      </w:pPr>
      <w:r>
        <w:rPr>
          <w:color w:val="FF0000"/>
        </w:rPr>
        <w:tab/>
        <w:t>entity.removeEntity()</w:t>
      </w:r>
    </w:p>
    <w:p w14:paraId="4D602006" w14:textId="77777777" w:rsidR="00F729DF" w:rsidRDefault="00FA676C">
      <w:pPr>
        <w:snapToGrid/>
        <w:spacing w:line="240" w:lineRule="auto"/>
        <w:rPr>
          <w:color w:val="FF0000"/>
        </w:rPr>
      </w:pPr>
      <w:r>
        <w:rPr>
          <w:color w:val="FF0000"/>
        </w:rPr>
        <w:tab/>
        <w:t>return</w:t>
      </w:r>
    </w:p>
    <w:p w14:paraId="7BB95A65" w14:textId="77777777" w:rsidR="00F729DF" w:rsidRDefault="00FA676C">
      <w:pPr>
        <w:snapToGrid/>
        <w:spacing w:line="240" w:lineRule="auto"/>
        <w:rPr>
          <w:color w:val="FF0000"/>
        </w:rPr>
      </w:pPr>
      <w:r>
        <w:rPr>
          <w:color w:val="FF0000"/>
        </w:rPr>
        <w:tab/>
        <w:t xml:space="preserve">            }</w:t>
      </w:r>
    </w:p>
    <w:p w14:paraId="10CDDB31" w14:textId="77777777" w:rsidR="00F729DF" w:rsidRDefault="00F729DF">
      <w:pPr>
        <w:snapToGrid/>
        <w:spacing w:line="240" w:lineRule="auto"/>
      </w:pPr>
    </w:p>
    <w:p w14:paraId="445E9C13" w14:textId="77777777" w:rsidR="00F729DF" w:rsidRDefault="00FA676C">
      <w:pPr>
        <w:pStyle w:val="5"/>
      </w:pPr>
      <w:r>
        <w:t>3.2.4、怪的智能化：</w:t>
      </w:r>
    </w:p>
    <w:p w14:paraId="7C96645C" w14:textId="77777777" w:rsidR="00F729DF" w:rsidRDefault="00FA676C">
      <w:pPr>
        <w:snapToGrid/>
        <w:spacing w:line="240" w:lineRule="auto"/>
      </w:pPr>
      <w:r>
        <w:t>怪的智能化只要体现在怪物的子弹可以有追踪效果，并且怪物可以随着游戏时间推进和积分变化实时更新怪物难度，甚至增加Boss等等，具体如下：</w:t>
      </w:r>
    </w:p>
    <w:p w14:paraId="309506FF" w14:textId="77777777" w:rsidR="00F729DF" w:rsidRDefault="00FA676C">
      <w:pPr>
        <w:snapToGrid/>
        <w:spacing w:line="240" w:lineRule="auto"/>
        <w:rPr>
          <w:color w:val="FF0000"/>
        </w:rPr>
      </w:pPr>
      <w:r>
        <w:rPr>
          <w:color w:val="FF0000"/>
        </w:rPr>
        <w:t xml:space="preserve">    onScoreChanged: {</w:t>
      </w:r>
    </w:p>
    <w:p w14:paraId="603A3BED" w14:textId="77777777" w:rsidR="00F729DF" w:rsidRDefault="00FA676C">
      <w:pPr>
        <w:snapToGrid/>
        <w:spacing w:line="240" w:lineRule="auto"/>
        <w:rPr>
          <w:color w:val="FF0000"/>
        </w:rPr>
      </w:pPr>
      <w:r>
        <w:rPr>
          <w:color w:val="FF0000"/>
        </w:rPr>
        <w:tab/>
        <w:t>if(score&gt;=200){</w:t>
      </w:r>
    </w:p>
    <w:p w14:paraId="3519E464" w14:textId="77777777" w:rsidR="00F729DF" w:rsidRDefault="00FA676C">
      <w:pPr>
        <w:snapToGrid/>
        <w:spacing w:line="240" w:lineRule="auto"/>
        <w:rPr>
          <w:color w:val="FF0000"/>
        </w:rPr>
      </w:pPr>
      <w:r>
        <w:rPr>
          <w:color w:val="FF0000"/>
        </w:rPr>
        <w:tab/>
        <w:t>t0.running=false</w:t>
      </w:r>
    </w:p>
    <w:p w14:paraId="3D5B9C61" w14:textId="77777777" w:rsidR="00F729DF" w:rsidRDefault="00FA676C">
      <w:pPr>
        <w:snapToGrid/>
        <w:spacing w:line="240" w:lineRule="auto"/>
        <w:rPr>
          <w:color w:val="FF0000"/>
        </w:rPr>
      </w:pPr>
      <w:r>
        <w:rPr>
          <w:color w:val="FF0000"/>
        </w:rPr>
        <w:tab/>
        <w:t>t1.running=false</w:t>
      </w:r>
    </w:p>
    <w:p w14:paraId="7E8B1D16" w14:textId="77777777" w:rsidR="00F729DF" w:rsidRDefault="00FA676C">
      <w:pPr>
        <w:snapToGrid/>
        <w:spacing w:line="240" w:lineRule="auto"/>
        <w:rPr>
          <w:color w:val="FF0000"/>
        </w:rPr>
      </w:pPr>
      <w:r>
        <w:rPr>
          <w:color w:val="FF0000"/>
        </w:rPr>
        <w:tab/>
        <w:t>t2.running=false</w:t>
      </w:r>
    </w:p>
    <w:p w14:paraId="39E7CBC1" w14:textId="77777777" w:rsidR="00F729DF" w:rsidRDefault="00FA676C">
      <w:pPr>
        <w:snapToGrid/>
        <w:spacing w:line="240" w:lineRule="auto"/>
        <w:rPr>
          <w:color w:val="FF0000"/>
        </w:rPr>
      </w:pPr>
      <w:r>
        <w:rPr>
          <w:color w:val="FF0000"/>
        </w:rPr>
        <w:tab/>
        <w:t>//entityManager.createEntityFromComponent(bossCompent)</w:t>
      </w:r>
    </w:p>
    <w:p w14:paraId="0C808136" w14:textId="77777777" w:rsidR="00F729DF" w:rsidRDefault="00FA676C">
      <w:pPr>
        <w:snapToGrid/>
        <w:spacing w:line="240" w:lineRule="auto"/>
        <w:rPr>
          <w:color w:val="FF0000"/>
        </w:rPr>
      </w:pPr>
      <w:r>
        <w:rPr>
          <w:color w:val="FF0000"/>
        </w:rPr>
        <w:tab/>
        <w:t>boss.visible=true</w:t>
      </w:r>
    </w:p>
    <w:p w14:paraId="38E99CC8" w14:textId="77777777" w:rsidR="00F729DF" w:rsidRDefault="00FA676C">
      <w:pPr>
        <w:snapToGrid/>
        <w:spacing w:line="240" w:lineRule="auto"/>
        <w:rPr>
          <w:color w:val="FF0000"/>
        </w:rPr>
      </w:pPr>
      <w:r>
        <w:rPr>
          <w:color w:val="FF0000"/>
        </w:rPr>
        <w:tab/>
        <w:t>//bossRec.visible=true</w:t>
      </w:r>
    </w:p>
    <w:p w14:paraId="753065EA" w14:textId="77777777" w:rsidR="00F729DF" w:rsidRDefault="00FA676C">
      <w:pPr>
        <w:snapToGrid/>
        <w:spacing w:line="240" w:lineRule="auto"/>
        <w:rPr>
          <w:color w:val="FF0000"/>
        </w:rPr>
      </w:pPr>
      <w:r>
        <w:rPr>
          <w:color w:val="FF0000"/>
        </w:rPr>
        <w:tab/>
        <w:t>bossComing.visible=true</w:t>
      </w:r>
    </w:p>
    <w:p w14:paraId="5CC2CA3A" w14:textId="77777777" w:rsidR="00F729DF" w:rsidRDefault="00FA676C">
      <w:pPr>
        <w:snapToGrid/>
        <w:spacing w:line="240" w:lineRule="auto"/>
        <w:rPr>
          <w:color w:val="FF0000"/>
        </w:rPr>
      </w:pPr>
      <w:r>
        <w:rPr>
          <w:color w:val="FF0000"/>
        </w:rPr>
        <w:tab/>
        <w:t>bossControl.running=true</w:t>
      </w:r>
    </w:p>
    <w:p w14:paraId="37D4F59A" w14:textId="77777777" w:rsidR="00F729DF" w:rsidRDefault="00FA676C">
      <w:pPr>
        <w:snapToGrid/>
        <w:spacing w:line="240" w:lineRule="auto"/>
        <w:rPr>
          <w:color w:val="FF0000"/>
        </w:rPr>
      </w:pPr>
      <w:r>
        <w:rPr>
          <w:color w:val="FF0000"/>
        </w:rPr>
        <w:tab/>
        <w:t xml:space="preserve">        }</w:t>
      </w:r>
    </w:p>
    <w:p w14:paraId="7FDEE950" w14:textId="77777777" w:rsidR="00F729DF" w:rsidRDefault="00FA676C">
      <w:pPr>
        <w:snapToGrid/>
        <w:spacing w:line="240" w:lineRule="auto"/>
        <w:rPr>
          <w:color w:val="FF0000"/>
        </w:rPr>
      </w:pPr>
      <w:r>
        <w:rPr>
          <w:color w:val="FF0000"/>
        </w:rPr>
        <w:tab/>
        <w:t xml:space="preserve">    }</w:t>
      </w:r>
    </w:p>
    <w:p w14:paraId="25A99022" w14:textId="77777777" w:rsidR="00F729DF" w:rsidRDefault="00F729DF">
      <w:pPr>
        <w:snapToGrid/>
        <w:spacing w:line="240" w:lineRule="auto"/>
      </w:pPr>
    </w:p>
    <w:p w14:paraId="750B3BBE" w14:textId="77777777" w:rsidR="00F729DF" w:rsidRDefault="00FA676C">
      <w:pPr>
        <w:pStyle w:val="3"/>
      </w:pPr>
      <w:r>
        <w:t>4、UI设计</w:t>
      </w:r>
    </w:p>
    <w:p w14:paraId="4AFFEE98" w14:textId="77777777" w:rsidR="00F729DF" w:rsidRDefault="00F729DF">
      <w:pPr>
        <w:snapToGrid/>
        <w:spacing w:line="240" w:lineRule="auto"/>
      </w:pPr>
    </w:p>
    <w:p w14:paraId="57711FC0" w14:textId="77777777" w:rsidR="00F729DF" w:rsidRDefault="00FA676C">
      <w:pPr>
        <w:pStyle w:val="4"/>
      </w:pPr>
      <w:r>
        <w:t>4.1、界面设计</w:t>
      </w:r>
    </w:p>
    <w:p w14:paraId="29DBDD1F" w14:textId="77777777" w:rsidR="00F729DF" w:rsidRDefault="00F729DF">
      <w:pPr>
        <w:snapToGrid/>
        <w:spacing w:line="240" w:lineRule="auto"/>
      </w:pPr>
    </w:p>
    <w:p w14:paraId="72BEB5F7" w14:textId="77777777" w:rsidR="00F729DF" w:rsidRDefault="00FA676C">
      <w:pPr>
        <w:pStyle w:val="5"/>
      </w:pPr>
      <w:r>
        <w:lastRenderedPageBreak/>
        <w:t>4.1.1、菜单画面：</w:t>
      </w:r>
    </w:p>
    <w:p w14:paraId="1957BE6B" w14:textId="040FC925" w:rsidR="00F729DF" w:rsidRDefault="00802C71">
      <w:pPr>
        <w:snapToGrid/>
        <w:spacing w:line="240" w:lineRule="auto"/>
      </w:pPr>
      <w:r>
        <w:rPr>
          <w:noProof/>
        </w:rPr>
        <w:drawing>
          <wp:inline distT="0" distB="0" distL="0" distR="0" wp14:anchorId="6CA44929" wp14:editId="43ABC8CE">
            <wp:extent cx="5760085" cy="6956425"/>
            <wp:effectExtent l="0" t="0" r="0" b="0"/>
            <wp:docPr id="1427793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79393" name=""/>
                    <pic:cNvPicPr/>
                  </pic:nvPicPr>
                  <pic:blipFill>
                    <a:blip r:embed="rId6"/>
                    <a:stretch>
                      <a:fillRect/>
                    </a:stretch>
                  </pic:blipFill>
                  <pic:spPr>
                    <a:xfrm>
                      <a:off x="0" y="0"/>
                      <a:ext cx="5760085" cy="6956425"/>
                    </a:xfrm>
                    <a:prstGeom prst="rect">
                      <a:avLst/>
                    </a:prstGeom>
                  </pic:spPr>
                </pic:pic>
              </a:graphicData>
            </a:graphic>
          </wp:inline>
        </w:drawing>
      </w:r>
    </w:p>
    <w:p w14:paraId="5630C1BF" w14:textId="77777777" w:rsidR="00F729DF" w:rsidRDefault="00FA676C">
      <w:pPr>
        <w:pStyle w:val="5"/>
      </w:pPr>
      <w:r>
        <w:lastRenderedPageBreak/>
        <w:t>4.1.2、主程序画面：</w:t>
      </w:r>
    </w:p>
    <w:p w14:paraId="2785A30A" w14:textId="4CEBA71A" w:rsidR="00F729DF" w:rsidRDefault="00802C71">
      <w:pPr>
        <w:snapToGrid/>
        <w:spacing w:line="240" w:lineRule="auto"/>
      </w:pPr>
      <w:r>
        <w:rPr>
          <w:noProof/>
        </w:rPr>
        <w:drawing>
          <wp:inline distT="0" distB="0" distL="0" distR="0" wp14:anchorId="077681AA" wp14:editId="68591BD7">
            <wp:extent cx="2361905" cy="2857143"/>
            <wp:effectExtent l="0" t="0" r="635" b="635"/>
            <wp:docPr id="5426230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623080" name=""/>
                    <pic:cNvPicPr/>
                  </pic:nvPicPr>
                  <pic:blipFill>
                    <a:blip r:embed="rId7"/>
                    <a:stretch>
                      <a:fillRect/>
                    </a:stretch>
                  </pic:blipFill>
                  <pic:spPr>
                    <a:xfrm>
                      <a:off x="0" y="0"/>
                      <a:ext cx="2361905" cy="2857143"/>
                    </a:xfrm>
                    <a:prstGeom prst="rect">
                      <a:avLst/>
                    </a:prstGeom>
                  </pic:spPr>
                </pic:pic>
              </a:graphicData>
            </a:graphic>
          </wp:inline>
        </w:drawing>
      </w:r>
    </w:p>
    <w:p w14:paraId="4CCC8AA1" w14:textId="77777777" w:rsidR="00F729DF" w:rsidRDefault="00FA676C">
      <w:pPr>
        <w:pStyle w:val="4"/>
      </w:pPr>
      <w:r>
        <w:t>4.2、运行平台及测试平台</w:t>
      </w:r>
    </w:p>
    <w:p w14:paraId="5DEF0DB7" w14:textId="77777777" w:rsidR="00F729DF" w:rsidRDefault="00FA676C">
      <w:pPr>
        <w:snapToGrid/>
        <w:spacing w:line="240" w:lineRule="auto"/>
      </w:pPr>
      <w:r>
        <w:t>felo 3.10.0.1  desktop for qt  5.15.2</w:t>
      </w:r>
    </w:p>
    <w:p w14:paraId="36EE0D68" w14:textId="77777777" w:rsidR="00F729DF" w:rsidRDefault="00FA676C">
      <w:pPr>
        <w:pStyle w:val="3"/>
      </w:pPr>
      <w:r>
        <w:t>5、参考资料</w:t>
      </w:r>
    </w:p>
    <w:p w14:paraId="65852625" w14:textId="77777777" w:rsidR="00F729DF" w:rsidRDefault="00FA676C">
      <w:pPr>
        <w:snapToGrid/>
        <w:spacing w:line="240" w:lineRule="auto"/>
        <w:rPr>
          <w:color w:val="000000"/>
        </w:rPr>
      </w:pPr>
      <w:r>
        <w:rPr>
          <w:color w:val="000000"/>
        </w:rPr>
        <w:t>—felgo官方游戏平台：</w:t>
      </w:r>
      <w:hyperlink r:id="rId8" w:tgtFrame="dlt" w:history="1">
        <w:r>
          <w:rPr>
            <w:rStyle w:val="a5"/>
          </w:rPr>
          <w:t>game.felgo.com</w:t>
        </w:r>
      </w:hyperlink>
    </w:p>
    <w:p w14:paraId="401551B4" w14:textId="77777777" w:rsidR="00F729DF" w:rsidRDefault="00FA676C">
      <w:pPr>
        <w:snapToGrid/>
        <w:spacing w:line="240" w:lineRule="auto"/>
      </w:pPr>
      <w:r>
        <w:t>—felgo程序中的官方文档</w:t>
      </w:r>
    </w:p>
    <w:p w14:paraId="0CEC2E53" w14:textId="77777777" w:rsidR="00F729DF" w:rsidRDefault="00FA676C">
      <w:pPr>
        <w:snapToGrid/>
        <w:spacing w:line="240" w:lineRule="auto"/>
      </w:pPr>
      <w:r>
        <w:t>—CSDN平台中关于felgo程序开发的相关教程</w:t>
      </w:r>
    </w:p>
    <w:sectPr w:rsidR="00F729DF">
      <w:pgSz w:w="11905" w:h="16838"/>
      <w:pgMar w:top="1361" w:right="1417" w:bottom="1361"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Monaco">
    <w:panose1 w:val="00000000000000000000"/>
    <w:charset w:val="00"/>
    <w:family w:val="roman"/>
    <w:notTrueType/>
    <w:pitch w:val="default"/>
  </w:font>
  <w:font w:name="微软雅黑">
    <w:panose1 w:val="020B0503020204020204"/>
    <w:charset w:val="86"/>
    <w:family w:val="swiss"/>
    <w:pitch w:val="variable"/>
    <w:sig w:usb0="80000287" w:usb1="2ACF3C50" w:usb2="00000016" w:usb3="00000000" w:csb0="0004001F" w:csb1="00000000"/>
  </w:font>
  <w:font w:name="方正新楷体_GBK">
    <w:altName w:val="宋体"/>
    <w:panose1 w:val="00000000000000000000"/>
    <w:charset w:val="86"/>
    <w:family w:val="roman"/>
    <w:notTrueType/>
    <w:pitch w:val="default"/>
  </w:font>
  <w:font w:name="方正仿宋_GBK">
    <w:panose1 w:val="03000509000000000000"/>
    <w:charset w:val="86"/>
    <w:family w:val="script"/>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992BB0"/>
    <w:multiLevelType w:val="multilevel"/>
    <w:tmpl w:val="56F09E7C"/>
    <w:lvl w:ilvl="0">
      <w:start w:val="1"/>
      <w:numFmt w:val="decimal"/>
      <w:lvlText w:val="%1、"/>
      <w:lvlJc w:val="left"/>
      <w:pPr>
        <w:ind w:left="336" w:hanging="336"/>
      </w:pPr>
    </w:lvl>
    <w:lvl w:ilvl="1">
      <w:start w:val="1"/>
      <w:numFmt w:val="lowerLetter"/>
      <w:lvlText w:val="%2)"/>
      <w:lvlJc w:val="left"/>
      <w:pPr>
        <w:ind w:left="776" w:hanging="336"/>
      </w:pPr>
    </w:lvl>
    <w:lvl w:ilvl="2">
      <w:start w:val="1"/>
      <w:numFmt w:val="lowerRoman"/>
      <w:lvlText w:val="%3)"/>
      <w:lvlJc w:val="left"/>
      <w:pPr>
        <w:ind w:left="1216" w:hanging="336"/>
      </w:pPr>
    </w:lvl>
    <w:lvl w:ilvl="3">
      <w:start w:val="1"/>
      <w:numFmt w:val="decimal"/>
      <w:lvlText w:val="%4、"/>
      <w:lvlJc w:val="left"/>
      <w:pPr>
        <w:ind w:left="1656" w:hanging="336"/>
      </w:pPr>
    </w:lvl>
    <w:lvl w:ilvl="4">
      <w:start w:val="1"/>
      <w:numFmt w:val="lowerLetter"/>
      <w:lvlText w:val="%5)"/>
      <w:lvlJc w:val="left"/>
      <w:pPr>
        <w:ind w:left="2096" w:hanging="336"/>
      </w:pPr>
    </w:lvl>
    <w:lvl w:ilvl="5">
      <w:start w:val="1"/>
      <w:numFmt w:val="lowerRoman"/>
      <w:lvlText w:val="%6)"/>
      <w:lvlJc w:val="left"/>
      <w:pPr>
        <w:ind w:left="2536" w:hanging="336"/>
      </w:pPr>
    </w:lvl>
    <w:lvl w:ilvl="6">
      <w:start w:val="1"/>
      <w:numFmt w:val="decimal"/>
      <w:lvlText w:val="%7、"/>
      <w:lvlJc w:val="left"/>
      <w:pPr>
        <w:ind w:left="2976" w:hanging="336"/>
      </w:pPr>
    </w:lvl>
    <w:lvl w:ilvl="7">
      <w:start w:val="1"/>
      <w:numFmt w:val="lowerLetter"/>
      <w:lvlText w:val="%8)"/>
      <w:lvlJc w:val="left"/>
      <w:pPr>
        <w:ind w:left="3416" w:hanging="336"/>
      </w:pPr>
    </w:lvl>
    <w:lvl w:ilvl="8">
      <w:start w:val="1"/>
      <w:numFmt w:val="lowerRoman"/>
      <w:lvlText w:val="%9)"/>
      <w:lvlJc w:val="left"/>
      <w:pPr>
        <w:ind w:left="3856" w:hanging="336"/>
      </w:pPr>
    </w:lvl>
  </w:abstractNum>
  <w:abstractNum w:abstractNumId="1" w15:restartNumberingAfterBreak="0">
    <w:nsid w:val="1FA955AF"/>
    <w:multiLevelType w:val="multilevel"/>
    <w:tmpl w:val="E1981B86"/>
    <w:lvl w:ilvl="0">
      <w:start w:val="1"/>
      <w:numFmt w:val="decimal"/>
      <w:lvlText w:val="%1."/>
      <w:lvlJc w:val="left"/>
      <w:pPr>
        <w:ind w:left="336" w:hanging="336"/>
      </w:pPr>
    </w:lvl>
    <w:lvl w:ilvl="1">
      <w:start w:val="1"/>
      <w:numFmt w:val="lowerLetter"/>
      <w:lvlText w:val="%2."/>
      <w:lvlJc w:val="left"/>
      <w:pPr>
        <w:ind w:left="776" w:hanging="336"/>
      </w:pPr>
    </w:lvl>
    <w:lvl w:ilvl="2">
      <w:start w:val="1"/>
      <w:numFmt w:val="lowerRoman"/>
      <w:lvlText w:val="%3."/>
      <w:lvlJc w:val="left"/>
      <w:pPr>
        <w:ind w:left="1216" w:hanging="336"/>
      </w:pPr>
    </w:lvl>
    <w:lvl w:ilvl="3">
      <w:start w:val="1"/>
      <w:numFmt w:val="decimal"/>
      <w:lvlText w:val="%4."/>
      <w:lvlJc w:val="left"/>
      <w:pPr>
        <w:ind w:left="1656" w:hanging="336"/>
      </w:pPr>
    </w:lvl>
    <w:lvl w:ilvl="4">
      <w:start w:val="1"/>
      <w:numFmt w:val="lowerLetter"/>
      <w:lvlText w:val="%5."/>
      <w:lvlJc w:val="left"/>
      <w:pPr>
        <w:ind w:left="2096" w:hanging="336"/>
      </w:pPr>
    </w:lvl>
    <w:lvl w:ilvl="5">
      <w:start w:val="1"/>
      <w:numFmt w:val="lowerRoman"/>
      <w:lvlText w:val="%6."/>
      <w:lvlJc w:val="left"/>
      <w:pPr>
        <w:ind w:left="2536" w:hanging="336"/>
      </w:pPr>
    </w:lvl>
    <w:lvl w:ilvl="6">
      <w:start w:val="1"/>
      <w:numFmt w:val="decimal"/>
      <w:lvlText w:val="%7."/>
      <w:lvlJc w:val="left"/>
      <w:pPr>
        <w:ind w:left="2976" w:hanging="336"/>
      </w:pPr>
    </w:lvl>
    <w:lvl w:ilvl="7">
      <w:start w:val="1"/>
      <w:numFmt w:val="lowerLetter"/>
      <w:lvlText w:val="%8."/>
      <w:lvlJc w:val="left"/>
      <w:pPr>
        <w:ind w:left="3416" w:hanging="336"/>
      </w:pPr>
    </w:lvl>
    <w:lvl w:ilvl="8">
      <w:start w:val="1"/>
      <w:numFmt w:val="lowerRoman"/>
      <w:lvlText w:val="%9."/>
      <w:lvlJc w:val="left"/>
      <w:pPr>
        <w:ind w:left="3856" w:hanging="336"/>
      </w:pPr>
    </w:lvl>
  </w:abstractNum>
  <w:abstractNum w:abstractNumId="2" w15:restartNumberingAfterBreak="0">
    <w:nsid w:val="28C374EA"/>
    <w:multiLevelType w:val="multilevel"/>
    <w:tmpl w:val="E7B815D8"/>
    <w:lvl w:ilvl="0">
      <w:start w:val="5"/>
      <w:numFmt w:val="decimal"/>
      <w:lvlText w:val="%1."/>
      <w:lvlJc w:val="left"/>
      <w:pPr>
        <w:ind w:left="336" w:hanging="336"/>
      </w:pPr>
    </w:lvl>
    <w:lvl w:ilvl="1">
      <w:start w:val="1"/>
      <w:numFmt w:val="lowerLetter"/>
      <w:lvlText w:val="%2."/>
      <w:lvlJc w:val="left"/>
      <w:pPr>
        <w:ind w:left="776" w:hanging="336"/>
      </w:pPr>
    </w:lvl>
    <w:lvl w:ilvl="2">
      <w:start w:val="1"/>
      <w:numFmt w:val="lowerRoman"/>
      <w:lvlText w:val="%3."/>
      <w:lvlJc w:val="left"/>
      <w:pPr>
        <w:ind w:left="1216" w:hanging="336"/>
      </w:pPr>
    </w:lvl>
    <w:lvl w:ilvl="3">
      <w:start w:val="1"/>
      <w:numFmt w:val="decimal"/>
      <w:lvlText w:val="%4."/>
      <w:lvlJc w:val="left"/>
      <w:pPr>
        <w:ind w:left="1656" w:hanging="336"/>
      </w:pPr>
    </w:lvl>
    <w:lvl w:ilvl="4">
      <w:start w:val="1"/>
      <w:numFmt w:val="lowerLetter"/>
      <w:lvlText w:val="%5."/>
      <w:lvlJc w:val="left"/>
      <w:pPr>
        <w:ind w:left="2096" w:hanging="336"/>
      </w:pPr>
    </w:lvl>
    <w:lvl w:ilvl="5">
      <w:start w:val="1"/>
      <w:numFmt w:val="lowerRoman"/>
      <w:lvlText w:val="%6."/>
      <w:lvlJc w:val="left"/>
      <w:pPr>
        <w:ind w:left="2536" w:hanging="336"/>
      </w:pPr>
    </w:lvl>
    <w:lvl w:ilvl="6">
      <w:start w:val="1"/>
      <w:numFmt w:val="decimal"/>
      <w:lvlText w:val="%7."/>
      <w:lvlJc w:val="left"/>
      <w:pPr>
        <w:ind w:left="2976" w:hanging="336"/>
      </w:pPr>
    </w:lvl>
    <w:lvl w:ilvl="7">
      <w:start w:val="1"/>
      <w:numFmt w:val="lowerLetter"/>
      <w:lvlText w:val="%8."/>
      <w:lvlJc w:val="left"/>
      <w:pPr>
        <w:ind w:left="3416" w:hanging="336"/>
      </w:pPr>
    </w:lvl>
    <w:lvl w:ilvl="8">
      <w:start w:val="1"/>
      <w:numFmt w:val="lowerRoman"/>
      <w:lvlText w:val="%9."/>
      <w:lvlJc w:val="left"/>
      <w:pPr>
        <w:ind w:left="3856" w:hanging="336"/>
      </w:pPr>
    </w:lvl>
  </w:abstractNum>
  <w:num w:numId="1" w16cid:durableId="1663772655">
    <w:abstractNumId w:val="0"/>
  </w:num>
  <w:num w:numId="2" w16cid:durableId="488449420">
    <w:abstractNumId w:val="1"/>
  </w:num>
  <w:num w:numId="3" w16cid:durableId="169210418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29DF"/>
    <w:rsid w:val="00802C71"/>
    <w:rsid w:val="00D0676E"/>
    <w:rsid w:val="00F729DF"/>
    <w:rsid w:val="00FA67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8C220E"/>
  <w15:docId w15:val="{E1061842-CFAD-45ED-8E38-CEFC281589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color w:val="333333"/>
        <w:kern w:val="2"/>
        <w:sz w:val="22"/>
        <w:szCs w:val="22"/>
        <w:lang w:val="en-US" w:eastAsia="zh-CN" w:bidi="ar-SA"/>
      </w:rPr>
    </w:rPrDefault>
    <w:pPrDefault>
      <w:pPr>
        <w:snapToGrid w:val="0"/>
        <w:spacing w:before="60" w:after="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pPr>
      <w:widowControl w:val="0"/>
    </w:pPr>
  </w:style>
  <w:style w:type="paragraph" w:styleId="1">
    <w:name w:val="heading 1"/>
    <w:basedOn w:val="a"/>
    <w:next w:val="a"/>
    <w:uiPriority w:val="9"/>
    <w:qFormat/>
    <w:pPr>
      <w:keepNext/>
      <w:keepLines/>
      <w:spacing w:before="0" w:after="0" w:line="408" w:lineRule="auto"/>
      <w:outlineLvl w:val="0"/>
    </w:pPr>
    <w:rPr>
      <w:b/>
      <w:bCs/>
      <w:color w:val="1A1A1A"/>
      <w:sz w:val="36"/>
      <w:szCs w:val="36"/>
    </w:rPr>
  </w:style>
  <w:style w:type="paragraph" w:styleId="2">
    <w:name w:val="heading 2"/>
    <w:basedOn w:val="a"/>
    <w:next w:val="a"/>
    <w:uiPriority w:val="9"/>
    <w:qFormat/>
    <w:pPr>
      <w:keepNext/>
      <w:keepLines/>
      <w:spacing w:before="0" w:after="0" w:line="408" w:lineRule="auto"/>
      <w:outlineLvl w:val="1"/>
    </w:pPr>
    <w:rPr>
      <w:b/>
      <w:bCs/>
      <w:color w:val="1A1A1A"/>
      <w:sz w:val="32"/>
      <w:szCs w:val="32"/>
    </w:rPr>
  </w:style>
  <w:style w:type="paragraph" w:styleId="3">
    <w:name w:val="heading 3"/>
    <w:basedOn w:val="a"/>
    <w:next w:val="a"/>
    <w:uiPriority w:val="9"/>
    <w:qFormat/>
    <w:pPr>
      <w:keepNext/>
      <w:keepLines/>
      <w:spacing w:before="0" w:after="0" w:line="408" w:lineRule="auto"/>
      <w:outlineLvl w:val="2"/>
    </w:pPr>
    <w:rPr>
      <w:b/>
      <w:bCs/>
      <w:color w:val="1A1A1A"/>
      <w:sz w:val="28"/>
      <w:szCs w:val="28"/>
    </w:rPr>
  </w:style>
  <w:style w:type="paragraph" w:styleId="4">
    <w:name w:val="heading 4"/>
    <w:basedOn w:val="a"/>
    <w:next w:val="a"/>
    <w:uiPriority w:val="9"/>
    <w:qFormat/>
    <w:pPr>
      <w:keepNext/>
      <w:keepLines/>
      <w:spacing w:before="0" w:after="0" w:line="408" w:lineRule="auto"/>
      <w:outlineLvl w:val="3"/>
    </w:pPr>
    <w:rPr>
      <w:b/>
      <w:bCs/>
      <w:color w:val="1A1A1A"/>
      <w:sz w:val="24"/>
      <w:szCs w:val="24"/>
    </w:rPr>
  </w:style>
  <w:style w:type="paragraph" w:styleId="5">
    <w:name w:val="heading 5"/>
    <w:basedOn w:val="a"/>
    <w:next w:val="a"/>
    <w:uiPriority w:val="9"/>
    <w:qFormat/>
    <w:pPr>
      <w:keepNext/>
      <w:keepLines/>
      <w:spacing w:before="0" w:after="0" w:line="408" w:lineRule="auto"/>
      <w:outlineLvl w:val="4"/>
    </w:pPr>
    <w:rPr>
      <w:b/>
      <w:bCs/>
      <w:color w:val="1A1A1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uiPriority w:val="9"/>
    <w:qFormat/>
    <w:pPr>
      <w:keepNext/>
      <w:keepLines/>
      <w:spacing w:before="0" w:after="0" w:line="408" w:lineRule="auto"/>
      <w:jc w:val="center"/>
      <w:outlineLvl w:val="0"/>
    </w:pPr>
    <w:rPr>
      <w:b/>
      <w:bCs/>
      <w:color w:val="1A1A1A"/>
      <w:sz w:val="48"/>
      <w:szCs w:val="48"/>
    </w:rPr>
  </w:style>
  <w:style w:type="paragraph" w:customStyle="1" w:styleId="melo-codeblock-Base-theme-para">
    <w:name w:val="melo-codeblock-Base-theme-para"/>
    <w:basedOn w:val="a"/>
    <w:pPr>
      <w:spacing w:before="0" w:after="0" w:line="360" w:lineRule="auto"/>
    </w:pPr>
    <w:rPr>
      <w:rFonts w:ascii="Monaco" w:eastAsia="Monaco" w:hAnsi="Monaco" w:cs="Monaco"/>
      <w:color w:val="000000"/>
      <w:sz w:val="21"/>
    </w:rPr>
  </w:style>
  <w:style w:type="character" w:customStyle="1" w:styleId="melo-codeblock-Base-theme-char">
    <w:name w:val="melo-codeblock-Base-theme-char"/>
    <w:rPr>
      <w:rFonts w:ascii="Monaco" w:eastAsia="Monaco" w:hAnsi="Monaco" w:cs="Monaco"/>
      <w:color w:val="000000"/>
      <w:sz w:val="21"/>
    </w:rPr>
  </w:style>
  <w:style w:type="table" w:styleId="a4">
    <w:name w:val="Table Grid"/>
    <w:basedOn w:val="a1"/>
    <w:uiPriority w:val="39"/>
    <w:tblPr>
      <w:tblBorders>
        <w:top w:val="single" w:sz="6" w:space="0" w:color="CBCDD1"/>
        <w:left w:val="single" w:sz="6" w:space="0" w:color="CBCDD1"/>
        <w:bottom w:val="single" w:sz="6" w:space="0" w:color="CBCDD1"/>
        <w:right w:val="single" w:sz="6" w:space="0" w:color="CBCDD1"/>
        <w:insideH w:val="single" w:sz="6" w:space="0" w:color="CBCDD1"/>
        <w:insideV w:val="single" w:sz="6" w:space="0" w:color="CBCDD1"/>
      </w:tblBorders>
    </w:tblPr>
    <w:tcPr>
      <w:vAlign w:val="center"/>
    </w:tcPr>
  </w:style>
  <w:style w:type="character" w:styleId="a5">
    <w:name w:val="Hyperlink"/>
    <w:basedOn w:val="a0"/>
    <w:uiPriority w:val="99"/>
    <w:unhideWhenUs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game.felgo.com" TargetMode="Externa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11</Pages>
  <Words>835</Words>
  <Characters>4765</Characters>
  <Application>Microsoft Office Word</Application>
  <DocSecurity>0</DocSecurity>
  <Lines>39</Lines>
  <Paragraphs>11</Paragraphs>
  <ScaleCrop>false</ScaleCrop>
  <Company/>
  <LinksUpToDate>false</LinksUpToDate>
  <CharactersWithSpaces>5589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Air</dc:creator>
  <cp:lastModifiedBy>Dream</cp:lastModifiedBy>
  <cp:revision>3</cp:revision>
  <dcterms:created xsi:type="dcterms:W3CDTF">2023-07-04T10:53:00Z</dcterms:created>
  <dcterms:modified xsi:type="dcterms:W3CDTF">2023-07-04T22:58:00Z</dcterms:modified>
</cp:coreProperties>
</file>