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4D" w:rsidRDefault="00A66B4D" w:rsidP="00A66B4D">
      <w:pPr>
        <w:widowControl w:val="0"/>
        <w:suppressAutoHyphens/>
        <w:autoSpaceDE w:val="0"/>
        <w:spacing w:after="0" w:line="240" w:lineRule="auto"/>
        <w:ind w:left="-426" w:right="-289"/>
        <w:jc w:val="center"/>
        <w:rPr>
          <w:rFonts w:ascii="Times New Roman" w:eastAsia="Times New Roman" w:hAnsi="Times New Roman"/>
          <w:b/>
          <w:sz w:val="24"/>
          <w:szCs w:val="24"/>
          <w:lang w:eastAsia="ru-RU"/>
        </w:rPr>
      </w:pPr>
      <w:r>
        <w:rPr>
          <w:rFonts w:ascii="Times New Roman" w:eastAsia="DejaVu Sans" w:hAnsi="Times New Roman"/>
          <w:b/>
          <w:sz w:val="24"/>
          <w:szCs w:val="20"/>
          <w:lang w:eastAsia="ru-RU"/>
        </w:rPr>
        <w:t>МИНИСТЕРСТВО НАУКИ И ВЫСШЕГО ОБРАЗОВАНИЯ РОССИЙСКОЙ ФЕДЕРАЦИИ</w:t>
      </w:r>
    </w:p>
    <w:p w:rsidR="00A66B4D" w:rsidRDefault="00A66B4D" w:rsidP="00A66B4D">
      <w:pPr>
        <w:widowControl w:val="0"/>
        <w:suppressAutoHyphens/>
        <w:autoSpaceDE w:val="0"/>
        <w:spacing w:after="0" w:line="240" w:lineRule="auto"/>
        <w:ind w:left="-426" w:right="-289"/>
        <w:jc w:val="center"/>
        <w:rPr>
          <w:rFonts w:ascii="Times New Roman" w:eastAsia="DejaVu Sans" w:hAnsi="Times New Roman"/>
          <w:b/>
          <w:sz w:val="24"/>
          <w:szCs w:val="20"/>
          <w:lang w:eastAsia="ru-RU"/>
        </w:rPr>
      </w:pPr>
      <w:r>
        <w:rPr>
          <w:rFonts w:ascii="Times New Roman" w:eastAsia="DejaVu Sans" w:hAnsi="Times New Roman"/>
          <w:b/>
          <w:sz w:val="24"/>
          <w:szCs w:val="20"/>
          <w:lang w:eastAsia="ru-RU"/>
        </w:rPr>
        <w:t xml:space="preserve">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w:t>
      </w:r>
    </w:p>
    <w:p w:rsidR="00A66B4D" w:rsidRDefault="00A66B4D" w:rsidP="00A66B4D">
      <w:pPr>
        <w:widowControl w:val="0"/>
        <w:suppressAutoHyphens/>
        <w:autoSpaceDE w:val="0"/>
        <w:spacing w:after="0" w:line="240" w:lineRule="auto"/>
        <w:ind w:left="-426" w:right="-289"/>
        <w:jc w:val="center"/>
        <w:rPr>
          <w:rFonts w:ascii="Times New Roman" w:eastAsia="DejaVu Sans" w:hAnsi="Times New Roman"/>
          <w:b/>
          <w:sz w:val="24"/>
          <w:szCs w:val="28"/>
          <w:lang w:eastAsia="ru-RU"/>
        </w:rPr>
      </w:pPr>
      <w:r>
        <w:rPr>
          <w:rFonts w:ascii="Times New Roman" w:eastAsia="DejaVu Sans" w:hAnsi="Times New Roman"/>
          <w:b/>
          <w:sz w:val="24"/>
          <w:szCs w:val="20"/>
          <w:lang w:eastAsia="ru-RU"/>
        </w:rPr>
        <w:t>им. Н.И. Лобачевского»</w:t>
      </w:r>
    </w:p>
    <w:p w:rsidR="00A66B4D" w:rsidRDefault="00A66B4D" w:rsidP="00A66B4D">
      <w:pPr>
        <w:spacing w:after="0" w:line="240" w:lineRule="auto"/>
        <w:ind w:left="-284"/>
        <w:jc w:val="center"/>
        <w:rPr>
          <w:rFonts w:ascii="Times New Roman" w:eastAsia="Times New Roman" w:hAnsi="Times New Roman"/>
          <w:b/>
          <w:sz w:val="24"/>
          <w:szCs w:val="24"/>
          <w:lang w:eastAsia="ru-RU"/>
        </w:rPr>
      </w:pPr>
      <w:r>
        <w:rPr>
          <w:rFonts w:ascii="Times New Roman" w:eastAsia="DejaVu Sans" w:hAnsi="Times New Roman"/>
          <w:b/>
          <w:sz w:val="24"/>
          <w:szCs w:val="20"/>
          <w:lang w:eastAsia="ru-RU"/>
        </w:rPr>
        <w:t>Балахнинский филиал ННГУ</w:t>
      </w: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A66B4D" w:rsidRDefault="00A66B4D" w:rsidP="00A66B4D">
      <w:pPr>
        <w:spacing w:after="0" w:line="240" w:lineRule="auto"/>
        <w:ind w:firstLine="5529"/>
        <w:jc w:val="center"/>
        <w:rPr>
          <w:rFonts w:ascii="Times New Roman" w:eastAsia="Times New Roman" w:hAnsi="Times New Roman"/>
          <w:sz w:val="24"/>
          <w:szCs w:val="24"/>
          <w:lang w:eastAsia="ru-RU"/>
        </w:rPr>
      </w:pPr>
    </w:p>
    <w:p w:rsidR="00D2498B" w:rsidRPr="00D2498B" w:rsidRDefault="00D2498B" w:rsidP="00D2498B">
      <w:pPr>
        <w:spacing w:after="0" w:line="360" w:lineRule="auto"/>
        <w:ind w:right="-1" w:firstLine="5103"/>
        <w:jc w:val="right"/>
        <w:rPr>
          <w:rFonts w:ascii="Times New Roman" w:eastAsia="Times New Roman" w:hAnsi="Times New Roman" w:cs="Times New Roman"/>
          <w:sz w:val="24"/>
          <w:szCs w:val="24"/>
          <w:lang w:eastAsia="ru-RU"/>
        </w:rPr>
      </w:pPr>
      <w:r w:rsidRPr="00D2498B">
        <w:rPr>
          <w:rFonts w:ascii="Times New Roman" w:eastAsia="Times New Roman" w:hAnsi="Times New Roman" w:cs="Times New Roman"/>
          <w:sz w:val="24"/>
          <w:szCs w:val="24"/>
          <w:lang w:eastAsia="ru-RU"/>
        </w:rPr>
        <w:t>УТВЕРЖДЕНО</w:t>
      </w:r>
    </w:p>
    <w:p w:rsidR="00D2498B" w:rsidRPr="00D2498B" w:rsidRDefault="00D2498B" w:rsidP="00D2498B">
      <w:pPr>
        <w:spacing w:after="0" w:line="360" w:lineRule="auto"/>
        <w:ind w:firstLine="4678"/>
        <w:jc w:val="right"/>
        <w:rPr>
          <w:rFonts w:ascii="Times New Roman" w:eastAsia="Times New Roman" w:hAnsi="Times New Roman" w:cs="Times New Roman"/>
          <w:sz w:val="24"/>
          <w:szCs w:val="24"/>
          <w:lang w:eastAsia="ru-RU"/>
        </w:rPr>
      </w:pPr>
      <w:r w:rsidRPr="00D2498B">
        <w:rPr>
          <w:rFonts w:ascii="Times New Roman" w:eastAsia="Times New Roman" w:hAnsi="Times New Roman" w:cs="Times New Roman"/>
          <w:sz w:val="24"/>
          <w:szCs w:val="24"/>
          <w:lang w:eastAsia="ru-RU"/>
        </w:rPr>
        <w:t>решением Ученого совета ННГУ</w:t>
      </w:r>
    </w:p>
    <w:p w:rsidR="00D2498B" w:rsidRPr="00D2498B" w:rsidRDefault="00D2498B" w:rsidP="00D2498B">
      <w:pPr>
        <w:spacing w:after="0" w:line="360" w:lineRule="auto"/>
        <w:ind w:firstLine="5103"/>
        <w:jc w:val="right"/>
        <w:rPr>
          <w:rFonts w:ascii="Times New Roman" w:eastAsia="Times New Roman" w:hAnsi="Times New Roman" w:cs="Times New Roman"/>
          <w:sz w:val="24"/>
          <w:szCs w:val="24"/>
          <w:lang w:eastAsia="ru-RU"/>
        </w:rPr>
      </w:pPr>
      <w:r w:rsidRPr="00D2498B">
        <w:rPr>
          <w:rFonts w:ascii="Times New Roman" w:eastAsia="Times New Roman" w:hAnsi="Times New Roman" w:cs="Times New Roman"/>
          <w:sz w:val="24"/>
          <w:szCs w:val="24"/>
          <w:lang w:eastAsia="ru-RU"/>
        </w:rPr>
        <w:t xml:space="preserve">протокол от </w:t>
      </w:r>
      <w:r w:rsidRPr="00E1169D">
        <w:rPr>
          <w:rFonts w:ascii="Times New Roman" w:eastAsia="Times New Roman" w:hAnsi="Times New Roman" w:cs="Times New Roman"/>
          <w:sz w:val="24"/>
          <w:szCs w:val="24"/>
          <w:lang w:eastAsia="ru-RU"/>
        </w:rPr>
        <w:t>30.11.2022. г. №.13</w:t>
      </w:r>
    </w:p>
    <w:p w:rsidR="00A66B4D" w:rsidRDefault="00A66B4D" w:rsidP="00A66B4D">
      <w:pPr>
        <w:spacing w:after="200" w:line="276" w:lineRule="auto"/>
        <w:jc w:val="center"/>
        <w:rPr>
          <w:rFonts w:ascii="Times New Roman" w:eastAsia="Times New Roman" w:hAnsi="Times New Roman"/>
          <w:b/>
          <w:sz w:val="24"/>
          <w:szCs w:val="24"/>
          <w:lang w:eastAsia="ru-RU"/>
        </w:rPr>
      </w:pPr>
    </w:p>
    <w:p w:rsidR="00A66B4D" w:rsidRDefault="00A66B4D" w:rsidP="00A66B4D">
      <w:pPr>
        <w:spacing w:after="200" w:line="276" w:lineRule="auto"/>
        <w:jc w:val="center"/>
        <w:rPr>
          <w:rFonts w:ascii="Times New Roman" w:eastAsia="Times New Roman" w:hAnsi="Times New Roman"/>
          <w:b/>
          <w:sz w:val="24"/>
          <w:szCs w:val="24"/>
          <w:lang w:eastAsia="ru-RU"/>
        </w:rPr>
      </w:pPr>
    </w:p>
    <w:p w:rsidR="00A66B4D" w:rsidRDefault="00A66B4D" w:rsidP="00A66B4D">
      <w:pPr>
        <w:spacing w:after="200" w:line="276" w:lineRule="auto"/>
        <w:jc w:val="center"/>
        <w:rPr>
          <w:rFonts w:ascii="Times New Roman" w:eastAsia="Times New Roman" w:hAnsi="Times New Roman"/>
          <w:b/>
          <w:sz w:val="24"/>
          <w:szCs w:val="24"/>
          <w:lang w:eastAsia="ru-RU"/>
        </w:rPr>
      </w:pPr>
    </w:p>
    <w:p w:rsidR="00A66B4D" w:rsidRDefault="00A66B4D" w:rsidP="00A66B4D">
      <w:pPr>
        <w:spacing w:after="0" w:line="276"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РАБОЧАЯ ПРОГРАММА УЧЕБНОЙ ДИСЦИПЛИНЫ</w:t>
      </w:r>
    </w:p>
    <w:p w:rsidR="00A66B4D" w:rsidRPr="00D60AF1" w:rsidRDefault="00A66B4D" w:rsidP="00A66B4D">
      <w:pPr>
        <w:spacing w:after="200" w:line="276" w:lineRule="auto"/>
        <w:jc w:val="center"/>
        <w:outlineLvl w:val="0"/>
        <w:rPr>
          <w:rFonts w:ascii="Times New Roman" w:eastAsia="Times New Roman" w:hAnsi="Times New Roman" w:cs="Times New Roman"/>
          <w:b/>
          <w:sz w:val="24"/>
          <w:szCs w:val="24"/>
          <w:lang w:eastAsia="ru-RU"/>
        </w:rPr>
      </w:pPr>
      <w:bookmarkStart w:id="0" w:name="_Toc106812506"/>
      <w:r w:rsidRPr="00D60AF1">
        <w:rPr>
          <w:rFonts w:ascii="Times New Roman" w:eastAsia="Times New Roman" w:hAnsi="Times New Roman" w:cs="Times New Roman"/>
          <w:b/>
          <w:sz w:val="24"/>
          <w:szCs w:val="24"/>
          <w:lang w:eastAsia="ru-RU"/>
        </w:rPr>
        <w:t>ОП.01 ИНЖЕНЕРНАЯ ГРАФИКА</w:t>
      </w:r>
      <w:bookmarkEnd w:id="0"/>
    </w:p>
    <w:p w:rsidR="00A66B4D" w:rsidRDefault="00A66B4D" w:rsidP="00A66B4D">
      <w:pPr>
        <w:spacing w:after="200" w:line="276" w:lineRule="auto"/>
        <w:jc w:val="center"/>
        <w:rPr>
          <w:rFonts w:ascii="Times New Roman" w:eastAsia="Times New Roman" w:hAnsi="Times New Roman"/>
          <w:b/>
          <w:i/>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Специальность среднего профессионального образования</w:t>
      </w:r>
    </w:p>
    <w:p w:rsidR="00A66B4D" w:rsidRDefault="00A66B4D" w:rsidP="00A66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15.02.16 ТЕХНОЛОГИЯ МАШИНОСТРОЕНИЯ</w:t>
      </w:r>
    </w:p>
    <w:p w:rsidR="00A66B4D" w:rsidRDefault="00A66B4D" w:rsidP="00A66B4D">
      <w:pPr>
        <w:spacing w:after="0" w:line="216" w:lineRule="auto"/>
        <w:jc w:val="center"/>
        <w:rPr>
          <w:rFonts w:ascii="Times New Roman" w:eastAsia="Times New Roman" w:hAnsi="Times New Roman"/>
          <w:sz w:val="24"/>
          <w:szCs w:val="20"/>
          <w:lang w:eastAsia="ru-RU"/>
        </w:rPr>
      </w:pPr>
    </w:p>
    <w:p w:rsidR="00A66B4D" w:rsidRDefault="00A66B4D" w:rsidP="00A66B4D">
      <w:pPr>
        <w:spacing w:after="0" w:line="216" w:lineRule="auto"/>
        <w:jc w:val="center"/>
        <w:rPr>
          <w:rFonts w:ascii="Times New Roman" w:eastAsia="Times New Roman" w:hAnsi="Times New Roman"/>
          <w:sz w:val="24"/>
          <w:szCs w:val="20"/>
          <w:lang w:eastAsia="ru-RU"/>
        </w:rPr>
      </w:pPr>
    </w:p>
    <w:p w:rsidR="00A66B4D" w:rsidRDefault="00A66B4D" w:rsidP="00A66B4D">
      <w:pPr>
        <w:spacing w:after="0" w:line="240" w:lineRule="auto"/>
        <w:jc w:val="center"/>
        <w:rPr>
          <w:rFonts w:ascii="Times New Roman" w:eastAsia="Times New Roman" w:hAnsi="Times New Roman"/>
          <w:b/>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Квалификация выпускника</w:t>
      </w:r>
    </w:p>
    <w:p w:rsidR="00A66B4D" w:rsidRDefault="00A66B4D" w:rsidP="00A66B4D">
      <w:pPr>
        <w:spacing w:after="0" w:line="216"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ТЕХНИК - ТЕХНОЛОГ</w:t>
      </w:r>
    </w:p>
    <w:p w:rsidR="00A66B4D" w:rsidRDefault="00A66B4D" w:rsidP="00A66B4D">
      <w:pPr>
        <w:spacing w:after="0" w:line="216" w:lineRule="auto"/>
        <w:jc w:val="center"/>
        <w:rPr>
          <w:rFonts w:ascii="Times New Roman" w:eastAsia="Times New Roman" w:hAnsi="Times New Roman"/>
          <w:sz w:val="24"/>
          <w:szCs w:val="20"/>
          <w:lang w:eastAsia="ru-RU"/>
        </w:rPr>
      </w:pPr>
      <w:r>
        <w:rPr>
          <w:rFonts w:ascii="Times New Roman" w:eastAsia="Times New Roman" w:hAnsi="Times New Roman"/>
          <w:sz w:val="24"/>
          <w:szCs w:val="20"/>
          <w:lang w:eastAsia="ru-RU"/>
        </w:rPr>
        <w:t xml:space="preserve"> </w:t>
      </w:r>
    </w:p>
    <w:p w:rsidR="00A66B4D" w:rsidRDefault="00A66B4D" w:rsidP="00A66B4D">
      <w:pPr>
        <w:spacing w:after="0" w:line="216" w:lineRule="auto"/>
        <w:jc w:val="center"/>
        <w:rPr>
          <w:rFonts w:ascii="Times New Roman" w:eastAsia="Times New Roman" w:hAnsi="Times New Roman"/>
          <w:sz w:val="24"/>
          <w:szCs w:val="20"/>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Форма обучения</w:t>
      </w:r>
    </w:p>
    <w:p w:rsidR="00A66B4D" w:rsidRDefault="00A66B4D" w:rsidP="00A66B4D">
      <w:pPr>
        <w:spacing w:after="0" w:line="240" w:lineRule="auto"/>
        <w:jc w:val="center"/>
        <w:rPr>
          <w:rFonts w:ascii="Times New Roman" w:eastAsia="Times New Roman" w:hAnsi="Times New Roman"/>
          <w:b/>
          <w:i/>
          <w:sz w:val="24"/>
          <w:szCs w:val="20"/>
          <w:lang w:eastAsia="ru-RU"/>
        </w:rPr>
      </w:pPr>
      <w:r>
        <w:rPr>
          <w:rFonts w:ascii="Times New Roman" w:eastAsia="Times New Roman" w:hAnsi="Times New Roman"/>
          <w:b/>
          <w:sz w:val="24"/>
          <w:szCs w:val="24"/>
          <w:lang w:eastAsia="ru-RU"/>
        </w:rPr>
        <w:t>ОЧНАЯ</w:t>
      </w: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86185B" w:rsidRDefault="0086185B" w:rsidP="00A66B4D">
      <w:pPr>
        <w:spacing w:after="0" w:line="240" w:lineRule="auto"/>
        <w:jc w:val="center"/>
        <w:rPr>
          <w:rFonts w:ascii="Times New Roman" w:eastAsia="Times New Roman" w:hAnsi="Times New Roman"/>
          <w:sz w:val="24"/>
          <w:szCs w:val="24"/>
          <w:lang w:eastAsia="ru-RU"/>
        </w:rPr>
      </w:pPr>
    </w:p>
    <w:p w:rsidR="0086185B" w:rsidRDefault="0086185B"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0" w:line="240" w:lineRule="auto"/>
        <w:jc w:val="center"/>
        <w:rPr>
          <w:rFonts w:ascii="Times New Roman" w:eastAsia="Times New Roman" w:hAnsi="Times New Roman"/>
          <w:sz w:val="24"/>
          <w:szCs w:val="24"/>
          <w:lang w:eastAsia="ru-RU"/>
        </w:rPr>
      </w:pPr>
    </w:p>
    <w:p w:rsidR="00B95E42" w:rsidRDefault="00B95E42" w:rsidP="00B95E42">
      <w:pPr>
        <w:spacing w:after="0" w:line="276" w:lineRule="auto"/>
        <w:jc w:val="center"/>
        <w:rPr>
          <w:rFonts w:ascii="Times New Roman" w:eastAsia="Calibri" w:hAnsi="Times New Roman" w:cs="Times New Roman"/>
          <w:sz w:val="24"/>
        </w:rPr>
      </w:pPr>
      <w:r>
        <w:rPr>
          <w:rFonts w:ascii="Times New Roman" w:eastAsia="Calibri" w:hAnsi="Times New Roman" w:cs="Times New Roman"/>
          <w:sz w:val="24"/>
        </w:rPr>
        <w:t>год начала подготовки 2024</w:t>
      </w:r>
    </w:p>
    <w:p w:rsidR="00D2498B" w:rsidRDefault="00D2498B">
      <w:pPr>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rsidR="00A66B4D" w:rsidRDefault="00A66B4D" w:rsidP="00A66B4D">
      <w:pPr>
        <w:spacing w:after="0" w:line="240" w:lineRule="auto"/>
        <w:jc w:val="center"/>
        <w:rPr>
          <w:rFonts w:ascii="Times New Roman" w:eastAsia="Times New Roman" w:hAnsi="Times New Roman"/>
          <w:sz w:val="24"/>
          <w:szCs w:val="24"/>
          <w:lang w:eastAsia="ru-RU"/>
        </w:rPr>
      </w:pPr>
    </w:p>
    <w:p w:rsidR="00A66B4D" w:rsidRDefault="00A66B4D" w:rsidP="00A66B4D">
      <w:pPr>
        <w:spacing w:after="240" w:line="240" w:lineRule="auto"/>
        <w:ind w:firstLine="426"/>
        <w:jc w:val="both"/>
        <w:rPr>
          <w:rFonts w:ascii="Times New Roman" w:eastAsia="Times New Roman" w:hAnsi="Times New Roman"/>
          <w:sz w:val="24"/>
          <w:szCs w:val="28"/>
          <w:lang w:eastAsia="ru-RU"/>
        </w:rPr>
      </w:pPr>
      <w:r>
        <w:rPr>
          <w:rFonts w:ascii="Times New Roman" w:eastAsia="Times New Roman" w:hAnsi="Times New Roman"/>
          <w:sz w:val="24"/>
          <w:szCs w:val="28"/>
          <w:lang w:eastAsia="ru-RU"/>
        </w:rPr>
        <w:t>Программа дисциплины составлена в соответствии с требованиями ФГОС СПО            по специальности 15.02.16 Технология машиностроения.</w:t>
      </w:r>
    </w:p>
    <w:p w:rsidR="00A66B4D" w:rsidRDefault="00A66B4D" w:rsidP="00A66B4D">
      <w:pPr>
        <w:spacing w:after="0" w:line="240" w:lineRule="auto"/>
        <w:rPr>
          <w:rFonts w:ascii="Times New Roman" w:eastAsia="Times New Roman" w:hAnsi="Times New Roman"/>
          <w:sz w:val="24"/>
          <w:szCs w:val="28"/>
          <w:lang w:eastAsia="ru-RU"/>
        </w:rPr>
      </w:pPr>
    </w:p>
    <w:p w:rsidR="00A66B4D" w:rsidRDefault="00A66B4D" w:rsidP="00A66B4D">
      <w:pPr>
        <w:spacing w:after="0" w:line="240" w:lineRule="auto"/>
        <w:rPr>
          <w:rFonts w:ascii="Times New Roman" w:eastAsia="Times New Roman" w:hAnsi="Times New Roman"/>
          <w:sz w:val="24"/>
          <w:szCs w:val="28"/>
          <w:lang w:eastAsia="ru-RU"/>
        </w:rPr>
      </w:pPr>
      <w:r>
        <w:rPr>
          <w:rFonts w:ascii="Times New Roman" w:eastAsia="Times New Roman" w:hAnsi="Times New Roman"/>
          <w:sz w:val="24"/>
          <w:szCs w:val="28"/>
          <w:lang w:eastAsia="ru-RU"/>
        </w:rPr>
        <w:t>Автор:</w:t>
      </w:r>
    </w:p>
    <w:p w:rsidR="00A66B4D" w:rsidRDefault="00A66B4D" w:rsidP="00A66B4D">
      <w:pPr>
        <w:spacing w:after="0" w:line="240" w:lineRule="auto"/>
        <w:rPr>
          <w:rFonts w:ascii="Times New Roman" w:eastAsia="Times New Roman" w:hAnsi="Times New Roman"/>
          <w:sz w:val="24"/>
          <w:szCs w:val="28"/>
          <w:lang w:eastAsia="ru-RU"/>
        </w:rPr>
      </w:pPr>
    </w:p>
    <w:p w:rsidR="00A66B4D" w:rsidRDefault="00A66B4D" w:rsidP="00A66B4D">
      <w:pPr>
        <w:spacing w:after="0" w:line="240" w:lineRule="auto"/>
        <w:rPr>
          <w:rFonts w:ascii="Times New Roman" w:eastAsia="Times New Roman" w:hAnsi="Times New Roman"/>
          <w:sz w:val="24"/>
          <w:szCs w:val="28"/>
          <w:lang w:eastAsia="ru-RU"/>
        </w:rPr>
      </w:pPr>
      <w:r>
        <w:rPr>
          <w:rFonts w:ascii="Times New Roman" w:eastAsia="Times New Roman" w:hAnsi="Times New Roman"/>
          <w:sz w:val="24"/>
          <w:szCs w:val="28"/>
          <w:lang w:eastAsia="ru-RU"/>
        </w:rPr>
        <w:t xml:space="preserve">Преподаватель высшей категории </w:t>
      </w:r>
      <w:r w:rsidR="00E64C31">
        <w:rPr>
          <w:rFonts w:ascii="Times New Roman" w:eastAsia="Times New Roman" w:hAnsi="Times New Roman"/>
          <w:sz w:val="24"/>
          <w:szCs w:val="28"/>
          <w:lang w:eastAsia="ru-RU"/>
        </w:rPr>
        <w:t>Т.В. Мальцева</w:t>
      </w:r>
    </w:p>
    <w:p w:rsidR="00A66B4D" w:rsidRDefault="00A66B4D" w:rsidP="00A66B4D">
      <w:pPr>
        <w:spacing w:after="0" w:line="240" w:lineRule="auto"/>
        <w:rPr>
          <w:rFonts w:ascii="Times New Roman" w:eastAsia="Times New Roman" w:hAnsi="Times New Roman"/>
          <w:sz w:val="28"/>
          <w:szCs w:val="28"/>
          <w:lang w:eastAsia="ru-RU"/>
        </w:rPr>
      </w:pPr>
    </w:p>
    <w:p w:rsidR="00A66B4D" w:rsidRDefault="00A66B4D" w:rsidP="00A66B4D">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sz w:val="24"/>
          <w:szCs w:val="24"/>
          <w:lang w:eastAsia="ru-RU"/>
        </w:rPr>
      </w:pPr>
    </w:p>
    <w:p w:rsidR="00D2498B" w:rsidRPr="00D2498B" w:rsidRDefault="00A66B4D" w:rsidP="00D2498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sz w:val="24"/>
          <w:szCs w:val="24"/>
          <w:lang w:eastAsia="ru-RU"/>
        </w:rPr>
        <w:t xml:space="preserve">Программа рассмотрена и одобрена на заседании методической комиссии Балахнинского филиала </w:t>
      </w:r>
      <w:r w:rsidR="00B10E51">
        <w:rPr>
          <w:rFonts w:ascii="Times New Roman" w:eastAsia="Times New Roman" w:hAnsi="Times New Roman"/>
          <w:sz w:val="24"/>
          <w:szCs w:val="24"/>
          <w:lang w:eastAsia="ru-RU"/>
        </w:rPr>
        <w:t>ННГУ от</w:t>
      </w:r>
      <w:r w:rsidR="00D2498B" w:rsidRPr="00D2498B">
        <w:rPr>
          <w:rFonts w:ascii="Times New Roman" w:eastAsia="Times New Roman" w:hAnsi="Times New Roman" w:cs="Times New Roman"/>
          <w:sz w:val="24"/>
          <w:szCs w:val="24"/>
          <w:lang w:eastAsia="ru-RU"/>
        </w:rPr>
        <w:t xml:space="preserve"> </w:t>
      </w:r>
      <w:r w:rsidR="00D2498B" w:rsidRPr="00E1169D">
        <w:rPr>
          <w:rFonts w:ascii="Times New Roman" w:eastAsia="Times New Roman" w:hAnsi="Times New Roman" w:cs="Times New Roman"/>
          <w:sz w:val="24"/>
          <w:szCs w:val="24"/>
          <w:lang w:eastAsia="ru-RU"/>
        </w:rPr>
        <w:t>25.11.2022 г., протокол № 3.</w:t>
      </w:r>
    </w:p>
    <w:p w:rsidR="00A66B4D" w:rsidRDefault="00A66B4D" w:rsidP="00A66B4D">
      <w:pPr>
        <w:widowControl w:val="0"/>
        <w:tabs>
          <w:tab w:val="left" w:pos="4962"/>
        </w:tabs>
        <w:autoSpaceDE w:val="0"/>
        <w:autoSpaceDN w:val="0"/>
        <w:adjustRightInd w:val="0"/>
        <w:spacing w:before="240" w:after="0" w:line="240" w:lineRule="auto"/>
        <w:ind w:left="426"/>
        <w:rPr>
          <w:rFonts w:ascii="Times New Roman" w:eastAsia="Times New Roman" w:hAnsi="Times New Roman"/>
          <w:sz w:val="24"/>
          <w:szCs w:val="24"/>
          <w:lang w:eastAsia="ru-RU"/>
        </w:rPr>
      </w:pPr>
    </w:p>
    <w:p w:rsidR="00D2498B" w:rsidRDefault="00A66B4D" w:rsidP="00A66B4D">
      <w:pPr>
        <w:tabs>
          <w:tab w:val="left" w:pos="4962"/>
        </w:tabs>
        <w:autoSpaceDN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Председатель методической комиссии Балахнинского филиала ННГУ С.С. Квашнин   </w:t>
      </w:r>
    </w:p>
    <w:p w:rsidR="00D2498B" w:rsidRDefault="00D2498B" w:rsidP="00A66B4D">
      <w:pPr>
        <w:tabs>
          <w:tab w:val="left" w:pos="4962"/>
        </w:tabs>
        <w:autoSpaceDN w:val="0"/>
        <w:spacing w:after="0" w:line="240" w:lineRule="auto"/>
        <w:rPr>
          <w:rFonts w:ascii="Times New Roman" w:eastAsia="Times New Roman" w:hAnsi="Times New Roman"/>
          <w:sz w:val="24"/>
          <w:szCs w:val="24"/>
          <w:lang w:eastAsia="ru-RU"/>
        </w:rPr>
      </w:pPr>
    </w:p>
    <w:p w:rsidR="00D2498B" w:rsidRDefault="00D2498B" w:rsidP="00A66B4D">
      <w:pPr>
        <w:tabs>
          <w:tab w:val="left" w:pos="4962"/>
        </w:tabs>
        <w:autoSpaceDN w:val="0"/>
        <w:spacing w:after="0" w:line="240" w:lineRule="auto"/>
        <w:rPr>
          <w:rFonts w:ascii="Times New Roman" w:eastAsia="Times New Roman" w:hAnsi="Times New Roman"/>
          <w:sz w:val="24"/>
          <w:szCs w:val="24"/>
          <w:lang w:eastAsia="ru-RU"/>
        </w:rPr>
      </w:pPr>
      <w:bookmarkStart w:id="1" w:name="_GoBack"/>
      <w:bookmarkEnd w:id="1"/>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86185B" w:rsidRDefault="0086185B"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A66B4D" w:rsidRDefault="00A66B4D" w:rsidP="003C4F52">
      <w:pPr>
        <w:spacing w:after="0" w:line="240" w:lineRule="auto"/>
        <w:jc w:val="center"/>
        <w:rPr>
          <w:rFonts w:ascii="Times New Roman" w:eastAsia="Times New Roman" w:hAnsi="Times New Roman" w:cs="Times New Roman"/>
          <w:b/>
          <w:sz w:val="24"/>
          <w:szCs w:val="24"/>
          <w:lang w:eastAsia="ru-RU"/>
        </w:rPr>
      </w:pPr>
    </w:p>
    <w:p w:rsidR="003C4F52" w:rsidRPr="00D60AF1" w:rsidRDefault="003C4F52" w:rsidP="003C4F52">
      <w:pPr>
        <w:spacing w:after="0" w:line="240" w:lineRule="auto"/>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СОДЕРЖАНИЕ</w:t>
      </w:r>
    </w:p>
    <w:p w:rsidR="003C4F52" w:rsidRPr="00D60AF1" w:rsidRDefault="003C4F52" w:rsidP="003C4F52">
      <w:pPr>
        <w:spacing w:after="0" w:line="240" w:lineRule="auto"/>
        <w:rPr>
          <w:rFonts w:ascii="Times New Roman" w:eastAsia="Times New Roman" w:hAnsi="Times New Roman" w:cs="Times New Roman"/>
          <w:b/>
          <w:i/>
          <w:sz w:val="24"/>
          <w:szCs w:val="24"/>
          <w:lang w:eastAsia="ru-RU"/>
        </w:rPr>
      </w:pPr>
    </w:p>
    <w:tbl>
      <w:tblPr>
        <w:tblW w:w="9889" w:type="dxa"/>
        <w:tblLook w:val="01E0" w:firstRow="1" w:lastRow="1" w:firstColumn="1" w:lastColumn="1" w:noHBand="0" w:noVBand="0"/>
      </w:tblPr>
      <w:tblGrid>
        <w:gridCol w:w="9180"/>
        <w:gridCol w:w="709"/>
      </w:tblGrid>
      <w:tr w:rsidR="003C4F52" w:rsidRPr="00D60AF1" w:rsidTr="0088754F">
        <w:tc>
          <w:tcPr>
            <w:tcW w:w="9180"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1. ОБЩАЯ ХАРАКТЕРИСТИКА РАБОЧЕЙ ПРОГРАММЫ УЧЕБНОЙ ДИСЦИПЛИНЫ</w:t>
            </w:r>
            <w:r w:rsidR="004328E0">
              <w:rPr>
                <w:rFonts w:ascii="Times New Roman" w:eastAsia="Times New Roman" w:hAnsi="Times New Roman" w:cs="Times New Roman"/>
                <w:b/>
                <w:sz w:val="24"/>
                <w:szCs w:val="24"/>
                <w:lang w:eastAsia="ru-RU"/>
              </w:rPr>
              <w:t xml:space="preserve">                                                                                                              4</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r w:rsidR="003C4F52" w:rsidRPr="00D60AF1" w:rsidTr="0088754F">
        <w:tc>
          <w:tcPr>
            <w:tcW w:w="9180"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 xml:space="preserve">2. СТРУКТУРА И СОДЕРЖАНИЕ УЧЕБНОЙ ДИСЦИПЛИНЫ </w:t>
            </w:r>
            <w:r w:rsidR="004328E0">
              <w:rPr>
                <w:rFonts w:ascii="Times New Roman" w:eastAsia="Times New Roman" w:hAnsi="Times New Roman" w:cs="Times New Roman"/>
                <w:b/>
                <w:sz w:val="24"/>
                <w:szCs w:val="24"/>
                <w:lang w:eastAsia="ru-RU"/>
              </w:rPr>
              <w:t xml:space="preserve">                        5</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r w:rsidR="003C4F52" w:rsidRPr="00D60AF1" w:rsidTr="0088754F">
        <w:tc>
          <w:tcPr>
            <w:tcW w:w="9180"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3. УСЛОВИЯ РЕАЛИЗАЦИИ УЧЕБНОЙ ДИСЦИПЛИНЫ</w:t>
            </w:r>
            <w:r w:rsidR="004328E0">
              <w:rPr>
                <w:rFonts w:ascii="Times New Roman" w:eastAsia="Times New Roman" w:hAnsi="Times New Roman" w:cs="Times New Roman"/>
                <w:b/>
                <w:sz w:val="24"/>
                <w:szCs w:val="24"/>
                <w:lang w:eastAsia="ru-RU"/>
              </w:rPr>
              <w:t xml:space="preserve">                                  10</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r w:rsidR="003C4F52" w:rsidRPr="00D60AF1" w:rsidTr="0088754F">
        <w:tc>
          <w:tcPr>
            <w:tcW w:w="9180"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4. КОНТРОЛЬ И ОЦЕНКА РЕЗУЛЬТАТОВ ОСВОЕНИЯ УЧЕБНОЙ ДИСЦИПЛИНЫ</w:t>
            </w:r>
            <w:r w:rsidR="004328E0">
              <w:rPr>
                <w:rFonts w:ascii="Times New Roman" w:eastAsia="Times New Roman" w:hAnsi="Times New Roman" w:cs="Times New Roman"/>
                <w:b/>
                <w:sz w:val="24"/>
                <w:szCs w:val="24"/>
                <w:lang w:eastAsia="ru-RU"/>
              </w:rPr>
              <w:t xml:space="preserve">                                                                                                               11</w:t>
            </w:r>
          </w:p>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c>
          <w:tcPr>
            <w:tcW w:w="709" w:type="dxa"/>
          </w:tcPr>
          <w:p w:rsidR="003C4F52" w:rsidRPr="00D60AF1" w:rsidRDefault="003C4F52" w:rsidP="0088754F">
            <w:pPr>
              <w:spacing w:after="0" w:line="240" w:lineRule="auto"/>
              <w:rPr>
                <w:rFonts w:ascii="Times New Roman" w:eastAsia="Times New Roman" w:hAnsi="Times New Roman" w:cs="Times New Roman"/>
                <w:b/>
                <w:sz w:val="24"/>
                <w:szCs w:val="24"/>
                <w:lang w:eastAsia="ru-RU"/>
              </w:rPr>
            </w:pPr>
          </w:p>
        </w:tc>
      </w:tr>
    </w:tbl>
    <w:p w:rsidR="003C4F52" w:rsidRPr="00D60AF1" w:rsidRDefault="003C4F52" w:rsidP="003C4F52">
      <w:pPr>
        <w:spacing w:after="0" w:line="240" w:lineRule="auto"/>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i/>
          <w:sz w:val="24"/>
          <w:szCs w:val="24"/>
          <w:u w:val="single"/>
          <w:lang w:eastAsia="ru-RU"/>
        </w:rPr>
        <w:br w:type="page"/>
      </w:r>
      <w:r w:rsidRPr="00D60AF1">
        <w:rPr>
          <w:rFonts w:ascii="Times New Roman" w:eastAsia="Times New Roman" w:hAnsi="Times New Roman" w:cs="Times New Roman"/>
          <w:b/>
          <w:sz w:val="24"/>
          <w:szCs w:val="24"/>
          <w:lang w:eastAsia="ru-RU"/>
        </w:rPr>
        <w:lastRenderedPageBreak/>
        <w:t xml:space="preserve">1. ОБЩАЯ ХАРАКТЕРИСТИКА РАБОЧЕЙ ПРОГРАММЫ </w:t>
      </w:r>
      <w:r>
        <w:rPr>
          <w:rFonts w:ascii="Times New Roman" w:eastAsia="Times New Roman" w:hAnsi="Times New Roman" w:cs="Times New Roman"/>
          <w:b/>
          <w:sz w:val="24"/>
          <w:szCs w:val="24"/>
          <w:lang w:eastAsia="ru-RU"/>
        </w:rPr>
        <w:br/>
      </w:r>
      <w:r w:rsidRPr="00D60AF1">
        <w:rPr>
          <w:rFonts w:ascii="Times New Roman" w:eastAsia="Times New Roman" w:hAnsi="Times New Roman" w:cs="Times New Roman"/>
          <w:b/>
          <w:sz w:val="24"/>
          <w:szCs w:val="24"/>
          <w:lang w:eastAsia="ru-RU"/>
        </w:rPr>
        <w:t>УЧЕБНОЙ ДИСЦИПЛИНЫ</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br/>
        <w:t xml:space="preserve">ОП.01 </w:t>
      </w:r>
      <w:r w:rsidRPr="00D60AF1">
        <w:rPr>
          <w:rFonts w:ascii="Times New Roman" w:eastAsia="Times New Roman" w:hAnsi="Times New Roman" w:cs="Times New Roman"/>
          <w:b/>
          <w:sz w:val="24"/>
          <w:szCs w:val="24"/>
          <w:lang w:eastAsia="ru-RU"/>
        </w:rPr>
        <w:t>ИНЖЕНЕРНАЯ ГРАФИКА</w:t>
      </w:r>
    </w:p>
    <w:p w:rsidR="003C4F52" w:rsidRPr="00D60AF1" w:rsidRDefault="003C4F52" w:rsidP="003C4F52">
      <w:pPr>
        <w:spacing w:after="0" w:line="240" w:lineRule="auto"/>
        <w:jc w:val="both"/>
        <w:rPr>
          <w:rFonts w:ascii="Times New Roman" w:eastAsia="Times New Roman" w:hAnsi="Times New Roman" w:cs="Times New Roman"/>
          <w:b/>
          <w:sz w:val="24"/>
          <w:szCs w:val="24"/>
          <w:lang w:eastAsia="ru-RU"/>
        </w:rPr>
      </w:pPr>
    </w:p>
    <w:p w:rsidR="003C4F52" w:rsidRPr="00D60AF1" w:rsidRDefault="003C4F52" w:rsidP="003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outlineLvl w:val="0"/>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ab/>
      </w:r>
      <w:bookmarkStart w:id="2" w:name="_Toc106812507"/>
      <w:r w:rsidRPr="00D60AF1">
        <w:rPr>
          <w:rFonts w:ascii="Times New Roman" w:eastAsia="Times New Roman" w:hAnsi="Times New Roman" w:cs="Times New Roman"/>
          <w:b/>
          <w:sz w:val="24"/>
          <w:szCs w:val="24"/>
          <w:lang w:eastAsia="ru-RU"/>
        </w:rPr>
        <w:t>1.1. Место дисциплины в структуре основной образовательной программы</w:t>
      </w:r>
      <w:bookmarkEnd w:id="2"/>
      <w:r w:rsidRPr="00D60AF1">
        <w:rPr>
          <w:rFonts w:ascii="Times New Roman" w:eastAsia="Times New Roman" w:hAnsi="Times New Roman" w:cs="Times New Roman"/>
          <w:b/>
          <w:sz w:val="24"/>
          <w:szCs w:val="24"/>
          <w:lang w:eastAsia="ru-RU"/>
        </w:rPr>
        <w:t xml:space="preserve"> </w:t>
      </w:r>
    </w:p>
    <w:p w:rsidR="003C4F52" w:rsidRPr="00D60AF1" w:rsidRDefault="003C4F52" w:rsidP="003C4F52">
      <w:pPr>
        <w:spacing w:after="0" w:line="240" w:lineRule="auto"/>
        <w:jc w:val="both"/>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sz w:val="24"/>
          <w:szCs w:val="24"/>
          <w:lang w:eastAsia="ru-RU"/>
        </w:rPr>
        <w:tab/>
      </w:r>
    </w:p>
    <w:p w:rsidR="003C4F52" w:rsidRDefault="003C4F52" w:rsidP="003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ab/>
        <w:t>Учебная дисциплина «</w:t>
      </w:r>
      <w:r w:rsidRPr="00D60AF1">
        <w:rPr>
          <w:rFonts w:ascii="Times New Roman" w:eastAsia="Times New Roman" w:hAnsi="Times New Roman" w:cs="Times New Roman"/>
          <w:sz w:val="24"/>
          <w:szCs w:val="24"/>
          <w:lang w:eastAsia="ru-RU"/>
        </w:rPr>
        <w:t>Инженерная графика</w:t>
      </w:r>
      <w:r w:rsidRPr="00D60AF1">
        <w:rPr>
          <w:rFonts w:ascii="Times New Roman" w:eastAsia="Times New Roman" w:hAnsi="Times New Roman" w:cs="Times New Roman"/>
          <w:color w:val="000000"/>
          <w:sz w:val="24"/>
          <w:szCs w:val="24"/>
          <w:lang w:eastAsia="ru-RU"/>
        </w:rPr>
        <w:t xml:space="preserve">» является обязательной частью общепрофессионального цикла основной образовательной программы </w:t>
      </w:r>
      <w:r>
        <w:rPr>
          <w:rFonts w:ascii="Times New Roman" w:eastAsia="Times New Roman" w:hAnsi="Times New Roman" w:cs="Times New Roman"/>
          <w:color w:val="000000"/>
          <w:sz w:val="24"/>
          <w:szCs w:val="24"/>
          <w:lang w:eastAsia="ru-RU"/>
        </w:rPr>
        <w:br/>
      </w:r>
      <w:r w:rsidRPr="00D60AF1">
        <w:rPr>
          <w:rFonts w:ascii="Times New Roman" w:eastAsia="Times New Roman" w:hAnsi="Times New Roman" w:cs="Times New Roman"/>
          <w:color w:val="000000"/>
          <w:sz w:val="24"/>
          <w:szCs w:val="24"/>
          <w:lang w:eastAsia="ru-RU"/>
        </w:rPr>
        <w:t xml:space="preserve">в соответствии с ФГОС по специальности </w:t>
      </w:r>
      <w:r>
        <w:rPr>
          <w:rFonts w:ascii="Times New Roman" w:eastAsia="Times New Roman" w:hAnsi="Times New Roman" w:cs="Times New Roman"/>
          <w:color w:val="000000"/>
          <w:sz w:val="24"/>
          <w:szCs w:val="24"/>
          <w:lang w:eastAsia="ru-RU"/>
        </w:rPr>
        <w:t>15.02.16</w:t>
      </w:r>
      <w:r w:rsidRPr="00D60AF1">
        <w:rPr>
          <w:rFonts w:ascii="Times New Roman" w:eastAsia="Times New Roman" w:hAnsi="Times New Roman" w:cs="Times New Roman"/>
          <w:color w:val="000000"/>
          <w:sz w:val="24"/>
          <w:szCs w:val="24"/>
          <w:lang w:eastAsia="ru-RU"/>
        </w:rPr>
        <w:t xml:space="preserve"> Технология машиностроения. </w:t>
      </w:r>
    </w:p>
    <w:p w:rsidR="003C4F52" w:rsidRPr="00D60AF1" w:rsidRDefault="003C4F52" w:rsidP="003C4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b/>
      </w:r>
      <w:r w:rsidRPr="00DB7B75">
        <w:rPr>
          <w:rFonts w:ascii="Times New Roman" w:hAnsi="Times New Roman"/>
          <w:sz w:val="24"/>
          <w:szCs w:val="24"/>
        </w:rPr>
        <w:t>Особое значение дисциплина имеет при формировании и развитии ОК.01, ОК.02, ОК.09.</w:t>
      </w:r>
    </w:p>
    <w:p w:rsidR="003C4F52" w:rsidRPr="00D60AF1" w:rsidRDefault="003C4F52" w:rsidP="003C4F52">
      <w:pPr>
        <w:spacing w:before="120" w:after="0" w:line="240" w:lineRule="auto"/>
        <w:ind w:left="705"/>
        <w:outlineLvl w:val="0"/>
        <w:rPr>
          <w:rFonts w:ascii="Times New Roman" w:eastAsia="Times New Roman" w:hAnsi="Times New Roman" w:cs="Times New Roman"/>
          <w:b/>
          <w:sz w:val="24"/>
          <w:szCs w:val="24"/>
          <w:lang w:eastAsia="ru-RU"/>
        </w:rPr>
      </w:pPr>
      <w:bookmarkStart w:id="3" w:name="_Toc106812508"/>
      <w:r>
        <w:rPr>
          <w:rFonts w:ascii="Times New Roman" w:eastAsia="Times New Roman" w:hAnsi="Times New Roman" w:cs="Times New Roman"/>
          <w:b/>
          <w:sz w:val="24"/>
          <w:szCs w:val="24"/>
          <w:lang w:eastAsia="ru-RU"/>
        </w:rPr>
        <w:t xml:space="preserve">1.2 </w:t>
      </w:r>
      <w:r w:rsidRPr="00D60AF1">
        <w:rPr>
          <w:rFonts w:ascii="Times New Roman" w:eastAsia="Times New Roman" w:hAnsi="Times New Roman" w:cs="Times New Roman"/>
          <w:b/>
          <w:sz w:val="24"/>
          <w:szCs w:val="24"/>
          <w:lang w:eastAsia="ru-RU"/>
        </w:rPr>
        <w:t>Цель и планируемые результаты освоения дисциплины</w:t>
      </w:r>
      <w:bookmarkEnd w:id="3"/>
      <w:r w:rsidRPr="00D60AF1">
        <w:rPr>
          <w:rFonts w:ascii="Times New Roman" w:eastAsia="Times New Roman" w:hAnsi="Times New Roman" w:cs="Times New Roman"/>
          <w:b/>
          <w:sz w:val="24"/>
          <w:szCs w:val="24"/>
          <w:lang w:eastAsia="ru-RU"/>
        </w:rPr>
        <w:t xml:space="preserve"> </w:t>
      </w:r>
    </w:p>
    <w:p w:rsidR="003C4F52" w:rsidRPr="00D60AF1" w:rsidRDefault="003C4F52" w:rsidP="003C4F52">
      <w:pPr>
        <w:suppressAutoHyphens/>
        <w:spacing w:after="0" w:line="276" w:lineRule="auto"/>
        <w:ind w:firstLine="709"/>
        <w:jc w:val="both"/>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xml:space="preserve">В рамках программы учебной дисциплины обучающимися осваиваются умения </w:t>
      </w:r>
      <w:r>
        <w:rPr>
          <w:rFonts w:ascii="Times New Roman" w:eastAsia="Times New Roman" w:hAnsi="Times New Roman" w:cs="Times New Roman"/>
          <w:color w:val="000000"/>
          <w:sz w:val="24"/>
          <w:szCs w:val="24"/>
          <w:lang w:eastAsia="ru-RU"/>
        </w:rPr>
        <w:br/>
      </w:r>
      <w:r w:rsidRPr="00D60AF1">
        <w:rPr>
          <w:rFonts w:ascii="Times New Roman" w:eastAsia="Times New Roman" w:hAnsi="Times New Roman" w:cs="Times New Roman"/>
          <w:color w:val="000000"/>
          <w:sz w:val="24"/>
          <w:szCs w:val="24"/>
          <w:lang w:eastAsia="ru-RU"/>
        </w:rPr>
        <w:t>и знания:</w:t>
      </w:r>
    </w:p>
    <w:tbl>
      <w:tblPr>
        <w:tblW w:w="9920" w:type="dxa"/>
        <w:tblInd w:w="113" w:type="dxa"/>
        <w:tblLook w:val="04A0" w:firstRow="1" w:lastRow="0" w:firstColumn="1" w:lastColumn="0" w:noHBand="0" w:noVBand="1"/>
      </w:tblPr>
      <w:tblGrid>
        <w:gridCol w:w="2480"/>
        <w:gridCol w:w="3720"/>
        <w:gridCol w:w="3720"/>
      </w:tblGrid>
      <w:tr w:rsidR="003C4F52" w:rsidRPr="00D60AF1" w:rsidTr="0088754F">
        <w:trPr>
          <w:trHeight w:val="312"/>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Код ПК, ОК</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Умения</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Знания</w:t>
            </w:r>
          </w:p>
        </w:tc>
      </w:tr>
      <w:tr w:rsidR="003C4F52" w:rsidRPr="00D60AF1" w:rsidTr="0088754F">
        <w:trPr>
          <w:trHeight w:val="6864"/>
        </w:trPr>
        <w:tc>
          <w:tcPr>
            <w:tcW w:w="2480" w:type="dxa"/>
            <w:tcBorders>
              <w:top w:val="nil"/>
              <w:left w:val="single" w:sz="4" w:space="0" w:color="auto"/>
              <w:bottom w:val="single" w:sz="4" w:space="0" w:color="auto"/>
              <w:right w:val="single" w:sz="4" w:space="0" w:color="auto"/>
            </w:tcBorders>
            <w:shd w:val="clear" w:color="auto" w:fill="auto"/>
            <w:hideMark/>
          </w:tcPr>
          <w:p w:rsidR="003C4F52" w:rsidRPr="00BE49C8"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ОК.01</w:t>
            </w:r>
          </w:p>
          <w:p w:rsidR="003C4F52" w:rsidRPr="00BE49C8"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ОК.02</w:t>
            </w:r>
          </w:p>
          <w:p w:rsidR="003C4F52" w:rsidRPr="00BE49C8"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ОК.03</w:t>
            </w:r>
          </w:p>
          <w:p w:rsidR="003C4F52" w:rsidRDefault="003C4F52"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ОК.09</w:t>
            </w:r>
          </w:p>
          <w:p w:rsidR="00587616" w:rsidRPr="00D60AF1" w:rsidRDefault="00587616"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ПК 1.1</w:t>
            </w:r>
          </w:p>
        </w:tc>
        <w:tc>
          <w:tcPr>
            <w:tcW w:w="3720" w:type="dxa"/>
            <w:tcBorders>
              <w:top w:val="nil"/>
              <w:left w:val="nil"/>
              <w:bottom w:val="single" w:sz="4" w:space="0" w:color="auto"/>
              <w:right w:val="single" w:sz="4" w:space="0" w:color="auto"/>
            </w:tcBorders>
            <w:shd w:val="clear" w:color="auto" w:fill="auto"/>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выполнять графические изображения технологического оборудования и технологических схем в ручной и машинной графике;</w:t>
            </w:r>
            <w:r w:rsidRPr="00D60AF1">
              <w:rPr>
                <w:rFonts w:ascii="Times New Roman" w:eastAsia="Times New Roman" w:hAnsi="Times New Roman" w:cs="Times New Roman"/>
                <w:color w:val="000000"/>
                <w:sz w:val="24"/>
                <w:szCs w:val="24"/>
                <w:lang w:eastAsia="ru-RU"/>
              </w:rPr>
              <w:br/>
              <w:t>- выполнять комплексные чертежи геометрических тел и проекции точек, лежащих на их поверхности, в ручной и машинной графике;</w:t>
            </w:r>
            <w:r w:rsidRPr="00D60AF1">
              <w:rPr>
                <w:rFonts w:ascii="Times New Roman" w:eastAsia="Times New Roman" w:hAnsi="Times New Roman" w:cs="Times New Roman"/>
                <w:color w:val="000000"/>
                <w:sz w:val="24"/>
                <w:szCs w:val="24"/>
                <w:lang w:eastAsia="ru-RU"/>
              </w:rPr>
              <w:br/>
              <w:t>- выполнять чертежи технических деталей в ручной и машинной графике;</w:t>
            </w:r>
            <w:r w:rsidRPr="00D60AF1">
              <w:rPr>
                <w:rFonts w:ascii="Times New Roman" w:eastAsia="Times New Roman" w:hAnsi="Times New Roman" w:cs="Times New Roman"/>
                <w:color w:val="000000"/>
                <w:sz w:val="24"/>
                <w:szCs w:val="24"/>
                <w:lang w:eastAsia="ru-RU"/>
              </w:rPr>
              <w:br/>
              <w:t>- читать чертежи и схемы;</w:t>
            </w:r>
            <w:r w:rsidRPr="00D60AF1">
              <w:rPr>
                <w:rFonts w:ascii="Times New Roman" w:eastAsia="Times New Roman" w:hAnsi="Times New Roman" w:cs="Times New Roman"/>
                <w:color w:val="000000"/>
                <w:sz w:val="24"/>
                <w:szCs w:val="24"/>
                <w:lang w:eastAsia="ru-RU"/>
              </w:rPr>
              <w:br/>
              <w:t>- оформлять технологическую и конструкторскую документацию в соответствии с технической документацией;</w:t>
            </w:r>
            <w:r w:rsidRPr="00D60AF1">
              <w:rPr>
                <w:rFonts w:ascii="Times New Roman" w:eastAsia="Times New Roman" w:hAnsi="Times New Roman" w:cs="Times New Roman"/>
                <w:color w:val="000000"/>
                <w:sz w:val="24"/>
                <w:szCs w:val="24"/>
                <w:lang w:eastAsia="ru-RU"/>
              </w:rPr>
              <w:br/>
              <w:t>- выполнять чертежи в формате 2D и 3D</w:t>
            </w:r>
          </w:p>
        </w:tc>
        <w:tc>
          <w:tcPr>
            <w:tcW w:w="3720" w:type="dxa"/>
            <w:tcBorders>
              <w:top w:val="nil"/>
              <w:left w:val="nil"/>
              <w:bottom w:val="single" w:sz="4" w:space="0" w:color="auto"/>
              <w:right w:val="single" w:sz="4" w:space="0" w:color="auto"/>
            </w:tcBorders>
            <w:shd w:val="clear" w:color="auto" w:fill="auto"/>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законы, методы, приемы проекционного черчения;</w:t>
            </w:r>
            <w:r w:rsidRPr="00D60AF1">
              <w:rPr>
                <w:rFonts w:ascii="Times New Roman" w:eastAsia="Times New Roman" w:hAnsi="Times New Roman" w:cs="Times New Roman"/>
                <w:color w:val="000000"/>
                <w:sz w:val="24"/>
                <w:szCs w:val="24"/>
                <w:lang w:eastAsia="ru-RU"/>
              </w:rPr>
              <w:br/>
              <w:t>- правила выполнения и чтения конструкторской и технологической документации;</w:t>
            </w:r>
            <w:r w:rsidRPr="00D60AF1">
              <w:rPr>
                <w:rFonts w:ascii="Times New Roman" w:eastAsia="Times New Roman" w:hAnsi="Times New Roman" w:cs="Times New Roman"/>
                <w:color w:val="000000"/>
                <w:sz w:val="24"/>
                <w:szCs w:val="24"/>
                <w:lang w:eastAsia="ru-RU"/>
              </w:rPr>
              <w:br/>
              <w:t>- правила оформления чертежей, геометрические построения и правила вычерчивания технических деталей;</w:t>
            </w:r>
            <w:r w:rsidRPr="00D60AF1">
              <w:rPr>
                <w:rFonts w:ascii="Times New Roman" w:eastAsia="Times New Roman" w:hAnsi="Times New Roman" w:cs="Times New Roman"/>
                <w:color w:val="000000"/>
                <w:sz w:val="24"/>
                <w:szCs w:val="24"/>
                <w:lang w:eastAsia="ru-RU"/>
              </w:rPr>
              <w:br/>
              <w:t>- способы графического представления технологического оборудования и выполнения технологических схем;</w:t>
            </w:r>
            <w:r w:rsidRPr="00D60AF1">
              <w:rPr>
                <w:rFonts w:ascii="Times New Roman" w:eastAsia="Times New Roman" w:hAnsi="Times New Roman" w:cs="Times New Roman"/>
                <w:color w:val="000000"/>
                <w:sz w:val="24"/>
                <w:szCs w:val="24"/>
                <w:lang w:eastAsia="ru-RU"/>
              </w:rPr>
              <w:br/>
              <w:t>- требования стандартов Единой системы конструкторской документации (далее ЕСКД) и Единой системы технологической документации (далее ЕСТД) к оформлению и составлению чертежей и схем;</w:t>
            </w:r>
            <w:r w:rsidRPr="00D60AF1">
              <w:rPr>
                <w:rFonts w:ascii="Times New Roman" w:eastAsia="Times New Roman" w:hAnsi="Times New Roman" w:cs="Times New Roman"/>
                <w:color w:val="000000"/>
                <w:sz w:val="24"/>
                <w:szCs w:val="24"/>
                <w:lang w:eastAsia="ru-RU"/>
              </w:rPr>
              <w:br/>
              <w:t>- правила выполнения чертежей в формате 2D и 3D</w:t>
            </w:r>
          </w:p>
        </w:tc>
      </w:tr>
    </w:tbl>
    <w:p w:rsidR="003C4F52" w:rsidRPr="00D60AF1" w:rsidRDefault="003C4F52" w:rsidP="003C4F52">
      <w:pPr>
        <w:spacing w:after="0" w:line="240" w:lineRule="auto"/>
        <w:rPr>
          <w:rFonts w:ascii="Times New Roman" w:eastAsia="Times New Roman" w:hAnsi="Times New Roman" w:cs="Times New Roman"/>
          <w:b/>
          <w:sz w:val="24"/>
          <w:szCs w:val="24"/>
          <w:lang w:eastAsia="ru-RU"/>
        </w:rPr>
      </w:pPr>
    </w:p>
    <w:p w:rsidR="003C4F52" w:rsidRPr="00D60AF1" w:rsidRDefault="003C4F52" w:rsidP="003C4F52">
      <w:pPr>
        <w:spacing w:after="0" w:line="240" w:lineRule="auto"/>
        <w:ind w:firstLine="709"/>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br w:type="page"/>
      </w:r>
      <w:r w:rsidRPr="00D60AF1">
        <w:rPr>
          <w:rFonts w:ascii="Times New Roman" w:eastAsia="Times New Roman" w:hAnsi="Times New Roman" w:cs="Times New Roman"/>
          <w:b/>
          <w:sz w:val="24"/>
          <w:szCs w:val="24"/>
          <w:lang w:eastAsia="ru-RU"/>
        </w:rPr>
        <w:lastRenderedPageBreak/>
        <w:t>2. СТРУКТУРА И СОДЕРЖАНИЕ УЧЕБНОЙ ДИСЦИПЛИНЫ</w:t>
      </w:r>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bookmarkStart w:id="4" w:name="_Toc106812509"/>
      <w:r w:rsidRPr="00D60AF1">
        <w:rPr>
          <w:rFonts w:ascii="Times New Roman" w:eastAsia="Times New Roman" w:hAnsi="Times New Roman" w:cs="Times New Roman"/>
          <w:b/>
          <w:sz w:val="24"/>
          <w:szCs w:val="24"/>
          <w:lang w:eastAsia="ru-RU"/>
        </w:rPr>
        <w:t>2.1. Объем учебной дисциплины и виды учебной работы</w:t>
      </w:r>
      <w:bookmarkEnd w:id="4"/>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p>
    <w:tbl>
      <w:tblPr>
        <w:tblW w:w="9440" w:type="dxa"/>
        <w:tblInd w:w="113" w:type="dxa"/>
        <w:tblLook w:val="04A0" w:firstRow="1" w:lastRow="0" w:firstColumn="1" w:lastColumn="0" w:noHBand="0" w:noVBand="1"/>
      </w:tblPr>
      <w:tblGrid>
        <w:gridCol w:w="6980"/>
        <w:gridCol w:w="2460"/>
      </w:tblGrid>
      <w:tr w:rsidR="003C4F52" w:rsidRPr="00D60AF1" w:rsidTr="0088754F">
        <w:trPr>
          <w:trHeight w:val="564"/>
        </w:trPr>
        <w:tc>
          <w:tcPr>
            <w:tcW w:w="6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Вид учебной работы</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Объем в часах</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Объем образовательной программы учебной дисциплины</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0929C6"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104</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в т.ч. в форме практической подготовки</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0929C6"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48</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в т.ч.:</w:t>
            </w:r>
          </w:p>
        </w:tc>
        <w:tc>
          <w:tcPr>
            <w:tcW w:w="2460" w:type="dxa"/>
            <w:tcBorders>
              <w:top w:val="nil"/>
              <w:left w:val="nil"/>
              <w:bottom w:val="single" w:sz="4" w:space="0" w:color="auto"/>
              <w:right w:val="single" w:sz="4" w:space="0" w:color="auto"/>
            </w:tcBorders>
            <w:shd w:val="clear" w:color="auto" w:fill="auto"/>
            <w:noWrap/>
            <w:vAlign w:val="bottom"/>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теоретическое обучение</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0929C6"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52</w:t>
            </w:r>
          </w:p>
        </w:tc>
      </w:tr>
      <w:tr w:rsidR="003C4F52"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xml:space="preserve"> практические занятия</w:t>
            </w:r>
          </w:p>
        </w:tc>
        <w:tc>
          <w:tcPr>
            <w:tcW w:w="2460" w:type="dxa"/>
            <w:tcBorders>
              <w:top w:val="nil"/>
              <w:left w:val="nil"/>
              <w:bottom w:val="single" w:sz="4" w:space="0" w:color="auto"/>
              <w:right w:val="single" w:sz="4" w:space="0" w:color="auto"/>
            </w:tcBorders>
            <w:shd w:val="clear" w:color="auto" w:fill="auto"/>
            <w:noWrap/>
            <w:vAlign w:val="center"/>
            <w:hideMark/>
          </w:tcPr>
          <w:p w:rsidR="003C4F52" w:rsidRPr="00D60AF1" w:rsidRDefault="000929C6"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48</w:t>
            </w:r>
          </w:p>
        </w:tc>
      </w:tr>
      <w:tr w:rsidR="00CA1157"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tcPr>
          <w:p w:rsidR="00CA1157" w:rsidRPr="00D60AF1" w:rsidRDefault="00CA1157"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самостоятельная работа</w:t>
            </w:r>
          </w:p>
        </w:tc>
        <w:tc>
          <w:tcPr>
            <w:tcW w:w="2460" w:type="dxa"/>
            <w:tcBorders>
              <w:top w:val="nil"/>
              <w:left w:val="nil"/>
              <w:bottom w:val="single" w:sz="4" w:space="0" w:color="auto"/>
              <w:right w:val="single" w:sz="4" w:space="0" w:color="auto"/>
            </w:tcBorders>
            <w:shd w:val="clear" w:color="auto" w:fill="auto"/>
            <w:noWrap/>
            <w:vAlign w:val="center"/>
          </w:tcPr>
          <w:p w:rsidR="00CA1157" w:rsidRDefault="00CA1157"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r>
      <w:tr w:rsidR="005931F6" w:rsidRPr="00D60AF1" w:rsidTr="00351474">
        <w:trPr>
          <w:trHeight w:val="420"/>
        </w:trPr>
        <w:tc>
          <w:tcPr>
            <w:tcW w:w="9440" w:type="dxa"/>
            <w:gridSpan w:val="2"/>
            <w:tcBorders>
              <w:top w:val="nil"/>
              <w:left w:val="single" w:sz="4" w:space="0" w:color="auto"/>
              <w:bottom w:val="single" w:sz="4" w:space="0" w:color="auto"/>
            </w:tcBorders>
            <w:shd w:val="clear" w:color="auto" w:fill="auto"/>
            <w:vAlign w:val="center"/>
            <w:hideMark/>
          </w:tcPr>
          <w:p w:rsidR="005931F6" w:rsidRPr="00D60AF1" w:rsidRDefault="005931F6"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Промежуточная аттестация</w:t>
            </w:r>
            <w:r>
              <w:rPr>
                <w:rFonts w:ascii="Times New Roman" w:eastAsia="Times New Roman" w:hAnsi="Times New Roman" w:cs="Times New Roman"/>
                <w:b/>
                <w:bCs/>
                <w:color w:val="000000"/>
                <w:sz w:val="24"/>
                <w:szCs w:val="24"/>
                <w:lang w:eastAsia="ru-RU"/>
              </w:rPr>
              <w:t xml:space="preserve"> в форме дифференцированного зачета</w:t>
            </w:r>
          </w:p>
        </w:tc>
      </w:tr>
    </w:tbl>
    <w:p w:rsidR="003C4F52" w:rsidRPr="00D60AF1" w:rsidRDefault="003C4F52" w:rsidP="003C4F52">
      <w:pPr>
        <w:spacing w:after="0" w:line="240" w:lineRule="auto"/>
        <w:rPr>
          <w:rFonts w:ascii="Times New Roman" w:eastAsia="Times New Roman" w:hAnsi="Times New Roman" w:cs="Times New Roman"/>
          <w:b/>
          <w:i/>
          <w:sz w:val="24"/>
          <w:szCs w:val="24"/>
          <w:lang w:eastAsia="ru-RU"/>
        </w:rPr>
      </w:pPr>
    </w:p>
    <w:p w:rsidR="003C4F52" w:rsidRPr="00D60AF1" w:rsidRDefault="003C4F52" w:rsidP="003C4F52">
      <w:pPr>
        <w:spacing w:after="0" w:line="240" w:lineRule="auto"/>
        <w:rPr>
          <w:rFonts w:ascii="Times New Roman" w:eastAsia="Times New Roman" w:hAnsi="Times New Roman" w:cs="Times New Roman"/>
          <w:b/>
          <w:i/>
          <w:sz w:val="24"/>
          <w:szCs w:val="24"/>
          <w:lang w:eastAsia="ru-RU"/>
        </w:rPr>
      </w:pPr>
    </w:p>
    <w:p w:rsidR="003C4F52" w:rsidRPr="00D60AF1" w:rsidRDefault="003C4F52" w:rsidP="003C4F52">
      <w:pPr>
        <w:spacing w:after="0" w:line="240" w:lineRule="auto"/>
        <w:rPr>
          <w:rFonts w:ascii="Times New Roman" w:eastAsia="Times New Roman" w:hAnsi="Times New Roman" w:cs="Times New Roman"/>
          <w:b/>
          <w:i/>
          <w:sz w:val="24"/>
          <w:szCs w:val="24"/>
          <w:lang w:eastAsia="ru-RU"/>
        </w:rPr>
        <w:sectPr w:rsidR="003C4F52" w:rsidRPr="00D60AF1" w:rsidSect="002463AD">
          <w:pgSz w:w="11906" w:h="16838"/>
          <w:pgMar w:top="1134" w:right="849" w:bottom="1134" w:left="1134" w:header="708" w:footer="708" w:gutter="0"/>
          <w:cols w:space="720"/>
          <w:docGrid w:linePitch="299"/>
        </w:sectPr>
      </w:pPr>
    </w:p>
    <w:p w:rsidR="003C4F52" w:rsidRPr="00D60AF1" w:rsidRDefault="003C4F52" w:rsidP="003C4F52">
      <w:pPr>
        <w:spacing w:after="0" w:line="240" w:lineRule="auto"/>
        <w:ind w:firstLine="709"/>
        <w:outlineLvl w:val="0"/>
        <w:rPr>
          <w:rFonts w:ascii="Times New Roman" w:eastAsia="Times New Roman" w:hAnsi="Times New Roman" w:cs="Times New Roman"/>
          <w:b/>
          <w:sz w:val="24"/>
          <w:szCs w:val="24"/>
          <w:lang w:eastAsia="ru-RU"/>
        </w:rPr>
      </w:pPr>
      <w:bookmarkStart w:id="5" w:name="_Toc106812510"/>
      <w:r w:rsidRPr="00D60AF1">
        <w:rPr>
          <w:rFonts w:ascii="Times New Roman" w:eastAsia="Times New Roman" w:hAnsi="Times New Roman" w:cs="Times New Roman"/>
          <w:b/>
          <w:sz w:val="24"/>
          <w:szCs w:val="24"/>
          <w:lang w:eastAsia="ru-RU"/>
        </w:rPr>
        <w:lastRenderedPageBreak/>
        <w:t>2.2. Тематический план и содержание учебной дисциплины</w:t>
      </w:r>
      <w:bookmarkEnd w:id="5"/>
      <w:r w:rsidRPr="00D60AF1">
        <w:rPr>
          <w:rFonts w:ascii="Times New Roman" w:eastAsia="Times New Roman" w:hAnsi="Times New Roman" w:cs="Times New Roman"/>
          <w:b/>
          <w:sz w:val="24"/>
          <w:szCs w:val="24"/>
          <w:lang w:eastAsia="ru-RU"/>
        </w:rPr>
        <w:t xml:space="preserve"> </w:t>
      </w:r>
    </w:p>
    <w:p w:rsidR="003C4F52" w:rsidRPr="00D60AF1" w:rsidRDefault="003C4F52" w:rsidP="003C4F52">
      <w:pPr>
        <w:rPr>
          <w:rFonts w:ascii="Calibri" w:eastAsia="Times New Roman" w:hAnsi="Calibri" w:cs="Times New Roman"/>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8420"/>
        <w:gridCol w:w="1748"/>
        <w:gridCol w:w="1902"/>
      </w:tblGrid>
      <w:tr w:rsidR="003C4F52" w:rsidRPr="00D60AF1" w:rsidTr="00DE2373">
        <w:tc>
          <w:tcPr>
            <w:tcW w:w="919"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Наименование</w:t>
            </w:r>
          </w:p>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bCs/>
                <w:sz w:val="24"/>
                <w:szCs w:val="24"/>
                <w:lang w:eastAsia="ru-RU"/>
              </w:rPr>
              <w:t>разделов и тем</w:t>
            </w:r>
          </w:p>
        </w:tc>
        <w:tc>
          <w:tcPr>
            <w:tcW w:w="2847"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Содержание учебного материала и формы организации деятельности</w:t>
            </w:r>
          </w:p>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bCs/>
                <w:sz w:val="24"/>
                <w:szCs w:val="24"/>
                <w:lang w:eastAsia="ru-RU"/>
              </w:rPr>
              <w:t>обучающихся</w:t>
            </w:r>
          </w:p>
        </w:tc>
        <w:tc>
          <w:tcPr>
            <w:tcW w:w="591" w:type="pct"/>
            <w:tcBorders>
              <w:top w:val="single" w:sz="4" w:space="0" w:color="auto"/>
              <w:left w:val="single" w:sz="4" w:space="0" w:color="auto"/>
              <w:bottom w:val="single" w:sz="4" w:space="0" w:color="auto"/>
              <w:right w:val="single" w:sz="4" w:space="0" w:color="auto"/>
            </w:tcBorders>
            <w:vAlign w:val="center"/>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Объем, ак. ч / в том числе в форме практической подготовки, ак. ч</w:t>
            </w:r>
          </w:p>
        </w:tc>
        <w:tc>
          <w:tcPr>
            <w:tcW w:w="643" w:type="pct"/>
            <w:tcBorders>
              <w:top w:val="single" w:sz="4" w:space="0" w:color="auto"/>
              <w:left w:val="single" w:sz="4" w:space="0" w:color="auto"/>
              <w:bottom w:val="single" w:sz="4" w:space="0" w:color="auto"/>
              <w:right w:val="single" w:sz="4" w:space="0" w:color="auto"/>
            </w:tcBorders>
          </w:tcPr>
          <w:p w:rsidR="003C4F52" w:rsidRPr="00231150" w:rsidRDefault="003C4F52" w:rsidP="00A66B4D">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 xml:space="preserve">Коды компетенций </w:t>
            </w:r>
            <w:r w:rsidRPr="00231150">
              <w:rPr>
                <w:rFonts w:ascii="Times New Roman" w:eastAsia="Times New Roman" w:hAnsi="Times New Roman" w:cs="Times New Roman"/>
                <w:b/>
                <w:bCs/>
                <w:sz w:val="24"/>
                <w:szCs w:val="24"/>
                <w:lang w:eastAsia="ru-RU"/>
              </w:rPr>
              <w:br/>
              <w:t>и личностных результатов, формированию которых способствует элемент программы</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1</w:t>
            </w:r>
          </w:p>
        </w:tc>
        <w:tc>
          <w:tcPr>
            <w:tcW w:w="2847" w:type="pct"/>
            <w:tcBorders>
              <w:top w:val="single" w:sz="4" w:space="0" w:color="auto"/>
              <w:left w:val="single" w:sz="4" w:space="0" w:color="auto"/>
              <w:bottom w:val="single" w:sz="4" w:space="0" w:color="auto"/>
              <w:right w:val="single" w:sz="4" w:space="0" w:color="auto"/>
            </w:tcBorders>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2</w:t>
            </w:r>
          </w:p>
        </w:tc>
        <w:tc>
          <w:tcPr>
            <w:tcW w:w="591" w:type="pct"/>
            <w:tcBorders>
              <w:top w:val="single" w:sz="4" w:space="0" w:color="auto"/>
              <w:left w:val="single" w:sz="4" w:space="0" w:color="auto"/>
              <w:bottom w:val="single" w:sz="4" w:space="0" w:color="auto"/>
              <w:right w:val="single" w:sz="4" w:space="0" w:color="auto"/>
            </w:tcBorders>
            <w:vAlign w:val="center"/>
            <w:hideMark/>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3</w:t>
            </w:r>
          </w:p>
        </w:tc>
        <w:tc>
          <w:tcPr>
            <w:tcW w:w="643"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Раздел 1. Оформление чертежей и геометрическое черчение</w:t>
            </w:r>
          </w:p>
        </w:tc>
        <w:tc>
          <w:tcPr>
            <w:tcW w:w="591" w:type="pct"/>
            <w:tcBorders>
              <w:top w:val="single" w:sz="4" w:space="0" w:color="auto"/>
              <w:left w:val="single" w:sz="4" w:space="0" w:color="auto"/>
              <w:bottom w:val="single" w:sz="4" w:space="0" w:color="auto"/>
              <w:right w:val="single" w:sz="4" w:space="0" w:color="auto"/>
            </w:tcBorders>
            <w:shd w:val="clear" w:color="auto" w:fill="DEEAF6"/>
            <w:vAlign w:val="center"/>
          </w:tcPr>
          <w:p w:rsidR="003C4F52" w:rsidRPr="00E64C31" w:rsidRDefault="003C4F52" w:rsidP="00E64C31">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val="en-US" w:eastAsia="ru-RU"/>
              </w:rPr>
              <w:t>1</w:t>
            </w:r>
            <w:r w:rsidR="00E64C31">
              <w:rPr>
                <w:rFonts w:ascii="Times New Roman" w:eastAsia="Times New Roman" w:hAnsi="Times New Roman" w:cs="Times New Roman"/>
                <w:b/>
                <w:bCs/>
                <w:sz w:val="24"/>
                <w:szCs w:val="24"/>
                <w:lang w:eastAsia="ru-RU"/>
              </w:rPr>
              <w:t>4</w:t>
            </w:r>
            <w:r w:rsidRPr="00231150">
              <w:rPr>
                <w:rFonts w:ascii="Times New Roman" w:eastAsia="Times New Roman" w:hAnsi="Times New Roman" w:cs="Times New Roman"/>
                <w:b/>
                <w:bCs/>
                <w:sz w:val="24"/>
                <w:szCs w:val="24"/>
                <w:lang w:val="en-US" w:eastAsia="ru-RU"/>
              </w:rPr>
              <w:t>/</w:t>
            </w:r>
            <w:r w:rsidR="00E64C31">
              <w:rPr>
                <w:rFonts w:ascii="Times New Roman" w:eastAsia="Times New Roman" w:hAnsi="Times New Roman" w:cs="Times New Roman"/>
                <w:b/>
                <w:bCs/>
                <w:sz w:val="24"/>
                <w:szCs w:val="24"/>
                <w:lang w:eastAsia="ru-RU"/>
              </w:rPr>
              <w:t>6</w:t>
            </w:r>
          </w:p>
        </w:tc>
        <w:tc>
          <w:tcPr>
            <w:tcW w:w="64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1.1. Основные сведения по оформлению чертежей.</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Содержание курса, его цели и задачи. Значимость чертежей в специальности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История развития чертежа. Роль чертежей в машиностроении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Государственные стандарты на составление и оформление чертежей. Формат. Основная надпись. Типы линий чертежа. Общие правила нанесения размеров на чертежах</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4. Стандартные масштабы чертежей: масштаб уменьшения, масштаб увеличения</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5. Инструменты и материалы для черчения</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43" w:type="pct"/>
            <w:vMerge w:val="restar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color w:val="000000"/>
                <w:sz w:val="24"/>
                <w:szCs w:val="24"/>
                <w:lang w:eastAsia="ru-RU"/>
              </w:rPr>
              <w:t>ОК.09</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0929C6">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 xml:space="preserve">1. Практическая работа: Выполнение </w:t>
            </w:r>
            <w:r w:rsidR="000929C6">
              <w:rPr>
                <w:rFonts w:ascii="Times New Roman" w:eastAsia="Times New Roman" w:hAnsi="Times New Roman" w:cs="Times New Roman"/>
                <w:b/>
                <w:bCs/>
                <w:sz w:val="24"/>
                <w:szCs w:val="24"/>
                <w:lang w:eastAsia="ru-RU"/>
              </w:rPr>
              <w:t>титульного листа альбома графических работ</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0929C6"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643" w:type="pct"/>
            <w:vMerge/>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1.2. Прикладные геометрические построения на плоскости.</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Применение в машиностроении геометрических построений на плоскости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Построение перпендикулярных и параллельных прямых. Деление отрезков на равные части и в заданном соотношении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Построение правильных многоугольников</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4. Деление углов на части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5. Деление окружностей на части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6. Построение касательных к окружностям</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7. Сопряжение линий, циркульные и лекальные кривые</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43" w:type="pct"/>
            <w:vMerge w:val="restar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color w:val="000000"/>
                <w:sz w:val="24"/>
                <w:szCs w:val="24"/>
                <w:lang w:eastAsia="ru-RU"/>
              </w:rPr>
              <w:t>ОК.09</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1. Практическая работа: </w:t>
            </w:r>
            <w:r w:rsidR="00F46E29">
              <w:rPr>
                <w:rFonts w:ascii="Times New Roman" w:eastAsia="Times New Roman" w:hAnsi="Times New Roman" w:cs="Times New Roman"/>
                <w:b/>
                <w:sz w:val="24"/>
                <w:szCs w:val="24"/>
                <w:lang w:eastAsia="ru-RU"/>
              </w:rPr>
              <w:t>Построение контура технической детали с применением деления окружности на равные части</w:t>
            </w:r>
            <w:r w:rsidRPr="00231150">
              <w:rPr>
                <w:rFonts w:ascii="Times New Roman" w:eastAsia="Times New Roman" w:hAnsi="Times New Roman" w:cs="Times New Roman"/>
                <w:b/>
                <w:sz w:val="24"/>
                <w:szCs w:val="24"/>
                <w:lang w:eastAsia="ru-RU"/>
              </w:rPr>
              <w:t xml:space="preserve"> </w:t>
            </w:r>
            <w:r w:rsidR="00F46E29">
              <w:rPr>
                <w:rFonts w:ascii="Times New Roman" w:eastAsia="Times New Roman" w:hAnsi="Times New Roman" w:cs="Times New Roman"/>
                <w:b/>
                <w:sz w:val="24"/>
                <w:szCs w:val="24"/>
                <w:lang w:eastAsia="ru-RU"/>
              </w:rPr>
              <w:t>и нанесение размеров</w:t>
            </w:r>
          </w:p>
          <w:p w:rsidR="003C4F52" w:rsidRPr="00231150" w:rsidRDefault="003C4F52" w:rsidP="00F46E29">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b/>
                <w:sz w:val="24"/>
                <w:szCs w:val="24"/>
                <w:lang w:eastAsia="ru-RU"/>
              </w:rPr>
              <w:t xml:space="preserve">2. Практическая работа: Выполнение чертежа детали имеющей </w:t>
            </w:r>
            <w:r w:rsidRPr="00231150">
              <w:rPr>
                <w:rFonts w:ascii="Times New Roman" w:eastAsia="Times New Roman" w:hAnsi="Times New Roman" w:cs="Times New Roman"/>
                <w:b/>
                <w:sz w:val="24"/>
                <w:szCs w:val="24"/>
                <w:lang w:eastAsia="ru-RU"/>
              </w:rPr>
              <w:lastRenderedPageBreak/>
              <w:t>сопряжение и нанесение размеров.</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lastRenderedPageBreak/>
              <w:t>4</w:t>
            </w:r>
          </w:p>
        </w:tc>
        <w:tc>
          <w:tcPr>
            <w:tcW w:w="643" w:type="pct"/>
            <w:vMerge/>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Раздел 2. Проекционное черчение</w:t>
            </w:r>
          </w:p>
        </w:tc>
        <w:tc>
          <w:tcPr>
            <w:tcW w:w="591" w:type="pct"/>
            <w:tcBorders>
              <w:top w:val="single" w:sz="4" w:space="0" w:color="auto"/>
              <w:left w:val="single" w:sz="4" w:space="0" w:color="auto"/>
              <w:bottom w:val="single" w:sz="4" w:space="0" w:color="auto"/>
              <w:right w:val="single" w:sz="4" w:space="0" w:color="auto"/>
            </w:tcBorders>
            <w:shd w:val="clear" w:color="auto" w:fill="DEEAF6"/>
            <w:vAlign w:val="center"/>
          </w:tcPr>
          <w:p w:rsidR="003C4F52" w:rsidRPr="00A00399" w:rsidRDefault="00CA1157" w:rsidP="00A00399">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24</w:t>
            </w:r>
            <w:r w:rsidR="003C4F52" w:rsidRPr="00231150">
              <w:rPr>
                <w:rFonts w:ascii="Times New Roman" w:eastAsia="Times New Roman" w:hAnsi="Times New Roman" w:cs="Times New Roman"/>
                <w:b/>
                <w:bCs/>
                <w:sz w:val="24"/>
                <w:szCs w:val="24"/>
                <w:lang w:val="en-US" w:eastAsia="ru-RU"/>
              </w:rPr>
              <w:t>/</w:t>
            </w:r>
            <w:r w:rsidR="00A00399">
              <w:rPr>
                <w:rFonts w:ascii="Times New Roman" w:eastAsia="Times New Roman" w:hAnsi="Times New Roman" w:cs="Times New Roman"/>
                <w:b/>
                <w:bCs/>
                <w:sz w:val="24"/>
                <w:szCs w:val="24"/>
                <w:lang w:eastAsia="ru-RU"/>
              </w:rPr>
              <w:t>8</w:t>
            </w:r>
          </w:p>
        </w:tc>
        <w:tc>
          <w:tcPr>
            <w:tcW w:w="64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2.1. Методы проецирования.</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1. Понятие о проецировании. Виды проецирования. Правила проецирования </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Понятие метода проецирования. Существующие методы проецирования</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Проецирование точки, прямой</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color w:val="000000"/>
                <w:sz w:val="24"/>
                <w:szCs w:val="24"/>
                <w:lang w:eastAsia="ru-RU"/>
              </w:rPr>
              <w:t>ОК.09</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2.2. Проецирование плоскости. Проекции геометрических тел.</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Понятие плоскости. Способы задания плоскости на чертеже. Плоскости общего и частного положения, главные линии плоскости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Формы геометрических тел. Проекции геометрических тел</w:t>
            </w:r>
          </w:p>
          <w:p w:rsidR="003C4F52"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Проекции моделей</w:t>
            </w:r>
          </w:p>
          <w:p w:rsidR="005871F6" w:rsidRPr="00231150" w:rsidRDefault="005871F6" w:rsidP="008875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Аксонометрические проекции</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5871F6"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8</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Default="007D6E8D" w:rsidP="007D6E8D">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1</w:t>
            </w:r>
            <w:r w:rsidR="003C4F52" w:rsidRPr="00231150">
              <w:rPr>
                <w:rFonts w:ascii="Times New Roman" w:eastAsia="Times New Roman" w:hAnsi="Times New Roman" w:cs="Times New Roman"/>
                <w:b/>
                <w:sz w:val="24"/>
                <w:szCs w:val="24"/>
                <w:lang w:eastAsia="ru-RU"/>
              </w:rPr>
              <w:t>. Практическая работа: Построение ортогональной проекции геометри</w:t>
            </w:r>
            <w:r w:rsidR="005871F6">
              <w:rPr>
                <w:rFonts w:ascii="Times New Roman" w:eastAsia="Times New Roman" w:hAnsi="Times New Roman" w:cs="Times New Roman"/>
                <w:b/>
                <w:sz w:val="24"/>
                <w:szCs w:val="24"/>
                <w:lang w:eastAsia="ru-RU"/>
              </w:rPr>
              <w:t>ческого тела с нахождением проекций точек</w:t>
            </w:r>
            <w:r>
              <w:rPr>
                <w:rFonts w:ascii="Times New Roman" w:eastAsia="Times New Roman" w:hAnsi="Times New Roman" w:cs="Times New Roman"/>
                <w:b/>
                <w:sz w:val="24"/>
                <w:szCs w:val="24"/>
                <w:lang w:eastAsia="ru-RU"/>
              </w:rPr>
              <w:t>, лежащих на поверхности геометрического тела</w:t>
            </w:r>
          </w:p>
          <w:p w:rsidR="007D6E8D" w:rsidRPr="00231150" w:rsidRDefault="007D6E8D" w:rsidP="007D6E8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2 </w:t>
            </w:r>
            <w:r w:rsidRPr="00231150">
              <w:rPr>
                <w:rFonts w:ascii="Times New Roman" w:eastAsia="Times New Roman" w:hAnsi="Times New Roman" w:cs="Times New Roman"/>
                <w:b/>
                <w:sz w:val="24"/>
                <w:szCs w:val="24"/>
                <w:lang w:eastAsia="ru-RU"/>
              </w:rPr>
              <w:t xml:space="preserve">Построение </w:t>
            </w:r>
            <w:r>
              <w:rPr>
                <w:rFonts w:ascii="Times New Roman" w:eastAsia="Times New Roman" w:hAnsi="Times New Roman" w:cs="Times New Roman"/>
                <w:b/>
                <w:sz w:val="24"/>
                <w:szCs w:val="24"/>
                <w:lang w:eastAsia="ru-RU"/>
              </w:rPr>
              <w:t>изометрической</w:t>
            </w:r>
            <w:r w:rsidRPr="00231150">
              <w:rPr>
                <w:rFonts w:ascii="Times New Roman" w:eastAsia="Times New Roman" w:hAnsi="Times New Roman" w:cs="Times New Roman"/>
                <w:b/>
                <w:sz w:val="24"/>
                <w:szCs w:val="24"/>
                <w:lang w:eastAsia="ru-RU"/>
              </w:rPr>
              <w:t xml:space="preserve"> проекции геометри</w:t>
            </w:r>
            <w:r>
              <w:rPr>
                <w:rFonts w:ascii="Times New Roman" w:eastAsia="Times New Roman" w:hAnsi="Times New Roman" w:cs="Times New Roman"/>
                <w:b/>
                <w:sz w:val="24"/>
                <w:szCs w:val="24"/>
                <w:lang w:eastAsia="ru-RU"/>
              </w:rPr>
              <w:t>ческого тела</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7D6E8D"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2.3. Сечение геометрических тел плоскостями</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Сечение геометрических тел плоскостью</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Способы определения натуральной величины фигуры сечения</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Развертки поверхностей: понятие, назначение, построение</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Default="00A00399" w:rsidP="007D6E8D">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1</w:t>
            </w:r>
            <w:r w:rsidR="003C4F52" w:rsidRPr="00231150">
              <w:rPr>
                <w:rFonts w:ascii="Times New Roman" w:eastAsia="Times New Roman" w:hAnsi="Times New Roman" w:cs="Times New Roman"/>
                <w:b/>
                <w:sz w:val="24"/>
                <w:szCs w:val="24"/>
                <w:lang w:eastAsia="ru-RU"/>
              </w:rPr>
              <w:t xml:space="preserve">. Практическая работа: </w:t>
            </w:r>
            <w:r w:rsidR="007D6E8D">
              <w:rPr>
                <w:rFonts w:ascii="Times New Roman" w:eastAsia="Times New Roman" w:hAnsi="Times New Roman" w:cs="Times New Roman"/>
                <w:b/>
                <w:sz w:val="24"/>
                <w:szCs w:val="24"/>
                <w:lang w:eastAsia="ru-RU"/>
              </w:rPr>
              <w:t>Комплексный чертеж усеченных многогранников</w:t>
            </w:r>
          </w:p>
          <w:p w:rsidR="007D6E8D" w:rsidRPr="00231150" w:rsidRDefault="007D6E8D" w:rsidP="007D6E8D">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2 Практическая работа: Комплекс</w:t>
            </w:r>
            <w:r w:rsidR="00A00399">
              <w:rPr>
                <w:rFonts w:ascii="Times New Roman" w:eastAsia="Times New Roman" w:hAnsi="Times New Roman" w:cs="Times New Roman"/>
                <w:b/>
                <w:sz w:val="24"/>
                <w:szCs w:val="24"/>
                <w:lang w:eastAsia="ru-RU"/>
              </w:rPr>
              <w:t>ный чертеж усеченного тела вращения</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A0039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4</w:t>
            </w:r>
          </w:p>
        </w:tc>
        <w:tc>
          <w:tcPr>
            <w:tcW w:w="643" w:type="pct"/>
            <w:vMerge/>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CA1157" w:rsidRPr="00D60AF1" w:rsidTr="00DE2373">
        <w:tc>
          <w:tcPr>
            <w:tcW w:w="919" w:type="pct"/>
            <w:tcBorders>
              <w:top w:val="single" w:sz="4" w:space="0" w:color="auto"/>
              <w:left w:val="single" w:sz="4" w:space="0" w:color="auto"/>
              <w:bottom w:val="single" w:sz="4" w:space="0" w:color="auto"/>
              <w:right w:val="single" w:sz="4" w:space="0" w:color="auto"/>
            </w:tcBorders>
          </w:tcPr>
          <w:p w:rsidR="00CA1157" w:rsidRPr="00231150" w:rsidRDefault="00CA1157"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CA1157" w:rsidRDefault="00CA1157" w:rsidP="007D6E8D">
            <w:pPr>
              <w:spacing w:after="0" w:line="240" w:lineRule="auto"/>
              <w:rPr>
                <w:rFonts w:ascii="Times New Roman" w:eastAsia="Times New Roman" w:hAnsi="Times New Roman" w:cs="Times New Roman"/>
                <w:b/>
                <w:sz w:val="24"/>
                <w:szCs w:val="24"/>
                <w:lang w:eastAsia="ru-RU"/>
              </w:rPr>
            </w:pPr>
            <w:r w:rsidRPr="00CA1157">
              <w:rPr>
                <w:rFonts w:ascii="Times New Roman" w:eastAsia="Times New Roman" w:hAnsi="Times New Roman" w:cs="Times New Roman"/>
                <w:b/>
                <w:bCs/>
                <w:sz w:val="24"/>
                <w:szCs w:val="24"/>
                <w:lang w:eastAsia="ru-RU"/>
              </w:rPr>
              <w:t>Самостоятельная работа обучающихся</w:t>
            </w:r>
          </w:p>
        </w:tc>
        <w:tc>
          <w:tcPr>
            <w:tcW w:w="591" w:type="pct"/>
            <w:tcBorders>
              <w:top w:val="single" w:sz="4" w:space="0" w:color="auto"/>
              <w:left w:val="single" w:sz="4" w:space="0" w:color="auto"/>
              <w:bottom w:val="single" w:sz="4" w:space="0" w:color="auto"/>
              <w:right w:val="single" w:sz="4" w:space="0" w:color="auto"/>
            </w:tcBorders>
            <w:vAlign w:val="center"/>
          </w:tcPr>
          <w:p w:rsidR="00CA1157" w:rsidRDefault="00CA1157"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643" w:type="pct"/>
            <w:tcBorders>
              <w:left w:val="single" w:sz="4" w:space="0" w:color="auto"/>
              <w:bottom w:val="single" w:sz="4" w:space="0" w:color="auto"/>
              <w:right w:val="single" w:sz="4" w:space="0" w:color="auto"/>
            </w:tcBorders>
          </w:tcPr>
          <w:p w:rsidR="00CA1157" w:rsidRPr="00231150" w:rsidRDefault="00CA1157"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Раздел 3. Техническая графика в машиностроении</w:t>
            </w:r>
          </w:p>
        </w:tc>
        <w:tc>
          <w:tcPr>
            <w:tcW w:w="591" w:type="pct"/>
            <w:tcBorders>
              <w:top w:val="single" w:sz="4" w:space="0" w:color="auto"/>
              <w:left w:val="single" w:sz="4" w:space="0" w:color="auto"/>
              <w:bottom w:val="single" w:sz="4" w:space="0" w:color="auto"/>
              <w:right w:val="single" w:sz="4" w:space="0" w:color="auto"/>
            </w:tcBorders>
            <w:shd w:val="clear" w:color="auto" w:fill="DEEAF6"/>
            <w:vAlign w:val="center"/>
          </w:tcPr>
          <w:p w:rsidR="003C4F52" w:rsidRPr="00C304CF" w:rsidRDefault="00CA1157" w:rsidP="00655E66">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66</w:t>
            </w:r>
            <w:r w:rsidR="003C4F52" w:rsidRPr="00231150">
              <w:rPr>
                <w:rFonts w:ascii="Times New Roman" w:eastAsia="Times New Roman" w:hAnsi="Times New Roman" w:cs="Times New Roman"/>
                <w:b/>
                <w:bCs/>
                <w:sz w:val="24"/>
                <w:szCs w:val="24"/>
                <w:lang w:val="en-US" w:eastAsia="ru-RU"/>
              </w:rPr>
              <w:t>/</w:t>
            </w:r>
            <w:r w:rsidR="00655E66">
              <w:rPr>
                <w:rFonts w:ascii="Times New Roman" w:eastAsia="Times New Roman" w:hAnsi="Times New Roman" w:cs="Times New Roman"/>
                <w:b/>
                <w:bCs/>
                <w:sz w:val="24"/>
                <w:szCs w:val="24"/>
                <w:lang w:eastAsia="ru-RU"/>
              </w:rPr>
              <w:t>34</w:t>
            </w:r>
          </w:p>
        </w:tc>
        <w:tc>
          <w:tcPr>
            <w:tcW w:w="643" w:type="pct"/>
            <w:tcBorders>
              <w:top w:val="single" w:sz="4" w:space="0" w:color="auto"/>
              <w:left w:val="single" w:sz="4" w:space="0" w:color="auto"/>
              <w:bottom w:val="single" w:sz="4" w:space="0" w:color="auto"/>
              <w:right w:val="single" w:sz="4" w:space="0" w:color="auto"/>
            </w:tcBorders>
            <w:shd w:val="clear" w:color="auto" w:fill="DEEAF6"/>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3.1. Общие сведения о машиностроительных чертежах</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Расположение основных видов на чертежах</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Графическое обозначение на чертежах допусков формы и расположения поверхностей и шероховатостей поверхностей</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3. Допуски, посадки основные понятия и обозначения </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43" w:type="pct"/>
            <w:vMerge w:val="restart"/>
            <w:tcBorders>
              <w:top w:val="single" w:sz="4" w:space="0" w:color="auto"/>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color w:val="000000"/>
                <w:sz w:val="24"/>
                <w:szCs w:val="24"/>
                <w:lang w:eastAsia="ru-RU"/>
              </w:rPr>
              <w:t>ОК.09</w:t>
            </w:r>
          </w:p>
        </w:tc>
      </w:tr>
      <w:tr w:rsidR="00CC60BC" w:rsidRPr="00D60AF1" w:rsidTr="00DE2373">
        <w:tc>
          <w:tcPr>
            <w:tcW w:w="919" w:type="pct"/>
            <w:tcBorders>
              <w:top w:val="single" w:sz="4" w:space="0" w:color="auto"/>
              <w:left w:val="single" w:sz="4" w:space="0" w:color="auto"/>
              <w:bottom w:val="single" w:sz="4" w:space="0" w:color="auto"/>
              <w:right w:val="single" w:sz="4" w:space="0" w:color="auto"/>
            </w:tcBorders>
          </w:tcPr>
          <w:p w:rsidR="00CC60BC" w:rsidRPr="00231150" w:rsidRDefault="00CC60BC"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CC60BC" w:rsidRPr="00231150" w:rsidRDefault="00CC60BC" w:rsidP="0088754F">
            <w:pPr>
              <w:spacing w:after="0" w:line="240" w:lineRule="auto"/>
              <w:rPr>
                <w:rFonts w:ascii="Times New Roman" w:eastAsia="Times New Roman" w:hAnsi="Times New Roman" w:cs="Times New Roman"/>
                <w:sz w:val="24"/>
                <w:szCs w:val="24"/>
                <w:lang w:eastAsia="ru-RU"/>
              </w:rPr>
            </w:pPr>
            <w:r w:rsidRPr="001319A6">
              <w:rPr>
                <w:rFonts w:ascii="Times New Roman" w:eastAsia="Times New Roman" w:hAnsi="Times New Roman" w:cs="Times New Roman"/>
                <w:b/>
                <w:sz w:val="24"/>
                <w:szCs w:val="24"/>
                <w:lang w:eastAsia="ru-RU"/>
              </w:rPr>
              <w:t>1.</w:t>
            </w:r>
            <w:r>
              <w:rPr>
                <w:rFonts w:ascii="Times New Roman" w:eastAsia="Times New Roman" w:hAnsi="Times New Roman" w:cs="Times New Roman"/>
                <w:b/>
                <w:sz w:val="24"/>
                <w:szCs w:val="24"/>
                <w:lang w:eastAsia="ru-RU"/>
              </w:rPr>
              <w:t xml:space="preserve"> </w:t>
            </w:r>
            <w:r w:rsidRPr="001319A6">
              <w:rPr>
                <w:rFonts w:ascii="Times New Roman" w:eastAsia="Times New Roman" w:hAnsi="Times New Roman" w:cs="Times New Roman"/>
                <w:b/>
                <w:sz w:val="24"/>
                <w:szCs w:val="24"/>
                <w:lang w:eastAsia="ru-RU"/>
              </w:rPr>
              <w:t>Практическая работа:</w:t>
            </w:r>
            <w:r>
              <w:rPr>
                <w:rFonts w:ascii="Times New Roman" w:eastAsia="Times New Roman" w:hAnsi="Times New Roman" w:cs="Times New Roman"/>
                <w:b/>
                <w:sz w:val="24"/>
                <w:szCs w:val="24"/>
                <w:lang w:eastAsia="ru-RU"/>
              </w:rPr>
              <w:t xml:space="preserve"> Построение третьей проекции по двум заданным. Изометрия модели.</w:t>
            </w:r>
          </w:p>
        </w:tc>
        <w:tc>
          <w:tcPr>
            <w:tcW w:w="591" w:type="pct"/>
            <w:tcBorders>
              <w:top w:val="single" w:sz="4" w:space="0" w:color="auto"/>
              <w:left w:val="single" w:sz="4" w:space="0" w:color="auto"/>
              <w:bottom w:val="single" w:sz="4" w:space="0" w:color="auto"/>
              <w:right w:val="single" w:sz="4" w:space="0" w:color="auto"/>
            </w:tcBorders>
            <w:vAlign w:val="center"/>
          </w:tcPr>
          <w:p w:rsidR="00CC60BC" w:rsidRPr="00231150" w:rsidRDefault="00CC60BC"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643" w:type="pct"/>
            <w:vMerge/>
            <w:tcBorders>
              <w:top w:val="single" w:sz="4" w:space="0" w:color="auto"/>
              <w:left w:val="single" w:sz="4" w:space="0" w:color="auto"/>
              <w:right w:val="single" w:sz="4" w:space="0" w:color="auto"/>
            </w:tcBorders>
          </w:tcPr>
          <w:p w:rsidR="00CC60BC" w:rsidRPr="00231150" w:rsidRDefault="00CC60BC" w:rsidP="0088754F">
            <w:pPr>
              <w:spacing w:after="0" w:line="240" w:lineRule="auto"/>
              <w:jc w:val="center"/>
              <w:rPr>
                <w:rFonts w:ascii="Times New Roman" w:eastAsia="Times New Roman" w:hAnsi="Times New Roman" w:cs="Times New Roman"/>
                <w:color w:val="000000"/>
                <w:sz w:val="24"/>
                <w:szCs w:val="24"/>
                <w:lang w:eastAsia="ru-RU"/>
              </w:rPr>
            </w:pPr>
          </w:p>
        </w:tc>
      </w:tr>
      <w:tr w:rsidR="006C48E6" w:rsidRPr="00D60AF1" w:rsidTr="00DE2373">
        <w:tc>
          <w:tcPr>
            <w:tcW w:w="919" w:type="pct"/>
            <w:tcBorders>
              <w:top w:val="single" w:sz="4" w:space="0" w:color="auto"/>
              <w:left w:val="single" w:sz="4" w:space="0" w:color="auto"/>
              <w:bottom w:val="single" w:sz="4" w:space="0" w:color="auto"/>
              <w:right w:val="single" w:sz="4" w:space="0" w:color="auto"/>
            </w:tcBorders>
          </w:tcPr>
          <w:p w:rsidR="006C48E6" w:rsidRPr="00231150" w:rsidRDefault="006C48E6" w:rsidP="006C48E6">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3.</w:t>
            </w:r>
            <w:r>
              <w:rPr>
                <w:rFonts w:ascii="Times New Roman" w:eastAsia="Times New Roman" w:hAnsi="Times New Roman" w:cs="Times New Roman"/>
                <w:b/>
                <w:sz w:val="24"/>
                <w:szCs w:val="24"/>
                <w:lang w:eastAsia="ru-RU"/>
              </w:rPr>
              <w:t>2</w:t>
            </w:r>
            <w:r w:rsidRPr="00231150">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4"/>
                <w:lang w:eastAsia="ru-RU"/>
              </w:rPr>
              <w:t>Разрезы. Сечение</w:t>
            </w:r>
          </w:p>
        </w:tc>
        <w:tc>
          <w:tcPr>
            <w:tcW w:w="2847" w:type="pct"/>
            <w:tcBorders>
              <w:top w:val="single" w:sz="4" w:space="0" w:color="auto"/>
              <w:left w:val="single" w:sz="4" w:space="0" w:color="auto"/>
              <w:bottom w:val="single" w:sz="4" w:space="0" w:color="auto"/>
              <w:right w:val="single" w:sz="4" w:space="0" w:color="auto"/>
            </w:tcBorders>
          </w:tcPr>
          <w:p w:rsidR="006C48E6" w:rsidRPr="00231150" w:rsidRDefault="006C48E6" w:rsidP="006C48E6">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Классификация разрезов и сечений.</w:t>
            </w:r>
          </w:p>
          <w:p w:rsidR="006C48E6" w:rsidRPr="00231150" w:rsidRDefault="006C48E6" w:rsidP="006C48E6">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2. </w:t>
            </w:r>
            <w:r w:rsidR="00EE49B9">
              <w:rPr>
                <w:rFonts w:ascii="Times New Roman" w:eastAsia="Times New Roman" w:hAnsi="Times New Roman" w:cs="Times New Roman"/>
                <w:sz w:val="24"/>
                <w:szCs w:val="24"/>
                <w:lang w:eastAsia="ru-RU"/>
              </w:rPr>
              <w:t>Правила построения простых разрезов</w:t>
            </w:r>
          </w:p>
          <w:p w:rsidR="006C48E6" w:rsidRPr="00231150" w:rsidRDefault="006C48E6" w:rsidP="006C48E6">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3. </w:t>
            </w:r>
            <w:r w:rsidR="00EE49B9">
              <w:rPr>
                <w:rFonts w:ascii="Times New Roman" w:eastAsia="Times New Roman" w:hAnsi="Times New Roman" w:cs="Times New Roman"/>
                <w:sz w:val="24"/>
                <w:szCs w:val="24"/>
                <w:lang w:eastAsia="ru-RU"/>
              </w:rPr>
              <w:t>Построение сложных разрезов</w:t>
            </w:r>
            <w:r w:rsidRPr="00231150">
              <w:rPr>
                <w:rFonts w:ascii="Times New Roman" w:eastAsia="Times New Roman" w:hAnsi="Times New Roman" w:cs="Times New Roman"/>
                <w:sz w:val="24"/>
                <w:szCs w:val="24"/>
                <w:lang w:eastAsia="ru-RU"/>
              </w:rPr>
              <w:t xml:space="preserve"> </w:t>
            </w:r>
          </w:p>
          <w:p w:rsidR="006C48E6" w:rsidRPr="00231150" w:rsidRDefault="00EE49B9" w:rsidP="008875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Построение наложенных и вынесенных сечений.</w:t>
            </w:r>
          </w:p>
        </w:tc>
        <w:tc>
          <w:tcPr>
            <w:tcW w:w="591" w:type="pct"/>
            <w:tcBorders>
              <w:top w:val="single" w:sz="4" w:space="0" w:color="auto"/>
              <w:left w:val="single" w:sz="4" w:space="0" w:color="auto"/>
              <w:bottom w:val="single" w:sz="4" w:space="0" w:color="auto"/>
              <w:right w:val="single" w:sz="4" w:space="0" w:color="auto"/>
            </w:tcBorders>
            <w:vAlign w:val="center"/>
          </w:tcPr>
          <w:p w:rsidR="006C48E6" w:rsidRPr="00231150" w:rsidRDefault="00EE49B9"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6</w:t>
            </w:r>
          </w:p>
        </w:tc>
        <w:tc>
          <w:tcPr>
            <w:tcW w:w="643" w:type="pct"/>
            <w:vMerge/>
            <w:tcBorders>
              <w:top w:val="single" w:sz="4" w:space="0" w:color="auto"/>
              <w:left w:val="single" w:sz="4" w:space="0" w:color="auto"/>
              <w:right w:val="single" w:sz="4" w:space="0" w:color="auto"/>
            </w:tcBorders>
          </w:tcPr>
          <w:p w:rsidR="006C48E6" w:rsidRPr="00231150" w:rsidRDefault="006C48E6" w:rsidP="0088754F">
            <w:pPr>
              <w:spacing w:after="0" w:line="240" w:lineRule="auto"/>
              <w:jc w:val="center"/>
              <w:rPr>
                <w:rFonts w:ascii="Times New Roman" w:eastAsia="Times New Roman" w:hAnsi="Times New Roman" w:cs="Times New Roman"/>
                <w:color w:val="000000"/>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1319A6" w:rsidRPr="001319A6" w:rsidRDefault="001319A6" w:rsidP="001319A6">
            <w:pPr>
              <w:spacing w:after="0" w:line="240" w:lineRule="auto"/>
              <w:rPr>
                <w:rFonts w:ascii="Times New Roman" w:eastAsia="Times New Roman" w:hAnsi="Times New Roman" w:cs="Times New Roman"/>
                <w:b/>
                <w:sz w:val="24"/>
                <w:szCs w:val="24"/>
                <w:lang w:eastAsia="ru-RU"/>
              </w:rPr>
            </w:pPr>
            <w:r w:rsidRPr="001319A6">
              <w:rPr>
                <w:rFonts w:ascii="Times New Roman" w:eastAsia="Times New Roman" w:hAnsi="Times New Roman" w:cs="Times New Roman"/>
                <w:b/>
                <w:sz w:val="24"/>
                <w:szCs w:val="24"/>
                <w:lang w:eastAsia="ru-RU"/>
              </w:rPr>
              <w:t>1.</w:t>
            </w:r>
            <w:r>
              <w:rPr>
                <w:rFonts w:ascii="Times New Roman" w:eastAsia="Times New Roman" w:hAnsi="Times New Roman" w:cs="Times New Roman"/>
                <w:b/>
                <w:sz w:val="24"/>
                <w:szCs w:val="24"/>
                <w:lang w:eastAsia="ru-RU"/>
              </w:rPr>
              <w:t xml:space="preserve"> </w:t>
            </w:r>
            <w:r w:rsidR="003C4F52" w:rsidRPr="001319A6">
              <w:rPr>
                <w:rFonts w:ascii="Times New Roman" w:eastAsia="Times New Roman" w:hAnsi="Times New Roman" w:cs="Times New Roman"/>
                <w:b/>
                <w:sz w:val="24"/>
                <w:szCs w:val="24"/>
                <w:lang w:eastAsia="ru-RU"/>
              </w:rPr>
              <w:t xml:space="preserve">Практическая работа: </w:t>
            </w:r>
            <w:r w:rsidRPr="001319A6">
              <w:rPr>
                <w:rFonts w:ascii="Times New Roman" w:eastAsia="Times New Roman" w:hAnsi="Times New Roman" w:cs="Times New Roman"/>
                <w:b/>
                <w:sz w:val="24"/>
                <w:szCs w:val="24"/>
                <w:lang w:eastAsia="ru-RU"/>
              </w:rPr>
              <w:t xml:space="preserve">Построение чертежа детали, содержащий простой </w:t>
            </w:r>
            <w:r w:rsidRPr="001319A6">
              <w:rPr>
                <w:rFonts w:ascii="Times New Roman" w:eastAsia="Times New Roman" w:hAnsi="Times New Roman" w:cs="Times New Roman"/>
                <w:b/>
                <w:sz w:val="24"/>
                <w:szCs w:val="24"/>
                <w:lang w:eastAsia="ru-RU"/>
              </w:rPr>
              <w:lastRenderedPageBreak/>
              <w:t>разрез.</w:t>
            </w:r>
            <w:r>
              <w:rPr>
                <w:rFonts w:ascii="Times New Roman" w:eastAsia="Times New Roman" w:hAnsi="Times New Roman" w:cs="Times New Roman"/>
                <w:b/>
                <w:sz w:val="24"/>
                <w:szCs w:val="24"/>
                <w:lang w:eastAsia="ru-RU"/>
              </w:rPr>
              <w:t xml:space="preserve"> Изометрия модели с вырезом передней четверти.</w:t>
            </w:r>
          </w:p>
          <w:p w:rsidR="003C4F52" w:rsidRDefault="001319A6" w:rsidP="001319A6">
            <w:pPr>
              <w:spacing w:after="0"/>
              <w:rPr>
                <w:rFonts w:ascii="Times New Roman" w:hAnsi="Times New Roman" w:cs="Times New Roman"/>
                <w:b/>
                <w:sz w:val="24"/>
                <w:szCs w:val="24"/>
                <w:lang w:eastAsia="ru-RU"/>
              </w:rPr>
            </w:pPr>
            <w:r w:rsidRPr="001319A6">
              <w:rPr>
                <w:rFonts w:ascii="Times New Roman" w:hAnsi="Times New Roman" w:cs="Times New Roman"/>
                <w:b/>
                <w:sz w:val="24"/>
                <w:szCs w:val="24"/>
                <w:lang w:eastAsia="ru-RU"/>
              </w:rPr>
              <w:t xml:space="preserve">2 </w:t>
            </w:r>
            <w:r w:rsidR="003C4F52" w:rsidRPr="001319A6">
              <w:rPr>
                <w:rFonts w:ascii="Times New Roman" w:hAnsi="Times New Roman" w:cs="Times New Roman"/>
                <w:b/>
                <w:sz w:val="24"/>
                <w:szCs w:val="24"/>
                <w:lang w:eastAsia="ru-RU"/>
              </w:rPr>
              <w:t xml:space="preserve"> </w:t>
            </w:r>
            <w:r>
              <w:rPr>
                <w:rFonts w:ascii="Times New Roman" w:hAnsi="Times New Roman" w:cs="Times New Roman"/>
                <w:b/>
                <w:sz w:val="24"/>
                <w:szCs w:val="24"/>
                <w:lang w:eastAsia="ru-RU"/>
              </w:rPr>
              <w:t>Практическая работа: Построение чертежа детали, содержащий сложный разрез.</w:t>
            </w:r>
          </w:p>
          <w:p w:rsidR="001319A6" w:rsidRPr="001319A6" w:rsidRDefault="001319A6" w:rsidP="001319A6">
            <w:pPr>
              <w:spacing w:after="0"/>
              <w:rPr>
                <w:rFonts w:ascii="Times New Roman" w:hAnsi="Times New Roman" w:cs="Times New Roman"/>
                <w:b/>
                <w:sz w:val="24"/>
                <w:szCs w:val="24"/>
                <w:lang w:eastAsia="ru-RU"/>
              </w:rPr>
            </w:pPr>
            <w:r>
              <w:rPr>
                <w:rFonts w:ascii="Times New Roman" w:hAnsi="Times New Roman" w:cs="Times New Roman"/>
                <w:b/>
                <w:sz w:val="24"/>
                <w:szCs w:val="24"/>
                <w:lang w:eastAsia="ru-RU"/>
              </w:rPr>
              <w:t>3 Практическая работа: Построение чертежа детали, содержащий сечения</w:t>
            </w:r>
          </w:p>
          <w:p w:rsidR="003C4F52" w:rsidRPr="00231150" w:rsidRDefault="001319A6" w:rsidP="00CC60BC">
            <w:pPr>
              <w:spacing w:after="0" w:line="240" w:lineRule="auto"/>
              <w:rPr>
                <w:rFonts w:ascii="Times New Roman" w:eastAsia="Times New Roman" w:hAnsi="Times New Roman" w:cs="Times New Roman"/>
                <w:sz w:val="24"/>
                <w:szCs w:val="24"/>
                <w:lang w:eastAsia="ru-RU"/>
              </w:rPr>
            </w:pPr>
            <w:r w:rsidRPr="00655E66">
              <w:rPr>
                <w:rFonts w:ascii="Times New Roman" w:eastAsia="Times New Roman" w:hAnsi="Times New Roman" w:cs="Times New Roman"/>
                <w:b/>
                <w:sz w:val="24"/>
                <w:szCs w:val="24"/>
                <w:lang w:eastAsia="ru-RU"/>
              </w:rPr>
              <w:t>4</w:t>
            </w:r>
            <w:r w:rsidR="003C4F52" w:rsidRPr="00655E66">
              <w:rPr>
                <w:rFonts w:ascii="Times New Roman" w:eastAsia="Times New Roman" w:hAnsi="Times New Roman" w:cs="Times New Roman"/>
                <w:b/>
                <w:sz w:val="24"/>
                <w:szCs w:val="24"/>
                <w:lang w:eastAsia="ru-RU"/>
              </w:rPr>
              <w:t xml:space="preserve">. Практическая работа: Выполнение </w:t>
            </w:r>
            <w:r w:rsidR="00CC60BC" w:rsidRPr="00655E66">
              <w:rPr>
                <w:rFonts w:ascii="Times New Roman" w:eastAsia="Times New Roman" w:hAnsi="Times New Roman" w:cs="Times New Roman"/>
                <w:b/>
                <w:sz w:val="24"/>
                <w:szCs w:val="24"/>
                <w:lang w:eastAsia="ru-RU"/>
              </w:rPr>
              <w:t xml:space="preserve">чертежа детали. </w:t>
            </w:r>
            <w:r w:rsidR="003C4F52" w:rsidRPr="00655E66">
              <w:rPr>
                <w:rFonts w:ascii="Times New Roman" w:eastAsia="Times New Roman" w:hAnsi="Times New Roman" w:cs="Times New Roman"/>
                <w:b/>
                <w:sz w:val="24"/>
                <w:szCs w:val="24"/>
                <w:lang w:eastAsia="ru-RU"/>
              </w:rPr>
              <w:t xml:space="preserve">Нанесение и обозначение на чертежах обозначений шероховатости поверхности. </w:t>
            </w:r>
            <w:r w:rsidR="00CC60BC" w:rsidRPr="00655E66">
              <w:rPr>
                <w:rFonts w:ascii="Times New Roman" w:eastAsia="Times New Roman" w:hAnsi="Times New Roman" w:cs="Times New Roman"/>
                <w:b/>
                <w:sz w:val="24"/>
                <w:szCs w:val="24"/>
                <w:lang w:eastAsia="ru-RU"/>
              </w:rPr>
              <w:t>Выполнение выносных</w:t>
            </w:r>
            <w:r w:rsidR="003C4F52" w:rsidRPr="00655E66">
              <w:rPr>
                <w:rFonts w:ascii="Times New Roman" w:eastAsia="Times New Roman" w:hAnsi="Times New Roman" w:cs="Times New Roman"/>
                <w:b/>
                <w:sz w:val="24"/>
                <w:szCs w:val="24"/>
                <w:lang w:eastAsia="ru-RU"/>
              </w:rPr>
              <w:t xml:space="preserve"> элементов по ГОСТ 2.305-68</w:t>
            </w:r>
            <w:r w:rsidR="00CC60BC" w:rsidRPr="00655E66">
              <w:rPr>
                <w:rFonts w:ascii="Times New Roman" w:eastAsia="Times New Roman" w:hAnsi="Times New Roman" w:cs="Times New Roman"/>
                <w:b/>
                <w:sz w:val="24"/>
                <w:szCs w:val="24"/>
                <w:lang w:eastAsia="ru-RU"/>
              </w:rPr>
              <w:t xml:space="preserve">. Указание допусков и посадок на чертеже. </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655E66"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lastRenderedPageBreak/>
              <w:t>8</w:t>
            </w:r>
          </w:p>
        </w:tc>
        <w:tc>
          <w:tcPr>
            <w:tcW w:w="643" w:type="pct"/>
            <w:vMerge/>
            <w:tcBorders>
              <w:left w:val="single" w:sz="4" w:space="0" w:color="auto"/>
              <w:bottom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7D304B" w:rsidRPr="00D60AF1" w:rsidTr="00DE2373">
        <w:tc>
          <w:tcPr>
            <w:tcW w:w="919" w:type="pct"/>
            <w:tcBorders>
              <w:top w:val="single" w:sz="4" w:space="0" w:color="auto"/>
              <w:left w:val="single" w:sz="4" w:space="0" w:color="auto"/>
              <w:bottom w:val="single" w:sz="4" w:space="0" w:color="auto"/>
              <w:right w:val="single" w:sz="4" w:space="0" w:color="auto"/>
            </w:tcBorders>
          </w:tcPr>
          <w:p w:rsidR="007D304B" w:rsidRPr="00231150" w:rsidRDefault="007D304B" w:rsidP="00230765">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 xml:space="preserve">Тема 3.3. Общие сведения о резьбе. </w:t>
            </w:r>
          </w:p>
        </w:tc>
        <w:tc>
          <w:tcPr>
            <w:tcW w:w="2847" w:type="pct"/>
            <w:tcBorders>
              <w:top w:val="single" w:sz="4" w:space="0" w:color="auto"/>
              <w:left w:val="single" w:sz="4" w:space="0" w:color="auto"/>
              <w:bottom w:val="single" w:sz="4" w:space="0" w:color="auto"/>
              <w:right w:val="single" w:sz="4" w:space="0" w:color="auto"/>
            </w:tcBorders>
          </w:tcPr>
          <w:p w:rsidR="007D304B" w:rsidRPr="00231150" w:rsidRDefault="007D304B" w:rsidP="0023076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31150">
              <w:rPr>
                <w:rFonts w:ascii="Times New Roman" w:eastAsia="Times New Roman" w:hAnsi="Times New Roman" w:cs="Times New Roman"/>
                <w:sz w:val="24"/>
                <w:szCs w:val="24"/>
                <w:lang w:eastAsia="ru-RU"/>
              </w:rPr>
              <w:t>1. Понятие о резьбе. Виды резьб</w:t>
            </w:r>
            <w:r w:rsidR="00B10E51">
              <w:rPr>
                <w:rFonts w:ascii="Times New Roman" w:eastAsia="Times New Roman" w:hAnsi="Times New Roman" w:cs="Times New Roman"/>
                <w:sz w:val="24"/>
                <w:szCs w:val="24"/>
                <w:lang w:eastAsia="ru-RU"/>
              </w:rPr>
              <w:t>ы</w:t>
            </w:r>
            <w:r w:rsidRPr="00231150">
              <w:rPr>
                <w:rFonts w:ascii="Times New Roman" w:eastAsia="Times New Roman" w:hAnsi="Times New Roman" w:cs="Times New Roman"/>
                <w:sz w:val="24"/>
                <w:szCs w:val="24"/>
                <w:lang w:eastAsia="ru-RU"/>
              </w:rPr>
              <w:t>, применяемые в машиностроении</w:t>
            </w:r>
          </w:p>
          <w:p w:rsidR="007D304B" w:rsidRPr="00231150" w:rsidRDefault="007D304B" w:rsidP="00230765">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Изображение и обозначение резьбы на чертежах</w:t>
            </w:r>
          </w:p>
        </w:tc>
        <w:tc>
          <w:tcPr>
            <w:tcW w:w="591" w:type="pct"/>
            <w:tcBorders>
              <w:top w:val="single" w:sz="4" w:space="0" w:color="auto"/>
              <w:left w:val="single" w:sz="4" w:space="0" w:color="auto"/>
              <w:bottom w:val="single" w:sz="4" w:space="0" w:color="auto"/>
              <w:right w:val="single" w:sz="4" w:space="0" w:color="auto"/>
            </w:tcBorders>
            <w:vAlign w:val="center"/>
          </w:tcPr>
          <w:p w:rsidR="007D304B" w:rsidRPr="00231150" w:rsidRDefault="007D304B"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ОК.09</w:t>
            </w:r>
          </w:p>
        </w:tc>
      </w:tr>
      <w:tr w:rsidR="007D304B" w:rsidRPr="00D60AF1" w:rsidTr="00AB2F3D">
        <w:tc>
          <w:tcPr>
            <w:tcW w:w="919" w:type="pct"/>
            <w:tcBorders>
              <w:top w:val="single" w:sz="4" w:space="0" w:color="auto"/>
              <w:left w:val="single" w:sz="4" w:space="0" w:color="auto"/>
              <w:bottom w:val="single" w:sz="4" w:space="0" w:color="auto"/>
              <w:right w:val="single" w:sz="4" w:space="0" w:color="auto"/>
            </w:tcBorders>
          </w:tcPr>
          <w:p w:rsidR="007D304B" w:rsidRPr="00230765" w:rsidRDefault="007D304B" w:rsidP="00230765">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7D304B" w:rsidRPr="00230765" w:rsidRDefault="007D304B" w:rsidP="00230765">
            <w:pPr>
              <w:spacing w:after="0" w:line="240" w:lineRule="auto"/>
              <w:rPr>
                <w:rFonts w:ascii="Times New Roman" w:eastAsia="Times New Roman" w:hAnsi="Times New Roman" w:cs="Times New Roman"/>
                <w:b/>
                <w:sz w:val="24"/>
                <w:szCs w:val="24"/>
                <w:lang w:eastAsia="ru-RU"/>
              </w:rPr>
            </w:pPr>
            <w:r w:rsidRPr="00230765">
              <w:rPr>
                <w:rFonts w:ascii="Times New Roman" w:eastAsia="Times New Roman" w:hAnsi="Times New Roman" w:cs="Times New Roman"/>
                <w:b/>
                <w:sz w:val="24"/>
                <w:szCs w:val="24"/>
                <w:lang w:eastAsia="ru-RU"/>
              </w:rPr>
              <w:t>1. Практическая работа: Выполнение чертежа стандартных крепежных изделий</w:t>
            </w:r>
          </w:p>
          <w:p w:rsidR="007D304B" w:rsidRDefault="007D304B" w:rsidP="001D200F">
            <w:pPr>
              <w:spacing w:after="0"/>
              <w:rPr>
                <w:rFonts w:ascii="Times New Roman" w:hAnsi="Times New Roman" w:cs="Times New Roman"/>
                <w:b/>
                <w:sz w:val="24"/>
                <w:szCs w:val="24"/>
                <w:lang w:eastAsia="ru-RU"/>
              </w:rPr>
            </w:pPr>
            <w:r w:rsidRPr="00230765">
              <w:rPr>
                <w:rFonts w:ascii="Times New Roman" w:hAnsi="Times New Roman" w:cs="Times New Roman"/>
                <w:b/>
                <w:sz w:val="24"/>
                <w:szCs w:val="24"/>
                <w:lang w:eastAsia="ru-RU"/>
              </w:rPr>
              <w:t>2</w:t>
            </w:r>
            <w:r>
              <w:rPr>
                <w:rFonts w:ascii="Times New Roman" w:hAnsi="Times New Roman" w:cs="Times New Roman"/>
                <w:b/>
                <w:sz w:val="24"/>
                <w:szCs w:val="24"/>
                <w:lang w:eastAsia="ru-RU"/>
              </w:rPr>
              <w:t>. Практическая работа: Выполнение чертежа болтового соединения</w:t>
            </w:r>
          </w:p>
          <w:p w:rsidR="007D304B" w:rsidRPr="00230765" w:rsidRDefault="007D304B" w:rsidP="001D200F">
            <w:pPr>
              <w:spacing w:after="0"/>
              <w:rPr>
                <w:rFonts w:ascii="Times New Roman" w:hAnsi="Times New Roman" w:cs="Times New Roman"/>
                <w:b/>
                <w:sz w:val="24"/>
                <w:szCs w:val="24"/>
                <w:lang w:eastAsia="ru-RU"/>
              </w:rPr>
            </w:pPr>
            <w:r>
              <w:rPr>
                <w:rFonts w:ascii="Times New Roman" w:hAnsi="Times New Roman" w:cs="Times New Roman"/>
                <w:b/>
                <w:sz w:val="24"/>
                <w:szCs w:val="24"/>
                <w:lang w:eastAsia="ru-RU"/>
              </w:rPr>
              <w:t>3. Практическая работа: Выполнение чертежа шпилечного соединения</w:t>
            </w:r>
          </w:p>
        </w:tc>
        <w:tc>
          <w:tcPr>
            <w:tcW w:w="591" w:type="pct"/>
            <w:tcBorders>
              <w:top w:val="single" w:sz="4" w:space="0" w:color="auto"/>
              <w:left w:val="single" w:sz="4" w:space="0" w:color="auto"/>
              <w:bottom w:val="single" w:sz="4" w:space="0" w:color="auto"/>
              <w:right w:val="single" w:sz="4" w:space="0" w:color="auto"/>
            </w:tcBorders>
            <w:vAlign w:val="center"/>
          </w:tcPr>
          <w:p w:rsidR="007D304B" w:rsidRDefault="00E64C31"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6</w:t>
            </w:r>
          </w:p>
        </w:tc>
        <w:tc>
          <w:tcPr>
            <w:tcW w:w="643" w:type="pct"/>
            <w:vMerge/>
            <w:tcBorders>
              <w:left w:val="single" w:sz="4" w:space="0" w:color="auto"/>
              <w:right w:val="single" w:sz="4" w:space="0" w:color="auto"/>
            </w:tcBorders>
          </w:tcPr>
          <w:p w:rsidR="007D304B" w:rsidRPr="00231150" w:rsidRDefault="007D304B" w:rsidP="0088754F">
            <w:pPr>
              <w:spacing w:after="0" w:line="240" w:lineRule="auto"/>
              <w:jc w:val="center"/>
              <w:rPr>
                <w:rFonts w:ascii="Times New Roman" w:eastAsia="Times New Roman" w:hAnsi="Times New Roman" w:cs="Times New Roman"/>
                <w:color w:val="000000"/>
                <w:sz w:val="24"/>
                <w:szCs w:val="24"/>
                <w:lang w:eastAsia="ru-RU"/>
              </w:rPr>
            </w:pPr>
          </w:p>
        </w:tc>
      </w:tr>
      <w:tr w:rsidR="007D304B" w:rsidRPr="00D60AF1" w:rsidTr="00F32197">
        <w:tc>
          <w:tcPr>
            <w:tcW w:w="919" w:type="pct"/>
            <w:tcBorders>
              <w:top w:val="single" w:sz="4" w:space="0" w:color="auto"/>
              <w:left w:val="single" w:sz="4" w:space="0" w:color="auto"/>
              <w:bottom w:val="single" w:sz="4" w:space="0" w:color="auto"/>
              <w:right w:val="single" w:sz="4" w:space="0" w:color="auto"/>
            </w:tcBorders>
          </w:tcPr>
          <w:p w:rsidR="007D304B" w:rsidRPr="00231150" w:rsidRDefault="007D304B" w:rsidP="00CC60BC">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3.</w:t>
            </w:r>
            <w:r>
              <w:rPr>
                <w:rFonts w:ascii="Times New Roman" w:eastAsia="Times New Roman" w:hAnsi="Times New Roman" w:cs="Times New Roman"/>
                <w:b/>
                <w:sz w:val="24"/>
                <w:szCs w:val="24"/>
                <w:lang w:eastAsia="ru-RU"/>
              </w:rPr>
              <w:t>4</w:t>
            </w:r>
            <w:r w:rsidRPr="00231150">
              <w:rPr>
                <w:rFonts w:ascii="Times New Roman" w:eastAsia="Times New Roman" w:hAnsi="Times New Roman" w:cs="Times New Roman"/>
                <w:b/>
                <w:sz w:val="24"/>
                <w:szCs w:val="24"/>
                <w:lang w:eastAsia="ru-RU"/>
              </w:rPr>
              <w:t>. Зубчатые передачи.</w:t>
            </w:r>
          </w:p>
        </w:tc>
        <w:tc>
          <w:tcPr>
            <w:tcW w:w="2847" w:type="pct"/>
            <w:tcBorders>
              <w:top w:val="single" w:sz="4" w:space="0" w:color="auto"/>
              <w:left w:val="single" w:sz="4" w:space="0" w:color="auto"/>
              <w:bottom w:val="single" w:sz="4" w:space="0" w:color="auto"/>
              <w:right w:val="single" w:sz="4" w:space="0" w:color="auto"/>
            </w:tcBorders>
          </w:tcPr>
          <w:p w:rsidR="007D304B" w:rsidRPr="00231150" w:rsidRDefault="007D304B" w:rsidP="0088754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r w:rsidRPr="00231150">
              <w:rPr>
                <w:rFonts w:ascii="Times New Roman" w:eastAsia="Times New Roman" w:hAnsi="Times New Roman" w:cs="Times New Roman"/>
                <w:sz w:val="24"/>
                <w:szCs w:val="24"/>
                <w:lang w:eastAsia="ru-RU"/>
              </w:rPr>
              <w:t>. Понятие зубчатых передач. Основные виды и параметры зубчатых передач</w:t>
            </w:r>
          </w:p>
        </w:tc>
        <w:tc>
          <w:tcPr>
            <w:tcW w:w="591" w:type="pct"/>
            <w:tcBorders>
              <w:top w:val="single" w:sz="4" w:space="0" w:color="auto"/>
              <w:left w:val="single" w:sz="4" w:space="0" w:color="auto"/>
              <w:bottom w:val="single" w:sz="4" w:space="0" w:color="auto"/>
              <w:right w:val="single" w:sz="4" w:space="0" w:color="auto"/>
            </w:tcBorders>
            <w:vAlign w:val="center"/>
          </w:tcPr>
          <w:p w:rsidR="007D304B" w:rsidRPr="00231150" w:rsidRDefault="007D304B"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tcPr>
          <w:p w:rsidR="007D304B" w:rsidRPr="00231150" w:rsidRDefault="007D304B" w:rsidP="001D200F">
            <w:pPr>
              <w:spacing w:after="0" w:line="240" w:lineRule="auto"/>
              <w:jc w:val="center"/>
              <w:rPr>
                <w:rFonts w:ascii="Times New Roman" w:eastAsia="Times New Roman" w:hAnsi="Times New Roman" w:cs="Times New Roman"/>
                <w:color w:val="000000"/>
                <w:sz w:val="24"/>
                <w:szCs w:val="24"/>
                <w:lang w:eastAsia="ru-RU"/>
              </w:rPr>
            </w:pPr>
          </w:p>
        </w:tc>
      </w:tr>
      <w:tr w:rsidR="007D304B" w:rsidRPr="00D60AF1" w:rsidTr="00484B7B">
        <w:tc>
          <w:tcPr>
            <w:tcW w:w="919" w:type="pct"/>
            <w:tcBorders>
              <w:top w:val="single" w:sz="4" w:space="0" w:color="auto"/>
              <w:left w:val="single" w:sz="4" w:space="0" w:color="auto"/>
              <w:bottom w:val="single" w:sz="4" w:space="0" w:color="auto"/>
              <w:right w:val="single" w:sz="4" w:space="0" w:color="auto"/>
            </w:tcBorders>
          </w:tcPr>
          <w:p w:rsidR="007D304B" w:rsidRPr="00231150" w:rsidRDefault="007D304B" w:rsidP="00CC60BC">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7D304B" w:rsidRDefault="007D304B" w:rsidP="001D200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b/>
                <w:sz w:val="24"/>
                <w:szCs w:val="24"/>
                <w:lang w:eastAsia="ru-RU"/>
              </w:rPr>
              <w:t xml:space="preserve">1. Практическая работа: </w:t>
            </w:r>
            <w:r>
              <w:rPr>
                <w:rFonts w:ascii="Times New Roman" w:eastAsia="Times New Roman" w:hAnsi="Times New Roman" w:cs="Times New Roman"/>
                <w:b/>
                <w:sz w:val="24"/>
                <w:szCs w:val="24"/>
                <w:lang w:eastAsia="ru-RU"/>
              </w:rPr>
              <w:t>Выполнение чертежа зубчатого колеса</w:t>
            </w:r>
          </w:p>
        </w:tc>
        <w:tc>
          <w:tcPr>
            <w:tcW w:w="591" w:type="pct"/>
            <w:tcBorders>
              <w:top w:val="single" w:sz="4" w:space="0" w:color="auto"/>
              <w:left w:val="single" w:sz="4" w:space="0" w:color="auto"/>
              <w:bottom w:val="single" w:sz="4" w:space="0" w:color="auto"/>
              <w:right w:val="single" w:sz="4" w:space="0" w:color="auto"/>
            </w:tcBorders>
            <w:vAlign w:val="center"/>
          </w:tcPr>
          <w:p w:rsidR="007D304B" w:rsidRPr="00231150" w:rsidRDefault="007D304B"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7D304B" w:rsidRPr="00231150" w:rsidRDefault="007D304B" w:rsidP="0088754F">
            <w:pPr>
              <w:spacing w:after="0" w:line="240" w:lineRule="auto"/>
              <w:jc w:val="center"/>
              <w:rPr>
                <w:rFonts w:ascii="Times New Roman" w:eastAsia="Times New Roman" w:hAnsi="Times New Roman" w:cs="Times New Roman"/>
                <w:color w:val="000000"/>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D165A7">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3.</w:t>
            </w:r>
            <w:r w:rsidR="00D165A7">
              <w:rPr>
                <w:rFonts w:ascii="Times New Roman" w:eastAsia="Times New Roman" w:hAnsi="Times New Roman" w:cs="Times New Roman"/>
                <w:b/>
                <w:sz w:val="24"/>
                <w:szCs w:val="24"/>
                <w:lang w:eastAsia="ru-RU"/>
              </w:rPr>
              <w:t>5</w:t>
            </w:r>
            <w:r w:rsidRPr="00231150">
              <w:rPr>
                <w:rFonts w:ascii="Times New Roman" w:eastAsia="Times New Roman" w:hAnsi="Times New Roman" w:cs="Times New Roman"/>
                <w:b/>
                <w:sz w:val="24"/>
                <w:szCs w:val="24"/>
                <w:lang w:eastAsia="ru-RU"/>
              </w:rPr>
              <w:t>. Чтение сборочных чертежей и схем. Деталировка</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Назначение и содержание сборочного чертежа</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Назначение и содержание схемы</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Последовательность чтения сборочного чертежа и схем. Деталировка</w:t>
            </w:r>
          </w:p>
          <w:p w:rsidR="00CC60BC" w:rsidRPr="00231150" w:rsidRDefault="003C4F52" w:rsidP="00CC60BC">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4. Использование спецификации в процессе чтения сборочных чертежей и схем</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43" w:type="pct"/>
            <w:vMerge w:val="restart"/>
            <w:tcBorders>
              <w:top w:val="single" w:sz="4" w:space="0" w:color="auto"/>
              <w:left w:val="single" w:sz="4" w:space="0" w:color="auto"/>
              <w:right w:val="single" w:sz="4" w:space="0" w:color="auto"/>
            </w:tcBorders>
          </w:tcPr>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7D304B" w:rsidRPr="00231150" w:rsidRDefault="007D304B" w:rsidP="007D304B">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Pr="00231150" w:rsidRDefault="007D304B" w:rsidP="007D304B">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color w:val="000000"/>
                <w:sz w:val="24"/>
                <w:szCs w:val="24"/>
                <w:lang w:eastAsia="ru-RU"/>
              </w:rPr>
              <w:t>ОК.09</w:t>
            </w:r>
            <w:r>
              <w:rPr>
                <w:rFonts w:ascii="Times New Roman" w:eastAsia="Times New Roman" w:hAnsi="Times New Roman" w:cs="Times New Roman"/>
                <w:color w:val="000000"/>
                <w:sz w:val="24"/>
                <w:szCs w:val="24"/>
                <w:lang w:eastAsia="ru-RU"/>
              </w:rPr>
              <w:t xml:space="preserve"> </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D165A7">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b/>
                <w:sz w:val="24"/>
                <w:szCs w:val="24"/>
                <w:lang w:eastAsia="ru-RU"/>
              </w:rPr>
              <w:t>1. Практическая работа: Выполнение чертежей деталей по сборочному чертежу изделия из 4-6 деталей, с построением аксонометрической проекции одной детали.</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CA1157" w:rsidRDefault="003D4FD4" w:rsidP="0088754F">
            <w:pPr>
              <w:spacing w:after="0" w:line="240" w:lineRule="auto"/>
              <w:jc w:val="center"/>
              <w:rPr>
                <w:rFonts w:ascii="Times New Roman" w:eastAsia="Times New Roman" w:hAnsi="Times New Roman" w:cs="Times New Roman"/>
                <w:b/>
                <w:bCs/>
                <w:sz w:val="24"/>
                <w:szCs w:val="24"/>
                <w:lang w:eastAsia="ru-RU"/>
              </w:rPr>
            </w:pPr>
            <w:r w:rsidRPr="00CA1157">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CA1157" w:rsidRPr="00D60AF1" w:rsidTr="00DE2373">
        <w:tc>
          <w:tcPr>
            <w:tcW w:w="919" w:type="pct"/>
            <w:tcBorders>
              <w:top w:val="single" w:sz="4" w:space="0" w:color="auto"/>
              <w:left w:val="single" w:sz="4" w:space="0" w:color="auto"/>
              <w:bottom w:val="single" w:sz="4" w:space="0" w:color="auto"/>
              <w:right w:val="single" w:sz="4" w:space="0" w:color="auto"/>
            </w:tcBorders>
          </w:tcPr>
          <w:p w:rsidR="00CA1157" w:rsidRPr="00231150" w:rsidRDefault="00CA1157"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CA1157" w:rsidRPr="00231150" w:rsidRDefault="00CA1157" w:rsidP="00D165A7">
            <w:pPr>
              <w:spacing w:after="0" w:line="240" w:lineRule="auto"/>
              <w:rPr>
                <w:rFonts w:ascii="Times New Roman" w:eastAsia="Times New Roman" w:hAnsi="Times New Roman" w:cs="Times New Roman"/>
                <w:b/>
                <w:sz w:val="24"/>
                <w:szCs w:val="24"/>
                <w:lang w:eastAsia="ru-RU"/>
              </w:rPr>
            </w:pPr>
            <w:r w:rsidRPr="00CA1157">
              <w:rPr>
                <w:rFonts w:ascii="Times New Roman" w:eastAsia="Times New Roman" w:hAnsi="Times New Roman" w:cs="Times New Roman"/>
                <w:b/>
                <w:bCs/>
                <w:sz w:val="24"/>
                <w:szCs w:val="24"/>
                <w:lang w:eastAsia="ru-RU"/>
              </w:rPr>
              <w:t>Самостоятельная работа обучающихся</w:t>
            </w:r>
          </w:p>
        </w:tc>
        <w:tc>
          <w:tcPr>
            <w:tcW w:w="591" w:type="pct"/>
            <w:tcBorders>
              <w:top w:val="single" w:sz="4" w:space="0" w:color="auto"/>
              <w:left w:val="single" w:sz="4" w:space="0" w:color="auto"/>
              <w:bottom w:val="single" w:sz="4" w:space="0" w:color="auto"/>
              <w:right w:val="single" w:sz="4" w:space="0" w:color="auto"/>
            </w:tcBorders>
            <w:vAlign w:val="center"/>
          </w:tcPr>
          <w:p w:rsidR="00CA1157" w:rsidRPr="00CA1157" w:rsidRDefault="00CA1157" w:rsidP="0088754F">
            <w:pPr>
              <w:spacing w:after="0" w:line="240" w:lineRule="auto"/>
              <w:jc w:val="center"/>
              <w:rPr>
                <w:rFonts w:ascii="Times New Roman" w:eastAsia="Times New Roman" w:hAnsi="Times New Roman" w:cs="Times New Roman"/>
                <w:b/>
                <w:bCs/>
                <w:sz w:val="24"/>
                <w:szCs w:val="24"/>
                <w:lang w:eastAsia="ru-RU"/>
              </w:rPr>
            </w:pPr>
            <w:r w:rsidRPr="00CA1157">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CA1157" w:rsidRPr="00231150" w:rsidRDefault="00CA1157"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D165A7">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3.</w:t>
            </w:r>
            <w:r w:rsidR="00D165A7">
              <w:rPr>
                <w:rFonts w:ascii="Times New Roman" w:eastAsia="Times New Roman" w:hAnsi="Times New Roman" w:cs="Times New Roman"/>
                <w:b/>
                <w:sz w:val="24"/>
                <w:szCs w:val="24"/>
                <w:lang w:eastAsia="ru-RU"/>
              </w:rPr>
              <w:t>6</w:t>
            </w:r>
            <w:r w:rsidRPr="00231150">
              <w:rPr>
                <w:rFonts w:ascii="Times New Roman" w:eastAsia="Times New Roman" w:hAnsi="Times New Roman" w:cs="Times New Roman"/>
                <w:b/>
                <w:sz w:val="24"/>
                <w:szCs w:val="24"/>
                <w:lang w:eastAsia="ru-RU"/>
              </w:rPr>
              <w:t>. Эскиз деталей и рабочий чертеж</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1. Понятие об эскизе и рабочем чертеже детали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2. Выполнение эскизов и рабочих чертежей деталей</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Требования к эскизу</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4. Этапы выполнения эскизов и рабочих чертежей детали по эскизу</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6</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7D304B">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b/>
                <w:sz w:val="24"/>
                <w:szCs w:val="24"/>
                <w:lang w:eastAsia="ru-RU"/>
              </w:rPr>
              <w:t>1. Практическая работа: Выполнение эскиза детали с резьбой. Составление рабочего чертежа по данным эскиза.</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D165A7">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Тема 3.</w:t>
            </w:r>
            <w:r w:rsidR="00D165A7">
              <w:rPr>
                <w:rFonts w:ascii="Times New Roman" w:eastAsia="Times New Roman" w:hAnsi="Times New Roman" w:cs="Times New Roman"/>
                <w:b/>
                <w:sz w:val="24"/>
                <w:szCs w:val="24"/>
                <w:lang w:eastAsia="ru-RU"/>
              </w:rPr>
              <w:t>7</w:t>
            </w:r>
            <w:r w:rsidRPr="00231150">
              <w:rPr>
                <w:rFonts w:ascii="Times New Roman" w:eastAsia="Times New Roman" w:hAnsi="Times New Roman" w:cs="Times New Roman"/>
                <w:b/>
                <w:sz w:val="24"/>
                <w:szCs w:val="24"/>
                <w:lang w:eastAsia="ru-RU"/>
              </w:rPr>
              <w:t xml:space="preserve">. Система автоматизированного проектирования </w:t>
            </w:r>
            <w:r w:rsidRPr="00231150">
              <w:rPr>
                <w:rFonts w:ascii="Times New Roman" w:eastAsia="Times New Roman" w:hAnsi="Times New Roman" w:cs="Times New Roman"/>
                <w:b/>
                <w:sz w:val="24"/>
                <w:szCs w:val="24"/>
                <w:lang w:eastAsia="ru-RU"/>
              </w:rPr>
              <w:lastRenderedPageBreak/>
              <w:t>(САПР)</w:t>
            </w: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lastRenderedPageBreak/>
              <w:t>1. Основная цель создания САПР. Задачи САПР на стадиях проектирования и подготовки производства</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 xml:space="preserve">2. CAD - компьютерная помощь в дизайне (программа черчения); </w:t>
            </w:r>
            <w:r w:rsidRPr="00231150">
              <w:rPr>
                <w:rFonts w:ascii="Times New Roman" w:eastAsia="Times New Roman" w:hAnsi="Times New Roman" w:cs="Times New Roman"/>
                <w:sz w:val="24"/>
                <w:szCs w:val="24"/>
                <w:lang w:eastAsia="ru-RU"/>
              </w:rPr>
              <w:lastRenderedPageBreak/>
              <w:t>автоматизации двумерного и/или трехмерного геометрического проектирования, создания конструкторской и/или технологической документации</w:t>
            </w:r>
          </w:p>
          <w:p w:rsidR="003C4F52" w:rsidRPr="00231150" w:rsidRDefault="003C4F52" w:rsidP="0088754F">
            <w:pPr>
              <w:spacing w:after="0" w:line="240" w:lineRule="auto"/>
              <w:rPr>
                <w:rFonts w:ascii="Times New Roman" w:eastAsia="Times New Roman" w:hAnsi="Times New Roman" w:cs="Times New Roman"/>
                <w:sz w:val="24"/>
                <w:szCs w:val="24"/>
                <w:lang w:eastAsia="ru-RU"/>
              </w:rPr>
            </w:pPr>
            <w:r w:rsidRPr="00231150">
              <w:rPr>
                <w:rFonts w:ascii="Times New Roman" w:eastAsia="Times New Roman" w:hAnsi="Times New Roman" w:cs="Times New Roman"/>
                <w:sz w:val="24"/>
                <w:szCs w:val="24"/>
                <w:lang w:eastAsia="ru-RU"/>
              </w:rPr>
              <w:t>3. CAM - компьютерная помощь в производстве; средства технологической подготовки производства изделий, обеспечивающие автоматизацию программирования и управления оборудования с ЧПУ</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b/>
                <w:bCs/>
                <w:sz w:val="24"/>
                <w:szCs w:val="24"/>
                <w:lang w:eastAsia="ru-RU"/>
              </w:rPr>
              <w:lastRenderedPageBreak/>
              <w:t>4</w:t>
            </w:r>
          </w:p>
        </w:tc>
        <w:tc>
          <w:tcPr>
            <w:tcW w:w="643" w:type="pct"/>
            <w:vMerge w:val="restart"/>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ОК.01</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ОК.02</w:t>
            </w:r>
          </w:p>
          <w:p w:rsidR="003C4F52" w:rsidRPr="00231150" w:rsidRDefault="003C4F52" w:rsidP="0088754F">
            <w:pPr>
              <w:spacing w:after="0" w:line="240" w:lineRule="auto"/>
              <w:jc w:val="center"/>
              <w:rPr>
                <w:rFonts w:ascii="Times New Roman" w:eastAsia="Times New Roman" w:hAnsi="Times New Roman" w:cs="Times New Roman"/>
                <w:color w:val="000000"/>
                <w:sz w:val="24"/>
                <w:szCs w:val="24"/>
                <w:lang w:eastAsia="ru-RU"/>
              </w:rPr>
            </w:pPr>
            <w:r w:rsidRPr="00231150">
              <w:rPr>
                <w:rFonts w:ascii="Times New Roman" w:eastAsia="Times New Roman" w:hAnsi="Times New Roman" w:cs="Times New Roman"/>
                <w:color w:val="000000"/>
                <w:sz w:val="24"/>
                <w:szCs w:val="24"/>
                <w:lang w:eastAsia="ru-RU"/>
              </w:rPr>
              <w:t>ОК.03</w:t>
            </w:r>
          </w:p>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r w:rsidRPr="00231150">
              <w:rPr>
                <w:rFonts w:ascii="Times New Roman" w:eastAsia="Times New Roman" w:hAnsi="Times New Roman" w:cs="Times New Roman"/>
                <w:color w:val="000000"/>
                <w:sz w:val="24"/>
                <w:szCs w:val="24"/>
                <w:lang w:eastAsia="ru-RU"/>
              </w:rPr>
              <w:lastRenderedPageBreak/>
              <w:t>ОК.09</w:t>
            </w:r>
          </w:p>
        </w:tc>
      </w:tr>
      <w:tr w:rsidR="003C4F52" w:rsidRPr="00D60AF1" w:rsidTr="00DE2373">
        <w:tc>
          <w:tcPr>
            <w:tcW w:w="919"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p>
        </w:tc>
        <w:tc>
          <w:tcPr>
            <w:tcW w:w="2847" w:type="pct"/>
            <w:tcBorders>
              <w:top w:val="single" w:sz="4" w:space="0" w:color="auto"/>
              <w:left w:val="single" w:sz="4" w:space="0" w:color="auto"/>
              <w:bottom w:val="single" w:sz="4" w:space="0" w:color="auto"/>
              <w:right w:val="single" w:sz="4" w:space="0" w:color="auto"/>
            </w:tcBorders>
          </w:tcPr>
          <w:p w:rsidR="003C4F52" w:rsidRPr="00231150" w:rsidRDefault="003C4F52"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1. Практическая работа: Выполнение чертежей деталей и узлов с применением CAD.</w:t>
            </w:r>
          </w:p>
        </w:tc>
        <w:tc>
          <w:tcPr>
            <w:tcW w:w="591" w:type="pct"/>
            <w:tcBorders>
              <w:top w:val="single" w:sz="4" w:space="0" w:color="auto"/>
              <w:left w:val="single" w:sz="4" w:space="0" w:color="auto"/>
              <w:bottom w:val="single" w:sz="4" w:space="0" w:color="auto"/>
              <w:right w:val="single" w:sz="4" w:space="0" w:color="auto"/>
            </w:tcBorders>
            <w:vAlign w:val="center"/>
          </w:tcPr>
          <w:p w:rsidR="003C4F52" w:rsidRPr="00231150" w:rsidRDefault="00DE11DB"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12</w:t>
            </w:r>
          </w:p>
        </w:tc>
        <w:tc>
          <w:tcPr>
            <w:tcW w:w="643" w:type="pct"/>
            <w:vMerge/>
            <w:tcBorders>
              <w:left w:val="single" w:sz="4" w:space="0" w:color="auto"/>
              <w:right w:val="single" w:sz="4" w:space="0" w:color="auto"/>
            </w:tcBorders>
          </w:tcPr>
          <w:p w:rsidR="003C4F52" w:rsidRPr="00231150" w:rsidRDefault="003C4F52" w:rsidP="0088754F">
            <w:pPr>
              <w:spacing w:after="0" w:line="240" w:lineRule="auto"/>
              <w:jc w:val="center"/>
              <w:rPr>
                <w:rFonts w:ascii="Times New Roman" w:eastAsia="Times New Roman" w:hAnsi="Times New Roman" w:cs="Times New Roman"/>
                <w:b/>
                <w:bCs/>
                <w:sz w:val="24"/>
                <w:szCs w:val="24"/>
                <w:lang w:eastAsia="ru-RU"/>
              </w:rPr>
            </w:pPr>
          </w:p>
        </w:tc>
      </w:tr>
      <w:tr w:rsidR="00DE11DB" w:rsidRPr="00D60AF1" w:rsidTr="00DE11DB">
        <w:tc>
          <w:tcPr>
            <w:tcW w:w="3766" w:type="pct"/>
            <w:gridSpan w:val="2"/>
            <w:tcBorders>
              <w:top w:val="single" w:sz="4" w:space="0" w:color="auto"/>
              <w:left w:val="single" w:sz="4" w:space="0" w:color="auto"/>
              <w:bottom w:val="single" w:sz="4" w:space="0" w:color="auto"/>
              <w:right w:val="single" w:sz="4" w:space="0" w:color="auto"/>
            </w:tcBorders>
          </w:tcPr>
          <w:p w:rsidR="00DE11DB" w:rsidRPr="00231150" w:rsidRDefault="00DE11DB" w:rsidP="0088754F">
            <w:pPr>
              <w:spacing w:after="0" w:line="240" w:lineRule="auto"/>
              <w:rPr>
                <w:rFonts w:ascii="Times New Roman" w:eastAsia="Times New Roman" w:hAnsi="Times New Roman" w:cs="Times New Roman"/>
                <w:b/>
                <w:sz w:val="24"/>
                <w:szCs w:val="24"/>
                <w:lang w:eastAsia="ru-RU"/>
              </w:rPr>
            </w:pPr>
            <w:r w:rsidRPr="00231150">
              <w:rPr>
                <w:rFonts w:ascii="Times New Roman" w:eastAsia="Times New Roman" w:hAnsi="Times New Roman" w:cs="Times New Roman"/>
                <w:b/>
                <w:sz w:val="24"/>
                <w:szCs w:val="24"/>
                <w:lang w:eastAsia="ru-RU"/>
              </w:rPr>
              <w:t>Дифференцированный зачет</w:t>
            </w:r>
          </w:p>
        </w:tc>
        <w:tc>
          <w:tcPr>
            <w:tcW w:w="591" w:type="pct"/>
            <w:tcBorders>
              <w:top w:val="single" w:sz="4" w:space="0" w:color="auto"/>
              <w:left w:val="single" w:sz="4" w:space="0" w:color="auto"/>
              <w:bottom w:val="single" w:sz="4" w:space="0" w:color="auto"/>
              <w:right w:val="single" w:sz="4" w:space="0" w:color="auto"/>
            </w:tcBorders>
            <w:vAlign w:val="center"/>
          </w:tcPr>
          <w:p w:rsidR="00DE11DB" w:rsidRPr="00231150" w:rsidRDefault="00DE11DB" w:rsidP="0088754F">
            <w:pPr>
              <w:spacing w:after="0" w:line="240" w:lineRule="auto"/>
              <w:jc w:val="center"/>
              <w:rPr>
                <w:rFonts w:ascii="Times New Roman" w:eastAsia="Times New Roman" w:hAnsi="Times New Roman" w:cs="Times New Roman"/>
                <w:b/>
                <w:bCs/>
                <w:sz w:val="24"/>
                <w:szCs w:val="24"/>
                <w:lang w:eastAsia="ru-RU"/>
              </w:rPr>
            </w:pPr>
          </w:p>
        </w:tc>
        <w:tc>
          <w:tcPr>
            <w:tcW w:w="643" w:type="pct"/>
            <w:tcBorders>
              <w:left w:val="single" w:sz="4" w:space="0" w:color="auto"/>
              <w:right w:val="single" w:sz="4" w:space="0" w:color="auto"/>
            </w:tcBorders>
          </w:tcPr>
          <w:p w:rsidR="00DE11DB" w:rsidRPr="00231150" w:rsidRDefault="00DE11DB" w:rsidP="0088754F">
            <w:pPr>
              <w:spacing w:after="0" w:line="240" w:lineRule="auto"/>
              <w:jc w:val="center"/>
              <w:rPr>
                <w:rFonts w:ascii="Times New Roman" w:eastAsia="Times New Roman" w:hAnsi="Times New Roman" w:cs="Times New Roman"/>
                <w:b/>
                <w:bCs/>
                <w:sz w:val="24"/>
                <w:szCs w:val="24"/>
                <w:lang w:eastAsia="ru-RU"/>
              </w:rPr>
            </w:pPr>
          </w:p>
        </w:tc>
      </w:tr>
      <w:tr w:rsidR="00DE11DB" w:rsidRPr="00D60AF1" w:rsidTr="00DE2373">
        <w:tc>
          <w:tcPr>
            <w:tcW w:w="919" w:type="pct"/>
            <w:tcBorders>
              <w:top w:val="single" w:sz="4" w:space="0" w:color="auto"/>
              <w:left w:val="single" w:sz="4" w:space="0" w:color="auto"/>
              <w:bottom w:val="single" w:sz="4" w:space="0" w:color="auto"/>
              <w:right w:val="single" w:sz="4" w:space="0" w:color="auto"/>
            </w:tcBorders>
          </w:tcPr>
          <w:p w:rsidR="00DE11DB" w:rsidRPr="00231150" w:rsidRDefault="00DE11DB" w:rsidP="0088754F">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Всего</w:t>
            </w:r>
          </w:p>
        </w:tc>
        <w:tc>
          <w:tcPr>
            <w:tcW w:w="2847" w:type="pct"/>
            <w:tcBorders>
              <w:top w:val="single" w:sz="4" w:space="0" w:color="auto"/>
              <w:left w:val="single" w:sz="4" w:space="0" w:color="auto"/>
              <w:bottom w:val="single" w:sz="4" w:space="0" w:color="auto"/>
              <w:right w:val="single" w:sz="4" w:space="0" w:color="auto"/>
            </w:tcBorders>
          </w:tcPr>
          <w:p w:rsidR="00DE11DB" w:rsidRPr="00231150" w:rsidRDefault="00DE11DB" w:rsidP="0088754F">
            <w:pPr>
              <w:spacing w:after="0" w:line="240" w:lineRule="auto"/>
              <w:rPr>
                <w:rFonts w:ascii="Times New Roman" w:eastAsia="Times New Roman" w:hAnsi="Times New Roman" w:cs="Times New Roman"/>
                <w:b/>
                <w:sz w:val="24"/>
                <w:szCs w:val="24"/>
                <w:lang w:eastAsia="ru-RU"/>
              </w:rPr>
            </w:pPr>
          </w:p>
        </w:tc>
        <w:tc>
          <w:tcPr>
            <w:tcW w:w="591" w:type="pct"/>
            <w:tcBorders>
              <w:top w:val="single" w:sz="4" w:space="0" w:color="auto"/>
              <w:left w:val="single" w:sz="4" w:space="0" w:color="auto"/>
              <w:bottom w:val="single" w:sz="4" w:space="0" w:color="auto"/>
              <w:right w:val="single" w:sz="4" w:space="0" w:color="auto"/>
            </w:tcBorders>
            <w:vAlign w:val="center"/>
          </w:tcPr>
          <w:p w:rsidR="00DE11DB" w:rsidRPr="00231150" w:rsidRDefault="00DE11DB"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104</w:t>
            </w:r>
          </w:p>
        </w:tc>
        <w:tc>
          <w:tcPr>
            <w:tcW w:w="643" w:type="pct"/>
            <w:tcBorders>
              <w:left w:val="single" w:sz="4" w:space="0" w:color="auto"/>
              <w:bottom w:val="single" w:sz="4" w:space="0" w:color="auto"/>
              <w:right w:val="single" w:sz="4" w:space="0" w:color="auto"/>
            </w:tcBorders>
          </w:tcPr>
          <w:p w:rsidR="00DE11DB" w:rsidRPr="00231150" w:rsidRDefault="00DE11DB" w:rsidP="0088754F">
            <w:pPr>
              <w:spacing w:after="0" w:line="240" w:lineRule="auto"/>
              <w:jc w:val="center"/>
              <w:rPr>
                <w:rFonts w:ascii="Times New Roman" w:eastAsia="Times New Roman" w:hAnsi="Times New Roman" w:cs="Times New Roman"/>
                <w:b/>
                <w:bCs/>
                <w:sz w:val="24"/>
                <w:szCs w:val="24"/>
                <w:lang w:eastAsia="ru-RU"/>
              </w:rPr>
            </w:pPr>
          </w:p>
        </w:tc>
      </w:tr>
    </w:tbl>
    <w:p w:rsidR="003C4F52" w:rsidRPr="00D60AF1" w:rsidRDefault="003C4F52" w:rsidP="003C4F52">
      <w:pPr>
        <w:rPr>
          <w:rFonts w:ascii="Calibri" w:eastAsia="Times New Roman" w:hAnsi="Calibri" w:cs="Times New Roman"/>
          <w:lang w:eastAsia="ru-RU"/>
        </w:rPr>
      </w:pPr>
      <w:r w:rsidRPr="00D60AF1">
        <w:rPr>
          <w:rFonts w:ascii="Calibri" w:eastAsia="Times New Roman" w:hAnsi="Calibri" w:cs="Times New Roman"/>
          <w:lang w:eastAsia="ru-RU"/>
        </w:rPr>
        <w:br w:type="page"/>
      </w:r>
    </w:p>
    <w:p w:rsidR="003C4F52" w:rsidRPr="00D60AF1" w:rsidRDefault="003C4F52" w:rsidP="003C4F52">
      <w:pPr>
        <w:spacing w:after="0" w:line="240" w:lineRule="auto"/>
        <w:rPr>
          <w:rFonts w:ascii="Times New Roman" w:eastAsia="Times New Roman" w:hAnsi="Times New Roman" w:cs="Times New Roman"/>
          <w:sz w:val="24"/>
          <w:szCs w:val="24"/>
          <w:lang w:eastAsia="ru-RU"/>
        </w:rPr>
        <w:sectPr w:rsidR="003C4F52" w:rsidRPr="00D60AF1" w:rsidSect="003D6D49">
          <w:pgSz w:w="16840" w:h="11907" w:orient="landscape"/>
          <w:pgMar w:top="1134" w:right="1134" w:bottom="1134" w:left="1134" w:header="709" w:footer="709" w:gutter="0"/>
          <w:cols w:space="720"/>
        </w:sectPr>
      </w:pPr>
    </w:p>
    <w:p w:rsidR="003C4F52" w:rsidRPr="00D60AF1" w:rsidRDefault="003C4F52" w:rsidP="003C4F52">
      <w:pPr>
        <w:keepNext/>
        <w:spacing w:after="0" w:line="240" w:lineRule="auto"/>
        <w:jc w:val="center"/>
        <w:outlineLvl w:val="0"/>
        <w:rPr>
          <w:rFonts w:ascii="Times New Roman" w:eastAsia="Times New Roman" w:hAnsi="Times New Roman" w:cs="Times New Roman"/>
          <w:b/>
          <w:bCs/>
          <w:kern w:val="32"/>
          <w:sz w:val="24"/>
          <w:szCs w:val="24"/>
          <w:lang w:eastAsia="ru-RU"/>
        </w:rPr>
      </w:pPr>
      <w:bookmarkStart w:id="6" w:name="_Toc106812511"/>
      <w:r w:rsidRPr="00D60AF1">
        <w:rPr>
          <w:rFonts w:ascii="Times New Roman" w:eastAsia="Times New Roman" w:hAnsi="Times New Roman" w:cs="Times New Roman"/>
          <w:b/>
          <w:bCs/>
          <w:kern w:val="32"/>
          <w:sz w:val="24"/>
          <w:szCs w:val="24"/>
          <w:lang w:eastAsia="ru-RU"/>
        </w:rPr>
        <w:lastRenderedPageBreak/>
        <w:t>3. УСЛОВИЯ РЕАЛИАЦИЯ УЧЕБНОЙ ДИСЦИПЛИНЫ</w:t>
      </w:r>
      <w:bookmarkEnd w:id="6"/>
    </w:p>
    <w:p w:rsidR="003C4F52" w:rsidRPr="00D60AF1" w:rsidRDefault="003C4F52" w:rsidP="003C4F52">
      <w:pPr>
        <w:keepNext/>
        <w:spacing w:after="0" w:line="240" w:lineRule="auto"/>
        <w:ind w:firstLine="709"/>
        <w:jc w:val="both"/>
        <w:outlineLvl w:val="0"/>
        <w:rPr>
          <w:rFonts w:ascii="Times New Roman" w:eastAsia="Times New Roman" w:hAnsi="Times New Roman" w:cs="Times New Roman"/>
          <w:bCs/>
          <w:i/>
          <w:kern w:val="32"/>
          <w:sz w:val="24"/>
          <w:szCs w:val="24"/>
          <w:lang w:eastAsia="ru-RU"/>
        </w:rPr>
      </w:pPr>
    </w:p>
    <w:p w:rsidR="003C4F52" w:rsidRPr="00D60AF1" w:rsidRDefault="003C4F52" w:rsidP="003C4F52">
      <w:pPr>
        <w:spacing w:after="0" w:line="240" w:lineRule="auto"/>
        <w:ind w:firstLine="709"/>
        <w:jc w:val="both"/>
        <w:outlineLvl w:val="0"/>
        <w:rPr>
          <w:rFonts w:ascii="Times New Roman" w:eastAsia="Times New Roman" w:hAnsi="Times New Roman" w:cs="Times New Roman"/>
          <w:b/>
          <w:bCs/>
          <w:sz w:val="24"/>
          <w:szCs w:val="24"/>
          <w:lang w:eastAsia="ru-RU"/>
        </w:rPr>
      </w:pPr>
      <w:bookmarkStart w:id="7" w:name="_Toc106812512"/>
      <w:r w:rsidRPr="00D60AF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bookmarkEnd w:id="7"/>
    </w:p>
    <w:p w:rsidR="003C4F52" w:rsidRPr="00D60AF1" w:rsidRDefault="003C4F52" w:rsidP="003C4F52">
      <w:pPr>
        <w:spacing w:after="0" w:line="240" w:lineRule="auto"/>
        <w:jc w:val="both"/>
        <w:rPr>
          <w:rFonts w:ascii="Times New Roman" w:eastAsia="Times New Roman" w:hAnsi="Times New Roman" w:cs="Times New Roman"/>
          <w:bCs/>
          <w:sz w:val="24"/>
          <w:szCs w:val="24"/>
          <w:lang w:eastAsia="ru-RU"/>
        </w:rPr>
      </w:pPr>
      <w:bookmarkStart w:id="8" w:name="_Hlk104896999"/>
      <w:r w:rsidRPr="00D60AF1">
        <w:rPr>
          <w:rFonts w:ascii="Times New Roman" w:eastAsia="Times New Roman" w:hAnsi="Times New Roman" w:cs="Times New Roman"/>
          <w:bCs/>
          <w:sz w:val="24"/>
          <w:szCs w:val="24"/>
          <w:lang w:eastAsia="ru-RU"/>
        </w:rPr>
        <w:tab/>
        <w:t>Кабинет «Инженерная графика»</w:t>
      </w:r>
      <w:r w:rsidRPr="00D60AF1">
        <w:rPr>
          <w:rFonts w:ascii="Times New Roman" w:eastAsia="Times New Roman" w:hAnsi="Times New Roman" w:cs="Times New Roman"/>
          <w:sz w:val="24"/>
          <w:szCs w:val="24"/>
        </w:rPr>
        <w:t xml:space="preserve">, </w:t>
      </w:r>
      <w:r w:rsidRPr="00D60AF1">
        <w:rPr>
          <w:rFonts w:ascii="Times New Roman" w:eastAsia="Times New Roman" w:hAnsi="Times New Roman" w:cs="Times New Roman"/>
          <w:bCs/>
          <w:sz w:val="24"/>
          <w:szCs w:val="24"/>
          <w:lang w:eastAsia="ru-RU"/>
        </w:rPr>
        <w:t xml:space="preserve">оснащенный оборудованием: </w:t>
      </w:r>
    </w:p>
    <w:p w:rsidR="003C4F52" w:rsidRPr="00D60AF1" w:rsidRDefault="003C4F52" w:rsidP="003C4F52">
      <w:pPr>
        <w:spacing w:after="0" w:line="240" w:lineRule="auto"/>
        <w:jc w:val="both"/>
        <w:rPr>
          <w:rFonts w:ascii="Times New Roman" w:eastAsia="Times New Roman" w:hAnsi="Times New Roman" w:cs="Times New Roman"/>
          <w:sz w:val="24"/>
          <w:szCs w:val="24"/>
          <w:lang w:eastAsia="ru-RU"/>
        </w:rPr>
      </w:pPr>
      <w:r w:rsidRPr="00D60AF1">
        <w:rPr>
          <w:rFonts w:ascii="Times New Roman" w:eastAsia="Times New Roman" w:hAnsi="Times New Roman" w:cs="Times New Roman"/>
          <w:bCs/>
          <w:sz w:val="24"/>
          <w:szCs w:val="24"/>
          <w:lang w:eastAsia="ru-RU"/>
        </w:rPr>
        <w:tab/>
        <w:t xml:space="preserve">- </w:t>
      </w:r>
      <w:r w:rsidRPr="00D60AF1">
        <w:rPr>
          <w:rFonts w:ascii="Times New Roman" w:eastAsia="Times New Roman" w:hAnsi="Times New Roman" w:cs="Times New Roman"/>
          <w:sz w:val="24"/>
          <w:szCs w:val="24"/>
          <w:lang w:eastAsia="ru-RU"/>
        </w:rPr>
        <w:t xml:space="preserve">индивидуальные чертежные столы, комплекты чертежных инструментов (готовальня, линейки, транспортир, карандаши марок «ТМ», «М», «Т», ластик, инструмент для заточки карандаша); </w:t>
      </w:r>
    </w:p>
    <w:p w:rsidR="003C4F52" w:rsidRPr="00D60AF1" w:rsidRDefault="003C4F52" w:rsidP="003C4F52">
      <w:pPr>
        <w:spacing w:after="0" w:line="240" w:lineRule="auto"/>
        <w:jc w:val="both"/>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sz w:val="24"/>
          <w:szCs w:val="24"/>
          <w:lang w:eastAsia="ru-RU"/>
        </w:rPr>
        <w:tab/>
        <w:t>- рабочее место преподавателя, оснащенное ПК, образцы чертежей по курсу машиностроительного и технического черчения; объемные модели геометрических фигур и тел, демонстрационная доска,</w:t>
      </w:r>
      <w:r w:rsidRPr="00D60AF1">
        <w:rPr>
          <w:rFonts w:ascii="Times New Roman" w:eastAsia="Times New Roman" w:hAnsi="Times New Roman" w:cs="Times New Roman"/>
          <w:bCs/>
          <w:sz w:val="24"/>
          <w:szCs w:val="24"/>
          <w:lang w:eastAsia="ru-RU"/>
        </w:rPr>
        <w:t xml:space="preserve"> техническими средствами обучения: оргтехника, персональный компьютер с лицензионным программным обеспечением:</w:t>
      </w:r>
    </w:p>
    <w:p w:rsidR="003C4F52" w:rsidRPr="00D60AF1" w:rsidRDefault="003C4F52" w:rsidP="003C4F52">
      <w:pPr>
        <w:spacing w:after="0" w:line="240" w:lineRule="auto"/>
        <w:jc w:val="both"/>
        <w:rPr>
          <w:rFonts w:ascii="Times New Roman" w:eastAsia="Times New Roman" w:hAnsi="Times New Roman" w:cs="Times New Roman"/>
          <w:sz w:val="24"/>
          <w:szCs w:val="24"/>
          <w:lang w:eastAsia="ru-RU"/>
        </w:rPr>
      </w:pPr>
      <w:r w:rsidRPr="00D60AF1">
        <w:rPr>
          <w:rFonts w:ascii="Times New Roman" w:eastAsia="Times New Roman" w:hAnsi="Times New Roman" w:cs="Times New Roman"/>
          <w:sz w:val="24"/>
          <w:szCs w:val="24"/>
          <w:lang w:eastAsia="ru-RU"/>
        </w:rPr>
        <w:tab/>
        <w:t>- операционная система;</w:t>
      </w:r>
    </w:p>
    <w:p w:rsidR="003C4F52" w:rsidRPr="00D60AF1" w:rsidRDefault="003C4F52" w:rsidP="003C4F52">
      <w:pPr>
        <w:spacing w:after="0" w:line="240" w:lineRule="auto"/>
        <w:jc w:val="both"/>
        <w:rPr>
          <w:rFonts w:ascii="Times New Roman" w:eastAsia="Times New Roman" w:hAnsi="Times New Roman" w:cs="Times New Roman"/>
          <w:sz w:val="24"/>
          <w:szCs w:val="24"/>
          <w:lang w:eastAsia="ru-RU"/>
        </w:rPr>
      </w:pPr>
      <w:r w:rsidRPr="00D60AF1">
        <w:rPr>
          <w:rFonts w:ascii="Times New Roman" w:eastAsia="Times New Roman" w:hAnsi="Times New Roman" w:cs="Times New Roman"/>
          <w:sz w:val="24"/>
          <w:szCs w:val="24"/>
          <w:lang w:eastAsia="ru-RU"/>
        </w:rPr>
        <w:tab/>
        <w:t>- графический редактор «</w:t>
      </w:r>
      <w:r w:rsidRPr="00D60AF1">
        <w:rPr>
          <w:rFonts w:ascii="Times New Roman" w:eastAsia="Times New Roman" w:hAnsi="Times New Roman" w:cs="Times New Roman"/>
          <w:sz w:val="24"/>
          <w:szCs w:val="24"/>
          <w:lang w:val="en-US" w:eastAsia="ru-RU"/>
        </w:rPr>
        <w:t>AUTOCAD</w:t>
      </w:r>
      <w:r w:rsidRPr="00D60AF1">
        <w:rPr>
          <w:rFonts w:ascii="Times New Roman" w:eastAsia="Times New Roman" w:hAnsi="Times New Roman" w:cs="Times New Roman"/>
          <w:sz w:val="24"/>
          <w:szCs w:val="24"/>
          <w:lang w:eastAsia="ru-RU"/>
        </w:rPr>
        <w:t>», А</w:t>
      </w:r>
      <w:r w:rsidRPr="00D60AF1">
        <w:rPr>
          <w:rFonts w:ascii="Times New Roman" w:eastAsia="Times New Roman" w:hAnsi="Times New Roman" w:cs="Times New Roman"/>
          <w:sz w:val="24"/>
          <w:szCs w:val="24"/>
          <w:lang w:val="en-US" w:eastAsia="ru-RU"/>
        </w:rPr>
        <w:t>U</w:t>
      </w:r>
      <w:r w:rsidRPr="00D60AF1">
        <w:rPr>
          <w:rFonts w:ascii="Times New Roman" w:eastAsia="Times New Roman" w:hAnsi="Times New Roman" w:cs="Times New Roman"/>
          <w:sz w:val="24"/>
          <w:szCs w:val="24"/>
          <w:lang w:eastAsia="ru-RU"/>
        </w:rPr>
        <w:t>ТОСА</w:t>
      </w:r>
      <w:r w:rsidRPr="00D60AF1">
        <w:rPr>
          <w:rFonts w:ascii="Times New Roman" w:eastAsia="Times New Roman" w:hAnsi="Times New Roman" w:cs="Times New Roman"/>
          <w:sz w:val="24"/>
          <w:szCs w:val="24"/>
          <w:lang w:val="en-US" w:eastAsia="ru-RU"/>
        </w:rPr>
        <w:t>DCommercialNew</w:t>
      </w:r>
      <w:r w:rsidRPr="00D60AF1">
        <w:rPr>
          <w:rFonts w:ascii="Times New Roman" w:eastAsia="Times New Roman" w:hAnsi="Times New Roman" w:cs="Times New Roman"/>
          <w:sz w:val="24"/>
          <w:szCs w:val="24"/>
          <w:lang w:eastAsia="ru-RU"/>
        </w:rPr>
        <w:t xml:space="preserve"> 5 </w:t>
      </w:r>
      <w:r w:rsidRPr="00D60AF1">
        <w:rPr>
          <w:rFonts w:ascii="Times New Roman" w:eastAsia="Times New Roman" w:hAnsi="Times New Roman" w:cs="Times New Roman"/>
          <w:sz w:val="24"/>
          <w:szCs w:val="24"/>
          <w:lang w:val="en-US" w:eastAsia="ru-RU"/>
        </w:rPr>
        <w:t>Seats</w:t>
      </w:r>
      <w:r w:rsidRPr="00D60AF1">
        <w:rPr>
          <w:rFonts w:ascii="Times New Roman" w:eastAsia="Times New Roman" w:hAnsi="Times New Roman" w:cs="Times New Roman"/>
          <w:sz w:val="24"/>
          <w:szCs w:val="24"/>
          <w:lang w:eastAsia="ru-RU"/>
        </w:rPr>
        <w:t xml:space="preserve"> (или аналог) .</w:t>
      </w:r>
    </w:p>
    <w:bookmarkEnd w:id="8"/>
    <w:p w:rsidR="003C4F52" w:rsidRPr="00D60AF1" w:rsidRDefault="003C4F52" w:rsidP="003C4F52">
      <w:pPr>
        <w:spacing w:after="0" w:line="240" w:lineRule="auto"/>
        <w:contextualSpacing/>
        <w:jc w:val="both"/>
        <w:rPr>
          <w:rFonts w:ascii="Times New Roman" w:eastAsia="Times New Roman" w:hAnsi="Times New Roman" w:cs="Times New Roman"/>
          <w:bCs/>
          <w:sz w:val="24"/>
          <w:szCs w:val="24"/>
          <w:lang w:eastAsia="ru-RU"/>
        </w:rPr>
      </w:pPr>
    </w:p>
    <w:p w:rsidR="003C4F52" w:rsidRPr="00D60AF1" w:rsidRDefault="003C4F52" w:rsidP="003C4F52">
      <w:pPr>
        <w:spacing w:after="0" w:line="240" w:lineRule="auto"/>
        <w:ind w:firstLine="709"/>
        <w:jc w:val="both"/>
        <w:outlineLvl w:val="0"/>
        <w:rPr>
          <w:rFonts w:ascii="Times New Roman" w:eastAsia="Times New Roman" w:hAnsi="Times New Roman" w:cs="Times New Roman"/>
          <w:b/>
          <w:bCs/>
          <w:sz w:val="24"/>
          <w:szCs w:val="24"/>
          <w:lang w:eastAsia="ru-RU"/>
        </w:rPr>
      </w:pPr>
      <w:bookmarkStart w:id="9" w:name="_Toc106812513"/>
      <w:r w:rsidRPr="00D60AF1">
        <w:rPr>
          <w:rFonts w:ascii="Times New Roman" w:eastAsia="Times New Roman" w:hAnsi="Times New Roman" w:cs="Times New Roman"/>
          <w:b/>
          <w:bCs/>
          <w:sz w:val="24"/>
          <w:szCs w:val="24"/>
          <w:lang w:eastAsia="ru-RU"/>
        </w:rPr>
        <w:t>3.2. Информационное обеспечение реализации программы</w:t>
      </w:r>
      <w:bookmarkEnd w:id="9"/>
    </w:p>
    <w:p w:rsidR="003C4F52" w:rsidRPr="00D60AF1" w:rsidRDefault="003C4F52" w:rsidP="003C4F52">
      <w:pPr>
        <w:suppressAutoHyphens/>
        <w:spacing w:after="0" w:line="276" w:lineRule="auto"/>
        <w:ind w:firstLine="709"/>
        <w:jc w:val="both"/>
        <w:rPr>
          <w:rFonts w:ascii="Times New Roman" w:eastAsia="Times New Roman" w:hAnsi="Times New Roman" w:cs="Times New Roman"/>
          <w:bCs/>
          <w:sz w:val="24"/>
          <w:szCs w:val="24"/>
          <w:lang w:eastAsia="ru-RU"/>
        </w:rPr>
      </w:pPr>
      <w:r w:rsidRPr="00231150">
        <w:rPr>
          <w:rFonts w:ascii="Times New Roman" w:eastAsia="Times New Roman" w:hAnsi="Times New Roman" w:cs="Times New Roman"/>
          <w:bCs/>
          <w:sz w:val="24"/>
          <w:szCs w:val="24"/>
          <w:lang w:eastAsia="ru-RU"/>
        </w:rPr>
        <w:t xml:space="preserve">Для реализации программы библиотечный фонд образовательной организации </w:t>
      </w:r>
      <w:r w:rsidR="00A66B4D">
        <w:rPr>
          <w:rFonts w:ascii="Times New Roman" w:eastAsia="Times New Roman" w:hAnsi="Times New Roman" w:cs="Times New Roman"/>
          <w:bCs/>
          <w:sz w:val="24"/>
          <w:szCs w:val="24"/>
          <w:lang w:eastAsia="ru-RU"/>
        </w:rPr>
        <w:t>имеет печатные и</w:t>
      </w:r>
      <w:r w:rsidRPr="00231150">
        <w:rPr>
          <w:rFonts w:ascii="Times New Roman" w:eastAsia="Times New Roman" w:hAnsi="Times New Roman" w:cs="Times New Roman"/>
          <w:bCs/>
          <w:sz w:val="24"/>
          <w:szCs w:val="24"/>
          <w:lang w:eastAsia="ru-RU"/>
        </w:rPr>
        <w:t xml:space="preserve">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организацией выбирается не менее одного издания из перечисленных ниже печатных и (или) электронных изданий в качестве основного, при этом список может быть дополнен другими изданиями</w:t>
      </w:r>
      <w:r w:rsidRPr="00D60AF1">
        <w:rPr>
          <w:rFonts w:ascii="Times New Roman" w:eastAsia="Times New Roman" w:hAnsi="Times New Roman" w:cs="Times New Roman"/>
          <w:bCs/>
          <w:sz w:val="24"/>
          <w:szCs w:val="24"/>
          <w:lang w:eastAsia="ru-RU"/>
        </w:rPr>
        <w:t>.</w:t>
      </w:r>
    </w:p>
    <w:p w:rsidR="003C4F52" w:rsidRPr="00D60AF1" w:rsidRDefault="003C4F52" w:rsidP="003C4F52">
      <w:pPr>
        <w:spacing w:after="0" w:line="240" w:lineRule="auto"/>
        <w:contextualSpacing/>
        <w:jc w:val="both"/>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ab/>
      </w:r>
    </w:p>
    <w:p w:rsidR="003C4F52" w:rsidRPr="00D60AF1" w:rsidRDefault="003C4F52" w:rsidP="003C4F52">
      <w:pPr>
        <w:spacing w:after="0" w:line="240" w:lineRule="auto"/>
        <w:ind w:firstLine="709"/>
        <w:contextualSpacing/>
        <w:rPr>
          <w:rFonts w:ascii="Times New Roman" w:eastAsia="Times New Roman" w:hAnsi="Times New Roman" w:cs="Times New Roman"/>
          <w:b/>
          <w:sz w:val="24"/>
          <w:szCs w:val="24"/>
          <w:lang w:eastAsia="ru-RU"/>
        </w:rPr>
      </w:pPr>
    </w:p>
    <w:p w:rsidR="002554DB" w:rsidRPr="00CF3656" w:rsidRDefault="003C4F52" w:rsidP="002554DB">
      <w:pPr>
        <w:ind w:firstLine="31"/>
        <w:jc w:val="both"/>
        <w:rPr>
          <w:rFonts w:ascii="Times New Roman" w:eastAsia="Times New Roman" w:hAnsi="Times New Roman" w:cs="Times New Roman"/>
          <w:b/>
          <w:color w:val="000000"/>
          <w:sz w:val="24"/>
          <w:szCs w:val="24"/>
          <w:lang w:eastAsia="ru-RU"/>
        </w:rPr>
      </w:pPr>
      <w:r w:rsidRPr="00D60AF1">
        <w:rPr>
          <w:rFonts w:ascii="Times New Roman" w:eastAsia="Times New Roman" w:hAnsi="Times New Roman" w:cs="Times New Roman"/>
          <w:b/>
          <w:color w:val="000000"/>
          <w:sz w:val="24"/>
          <w:szCs w:val="24"/>
          <w:lang w:eastAsia="ru-RU"/>
        </w:rPr>
        <w:t xml:space="preserve">3.2.1. </w:t>
      </w:r>
      <w:r w:rsidR="002554DB" w:rsidRPr="00CF3656">
        <w:rPr>
          <w:rFonts w:ascii="Times New Roman" w:eastAsia="Times New Roman" w:hAnsi="Times New Roman" w:cs="Times New Roman"/>
          <w:b/>
          <w:color w:val="000000"/>
          <w:sz w:val="24"/>
          <w:szCs w:val="24"/>
          <w:lang w:eastAsia="ru-RU"/>
        </w:rPr>
        <w:t>Основные печатные издания</w:t>
      </w:r>
    </w:p>
    <w:p w:rsidR="002554DB" w:rsidRPr="00CF3656" w:rsidRDefault="00F12A0A" w:rsidP="00F12A0A">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sidR="002554DB" w:rsidRPr="00CF3656">
        <w:rPr>
          <w:rFonts w:ascii="Times New Roman" w:eastAsia="Times New Roman" w:hAnsi="Times New Roman" w:cs="Times New Roman"/>
          <w:color w:val="000000"/>
          <w:sz w:val="24"/>
          <w:szCs w:val="24"/>
          <w:lang w:eastAsia="ru-RU"/>
        </w:rPr>
        <w:t xml:space="preserve">. </w:t>
      </w:r>
      <w:r w:rsidRPr="00DE64F5">
        <w:rPr>
          <w:rFonts w:ascii="Times New Roman" w:eastAsia="Times New Roman" w:hAnsi="Times New Roman" w:cs="Times New Roman"/>
          <w:sz w:val="24"/>
          <w:szCs w:val="24"/>
          <w:lang w:eastAsia="ru-RU"/>
        </w:rPr>
        <w:t>Семенова, Н. В. Инженерная графика: учебное пособие для СПО / Н. В. Семенова, Л. В. Баранова; под редакцией Н. Х. Понетаевой. — 2-е изд. — Саратов, Екатеринбург: Профобразование, Уральск</w:t>
      </w:r>
      <w:r>
        <w:rPr>
          <w:rFonts w:ascii="Times New Roman" w:eastAsia="Times New Roman" w:hAnsi="Times New Roman" w:cs="Times New Roman"/>
          <w:sz w:val="24"/>
          <w:szCs w:val="24"/>
          <w:lang w:eastAsia="ru-RU"/>
        </w:rPr>
        <w:t>ий федеральный университет, 2021</w:t>
      </w:r>
      <w:r w:rsidRPr="00DE64F5">
        <w:rPr>
          <w:rFonts w:ascii="Times New Roman" w:eastAsia="Times New Roman" w:hAnsi="Times New Roman" w:cs="Times New Roman"/>
          <w:sz w:val="24"/>
          <w:szCs w:val="24"/>
          <w:lang w:eastAsia="ru-RU"/>
        </w:rPr>
        <w:t>. — 86 c. — ISBN 978-5</w:t>
      </w:r>
      <w:r>
        <w:rPr>
          <w:rFonts w:ascii="Times New Roman" w:eastAsia="Times New Roman" w:hAnsi="Times New Roman" w:cs="Times New Roman"/>
          <w:sz w:val="24"/>
          <w:szCs w:val="24"/>
          <w:lang w:eastAsia="ru-RU"/>
        </w:rPr>
        <w:t>-4488-0501-1, 978-5-7996-2860-4</w:t>
      </w:r>
      <w:r w:rsidR="002554DB" w:rsidRPr="00CF3656">
        <w:rPr>
          <w:rFonts w:ascii="Times New Roman" w:eastAsia="Times New Roman" w:hAnsi="Times New Roman" w:cs="Times New Roman"/>
          <w:color w:val="000000"/>
          <w:sz w:val="24"/>
          <w:szCs w:val="24"/>
          <w:lang w:eastAsia="ru-RU"/>
        </w:rPr>
        <w:t xml:space="preserve">. </w:t>
      </w:r>
    </w:p>
    <w:p w:rsidR="002554DB" w:rsidRPr="00CF3656" w:rsidRDefault="00F12A0A"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002554DB" w:rsidRPr="00CF3656">
        <w:rPr>
          <w:rFonts w:ascii="Times New Roman" w:eastAsia="Times New Roman" w:hAnsi="Times New Roman" w:cs="Times New Roman"/>
          <w:color w:val="000000"/>
          <w:sz w:val="24"/>
          <w:szCs w:val="24"/>
          <w:lang w:eastAsia="ru-RU"/>
        </w:rPr>
        <w:t>. Основы инженерной графики: учебник для студ. учреждений сред. проф. образования / Э. М. Фазлулин, О. А. Яковук. — Москва.: Издательский центр «Академия», 2020. — 240 с.</w:t>
      </w:r>
    </w:p>
    <w:p w:rsidR="002554DB" w:rsidRDefault="002554DB" w:rsidP="002554DB">
      <w:pPr>
        <w:ind w:firstLine="31"/>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3.2.2. </w:t>
      </w:r>
      <w:r w:rsidRPr="00D60AF1">
        <w:rPr>
          <w:rFonts w:ascii="Times New Roman" w:eastAsia="Times New Roman" w:hAnsi="Times New Roman" w:cs="Times New Roman"/>
          <w:b/>
          <w:color w:val="000000"/>
          <w:sz w:val="24"/>
          <w:szCs w:val="24"/>
          <w:lang w:eastAsia="ru-RU"/>
        </w:rPr>
        <w:t>Основные электронные издания</w:t>
      </w:r>
    </w:p>
    <w:p w:rsidR="00B12CAB" w:rsidRPr="00B12CAB" w:rsidRDefault="002554DB" w:rsidP="00B12CAB">
      <w:pPr>
        <w:spacing w:after="0" w:line="360" w:lineRule="auto"/>
        <w:ind w:firstLine="31"/>
        <w:jc w:val="both"/>
        <w:rPr>
          <w:rStyle w:val="a6"/>
          <w:rFonts w:ascii="Times New Roman" w:hAnsi="Times New Roman"/>
          <w:sz w:val="24"/>
          <w:szCs w:val="24"/>
        </w:rPr>
      </w:pPr>
      <w:r w:rsidRPr="00B12CAB">
        <w:rPr>
          <w:rFonts w:ascii="Times New Roman" w:eastAsia="Times New Roman" w:hAnsi="Times New Roman" w:cs="Times New Roman"/>
          <w:bCs/>
          <w:color w:val="000000"/>
          <w:sz w:val="24"/>
          <w:szCs w:val="24"/>
          <w:lang w:eastAsia="ru-RU"/>
        </w:rPr>
        <w:t xml:space="preserve">1. </w:t>
      </w:r>
      <w:r w:rsidR="00B12CAB" w:rsidRPr="00B12CAB">
        <w:rPr>
          <w:rFonts w:ascii="Times New Roman" w:hAnsi="Times New Roman" w:cs="Times New Roman"/>
          <w:sz w:val="24"/>
          <w:szCs w:val="24"/>
        </w:rPr>
        <w:t xml:space="preserve"> Кул</w:t>
      </w:r>
      <w:r w:rsidR="00855A7D">
        <w:rPr>
          <w:rFonts w:ascii="Times New Roman" w:hAnsi="Times New Roman" w:cs="Times New Roman"/>
          <w:sz w:val="24"/>
          <w:szCs w:val="24"/>
        </w:rPr>
        <w:t>иков, В. П., Инженерная графика</w:t>
      </w:r>
      <w:r w:rsidR="00B12CAB" w:rsidRPr="00B12CAB">
        <w:rPr>
          <w:rFonts w:ascii="Times New Roman" w:hAnsi="Times New Roman" w:cs="Times New Roman"/>
          <w:sz w:val="24"/>
          <w:szCs w:val="24"/>
        </w:rPr>
        <w:t>: уч</w:t>
      </w:r>
      <w:r w:rsidR="00855A7D">
        <w:rPr>
          <w:rFonts w:ascii="Times New Roman" w:hAnsi="Times New Roman" w:cs="Times New Roman"/>
          <w:sz w:val="24"/>
          <w:szCs w:val="24"/>
        </w:rPr>
        <w:t>ебник / В. П. Куликов. — Москва</w:t>
      </w:r>
      <w:r w:rsidR="00B12CAB" w:rsidRPr="00B12CAB">
        <w:rPr>
          <w:rFonts w:ascii="Times New Roman" w:hAnsi="Times New Roman" w:cs="Times New Roman"/>
          <w:sz w:val="24"/>
          <w:szCs w:val="24"/>
        </w:rPr>
        <w:t xml:space="preserve">: КноРус, 2023. — 284 с. — ISBN 978-5-406-11700-2. — URL: </w:t>
      </w:r>
      <w:hyperlink r:id="rId7" w:history="1">
        <w:r w:rsidR="00B12CAB" w:rsidRPr="00B12CAB">
          <w:rPr>
            <w:rStyle w:val="a6"/>
            <w:rFonts w:ascii="Times New Roman" w:hAnsi="Times New Roman"/>
            <w:sz w:val="24"/>
            <w:szCs w:val="24"/>
          </w:rPr>
          <w:t>https://book.ru/book/949516</w:t>
        </w:r>
      </w:hyperlink>
    </w:p>
    <w:p w:rsidR="00B12CAB" w:rsidRPr="00B12CAB" w:rsidRDefault="002554DB" w:rsidP="00B12CAB">
      <w:pPr>
        <w:spacing w:after="0" w:line="360" w:lineRule="auto"/>
        <w:ind w:firstLine="31"/>
        <w:jc w:val="both"/>
        <w:rPr>
          <w:rFonts w:ascii="Times New Roman" w:hAnsi="Times New Roman" w:cs="Times New Roman"/>
          <w:sz w:val="24"/>
          <w:szCs w:val="24"/>
        </w:rPr>
      </w:pPr>
      <w:r w:rsidRPr="00B12CAB">
        <w:rPr>
          <w:rFonts w:ascii="Times New Roman" w:eastAsia="Times New Roman" w:hAnsi="Times New Roman" w:cs="Times New Roman"/>
          <w:color w:val="000000"/>
          <w:sz w:val="24"/>
          <w:szCs w:val="24"/>
          <w:lang w:eastAsia="ru-RU"/>
        </w:rPr>
        <w:t xml:space="preserve">2. </w:t>
      </w:r>
      <w:r w:rsidR="00B12CAB" w:rsidRPr="00B12CAB">
        <w:rPr>
          <w:rFonts w:ascii="Times New Roman" w:hAnsi="Times New Roman" w:cs="Times New Roman"/>
          <w:sz w:val="24"/>
          <w:szCs w:val="24"/>
        </w:rPr>
        <w:t>Веселов, В. И., Инженерная графика для ма</w:t>
      </w:r>
      <w:r w:rsidR="00855A7D">
        <w:rPr>
          <w:rFonts w:ascii="Times New Roman" w:hAnsi="Times New Roman" w:cs="Times New Roman"/>
          <w:sz w:val="24"/>
          <w:szCs w:val="24"/>
        </w:rPr>
        <w:t>шиностроительных специальностей</w:t>
      </w:r>
      <w:r w:rsidR="00B12CAB" w:rsidRPr="00B12CAB">
        <w:rPr>
          <w:rFonts w:ascii="Times New Roman" w:hAnsi="Times New Roman" w:cs="Times New Roman"/>
          <w:sz w:val="24"/>
          <w:szCs w:val="24"/>
        </w:rPr>
        <w:t>: учебник / В. И. Весело</w:t>
      </w:r>
      <w:r w:rsidR="00855A7D">
        <w:rPr>
          <w:rFonts w:ascii="Times New Roman" w:hAnsi="Times New Roman" w:cs="Times New Roman"/>
          <w:sz w:val="24"/>
          <w:szCs w:val="24"/>
        </w:rPr>
        <w:t>в, О. В. Георгиевский. — Москва</w:t>
      </w:r>
      <w:r w:rsidR="00B12CAB" w:rsidRPr="00B12CAB">
        <w:rPr>
          <w:rFonts w:ascii="Times New Roman" w:hAnsi="Times New Roman" w:cs="Times New Roman"/>
          <w:sz w:val="24"/>
          <w:szCs w:val="24"/>
        </w:rPr>
        <w:t xml:space="preserve">: КноРус, 2023. — 159 с. — ISBN 978-5-406-11624-1. — URL: </w:t>
      </w:r>
      <w:hyperlink r:id="rId8" w:history="1">
        <w:r w:rsidR="00B12CAB" w:rsidRPr="00B12CAB">
          <w:rPr>
            <w:rStyle w:val="a6"/>
            <w:rFonts w:ascii="Times New Roman" w:hAnsi="Times New Roman"/>
            <w:sz w:val="24"/>
            <w:szCs w:val="24"/>
          </w:rPr>
          <w:t>https://book.ru/book/949720</w:t>
        </w:r>
      </w:hyperlink>
    </w:p>
    <w:p w:rsidR="00B12CAB" w:rsidRPr="00B12CAB" w:rsidRDefault="00B12CAB" w:rsidP="00B12CAB">
      <w:pPr>
        <w:spacing w:after="0" w:line="360" w:lineRule="auto"/>
        <w:ind w:firstLine="31"/>
        <w:jc w:val="both"/>
        <w:rPr>
          <w:rFonts w:ascii="Times New Roman" w:hAnsi="Times New Roman" w:cs="Times New Roman"/>
          <w:sz w:val="24"/>
          <w:szCs w:val="24"/>
        </w:rPr>
      </w:pPr>
      <w:r w:rsidRPr="00B12CAB">
        <w:rPr>
          <w:rFonts w:ascii="Times New Roman" w:hAnsi="Times New Roman" w:cs="Times New Roman"/>
          <w:sz w:val="24"/>
          <w:szCs w:val="24"/>
        </w:rPr>
        <w:t>3. Чекмарев, А. А., Инженерная графика : учебное пособие / А. А. Ч</w:t>
      </w:r>
      <w:r w:rsidR="00855A7D">
        <w:rPr>
          <w:rFonts w:ascii="Times New Roman" w:hAnsi="Times New Roman" w:cs="Times New Roman"/>
          <w:sz w:val="24"/>
          <w:szCs w:val="24"/>
        </w:rPr>
        <w:t>екмарев, В. К. Осипов. — Москва</w:t>
      </w:r>
      <w:r w:rsidRPr="00B12CAB">
        <w:rPr>
          <w:rFonts w:ascii="Times New Roman" w:hAnsi="Times New Roman" w:cs="Times New Roman"/>
          <w:sz w:val="24"/>
          <w:szCs w:val="24"/>
        </w:rPr>
        <w:t xml:space="preserve">: КноРус, 2023. — 434 с. — ISBN 978-5-406-11548-0. — URL: </w:t>
      </w:r>
      <w:hyperlink r:id="rId9" w:history="1">
        <w:r w:rsidRPr="00B12CAB">
          <w:rPr>
            <w:rStyle w:val="a6"/>
            <w:rFonts w:ascii="Times New Roman" w:hAnsi="Times New Roman"/>
            <w:sz w:val="24"/>
            <w:szCs w:val="24"/>
          </w:rPr>
          <w:t>https://book.ru/book/949254</w:t>
        </w:r>
      </w:hyperlink>
    </w:p>
    <w:p w:rsidR="00B12CAB" w:rsidRDefault="00B12CAB" w:rsidP="00B12CAB">
      <w:pPr>
        <w:ind w:firstLine="31"/>
        <w:jc w:val="both"/>
        <w:rPr>
          <w:rFonts w:ascii="Times New Roman" w:eastAsia="Times New Roman" w:hAnsi="Times New Roman" w:cs="Times New Roman"/>
          <w:b/>
          <w:color w:val="000000"/>
          <w:sz w:val="24"/>
          <w:szCs w:val="24"/>
          <w:lang w:eastAsia="ru-RU"/>
        </w:rPr>
      </w:pPr>
    </w:p>
    <w:p w:rsidR="002554DB" w:rsidRDefault="002554DB" w:rsidP="00B12CAB">
      <w:pPr>
        <w:ind w:firstLine="31"/>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3.2.3. </w:t>
      </w:r>
      <w:r w:rsidRPr="00D60AF1">
        <w:rPr>
          <w:rFonts w:ascii="Times New Roman" w:eastAsia="Times New Roman" w:hAnsi="Times New Roman" w:cs="Times New Roman"/>
          <w:b/>
          <w:color w:val="000000"/>
          <w:sz w:val="24"/>
          <w:szCs w:val="24"/>
          <w:lang w:eastAsia="ru-RU"/>
        </w:rPr>
        <w:t xml:space="preserve">Дополнительные источники </w:t>
      </w:r>
    </w:p>
    <w:p w:rsidR="002554DB" w:rsidRDefault="002554DB" w:rsidP="002554DB">
      <w:pPr>
        <w:ind w:firstLine="31"/>
        <w:jc w:val="both"/>
        <w:rPr>
          <w:rFonts w:ascii="Times New Roman" w:eastAsia="Times New Roman" w:hAnsi="Times New Roman" w:cs="Times New Roman"/>
          <w:color w:val="000000"/>
          <w:sz w:val="24"/>
          <w:szCs w:val="24"/>
          <w:lang w:eastAsia="ru-RU"/>
        </w:rPr>
      </w:pPr>
      <w:r w:rsidRPr="00F12A0A">
        <w:rPr>
          <w:rFonts w:ascii="Times New Roman" w:hAnsi="Times New Roman" w:cs="Times New Roman"/>
          <w:sz w:val="28"/>
        </w:rPr>
        <w:lastRenderedPageBreak/>
        <w:t>1.</w:t>
      </w:r>
      <w:r w:rsidR="00B12CAB">
        <w:rPr>
          <w:rFonts w:ascii="Times New Roman" w:hAnsi="Times New Roman" w:cs="Times New Roman"/>
          <w:sz w:val="28"/>
        </w:rPr>
        <w:t xml:space="preserve"> </w:t>
      </w:r>
      <w:r w:rsidR="00B12CAB" w:rsidRPr="00DE64F5">
        <w:rPr>
          <w:rFonts w:ascii="Times New Roman" w:eastAsia="Times New Roman" w:hAnsi="Times New Roman" w:cs="Times New Roman"/>
          <w:sz w:val="24"/>
          <w:szCs w:val="24"/>
          <w:lang w:eastAsia="ru-RU"/>
        </w:rPr>
        <w:t>Бродский А.М. и др. Черчение (металлообработка) ОИЦ «</w:t>
      </w:r>
      <w:r w:rsidR="00B12CAB">
        <w:rPr>
          <w:rFonts w:ascii="Times New Roman" w:eastAsia="Times New Roman" w:hAnsi="Times New Roman" w:cs="Times New Roman"/>
          <w:sz w:val="24"/>
          <w:szCs w:val="24"/>
          <w:lang w:eastAsia="ru-RU"/>
        </w:rPr>
        <w:t>Академия», 2021</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Pr="00D60AF1">
        <w:rPr>
          <w:rFonts w:ascii="Times New Roman" w:eastAsia="Times New Roman" w:hAnsi="Times New Roman" w:cs="Times New Roman"/>
          <w:color w:val="000000"/>
          <w:sz w:val="24"/>
          <w:szCs w:val="24"/>
          <w:lang w:eastAsia="ru-RU"/>
        </w:rPr>
        <w:t xml:space="preserve"> </w:t>
      </w:r>
      <w:r w:rsidR="00B12CAB" w:rsidRPr="00DE64F5">
        <w:rPr>
          <w:rFonts w:ascii="Times New Roman" w:eastAsia="Times New Roman" w:hAnsi="Times New Roman" w:cs="Times New Roman"/>
          <w:sz w:val="24"/>
          <w:szCs w:val="24"/>
          <w:lang w:eastAsia="ru-RU"/>
        </w:rPr>
        <w:t xml:space="preserve">Инженерный портал </w:t>
      </w:r>
      <w:r w:rsidR="00B12CAB">
        <w:rPr>
          <w:rFonts w:ascii="Times New Roman" w:eastAsia="Times New Roman" w:hAnsi="Times New Roman" w:cs="Times New Roman"/>
          <w:sz w:val="24"/>
          <w:szCs w:val="24"/>
          <w:lang w:eastAsia="ru-RU"/>
        </w:rPr>
        <w:t xml:space="preserve">"В Масштабе.ру" – Москва, </w:t>
      </w:r>
      <w:r w:rsidR="00B12CAB" w:rsidRPr="00DE64F5">
        <w:rPr>
          <w:rFonts w:ascii="Times New Roman" w:eastAsia="Times New Roman" w:hAnsi="Times New Roman" w:cs="Times New Roman"/>
          <w:sz w:val="24"/>
          <w:szCs w:val="24"/>
          <w:lang w:eastAsia="ru-RU"/>
        </w:rPr>
        <w:t xml:space="preserve"> URL: </w:t>
      </w:r>
      <w:hyperlink r:id="rId10" w:history="1">
        <w:r w:rsidR="00B12CAB" w:rsidRPr="00DE64F5">
          <w:rPr>
            <w:rStyle w:val="a6"/>
            <w:sz w:val="24"/>
            <w:szCs w:val="24"/>
          </w:rPr>
          <w:t>https://vmasshtabe.ru/</w:t>
        </w:r>
      </w:hyperlink>
      <w:r w:rsidRPr="00D60AF1">
        <w:rPr>
          <w:rFonts w:ascii="Times New Roman" w:eastAsia="Times New Roman" w:hAnsi="Times New Roman" w:cs="Times New Roman"/>
          <w:color w:val="000000"/>
          <w:sz w:val="24"/>
          <w:szCs w:val="24"/>
          <w:lang w:eastAsia="ru-RU"/>
        </w:rPr>
        <w:t xml:space="preserve"> </w:t>
      </w:r>
    </w:p>
    <w:p w:rsidR="002554DB" w:rsidRPr="00B12CAB" w:rsidRDefault="002554DB" w:rsidP="00B12CAB">
      <w:pPr>
        <w:spacing w:after="0" w:line="360" w:lineRule="auto"/>
        <w:ind w:firstLine="31"/>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3. </w:t>
      </w:r>
      <w:r w:rsidR="00B12CAB" w:rsidRPr="00B12CAB">
        <w:rPr>
          <w:rFonts w:ascii="Times New Roman" w:eastAsia="Times New Roman" w:hAnsi="Times New Roman" w:cs="Times New Roman"/>
          <w:sz w:val="24"/>
          <w:szCs w:val="24"/>
          <w:lang w:eastAsia="ru-RU"/>
        </w:rPr>
        <w:t>Макарова, М. Н. Техническ</w:t>
      </w:r>
      <w:r w:rsidR="00855A7D">
        <w:rPr>
          <w:rFonts w:ascii="Times New Roman" w:eastAsia="Times New Roman" w:hAnsi="Times New Roman" w:cs="Times New Roman"/>
          <w:sz w:val="24"/>
          <w:szCs w:val="24"/>
          <w:lang w:eastAsia="ru-RU"/>
        </w:rPr>
        <w:t xml:space="preserve">ая графика. Теория и практика </w:t>
      </w:r>
      <w:r w:rsidR="00B12CAB" w:rsidRPr="00B12CAB">
        <w:rPr>
          <w:rFonts w:ascii="Times New Roman" w:eastAsia="Times New Roman" w:hAnsi="Times New Roman" w:cs="Times New Roman"/>
          <w:sz w:val="24"/>
          <w:szCs w:val="24"/>
          <w:lang w:eastAsia="ru-RU"/>
        </w:rPr>
        <w:t xml:space="preserve">: учебное пособие / Макарова М. Н. - Москва : Академический Проект, 2020. - 496 с. (Gaudeamus) - </w:t>
      </w:r>
      <w:r w:rsidR="00855A7D">
        <w:rPr>
          <w:rFonts w:ascii="Times New Roman" w:eastAsia="Times New Roman" w:hAnsi="Times New Roman" w:cs="Times New Roman"/>
          <w:sz w:val="24"/>
          <w:szCs w:val="24"/>
          <w:lang w:eastAsia="ru-RU"/>
        </w:rPr>
        <w:t>ISBN 978-5-8291-3046-6. - Текст</w:t>
      </w:r>
      <w:r w:rsidR="00B12CAB" w:rsidRPr="00B12CAB">
        <w:rPr>
          <w:rFonts w:ascii="Times New Roman" w:eastAsia="Times New Roman" w:hAnsi="Times New Roman" w:cs="Times New Roman"/>
          <w:sz w:val="24"/>
          <w:szCs w:val="24"/>
          <w:lang w:eastAsia="ru-RU"/>
        </w:rPr>
        <w:t xml:space="preserve">: электронный // ЭБС "Консультант студента" : [сайт]. - URL : </w:t>
      </w:r>
      <w:hyperlink r:id="rId11" w:history="1">
        <w:r w:rsidR="00B12CAB" w:rsidRPr="00B12CAB">
          <w:rPr>
            <w:rStyle w:val="a6"/>
            <w:rFonts w:ascii="Times New Roman" w:hAnsi="Times New Roman"/>
            <w:sz w:val="24"/>
            <w:szCs w:val="24"/>
          </w:rPr>
          <w:t>https://www.studentlibrary.ru/book/ISBN9785829130466.html</w:t>
        </w:r>
      </w:hyperlink>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r w:rsidRPr="00D60AF1">
        <w:rPr>
          <w:rFonts w:ascii="Times New Roman" w:eastAsia="Times New Roman" w:hAnsi="Times New Roman" w:cs="Times New Roman"/>
          <w:color w:val="000000"/>
          <w:sz w:val="24"/>
          <w:szCs w:val="24"/>
          <w:lang w:eastAsia="ru-RU"/>
        </w:rPr>
        <w:t>ГОСТ 2.104-2016. Основные надписи. — Введ. 2016-09-01. — М.: Стандартинформ, 2017.</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r w:rsidRPr="00D60AF1">
        <w:rPr>
          <w:rFonts w:ascii="Times New Roman" w:eastAsia="Times New Roman" w:hAnsi="Times New Roman" w:cs="Times New Roman"/>
          <w:color w:val="000000"/>
          <w:sz w:val="24"/>
          <w:szCs w:val="24"/>
          <w:lang w:eastAsia="ru-RU"/>
        </w:rPr>
        <w:t>ГОСТ 2.301-68. ЕСКД. Форматы. — Введ. 1971-01-01.</w:t>
      </w:r>
      <w:r>
        <w:rPr>
          <w:rFonts w:ascii="Times New Roman" w:eastAsia="Times New Roman" w:hAnsi="Times New Roman" w:cs="Times New Roman"/>
          <w:color w:val="000000"/>
          <w:sz w:val="24"/>
          <w:szCs w:val="24"/>
          <w:lang w:eastAsia="ru-RU"/>
        </w:rPr>
        <w:t xml:space="preserve"> — М.: Стандартинформ, 2017.</w:t>
      </w:r>
      <w:r>
        <w:rPr>
          <w:rFonts w:ascii="Times New Roman" w:eastAsia="Times New Roman" w:hAnsi="Times New Roman" w:cs="Times New Roman"/>
          <w:color w:val="000000"/>
          <w:sz w:val="24"/>
          <w:szCs w:val="24"/>
          <w:lang w:eastAsia="ru-RU"/>
        </w:rPr>
        <w:br/>
        <w:t>3.</w:t>
      </w:r>
      <w:r w:rsidRPr="00D60AF1">
        <w:rPr>
          <w:rFonts w:ascii="Times New Roman" w:eastAsia="Times New Roman" w:hAnsi="Times New Roman" w:cs="Times New Roman"/>
          <w:color w:val="000000"/>
          <w:sz w:val="24"/>
          <w:szCs w:val="24"/>
          <w:lang w:eastAsia="ru-RU"/>
        </w:rPr>
        <w:t>ГОСТ 2.302-68. ЕСКД. Масштабы. — Введ. 1971-01-01. — М.: Стандартинформ, 2017.</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r w:rsidRPr="00D60AF1">
        <w:rPr>
          <w:rFonts w:ascii="Times New Roman" w:eastAsia="Times New Roman" w:hAnsi="Times New Roman" w:cs="Times New Roman"/>
          <w:color w:val="000000"/>
          <w:sz w:val="24"/>
          <w:szCs w:val="24"/>
          <w:lang w:eastAsia="ru-RU"/>
        </w:rPr>
        <w:t>ГОСТ 2.303-68. ЕСКД. Линии. — Введ. 1971-01-01. — М.: Стандартинформ, 2017.</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r w:rsidRPr="00D60AF1">
        <w:rPr>
          <w:rFonts w:ascii="Times New Roman" w:eastAsia="Times New Roman" w:hAnsi="Times New Roman" w:cs="Times New Roman"/>
          <w:color w:val="000000"/>
          <w:sz w:val="24"/>
          <w:szCs w:val="24"/>
          <w:lang w:eastAsia="ru-RU"/>
        </w:rPr>
        <w:t>ГОСТ 2.304-81. ЕСКД. Шрифты чертёжные. — Введ. 1982-01-01. — М.: Стандартинформ, 2017.</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w:t>
      </w:r>
      <w:r w:rsidRPr="00D60AF1">
        <w:rPr>
          <w:rFonts w:ascii="Times New Roman" w:eastAsia="Times New Roman" w:hAnsi="Times New Roman" w:cs="Times New Roman"/>
          <w:color w:val="000000"/>
          <w:sz w:val="24"/>
          <w:szCs w:val="24"/>
          <w:lang w:eastAsia="ru-RU"/>
        </w:rPr>
        <w:t>ГОСТ 2.307-2011. ЕСКД. Нанесение размеров и предельных отклонений. — Введ. 2012-01-01. — М.: Стандартинформ, 2021.</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w:t>
      </w:r>
      <w:r w:rsidRPr="00D60AF1">
        <w:rPr>
          <w:rFonts w:ascii="Times New Roman" w:eastAsia="Times New Roman" w:hAnsi="Times New Roman" w:cs="Times New Roman"/>
          <w:color w:val="000000"/>
          <w:sz w:val="24"/>
          <w:szCs w:val="24"/>
          <w:lang w:eastAsia="ru-RU"/>
        </w:rPr>
        <w:t>ГОСТ 2.312-72. ЕСКД. Условные изображения и обозначения швов сварных соединений. — Введ. 1973-01-01. — М.: Стандартинформ, 2017.</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w:t>
      </w:r>
      <w:r w:rsidRPr="00D60AF1">
        <w:rPr>
          <w:rFonts w:ascii="Times New Roman" w:eastAsia="Times New Roman" w:hAnsi="Times New Roman" w:cs="Times New Roman"/>
          <w:color w:val="000000"/>
          <w:sz w:val="24"/>
          <w:szCs w:val="24"/>
          <w:lang w:eastAsia="ru-RU"/>
        </w:rPr>
        <w:t xml:space="preserve"> ГОСТ 2.313-82. ЕСКД. Условные изображения и обозначения неразъёмных соединений. — Введ. 1984-01-01. — М.: Стандартинформ, 2017.</w:t>
      </w:r>
    </w:p>
    <w:p w:rsidR="002554DB" w:rsidRDefault="002554DB" w:rsidP="002554DB">
      <w:pPr>
        <w:ind w:firstLine="3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w:t>
      </w:r>
      <w:r w:rsidRPr="00D60AF1">
        <w:rPr>
          <w:rFonts w:ascii="Times New Roman" w:eastAsia="Times New Roman" w:hAnsi="Times New Roman" w:cs="Times New Roman"/>
          <w:color w:val="000000"/>
          <w:sz w:val="24"/>
          <w:szCs w:val="24"/>
          <w:lang w:eastAsia="ru-RU"/>
        </w:rPr>
        <w:t>ГОСТ 2.315-68. ЕСКД. Изображения упрощённые и условные крепёжных деталей. — Введ. 1971-01-01. — М.: Стандартинформ, 2017.</w:t>
      </w:r>
    </w:p>
    <w:p w:rsidR="002554DB" w:rsidRDefault="002554DB">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3C4F52" w:rsidRPr="00352855" w:rsidRDefault="002554DB" w:rsidP="002554DB">
      <w:pPr>
        <w:spacing w:after="0" w:line="240" w:lineRule="auto"/>
        <w:ind w:firstLine="709"/>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lastRenderedPageBreak/>
        <w:t>3.2.1</w:t>
      </w:r>
      <w:r w:rsidR="003C4F52" w:rsidRPr="00352855">
        <w:rPr>
          <w:rFonts w:ascii="Times New Roman" w:eastAsia="Times New Roman" w:hAnsi="Times New Roman" w:cs="Times New Roman"/>
          <w:b/>
          <w:bCs/>
          <w:sz w:val="24"/>
          <w:szCs w:val="24"/>
          <w:lang w:eastAsia="ru-RU"/>
        </w:rPr>
        <w:t>4. КОНТРОЛЬ И ОЦЕНКА РЕЗУЛЬТАТОВ ОСВОЕНИЯ</w:t>
      </w:r>
    </w:p>
    <w:p w:rsidR="003C4F52" w:rsidRPr="00D60AF1" w:rsidRDefault="003C4F52" w:rsidP="003C4F52">
      <w:pPr>
        <w:spacing w:after="0" w:line="240" w:lineRule="auto"/>
        <w:jc w:val="center"/>
        <w:rPr>
          <w:rFonts w:ascii="Times New Roman" w:eastAsia="Times New Roman" w:hAnsi="Times New Roman" w:cs="Times New Roman"/>
          <w:bCs/>
          <w:sz w:val="24"/>
          <w:szCs w:val="24"/>
          <w:lang w:eastAsia="ru-RU"/>
        </w:rPr>
      </w:pPr>
      <w:r w:rsidRPr="00352855">
        <w:rPr>
          <w:rFonts w:ascii="Times New Roman" w:eastAsia="Times New Roman" w:hAnsi="Times New Roman" w:cs="Times New Roman"/>
          <w:b/>
          <w:bCs/>
          <w:sz w:val="24"/>
          <w:szCs w:val="24"/>
          <w:lang w:eastAsia="ru-RU"/>
        </w:rPr>
        <w:t>УЧЕБНОЙ ДИСЦИПЛИНЫ</w:t>
      </w:r>
    </w:p>
    <w:tbl>
      <w:tblPr>
        <w:tblW w:w="9985" w:type="dxa"/>
        <w:tblInd w:w="108" w:type="dxa"/>
        <w:tblLook w:val="04A0" w:firstRow="1" w:lastRow="0" w:firstColumn="1" w:lastColumn="0" w:noHBand="0" w:noVBand="1"/>
      </w:tblPr>
      <w:tblGrid>
        <w:gridCol w:w="4584"/>
        <w:gridCol w:w="3192"/>
        <w:gridCol w:w="2209"/>
      </w:tblGrid>
      <w:tr w:rsidR="003C4F52" w:rsidRPr="00D60AF1" w:rsidTr="0088754F">
        <w:trPr>
          <w:trHeight w:val="312"/>
        </w:trPr>
        <w:tc>
          <w:tcPr>
            <w:tcW w:w="45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sz w:val="24"/>
                <w:szCs w:val="24"/>
                <w:lang w:eastAsia="ru-RU"/>
              </w:rPr>
              <w:br w:type="page"/>
            </w:r>
            <w:r>
              <w:rPr>
                <w:rFonts w:ascii="Times New Roman" w:eastAsia="Times New Roman" w:hAnsi="Times New Roman" w:cs="Times New Roman"/>
                <w:b/>
                <w:bCs/>
                <w:color w:val="000000"/>
                <w:sz w:val="24"/>
                <w:szCs w:val="24"/>
                <w:lang w:eastAsia="ru-RU"/>
              </w:rPr>
              <w:t>Ре</w:t>
            </w:r>
            <w:r w:rsidRPr="00D60AF1">
              <w:rPr>
                <w:rFonts w:ascii="Times New Roman" w:eastAsia="Times New Roman" w:hAnsi="Times New Roman" w:cs="Times New Roman"/>
                <w:b/>
                <w:bCs/>
                <w:color w:val="000000"/>
                <w:sz w:val="24"/>
                <w:szCs w:val="24"/>
                <w:lang w:eastAsia="ru-RU"/>
              </w:rPr>
              <w:t>зультаты обучения</w:t>
            </w:r>
          </w:p>
        </w:tc>
        <w:tc>
          <w:tcPr>
            <w:tcW w:w="3192"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Критерии оценки</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3C4F52" w:rsidRPr="00D60AF1" w:rsidRDefault="003C4F52"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Методы оценки</w:t>
            </w:r>
          </w:p>
        </w:tc>
      </w:tr>
      <w:tr w:rsidR="003C4F52" w:rsidRPr="00D60AF1" w:rsidTr="0088754F">
        <w:trPr>
          <w:trHeight w:val="5796"/>
        </w:trPr>
        <w:tc>
          <w:tcPr>
            <w:tcW w:w="4584" w:type="dxa"/>
            <w:tcBorders>
              <w:top w:val="single" w:sz="4" w:space="0" w:color="auto"/>
              <w:left w:val="single" w:sz="4" w:space="0" w:color="auto"/>
              <w:bottom w:val="single" w:sz="4" w:space="0" w:color="auto"/>
              <w:right w:val="single" w:sz="4" w:space="0" w:color="auto"/>
            </w:tcBorders>
            <w:shd w:val="clear" w:color="auto" w:fill="auto"/>
            <w:hideMark/>
          </w:tcPr>
          <w:p w:rsidR="003C4F52" w:rsidRPr="00D60AF1" w:rsidRDefault="003C4F52"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b/>
                <w:bCs/>
                <w:color w:val="000000"/>
                <w:lang w:eastAsia="ru-RU"/>
              </w:rPr>
              <w:t>Перечень знаний, осваиваемых в рамках дисциплины:</w:t>
            </w:r>
            <w:r w:rsidRPr="00D60AF1">
              <w:rPr>
                <w:rFonts w:ascii="Times New Roman" w:eastAsia="Times New Roman" w:hAnsi="Times New Roman" w:cs="Times New Roman"/>
                <w:color w:val="000000"/>
                <w:lang w:eastAsia="ru-RU"/>
              </w:rPr>
              <w:br/>
              <w:t>- законы, методы, приемы проекционного черчения;</w:t>
            </w:r>
            <w:r w:rsidRPr="00D60AF1">
              <w:rPr>
                <w:rFonts w:ascii="Times New Roman" w:eastAsia="Times New Roman" w:hAnsi="Times New Roman" w:cs="Times New Roman"/>
                <w:color w:val="000000"/>
                <w:lang w:eastAsia="ru-RU"/>
              </w:rPr>
              <w:br/>
              <w:t>- правила выполнения и чтения конструкторской и технологической документации;</w:t>
            </w:r>
            <w:r w:rsidRPr="00D60AF1">
              <w:rPr>
                <w:rFonts w:ascii="Times New Roman" w:eastAsia="Times New Roman" w:hAnsi="Times New Roman" w:cs="Times New Roman"/>
                <w:color w:val="000000"/>
                <w:lang w:eastAsia="ru-RU"/>
              </w:rPr>
              <w:br/>
              <w:t>- правила оформления чертежей, геометрические построения и правила вычерчивания технических деталей;</w:t>
            </w:r>
            <w:r w:rsidRPr="00D60AF1">
              <w:rPr>
                <w:rFonts w:ascii="Times New Roman" w:eastAsia="Times New Roman" w:hAnsi="Times New Roman" w:cs="Times New Roman"/>
                <w:color w:val="000000"/>
                <w:lang w:eastAsia="ru-RU"/>
              </w:rPr>
              <w:br/>
              <w:t>- способы графического представления технологического оборудования и выполнения технологических схем;</w:t>
            </w:r>
            <w:r w:rsidRPr="00D60AF1">
              <w:rPr>
                <w:rFonts w:ascii="Times New Roman" w:eastAsia="Times New Roman" w:hAnsi="Times New Roman" w:cs="Times New Roman"/>
                <w:color w:val="000000"/>
                <w:lang w:eastAsia="ru-RU"/>
              </w:rPr>
              <w:br/>
              <w:t>- требования стандартов Единой системы конструкторской документации (далее ЕСКД) и Единой системы технологической документации (далее ЕСТД) к оформлению и составлению чертежей и схем;</w:t>
            </w:r>
            <w:r w:rsidRPr="00D60AF1">
              <w:rPr>
                <w:rFonts w:ascii="Times New Roman" w:eastAsia="Times New Roman" w:hAnsi="Times New Roman" w:cs="Times New Roman"/>
                <w:color w:val="000000"/>
                <w:lang w:eastAsia="ru-RU"/>
              </w:rPr>
              <w:br/>
              <w:t>- правила выполнения чертежей в формате 2D и 3D;</w:t>
            </w:r>
          </w:p>
          <w:p w:rsidR="003C4F52" w:rsidRPr="00D60AF1" w:rsidRDefault="003C4F52" w:rsidP="0088754F">
            <w:pPr>
              <w:spacing w:after="0" w:line="240" w:lineRule="auto"/>
              <w:rPr>
                <w:rFonts w:ascii="Times New Roman" w:eastAsia="Times New Roman" w:hAnsi="Times New Roman" w:cs="Times New Roman"/>
                <w:color w:val="000000"/>
                <w:lang w:eastAsia="ru-RU"/>
              </w:rPr>
            </w:pPr>
          </w:p>
          <w:p w:rsidR="003C4F52" w:rsidRPr="00D60AF1" w:rsidRDefault="003C4F52"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b/>
                <w:bCs/>
                <w:color w:val="000000"/>
                <w:lang w:eastAsia="ru-RU"/>
              </w:rPr>
              <w:t>Перечень умений, осваиваемых в рамках дисциплины:</w:t>
            </w:r>
            <w:r w:rsidRPr="00D60AF1">
              <w:rPr>
                <w:rFonts w:ascii="Times New Roman" w:eastAsia="Times New Roman" w:hAnsi="Times New Roman" w:cs="Times New Roman"/>
                <w:color w:val="000000"/>
                <w:lang w:eastAsia="ru-RU"/>
              </w:rPr>
              <w:br/>
              <w:t>- выполнять графические изображения технологического оборудования и технологических схем в ручной и машинной графике;</w:t>
            </w:r>
            <w:r w:rsidRPr="00D60AF1">
              <w:rPr>
                <w:rFonts w:ascii="Times New Roman" w:eastAsia="Times New Roman" w:hAnsi="Times New Roman" w:cs="Times New Roman"/>
                <w:color w:val="000000"/>
                <w:lang w:eastAsia="ru-RU"/>
              </w:rPr>
              <w:br/>
              <w:t>- выполнять комплексные чертежи геометрических тел и проекции точек, лежащих на их поверхности, в ручной и машинной графике;</w:t>
            </w:r>
            <w:r w:rsidRPr="00D60AF1">
              <w:rPr>
                <w:rFonts w:ascii="Times New Roman" w:eastAsia="Times New Roman" w:hAnsi="Times New Roman" w:cs="Times New Roman"/>
                <w:color w:val="000000"/>
                <w:lang w:eastAsia="ru-RU"/>
              </w:rPr>
              <w:br/>
              <w:t>- выполнять чертежи технических деталей в ручной и машинной графике;</w:t>
            </w:r>
            <w:r w:rsidRPr="00D60AF1">
              <w:rPr>
                <w:rFonts w:ascii="Times New Roman" w:eastAsia="Times New Roman" w:hAnsi="Times New Roman" w:cs="Times New Roman"/>
                <w:color w:val="000000"/>
                <w:lang w:eastAsia="ru-RU"/>
              </w:rPr>
              <w:br/>
              <w:t>- читать чертежи и схемы;</w:t>
            </w:r>
            <w:r w:rsidRPr="00D60AF1">
              <w:rPr>
                <w:rFonts w:ascii="Times New Roman" w:eastAsia="Times New Roman" w:hAnsi="Times New Roman" w:cs="Times New Roman"/>
                <w:color w:val="000000"/>
                <w:lang w:eastAsia="ru-RU"/>
              </w:rPr>
              <w:br/>
              <w:t>- оформлять технологическую и конструкторскую документацию в соответствии с технической документацией;</w:t>
            </w:r>
            <w:r w:rsidRPr="00D60AF1">
              <w:rPr>
                <w:rFonts w:ascii="Times New Roman" w:eastAsia="Times New Roman" w:hAnsi="Times New Roman" w:cs="Times New Roman"/>
                <w:color w:val="000000"/>
                <w:lang w:eastAsia="ru-RU"/>
              </w:rPr>
              <w:br/>
              <w:t>- выполнять чертежи в формате 2D и 3D;</w:t>
            </w:r>
          </w:p>
        </w:tc>
        <w:tc>
          <w:tcPr>
            <w:tcW w:w="3192" w:type="dxa"/>
            <w:tcBorders>
              <w:top w:val="single" w:sz="4" w:space="0" w:color="auto"/>
              <w:left w:val="nil"/>
              <w:bottom w:val="single" w:sz="4" w:space="0" w:color="auto"/>
              <w:right w:val="single" w:sz="4" w:space="0" w:color="auto"/>
            </w:tcBorders>
            <w:shd w:val="clear" w:color="auto" w:fill="auto"/>
            <w:hideMark/>
          </w:tcPr>
          <w:p w:rsidR="003C4F52" w:rsidRPr="00D60AF1" w:rsidRDefault="003C4F52"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color w:val="000000"/>
                <w:lang w:eastAsia="ru-RU"/>
              </w:rPr>
              <w:t>- соблюдает технику и принципы нанесения размеров;</w:t>
            </w:r>
            <w:r w:rsidRPr="00D60AF1">
              <w:rPr>
                <w:rFonts w:ascii="Times New Roman" w:eastAsia="Times New Roman" w:hAnsi="Times New Roman" w:cs="Times New Roman"/>
                <w:color w:val="000000"/>
                <w:lang w:eastAsia="ru-RU"/>
              </w:rPr>
              <w:br/>
              <w:t>- выполняет геометрические построения и правила вычерчивания технических деталей;</w:t>
            </w:r>
            <w:r w:rsidRPr="00D60AF1">
              <w:rPr>
                <w:rFonts w:ascii="Times New Roman" w:eastAsia="Times New Roman" w:hAnsi="Times New Roman" w:cs="Times New Roman"/>
                <w:color w:val="000000"/>
                <w:lang w:eastAsia="ru-RU"/>
              </w:rPr>
              <w:br/>
              <w:t>- соотносит типы и назначение спецификаций, правила их чтения и составления;</w:t>
            </w:r>
            <w:r w:rsidRPr="00D60AF1">
              <w:rPr>
                <w:rFonts w:ascii="Times New Roman" w:eastAsia="Times New Roman" w:hAnsi="Times New Roman" w:cs="Times New Roman"/>
                <w:color w:val="000000"/>
                <w:lang w:eastAsia="ru-RU"/>
              </w:rPr>
              <w:br/>
              <w:t>- выполняет чертежи машиностроительных изделий в формате 2D и 3D;</w:t>
            </w:r>
            <w:r w:rsidRPr="00D60AF1">
              <w:rPr>
                <w:rFonts w:ascii="Times New Roman" w:eastAsia="Times New Roman" w:hAnsi="Times New Roman" w:cs="Times New Roman"/>
                <w:color w:val="000000"/>
                <w:lang w:eastAsia="ru-RU"/>
              </w:rPr>
              <w:br/>
              <w:t>- выполняет чертежи в соответствии с требования государственных стандартов ЕСКД и ЕСТД;</w:t>
            </w:r>
            <w:r w:rsidRPr="00D60AF1">
              <w:rPr>
                <w:rFonts w:ascii="Times New Roman" w:eastAsia="Times New Roman" w:hAnsi="Times New Roman" w:cs="Times New Roman"/>
                <w:color w:val="000000"/>
                <w:lang w:eastAsia="ru-RU"/>
              </w:rPr>
              <w:br/>
              <w:t>- выполняет правила выполнения чертежей, технических рисунков, эскизов;</w:t>
            </w:r>
            <w:r w:rsidRPr="00D60AF1">
              <w:rPr>
                <w:rFonts w:ascii="Times New Roman" w:eastAsia="Times New Roman" w:hAnsi="Times New Roman" w:cs="Times New Roman"/>
                <w:color w:val="000000"/>
                <w:lang w:eastAsia="ru-RU"/>
              </w:rPr>
              <w:br/>
              <w:t>- читает чертежи и конструкторскую документацию по профилю специальности;</w:t>
            </w:r>
            <w:r w:rsidRPr="00D60AF1">
              <w:rPr>
                <w:rFonts w:ascii="Times New Roman" w:eastAsia="Times New Roman" w:hAnsi="Times New Roman" w:cs="Times New Roman"/>
                <w:color w:val="000000"/>
                <w:lang w:eastAsia="ru-RU"/>
              </w:rPr>
              <w:br/>
              <w:t>- оформляет конструкторскую документацию в соответствии с действующей нормативно-технической документацией;</w:t>
            </w:r>
            <w:r w:rsidRPr="00D60AF1">
              <w:rPr>
                <w:rFonts w:ascii="Times New Roman" w:eastAsia="Times New Roman" w:hAnsi="Times New Roman" w:cs="Times New Roman"/>
                <w:color w:val="000000"/>
                <w:lang w:eastAsia="ru-RU"/>
              </w:rPr>
              <w:br/>
              <w:t>- применяет методы и приёмы проекционного черчения;</w:t>
            </w:r>
            <w:r w:rsidRPr="00D60AF1">
              <w:rPr>
                <w:rFonts w:ascii="Times New Roman" w:eastAsia="Times New Roman" w:hAnsi="Times New Roman" w:cs="Times New Roman"/>
                <w:color w:val="000000"/>
                <w:lang w:eastAsia="ru-RU"/>
              </w:rPr>
              <w:br/>
              <w:t>- выполняет правила оформления и чтения конструкторской и технологической документации;</w:t>
            </w:r>
            <w:r w:rsidRPr="00D60AF1">
              <w:rPr>
                <w:rFonts w:ascii="Times New Roman" w:eastAsia="Times New Roman" w:hAnsi="Times New Roman" w:cs="Times New Roman"/>
                <w:color w:val="000000"/>
                <w:lang w:eastAsia="ru-RU"/>
              </w:rPr>
              <w:br/>
              <w:t>- соотносит классы точности и их обозначение на чертежах;</w:t>
            </w:r>
          </w:p>
        </w:tc>
        <w:tc>
          <w:tcPr>
            <w:tcW w:w="2209" w:type="dxa"/>
            <w:tcBorders>
              <w:top w:val="single" w:sz="4" w:space="0" w:color="auto"/>
              <w:left w:val="nil"/>
              <w:bottom w:val="single" w:sz="4" w:space="0" w:color="auto"/>
              <w:right w:val="single" w:sz="4" w:space="0" w:color="auto"/>
            </w:tcBorders>
            <w:shd w:val="clear" w:color="auto" w:fill="auto"/>
            <w:hideMark/>
          </w:tcPr>
          <w:p w:rsidR="003C4F52" w:rsidRPr="00D60AF1" w:rsidRDefault="003C4F52"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color w:val="000000"/>
                <w:lang w:eastAsia="ru-RU"/>
              </w:rPr>
              <w:t xml:space="preserve">Оценка результатов выполнения: </w:t>
            </w:r>
            <w:r w:rsidRPr="00D60AF1">
              <w:rPr>
                <w:rFonts w:ascii="Times New Roman" w:eastAsia="Times New Roman" w:hAnsi="Times New Roman" w:cs="Times New Roman"/>
                <w:color w:val="000000"/>
                <w:lang w:eastAsia="ru-RU"/>
              </w:rPr>
              <w:br/>
              <w:t>- текущего контроля (устный/письменный опрос, контрольные вопросы и др.)</w:t>
            </w:r>
            <w:r w:rsidRPr="00D60AF1">
              <w:rPr>
                <w:rFonts w:ascii="Times New Roman" w:eastAsia="Times New Roman" w:hAnsi="Times New Roman" w:cs="Times New Roman"/>
                <w:color w:val="000000"/>
                <w:lang w:eastAsia="ru-RU"/>
              </w:rPr>
              <w:br/>
              <w:t>- практических занятий;</w:t>
            </w:r>
            <w:r w:rsidRPr="00D60AF1">
              <w:rPr>
                <w:rFonts w:ascii="Times New Roman" w:eastAsia="Times New Roman" w:hAnsi="Times New Roman" w:cs="Times New Roman"/>
                <w:color w:val="000000"/>
                <w:lang w:eastAsia="ru-RU"/>
              </w:rPr>
              <w:br/>
              <w:t>- лабораторных работ;</w:t>
            </w:r>
            <w:r w:rsidRPr="00D60AF1">
              <w:rPr>
                <w:rFonts w:ascii="Times New Roman" w:eastAsia="Times New Roman" w:hAnsi="Times New Roman" w:cs="Times New Roman"/>
                <w:color w:val="000000"/>
                <w:lang w:eastAsia="ru-RU"/>
              </w:rPr>
              <w:br/>
              <w:t>- контрольных работ;</w:t>
            </w:r>
            <w:r w:rsidRPr="00D60AF1">
              <w:rPr>
                <w:rFonts w:ascii="Times New Roman" w:eastAsia="Times New Roman" w:hAnsi="Times New Roman" w:cs="Times New Roman"/>
                <w:color w:val="000000"/>
                <w:lang w:eastAsia="ru-RU"/>
              </w:rPr>
              <w:br/>
              <w:t>- промежуточной аттестации.</w:t>
            </w:r>
          </w:p>
        </w:tc>
      </w:tr>
    </w:tbl>
    <w:p w:rsidR="00C56DDD" w:rsidRDefault="00C56DDD"/>
    <w:p w:rsidR="00C56DDD" w:rsidRDefault="00C56DDD">
      <w:r>
        <w:br w:type="page"/>
      </w:r>
    </w:p>
    <w:p w:rsidR="00C56DDD" w:rsidRPr="00C56DDD" w:rsidRDefault="00C56DDD" w:rsidP="00C56DDD">
      <w:pPr>
        <w:widowControl w:val="0"/>
        <w:spacing w:after="0" w:line="240" w:lineRule="auto"/>
        <w:ind w:left="480"/>
        <w:jc w:val="both"/>
        <w:rPr>
          <w:rFonts w:ascii="Times New Roman" w:eastAsia="Times New Roman" w:hAnsi="Times New Roman" w:cs="Times New Roman"/>
          <w:i/>
          <w:sz w:val="24"/>
          <w:szCs w:val="24"/>
          <w:lang w:eastAsia="ru-RU"/>
        </w:rPr>
      </w:pPr>
      <w:r w:rsidRPr="00C56DDD">
        <w:rPr>
          <w:rFonts w:ascii="Times New Roman" w:eastAsia="Times New Roman" w:hAnsi="Times New Roman" w:cs="Times New Roman"/>
          <w:b/>
          <w:sz w:val="24"/>
          <w:szCs w:val="24"/>
          <w:lang w:eastAsia="ru-RU"/>
        </w:rPr>
        <w:lastRenderedPageBreak/>
        <w:t>Описание шкал оценивания</w:t>
      </w:r>
    </w:p>
    <w:p w:rsidR="00C56DDD" w:rsidRPr="00C56DDD" w:rsidRDefault="00C56DDD" w:rsidP="00C56DDD">
      <w:pPr>
        <w:widowControl w:val="0"/>
        <w:spacing w:after="0" w:line="240" w:lineRule="auto"/>
        <w:jc w:val="both"/>
        <w:rPr>
          <w:rFonts w:ascii="Times New Roman" w:eastAsia="Times New Roman" w:hAnsi="Times New Roman" w:cs="Times New Roman"/>
          <w:b/>
          <w:sz w:val="24"/>
          <w:szCs w:val="24"/>
          <w:lang w:eastAsia="ru-RU"/>
        </w:rPr>
      </w:pPr>
    </w:p>
    <w:tbl>
      <w:tblPr>
        <w:tblW w:w="1077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2125"/>
        <w:gridCol w:w="2408"/>
        <w:gridCol w:w="2410"/>
        <w:gridCol w:w="1983"/>
      </w:tblGrid>
      <w:tr w:rsidR="00C56DDD" w:rsidRPr="00C56DDD" w:rsidTr="00C56DDD">
        <w:tc>
          <w:tcPr>
            <w:tcW w:w="184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Индикаторы компетенции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неудовлетворительно</w:t>
            </w:r>
          </w:p>
        </w:tc>
        <w:tc>
          <w:tcPr>
            <w:tcW w:w="2409"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center"/>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удовлетворительно</w:t>
            </w:r>
          </w:p>
        </w:tc>
        <w:tc>
          <w:tcPr>
            <w:tcW w:w="2411"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center"/>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хорошо</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center"/>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отлично</w:t>
            </w:r>
          </w:p>
        </w:tc>
      </w:tr>
      <w:tr w:rsidR="00C56DDD" w:rsidRPr="00C56DDD" w:rsidTr="00C56DDD">
        <w:tc>
          <w:tcPr>
            <w:tcW w:w="184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Полнота знаний</w:t>
            </w:r>
          </w:p>
        </w:tc>
        <w:tc>
          <w:tcPr>
            <w:tcW w:w="2126"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Уровень знаний ниже минимальных требований. Имели место грубые ошибки.</w:t>
            </w:r>
          </w:p>
        </w:tc>
        <w:tc>
          <w:tcPr>
            <w:tcW w:w="2409"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Минимально допустимый уровень знаний. Допущено много негрубых ошибки.</w:t>
            </w:r>
          </w:p>
        </w:tc>
        <w:tc>
          <w:tcPr>
            <w:tcW w:w="2411"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Уровень знаний в объеме, соответствующем программе подготовки. Допущено несколько негрубых ошибок</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Уровень знаний в объеме, соответствующем программе подготовки, без ошибок.</w:t>
            </w:r>
          </w:p>
        </w:tc>
      </w:tr>
      <w:tr w:rsidR="00C56DDD" w:rsidRPr="00C56DDD" w:rsidTr="00C56DDD">
        <w:tc>
          <w:tcPr>
            <w:tcW w:w="184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 xml:space="preserve">Наличие умений </w:t>
            </w:r>
          </w:p>
        </w:tc>
        <w:tc>
          <w:tcPr>
            <w:tcW w:w="2126"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При решении стандартных задач не продемонстрированы основные умения.</w:t>
            </w:r>
          </w:p>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Имели место грубые ошибки.</w:t>
            </w:r>
          </w:p>
        </w:tc>
        <w:tc>
          <w:tcPr>
            <w:tcW w:w="2409"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 xml:space="preserve">Продемонстрированы основные умения. Решены типовые задачи с негрубыми ошибками. Выполнены все задания, но не в полном объеме. </w:t>
            </w:r>
          </w:p>
        </w:tc>
        <w:tc>
          <w:tcPr>
            <w:tcW w:w="2411"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Продемонстрированы все основные умения. Решены все основные задачи с негрубыми ошибками. Выполнены все задания, в полном объеме, но некоторые с недочетами.</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 xml:space="preserve">Продемонстрированы все основные умения, решены все основные задачи с отдельными несущественными недочетами, выполнены все задания в полном объеме. </w:t>
            </w:r>
          </w:p>
        </w:tc>
      </w:tr>
      <w:tr w:rsidR="00C56DDD" w:rsidRPr="00C56DDD" w:rsidTr="00C56DDD">
        <w:tc>
          <w:tcPr>
            <w:tcW w:w="184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Характеристика сформированности компетенции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Компетенция в полной мере не сформирована. Имеющихся знаний, умений, навыков недостаточно для решения практических (профессиональных) задач. Требуется повторное обучение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Сформированность компетенции соответствует минимальным требованиям. Имеющихся знаний, умений, навыков в целом достаточно для решения практических (профессиональных) задач, но требуется дополнительная практика по большинству практических задач.</w:t>
            </w:r>
          </w:p>
        </w:tc>
        <w:tc>
          <w:tcPr>
            <w:tcW w:w="2411"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Сформированность компетенции в целом соответствует требованиям, но есть недочеты. Имеющихся знаний, умений, навыков и мотивации в целом достаточно для решения практических (профессиональных) задач, но требуется дополнительная практика по некоторым профессиональным задачам.</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 xml:space="preserve">Сформированность компетенции полностью соответствует требованиям. Имеющихся знаний, умений, навыков и мотивации в полной мере достаточно для решения сложных практических (профессиональных) задач. </w:t>
            </w:r>
          </w:p>
        </w:tc>
      </w:tr>
      <w:tr w:rsidR="00C56DDD" w:rsidRPr="00C56DDD" w:rsidTr="00C56DDD">
        <w:tc>
          <w:tcPr>
            <w:tcW w:w="184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b/>
                <w:color w:val="000000"/>
                <w:sz w:val="24"/>
                <w:szCs w:val="24"/>
              </w:rPr>
            </w:pPr>
            <w:r w:rsidRPr="00C56DDD">
              <w:rPr>
                <w:rFonts w:ascii="Times New Roman" w:eastAsia="Times New Roman" w:hAnsi="Times New Roman" w:cs="Times New Roman"/>
                <w:b/>
                <w:color w:val="000000"/>
                <w:sz w:val="24"/>
                <w:szCs w:val="24"/>
              </w:rPr>
              <w:t>Уровень сформированности компетенций</w:t>
            </w:r>
          </w:p>
        </w:tc>
        <w:tc>
          <w:tcPr>
            <w:tcW w:w="2126"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Низкий</w:t>
            </w:r>
          </w:p>
        </w:tc>
        <w:tc>
          <w:tcPr>
            <w:tcW w:w="2409"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Ниже среднего</w:t>
            </w:r>
          </w:p>
        </w:tc>
        <w:tc>
          <w:tcPr>
            <w:tcW w:w="2411"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Средний</w:t>
            </w:r>
          </w:p>
        </w:tc>
        <w:tc>
          <w:tcPr>
            <w:tcW w:w="1984" w:type="dxa"/>
            <w:tcBorders>
              <w:top w:val="single" w:sz="4" w:space="0" w:color="auto"/>
              <w:left w:val="single" w:sz="4" w:space="0" w:color="auto"/>
              <w:bottom w:val="single" w:sz="4" w:space="0" w:color="auto"/>
              <w:right w:val="single" w:sz="4" w:space="0" w:color="auto"/>
            </w:tcBorders>
            <w:vAlign w:val="center"/>
            <w:hideMark/>
          </w:tcPr>
          <w:p w:rsidR="00C56DDD" w:rsidRPr="00C56DDD" w:rsidRDefault="00C56DDD" w:rsidP="00C56DDD">
            <w:pPr>
              <w:widowControl w:val="0"/>
              <w:spacing w:after="0" w:line="240" w:lineRule="auto"/>
              <w:jc w:val="both"/>
              <w:rPr>
                <w:rFonts w:ascii="Times New Roman" w:eastAsia="Times New Roman" w:hAnsi="Times New Roman" w:cs="Times New Roman"/>
                <w:color w:val="000000"/>
                <w:sz w:val="24"/>
                <w:szCs w:val="24"/>
              </w:rPr>
            </w:pPr>
            <w:r w:rsidRPr="00C56DDD">
              <w:rPr>
                <w:rFonts w:ascii="Times New Roman" w:eastAsia="Times New Roman" w:hAnsi="Times New Roman" w:cs="Times New Roman"/>
                <w:color w:val="000000"/>
                <w:sz w:val="24"/>
                <w:szCs w:val="24"/>
              </w:rPr>
              <w:t>Высокий</w:t>
            </w:r>
          </w:p>
        </w:tc>
      </w:tr>
    </w:tbl>
    <w:p w:rsidR="00C56DDD" w:rsidRPr="00C56DDD" w:rsidRDefault="00C56DDD" w:rsidP="00C56DDD">
      <w:pPr>
        <w:spacing w:after="200" w:line="276" w:lineRule="auto"/>
        <w:rPr>
          <w:rFonts w:ascii="Times New Roman" w:eastAsia="Times New Roman" w:hAnsi="Times New Roman" w:cs="Times New Roman"/>
          <w:lang w:eastAsia="ru-RU"/>
        </w:rPr>
      </w:pPr>
    </w:p>
    <w:p w:rsidR="002E28F3" w:rsidRDefault="002E28F3"/>
    <w:sectPr w:rsidR="002E28F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6C3" w:rsidRDefault="007966C3" w:rsidP="003C4F52">
      <w:pPr>
        <w:spacing w:after="0" w:line="240" w:lineRule="auto"/>
      </w:pPr>
      <w:r>
        <w:separator/>
      </w:r>
    </w:p>
  </w:endnote>
  <w:endnote w:type="continuationSeparator" w:id="0">
    <w:p w:rsidR="007966C3" w:rsidRDefault="007966C3" w:rsidP="003C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Arial"/>
    <w:charset w:val="00"/>
    <w:family w:val="swiss"/>
    <w:pitch w:val="variable"/>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6C3" w:rsidRDefault="007966C3" w:rsidP="003C4F52">
      <w:pPr>
        <w:spacing w:after="0" w:line="240" w:lineRule="auto"/>
      </w:pPr>
      <w:r>
        <w:separator/>
      </w:r>
    </w:p>
  </w:footnote>
  <w:footnote w:type="continuationSeparator" w:id="0">
    <w:p w:rsidR="007966C3" w:rsidRDefault="007966C3" w:rsidP="003C4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F38CA"/>
    <w:multiLevelType w:val="hybridMultilevel"/>
    <w:tmpl w:val="F2462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BC1CA3"/>
    <w:multiLevelType w:val="hybridMultilevel"/>
    <w:tmpl w:val="B8761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3B"/>
    <w:rsid w:val="00056262"/>
    <w:rsid w:val="000929C6"/>
    <w:rsid w:val="000D2DED"/>
    <w:rsid w:val="000F4B88"/>
    <w:rsid w:val="001319A6"/>
    <w:rsid w:val="001539BD"/>
    <w:rsid w:val="001D200F"/>
    <w:rsid w:val="001F02B3"/>
    <w:rsid w:val="00230765"/>
    <w:rsid w:val="002463AD"/>
    <w:rsid w:val="002554DB"/>
    <w:rsid w:val="002A50EB"/>
    <w:rsid w:val="002E28F3"/>
    <w:rsid w:val="00352B74"/>
    <w:rsid w:val="003B4440"/>
    <w:rsid w:val="003C4F52"/>
    <w:rsid w:val="003D4FD4"/>
    <w:rsid w:val="004102FF"/>
    <w:rsid w:val="004328E0"/>
    <w:rsid w:val="00450CB7"/>
    <w:rsid w:val="005871F6"/>
    <w:rsid w:val="00587616"/>
    <w:rsid w:val="005931F6"/>
    <w:rsid w:val="005C0773"/>
    <w:rsid w:val="00611D38"/>
    <w:rsid w:val="00655E66"/>
    <w:rsid w:val="006C48E6"/>
    <w:rsid w:val="007966C3"/>
    <w:rsid w:val="007D304B"/>
    <w:rsid w:val="007D4E19"/>
    <w:rsid w:val="007D6E8D"/>
    <w:rsid w:val="00822E00"/>
    <w:rsid w:val="00855A7D"/>
    <w:rsid w:val="0086185B"/>
    <w:rsid w:val="00930B10"/>
    <w:rsid w:val="0097333B"/>
    <w:rsid w:val="00A00399"/>
    <w:rsid w:val="00A14F70"/>
    <w:rsid w:val="00A40EC3"/>
    <w:rsid w:val="00A66B4D"/>
    <w:rsid w:val="00B10E51"/>
    <w:rsid w:val="00B12CAB"/>
    <w:rsid w:val="00B90EC4"/>
    <w:rsid w:val="00B95E42"/>
    <w:rsid w:val="00BD0EAA"/>
    <w:rsid w:val="00C304CF"/>
    <w:rsid w:val="00C56DDD"/>
    <w:rsid w:val="00CA1157"/>
    <w:rsid w:val="00CC60BC"/>
    <w:rsid w:val="00D165A7"/>
    <w:rsid w:val="00D2498B"/>
    <w:rsid w:val="00D45ED1"/>
    <w:rsid w:val="00D61E5D"/>
    <w:rsid w:val="00DE11DB"/>
    <w:rsid w:val="00DE2373"/>
    <w:rsid w:val="00E1169D"/>
    <w:rsid w:val="00E64C31"/>
    <w:rsid w:val="00E851F3"/>
    <w:rsid w:val="00EB42D4"/>
    <w:rsid w:val="00EE49B9"/>
    <w:rsid w:val="00F12A0A"/>
    <w:rsid w:val="00F14753"/>
    <w:rsid w:val="00F1561B"/>
    <w:rsid w:val="00F46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8CAD0-D5C3-48D5-9C9B-AA8A97DD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F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4"/>
    <w:uiPriority w:val="99"/>
    <w:qFormat/>
    <w:rsid w:val="003C4F52"/>
    <w:pPr>
      <w:spacing w:after="0" w:line="240" w:lineRule="auto"/>
    </w:pPr>
    <w:rPr>
      <w:rFonts w:ascii="Times New Roman" w:eastAsia="Times New Roman" w:hAnsi="Times New Roman" w:cs="Times New Roman"/>
      <w:sz w:val="20"/>
      <w:szCs w:val="20"/>
      <w:lang w:val="en-US" w:eastAsia="ru-RU"/>
    </w:rPr>
  </w:style>
  <w:style w:type="character" w:customStyle="1" w:styleId="a4">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3"/>
    <w:uiPriority w:val="99"/>
    <w:rsid w:val="003C4F52"/>
    <w:rPr>
      <w:rFonts w:ascii="Times New Roman" w:eastAsia="Times New Roman" w:hAnsi="Times New Roman" w:cs="Times New Roman"/>
      <w:sz w:val="20"/>
      <w:szCs w:val="20"/>
      <w:lang w:val="en-US" w:eastAsia="ru-RU"/>
    </w:rPr>
  </w:style>
  <w:style w:type="character" w:styleId="a5">
    <w:name w:val="footnote reference"/>
    <w:aliases w:val="Знак сноски-FN,Ciae niinee-FN,AЗнак сноски зел"/>
    <w:basedOn w:val="a0"/>
    <w:uiPriority w:val="99"/>
    <w:rsid w:val="003C4F52"/>
    <w:rPr>
      <w:rFonts w:cs="Times New Roman"/>
      <w:vertAlign w:val="superscript"/>
    </w:rPr>
  </w:style>
  <w:style w:type="character" w:styleId="a6">
    <w:name w:val="Hyperlink"/>
    <w:basedOn w:val="a0"/>
    <w:uiPriority w:val="99"/>
    <w:rsid w:val="003C4F52"/>
    <w:rPr>
      <w:rFonts w:cs="Times New Roman"/>
      <w:color w:val="0000FF"/>
      <w:u w:val="single"/>
    </w:rPr>
  </w:style>
  <w:style w:type="paragraph" w:styleId="a7">
    <w:name w:val="List Paragraph"/>
    <w:basedOn w:val="a"/>
    <w:uiPriority w:val="34"/>
    <w:qFormat/>
    <w:rsid w:val="00131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9398">
      <w:bodyDiv w:val="1"/>
      <w:marLeft w:val="0"/>
      <w:marRight w:val="0"/>
      <w:marTop w:val="0"/>
      <w:marBottom w:val="0"/>
      <w:divBdr>
        <w:top w:val="none" w:sz="0" w:space="0" w:color="auto"/>
        <w:left w:val="none" w:sz="0" w:space="0" w:color="auto"/>
        <w:bottom w:val="none" w:sz="0" w:space="0" w:color="auto"/>
        <w:right w:val="none" w:sz="0" w:space="0" w:color="auto"/>
      </w:divBdr>
    </w:div>
    <w:div w:id="113706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ru/book/9497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ru/book/949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entlibrary.ru/book/ISBN9785829130466.html" TargetMode="External"/><Relationship Id="rId5" Type="http://schemas.openxmlformats.org/officeDocument/2006/relationships/footnotes" Target="footnotes.xml"/><Relationship Id="rId10" Type="http://schemas.openxmlformats.org/officeDocument/2006/relationships/hyperlink" Target="https://vmasshtabe.ru/" TargetMode="External"/><Relationship Id="rId4" Type="http://schemas.openxmlformats.org/officeDocument/2006/relationships/webSettings" Target="webSettings.xml"/><Relationship Id="rId9" Type="http://schemas.openxmlformats.org/officeDocument/2006/relationships/hyperlink" Target="https://book.ru/book/9492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13</Pages>
  <Words>2676</Words>
  <Characters>15257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Машарова Юлия Олеговна</dc:creator>
  <cp:lastModifiedBy>Александр</cp:lastModifiedBy>
  <cp:revision>32</cp:revision>
  <dcterms:created xsi:type="dcterms:W3CDTF">2022-10-29T06:10:00Z</dcterms:created>
  <dcterms:modified xsi:type="dcterms:W3CDTF">2024-01-20T14:05:00Z</dcterms:modified>
</cp:coreProperties>
</file>