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49F9B" w14:textId="6C91FD9A" w:rsidR="001A7E41" w:rsidRPr="00B4737C" w:rsidRDefault="001A7E41" w:rsidP="00F64E51">
      <w:pPr>
        <w:pStyle w:val="Title"/>
        <w:rPr>
          <w:sz w:val="40"/>
          <w:szCs w:val="40"/>
        </w:rPr>
      </w:pPr>
      <w:bookmarkStart w:id="0" w:name="_Toc508787468"/>
      <w:r w:rsidRPr="00B4737C">
        <w:rPr>
          <w:sz w:val="40"/>
          <w:szCs w:val="40"/>
        </w:rPr>
        <w:t xml:space="preserve">DITA 1.3 </w:t>
      </w:r>
      <w:r w:rsidR="00D51917" w:rsidRPr="00B4737C">
        <w:rPr>
          <w:sz w:val="40"/>
          <w:szCs w:val="40"/>
        </w:rPr>
        <w:t xml:space="preserve">specialization: </w:t>
      </w:r>
      <w:r w:rsidR="004D181F" w:rsidRPr="00B4737C">
        <w:rPr>
          <w:sz w:val="40"/>
          <w:szCs w:val="40"/>
        </w:rPr>
        <w:t xml:space="preserve">Learning Content </w:t>
      </w:r>
      <w:r w:rsidR="00DC0416" w:rsidRPr="00B4737C">
        <w:rPr>
          <w:sz w:val="40"/>
          <w:szCs w:val="40"/>
        </w:rPr>
        <w:t>Education</w:t>
      </w:r>
      <w:r w:rsidR="004D181F" w:rsidRPr="00B4737C">
        <w:rPr>
          <w:sz w:val="40"/>
          <w:szCs w:val="40"/>
        </w:rPr>
        <w:t xml:space="preserve"> (LCE)</w:t>
      </w:r>
      <w:bookmarkEnd w:id="0"/>
    </w:p>
    <w:p w14:paraId="42E19254" w14:textId="77777777" w:rsidR="00B4737C" w:rsidRDefault="00B4737C" w:rsidP="00F279F1">
      <w:pPr>
        <w:spacing w:after="0"/>
      </w:pPr>
    </w:p>
    <w:p w14:paraId="34549951" w14:textId="4B742CA5" w:rsidR="00F279F1" w:rsidRPr="002D7EC1" w:rsidRDefault="00814B3F" w:rsidP="00F279F1">
      <w:pPr>
        <w:spacing w:after="0"/>
      </w:pPr>
      <w:r w:rsidRPr="002D7EC1">
        <w:t>Documentation for v</w:t>
      </w:r>
      <w:r w:rsidR="00F279F1" w:rsidRPr="002D7EC1">
        <w:t xml:space="preserve">ersion </w:t>
      </w:r>
      <w:r w:rsidR="00B4737C">
        <w:t>3</w:t>
      </w:r>
      <w:r w:rsidR="002F6327">
        <w:t>.0</w:t>
      </w:r>
    </w:p>
    <w:p w14:paraId="030FD3A7" w14:textId="40261B6D" w:rsidR="00F279F1" w:rsidRPr="002D7EC1" w:rsidRDefault="00F279F1" w:rsidP="005029F0">
      <w:pPr>
        <w:spacing w:after="0"/>
      </w:pPr>
      <w:r w:rsidRPr="002D7EC1">
        <w:t xml:space="preserve">Date: </w:t>
      </w:r>
      <w:r w:rsidR="005C08AF">
        <w:t>20</w:t>
      </w:r>
      <w:r w:rsidRPr="002D7EC1">
        <w:t xml:space="preserve"> </w:t>
      </w:r>
      <w:r w:rsidR="00B4737C">
        <w:t>J</w:t>
      </w:r>
      <w:r w:rsidR="0069049F">
        <w:t>anuary</w:t>
      </w:r>
      <w:r w:rsidRPr="002D7EC1">
        <w:t xml:space="preserve"> 20</w:t>
      </w:r>
      <w:r w:rsidR="0069049F">
        <w:t>21</w:t>
      </w:r>
    </w:p>
    <w:p w14:paraId="7A77A79C" w14:textId="50ACCBA0" w:rsidR="005029F0" w:rsidRPr="002D7EC1" w:rsidRDefault="005029F0" w:rsidP="00F279F1">
      <w:r w:rsidRPr="002D7EC1">
        <w:t xml:space="preserve">Published by </w:t>
      </w:r>
      <w:proofErr w:type="spellStart"/>
      <w:r w:rsidRPr="002D7EC1">
        <w:t>XStructuring</w:t>
      </w:r>
      <w:proofErr w:type="spellEnd"/>
    </w:p>
    <w:p w14:paraId="1B412CED" w14:textId="77777777" w:rsidR="00052A3D" w:rsidRDefault="00052A3D" w:rsidP="00D93429"/>
    <w:p w14:paraId="684AD96B" w14:textId="0BC20C2A" w:rsidR="005C08AF" w:rsidRDefault="0062606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62031924" w:history="1">
        <w:r w:rsidR="005C08AF" w:rsidRPr="00FB1C45">
          <w:rPr>
            <w:rStyle w:val="Hyperlink"/>
            <w:noProof/>
          </w:rPr>
          <w:t>Introduction</w:t>
        </w:r>
        <w:r w:rsidR="005C08AF">
          <w:rPr>
            <w:noProof/>
            <w:webHidden/>
          </w:rPr>
          <w:tab/>
        </w:r>
        <w:r w:rsidR="005C08AF">
          <w:rPr>
            <w:noProof/>
            <w:webHidden/>
          </w:rPr>
          <w:fldChar w:fldCharType="begin"/>
        </w:r>
        <w:r w:rsidR="005C08AF">
          <w:rPr>
            <w:noProof/>
            <w:webHidden/>
          </w:rPr>
          <w:instrText xml:space="preserve"> PAGEREF _Toc62031924 \h </w:instrText>
        </w:r>
        <w:r w:rsidR="005C08AF">
          <w:rPr>
            <w:noProof/>
            <w:webHidden/>
          </w:rPr>
        </w:r>
        <w:r w:rsidR="005C08AF">
          <w:rPr>
            <w:noProof/>
            <w:webHidden/>
          </w:rPr>
          <w:fldChar w:fldCharType="separate"/>
        </w:r>
        <w:r w:rsidR="005C08AF">
          <w:rPr>
            <w:noProof/>
            <w:webHidden/>
          </w:rPr>
          <w:t>2</w:t>
        </w:r>
        <w:r w:rsidR="005C08AF">
          <w:rPr>
            <w:noProof/>
            <w:webHidden/>
          </w:rPr>
          <w:fldChar w:fldCharType="end"/>
        </w:r>
      </w:hyperlink>
    </w:p>
    <w:p w14:paraId="1A83C520" w14:textId="4177735E" w:rsidR="005C08AF" w:rsidRDefault="0072205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2031925" w:history="1">
        <w:r w:rsidR="005C08AF" w:rsidRPr="00FB1C45">
          <w:rPr>
            <w:rStyle w:val="Hyperlink"/>
            <w:rFonts w:eastAsia="Times New Roman"/>
            <w:noProof/>
          </w:rPr>
          <w:t>LCE interaction types</w:t>
        </w:r>
        <w:r w:rsidR="005C08AF">
          <w:rPr>
            <w:noProof/>
            <w:webHidden/>
          </w:rPr>
          <w:tab/>
        </w:r>
        <w:r w:rsidR="005C08AF">
          <w:rPr>
            <w:noProof/>
            <w:webHidden/>
          </w:rPr>
          <w:fldChar w:fldCharType="begin"/>
        </w:r>
        <w:r w:rsidR="005C08AF">
          <w:rPr>
            <w:noProof/>
            <w:webHidden/>
          </w:rPr>
          <w:instrText xml:space="preserve"> PAGEREF _Toc62031925 \h </w:instrText>
        </w:r>
        <w:r w:rsidR="005C08AF">
          <w:rPr>
            <w:noProof/>
            <w:webHidden/>
          </w:rPr>
        </w:r>
        <w:r w:rsidR="005C08AF">
          <w:rPr>
            <w:noProof/>
            <w:webHidden/>
          </w:rPr>
          <w:fldChar w:fldCharType="separate"/>
        </w:r>
        <w:r w:rsidR="005C08AF">
          <w:rPr>
            <w:noProof/>
            <w:webHidden/>
          </w:rPr>
          <w:t>3</w:t>
        </w:r>
        <w:r w:rsidR="005C08AF">
          <w:rPr>
            <w:noProof/>
            <w:webHidden/>
          </w:rPr>
          <w:fldChar w:fldCharType="end"/>
        </w:r>
      </w:hyperlink>
    </w:p>
    <w:p w14:paraId="4C2E1BA4" w14:textId="43CA6E4B" w:rsidR="005C08AF" w:rsidRDefault="0072205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2031926" w:history="1">
        <w:r w:rsidR="005C08AF" w:rsidRPr="00FB1C45">
          <w:rPr>
            <w:rStyle w:val="Hyperlink"/>
            <w:rFonts w:eastAsia="Times New Roman"/>
            <w:noProof/>
          </w:rPr>
          <w:t>Specialized elements used in LCE interactions types:</w:t>
        </w:r>
        <w:r w:rsidR="005C08AF">
          <w:rPr>
            <w:noProof/>
            <w:webHidden/>
          </w:rPr>
          <w:tab/>
        </w:r>
        <w:r w:rsidR="005C08AF">
          <w:rPr>
            <w:noProof/>
            <w:webHidden/>
          </w:rPr>
          <w:fldChar w:fldCharType="begin"/>
        </w:r>
        <w:r w:rsidR="005C08AF">
          <w:rPr>
            <w:noProof/>
            <w:webHidden/>
          </w:rPr>
          <w:instrText xml:space="preserve"> PAGEREF _Toc62031926 \h </w:instrText>
        </w:r>
        <w:r w:rsidR="005C08AF">
          <w:rPr>
            <w:noProof/>
            <w:webHidden/>
          </w:rPr>
        </w:r>
        <w:r w:rsidR="005C08AF">
          <w:rPr>
            <w:noProof/>
            <w:webHidden/>
          </w:rPr>
          <w:fldChar w:fldCharType="separate"/>
        </w:r>
        <w:r w:rsidR="005C08AF">
          <w:rPr>
            <w:noProof/>
            <w:webHidden/>
          </w:rPr>
          <w:t>4</w:t>
        </w:r>
        <w:r w:rsidR="005C08AF">
          <w:rPr>
            <w:noProof/>
            <w:webHidden/>
          </w:rPr>
          <w:fldChar w:fldCharType="end"/>
        </w:r>
      </w:hyperlink>
    </w:p>
    <w:p w14:paraId="1FE73334" w14:textId="3B6B71B6" w:rsidR="005C08AF" w:rsidRDefault="0072205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2031927" w:history="1">
        <w:r w:rsidR="005C08AF" w:rsidRPr="00FB1C45">
          <w:rPr>
            <w:rStyle w:val="Hyperlink"/>
            <w:rFonts w:eastAsia="Times New Roman"/>
            <w:noProof/>
          </w:rPr>
          <w:t>lceChainMatching</w:t>
        </w:r>
        <w:r w:rsidR="005C08AF">
          <w:rPr>
            <w:noProof/>
            <w:webHidden/>
          </w:rPr>
          <w:tab/>
        </w:r>
        <w:r w:rsidR="005C08AF">
          <w:rPr>
            <w:noProof/>
            <w:webHidden/>
          </w:rPr>
          <w:fldChar w:fldCharType="begin"/>
        </w:r>
        <w:r w:rsidR="005C08AF">
          <w:rPr>
            <w:noProof/>
            <w:webHidden/>
          </w:rPr>
          <w:instrText xml:space="preserve"> PAGEREF _Toc62031927 \h </w:instrText>
        </w:r>
        <w:r w:rsidR="005C08AF">
          <w:rPr>
            <w:noProof/>
            <w:webHidden/>
          </w:rPr>
        </w:r>
        <w:r w:rsidR="005C08AF">
          <w:rPr>
            <w:noProof/>
            <w:webHidden/>
          </w:rPr>
          <w:fldChar w:fldCharType="separate"/>
        </w:r>
        <w:r w:rsidR="005C08AF">
          <w:rPr>
            <w:noProof/>
            <w:webHidden/>
          </w:rPr>
          <w:t>4</w:t>
        </w:r>
        <w:r w:rsidR="005C08AF">
          <w:rPr>
            <w:noProof/>
            <w:webHidden/>
          </w:rPr>
          <w:fldChar w:fldCharType="end"/>
        </w:r>
      </w:hyperlink>
    </w:p>
    <w:p w14:paraId="03A41674" w14:textId="4C7C4CAE" w:rsidR="005C08AF" w:rsidRDefault="0072205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2031928" w:history="1">
        <w:r w:rsidR="005C08AF" w:rsidRPr="00FB1C45">
          <w:rPr>
            <w:rStyle w:val="Hyperlink"/>
            <w:rFonts w:eastAsia="Times New Roman"/>
            <w:noProof/>
          </w:rPr>
          <w:t>lceDrawing</w:t>
        </w:r>
        <w:r w:rsidR="005C08AF">
          <w:rPr>
            <w:noProof/>
            <w:webHidden/>
          </w:rPr>
          <w:tab/>
        </w:r>
        <w:r w:rsidR="005C08AF">
          <w:rPr>
            <w:noProof/>
            <w:webHidden/>
          </w:rPr>
          <w:fldChar w:fldCharType="begin"/>
        </w:r>
        <w:r w:rsidR="005C08AF">
          <w:rPr>
            <w:noProof/>
            <w:webHidden/>
          </w:rPr>
          <w:instrText xml:space="preserve"> PAGEREF _Toc62031928 \h </w:instrText>
        </w:r>
        <w:r w:rsidR="005C08AF">
          <w:rPr>
            <w:noProof/>
            <w:webHidden/>
          </w:rPr>
        </w:r>
        <w:r w:rsidR="005C08AF">
          <w:rPr>
            <w:noProof/>
            <w:webHidden/>
          </w:rPr>
          <w:fldChar w:fldCharType="separate"/>
        </w:r>
        <w:r w:rsidR="005C08AF">
          <w:rPr>
            <w:noProof/>
            <w:webHidden/>
          </w:rPr>
          <w:t>4</w:t>
        </w:r>
        <w:r w:rsidR="005C08AF">
          <w:rPr>
            <w:noProof/>
            <w:webHidden/>
          </w:rPr>
          <w:fldChar w:fldCharType="end"/>
        </w:r>
      </w:hyperlink>
    </w:p>
    <w:p w14:paraId="48FE1B55" w14:textId="63795124" w:rsidR="005C08AF" w:rsidRDefault="0072205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2031929" w:history="1">
        <w:r w:rsidR="005C08AF" w:rsidRPr="00FB1C45">
          <w:rPr>
            <w:rStyle w:val="Hyperlink"/>
            <w:rFonts w:eastAsia="Times New Roman"/>
            <w:noProof/>
          </w:rPr>
          <w:t>lceGapMatch</w:t>
        </w:r>
        <w:r w:rsidR="005C08AF">
          <w:rPr>
            <w:noProof/>
            <w:webHidden/>
          </w:rPr>
          <w:tab/>
        </w:r>
        <w:r w:rsidR="005C08AF">
          <w:rPr>
            <w:noProof/>
            <w:webHidden/>
          </w:rPr>
          <w:fldChar w:fldCharType="begin"/>
        </w:r>
        <w:r w:rsidR="005C08AF">
          <w:rPr>
            <w:noProof/>
            <w:webHidden/>
          </w:rPr>
          <w:instrText xml:space="preserve"> PAGEREF _Toc62031929 \h </w:instrText>
        </w:r>
        <w:r w:rsidR="005C08AF">
          <w:rPr>
            <w:noProof/>
            <w:webHidden/>
          </w:rPr>
        </w:r>
        <w:r w:rsidR="005C08AF">
          <w:rPr>
            <w:noProof/>
            <w:webHidden/>
          </w:rPr>
          <w:fldChar w:fldCharType="separate"/>
        </w:r>
        <w:r w:rsidR="005C08AF">
          <w:rPr>
            <w:noProof/>
            <w:webHidden/>
          </w:rPr>
          <w:t>4</w:t>
        </w:r>
        <w:r w:rsidR="005C08AF">
          <w:rPr>
            <w:noProof/>
            <w:webHidden/>
          </w:rPr>
          <w:fldChar w:fldCharType="end"/>
        </w:r>
      </w:hyperlink>
    </w:p>
    <w:p w14:paraId="576B78C0" w14:textId="3467E14E" w:rsidR="005C08AF" w:rsidRDefault="0072205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2031930" w:history="1">
        <w:r w:rsidR="005C08AF" w:rsidRPr="00FB1C45">
          <w:rPr>
            <w:rStyle w:val="Hyperlink"/>
            <w:rFonts w:eastAsia="Times New Roman"/>
            <w:noProof/>
          </w:rPr>
          <w:t>lceGraphicAssociate</w:t>
        </w:r>
        <w:r w:rsidR="005C08AF">
          <w:rPr>
            <w:noProof/>
            <w:webHidden/>
          </w:rPr>
          <w:tab/>
        </w:r>
        <w:r w:rsidR="005C08AF">
          <w:rPr>
            <w:noProof/>
            <w:webHidden/>
          </w:rPr>
          <w:fldChar w:fldCharType="begin"/>
        </w:r>
        <w:r w:rsidR="005C08AF">
          <w:rPr>
            <w:noProof/>
            <w:webHidden/>
          </w:rPr>
          <w:instrText xml:space="preserve"> PAGEREF _Toc62031930 \h </w:instrText>
        </w:r>
        <w:r w:rsidR="005C08AF">
          <w:rPr>
            <w:noProof/>
            <w:webHidden/>
          </w:rPr>
        </w:r>
        <w:r w:rsidR="005C08AF">
          <w:rPr>
            <w:noProof/>
            <w:webHidden/>
          </w:rPr>
          <w:fldChar w:fldCharType="separate"/>
        </w:r>
        <w:r w:rsidR="005C08AF">
          <w:rPr>
            <w:noProof/>
            <w:webHidden/>
          </w:rPr>
          <w:t>4</w:t>
        </w:r>
        <w:r w:rsidR="005C08AF">
          <w:rPr>
            <w:noProof/>
            <w:webHidden/>
          </w:rPr>
          <w:fldChar w:fldCharType="end"/>
        </w:r>
      </w:hyperlink>
    </w:p>
    <w:p w14:paraId="510434AB" w14:textId="70689467" w:rsidR="005C08AF" w:rsidRDefault="0072205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2031931" w:history="1">
        <w:r w:rsidR="005C08AF" w:rsidRPr="00FB1C45">
          <w:rPr>
            <w:rStyle w:val="Hyperlink"/>
            <w:rFonts w:eastAsia="Times New Roman"/>
            <w:noProof/>
          </w:rPr>
          <w:t>lceGraphicGapMatch</w:t>
        </w:r>
        <w:r w:rsidR="005C08AF">
          <w:rPr>
            <w:noProof/>
            <w:webHidden/>
          </w:rPr>
          <w:tab/>
        </w:r>
        <w:r w:rsidR="005C08AF">
          <w:rPr>
            <w:noProof/>
            <w:webHidden/>
          </w:rPr>
          <w:fldChar w:fldCharType="begin"/>
        </w:r>
        <w:r w:rsidR="005C08AF">
          <w:rPr>
            <w:noProof/>
            <w:webHidden/>
          </w:rPr>
          <w:instrText xml:space="preserve"> PAGEREF _Toc62031931 \h </w:instrText>
        </w:r>
        <w:r w:rsidR="005C08AF">
          <w:rPr>
            <w:noProof/>
            <w:webHidden/>
          </w:rPr>
        </w:r>
        <w:r w:rsidR="005C08AF">
          <w:rPr>
            <w:noProof/>
            <w:webHidden/>
          </w:rPr>
          <w:fldChar w:fldCharType="separate"/>
        </w:r>
        <w:r w:rsidR="005C08AF">
          <w:rPr>
            <w:noProof/>
            <w:webHidden/>
          </w:rPr>
          <w:t>5</w:t>
        </w:r>
        <w:r w:rsidR="005C08AF">
          <w:rPr>
            <w:noProof/>
            <w:webHidden/>
          </w:rPr>
          <w:fldChar w:fldCharType="end"/>
        </w:r>
      </w:hyperlink>
    </w:p>
    <w:p w14:paraId="29655293" w14:textId="377ABA0F" w:rsidR="005C08AF" w:rsidRDefault="0072205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2031932" w:history="1">
        <w:r w:rsidR="005C08AF" w:rsidRPr="00FB1C45">
          <w:rPr>
            <w:rStyle w:val="Hyperlink"/>
            <w:rFonts w:eastAsia="Times New Roman"/>
            <w:noProof/>
          </w:rPr>
          <w:t>lceGraphicTextEntry</w:t>
        </w:r>
        <w:r w:rsidR="005C08AF">
          <w:rPr>
            <w:noProof/>
            <w:webHidden/>
          </w:rPr>
          <w:tab/>
        </w:r>
        <w:r w:rsidR="005C08AF">
          <w:rPr>
            <w:noProof/>
            <w:webHidden/>
          </w:rPr>
          <w:fldChar w:fldCharType="begin"/>
        </w:r>
        <w:r w:rsidR="005C08AF">
          <w:rPr>
            <w:noProof/>
            <w:webHidden/>
          </w:rPr>
          <w:instrText xml:space="preserve"> PAGEREF _Toc62031932 \h </w:instrText>
        </w:r>
        <w:r w:rsidR="005C08AF">
          <w:rPr>
            <w:noProof/>
            <w:webHidden/>
          </w:rPr>
        </w:r>
        <w:r w:rsidR="005C08AF">
          <w:rPr>
            <w:noProof/>
            <w:webHidden/>
          </w:rPr>
          <w:fldChar w:fldCharType="separate"/>
        </w:r>
        <w:r w:rsidR="005C08AF">
          <w:rPr>
            <w:noProof/>
            <w:webHidden/>
          </w:rPr>
          <w:t>5</w:t>
        </w:r>
        <w:r w:rsidR="005C08AF">
          <w:rPr>
            <w:noProof/>
            <w:webHidden/>
          </w:rPr>
          <w:fldChar w:fldCharType="end"/>
        </w:r>
      </w:hyperlink>
    </w:p>
    <w:p w14:paraId="2F1D8BB3" w14:textId="698F07BE" w:rsidR="005C08AF" w:rsidRDefault="0072205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2031933" w:history="1">
        <w:r w:rsidR="005C08AF" w:rsidRPr="00FB1C45">
          <w:rPr>
            <w:rStyle w:val="Hyperlink"/>
            <w:rFonts w:eastAsia="Times New Roman"/>
            <w:noProof/>
          </w:rPr>
          <w:t>lceHotspot</w:t>
        </w:r>
        <w:r w:rsidR="005C08AF">
          <w:rPr>
            <w:noProof/>
            <w:webHidden/>
          </w:rPr>
          <w:tab/>
        </w:r>
        <w:r w:rsidR="005C08AF">
          <w:rPr>
            <w:noProof/>
            <w:webHidden/>
          </w:rPr>
          <w:fldChar w:fldCharType="begin"/>
        </w:r>
        <w:r w:rsidR="005C08AF">
          <w:rPr>
            <w:noProof/>
            <w:webHidden/>
          </w:rPr>
          <w:instrText xml:space="preserve"> PAGEREF _Toc62031933 \h </w:instrText>
        </w:r>
        <w:r w:rsidR="005C08AF">
          <w:rPr>
            <w:noProof/>
            <w:webHidden/>
          </w:rPr>
        </w:r>
        <w:r w:rsidR="005C08AF">
          <w:rPr>
            <w:noProof/>
            <w:webHidden/>
          </w:rPr>
          <w:fldChar w:fldCharType="separate"/>
        </w:r>
        <w:r w:rsidR="005C08AF">
          <w:rPr>
            <w:noProof/>
            <w:webHidden/>
          </w:rPr>
          <w:t>5</w:t>
        </w:r>
        <w:r w:rsidR="005C08AF">
          <w:rPr>
            <w:noProof/>
            <w:webHidden/>
          </w:rPr>
          <w:fldChar w:fldCharType="end"/>
        </w:r>
      </w:hyperlink>
    </w:p>
    <w:p w14:paraId="1B8511A5" w14:textId="36CE9037" w:rsidR="005C08AF" w:rsidRDefault="0072205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2031934" w:history="1">
        <w:r w:rsidR="005C08AF" w:rsidRPr="00FB1C45">
          <w:rPr>
            <w:rStyle w:val="Hyperlink"/>
            <w:rFonts w:eastAsia="Times New Roman"/>
            <w:noProof/>
          </w:rPr>
          <w:t>lceHottext</w:t>
        </w:r>
        <w:r w:rsidR="005C08AF">
          <w:rPr>
            <w:noProof/>
            <w:webHidden/>
          </w:rPr>
          <w:tab/>
        </w:r>
        <w:r w:rsidR="005C08AF">
          <w:rPr>
            <w:noProof/>
            <w:webHidden/>
          </w:rPr>
          <w:fldChar w:fldCharType="begin"/>
        </w:r>
        <w:r w:rsidR="005C08AF">
          <w:rPr>
            <w:noProof/>
            <w:webHidden/>
          </w:rPr>
          <w:instrText xml:space="preserve"> PAGEREF _Toc62031934 \h </w:instrText>
        </w:r>
        <w:r w:rsidR="005C08AF">
          <w:rPr>
            <w:noProof/>
            <w:webHidden/>
          </w:rPr>
        </w:r>
        <w:r w:rsidR="005C08AF">
          <w:rPr>
            <w:noProof/>
            <w:webHidden/>
          </w:rPr>
          <w:fldChar w:fldCharType="separate"/>
        </w:r>
        <w:r w:rsidR="005C08AF">
          <w:rPr>
            <w:noProof/>
            <w:webHidden/>
          </w:rPr>
          <w:t>6</w:t>
        </w:r>
        <w:r w:rsidR="005C08AF">
          <w:rPr>
            <w:noProof/>
            <w:webHidden/>
          </w:rPr>
          <w:fldChar w:fldCharType="end"/>
        </w:r>
      </w:hyperlink>
    </w:p>
    <w:p w14:paraId="5B02A295" w14:textId="226F31EB" w:rsidR="005C08AF" w:rsidRDefault="0072205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2031935" w:history="1">
        <w:r w:rsidR="005C08AF" w:rsidRPr="00FB1C45">
          <w:rPr>
            <w:rStyle w:val="Hyperlink"/>
            <w:rFonts w:eastAsia="Times New Roman"/>
            <w:noProof/>
          </w:rPr>
          <w:t>lceInlineChoice</w:t>
        </w:r>
        <w:r w:rsidR="005C08AF">
          <w:rPr>
            <w:noProof/>
            <w:webHidden/>
          </w:rPr>
          <w:tab/>
        </w:r>
        <w:r w:rsidR="005C08AF">
          <w:rPr>
            <w:noProof/>
            <w:webHidden/>
          </w:rPr>
          <w:fldChar w:fldCharType="begin"/>
        </w:r>
        <w:r w:rsidR="005C08AF">
          <w:rPr>
            <w:noProof/>
            <w:webHidden/>
          </w:rPr>
          <w:instrText xml:space="preserve"> PAGEREF _Toc62031935 \h </w:instrText>
        </w:r>
        <w:r w:rsidR="005C08AF">
          <w:rPr>
            <w:noProof/>
            <w:webHidden/>
          </w:rPr>
        </w:r>
        <w:r w:rsidR="005C08AF">
          <w:rPr>
            <w:noProof/>
            <w:webHidden/>
          </w:rPr>
          <w:fldChar w:fldCharType="separate"/>
        </w:r>
        <w:r w:rsidR="005C08AF">
          <w:rPr>
            <w:noProof/>
            <w:webHidden/>
          </w:rPr>
          <w:t>6</w:t>
        </w:r>
        <w:r w:rsidR="005C08AF">
          <w:rPr>
            <w:noProof/>
            <w:webHidden/>
          </w:rPr>
          <w:fldChar w:fldCharType="end"/>
        </w:r>
      </w:hyperlink>
    </w:p>
    <w:p w14:paraId="0F241E73" w14:textId="71688500" w:rsidR="005C08AF" w:rsidRDefault="0072205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2031936" w:history="1">
        <w:r w:rsidR="005C08AF" w:rsidRPr="00FB1C45">
          <w:rPr>
            <w:rStyle w:val="Hyperlink"/>
            <w:rFonts w:eastAsia="Times New Roman"/>
            <w:noProof/>
          </w:rPr>
          <w:t>lceMultipleMatch</w:t>
        </w:r>
        <w:r w:rsidR="005C08AF">
          <w:rPr>
            <w:noProof/>
            <w:webHidden/>
          </w:rPr>
          <w:tab/>
        </w:r>
        <w:r w:rsidR="005C08AF">
          <w:rPr>
            <w:noProof/>
            <w:webHidden/>
          </w:rPr>
          <w:fldChar w:fldCharType="begin"/>
        </w:r>
        <w:r w:rsidR="005C08AF">
          <w:rPr>
            <w:noProof/>
            <w:webHidden/>
          </w:rPr>
          <w:instrText xml:space="preserve"> PAGEREF _Toc62031936 \h </w:instrText>
        </w:r>
        <w:r w:rsidR="005C08AF">
          <w:rPr>
            <w:noProof/>
            <w:webHidden/>
          </w:rPr>
        </w:r>
        <w:r w:rsidR="005C08AF">
          <w:rPr>
            <w:noProof/>
            <w:webHidden/>
          </w:rPr>
          <w:fldChar w:fldCharType="separate"/>
        </w:r>
        <w:r w:rsidR="005C08AF">
          <w:rPr>
            <w:noProof/>
            <w:webHidden/>
          </w:rPr>
          <w:t>6</w:t>
        </w:r>
        <w:r w:rsidR="005C08AF">
          <w:rPr>
            <w:noProof/>
            <w:webHidden/>
          </w:rPr>
          <w:fldChar w:fldCharType="end"/>
        </w:r>
      </w:hyperlink>
    </w:p>
    <w:p w14:paraId="77B0DFF7" w14:textId="602366A0" w:rsidR="005C08AF" w:rsidRDefault="0072205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2031937" w:history="1">
        <w:r w:rsidR="005C08AF" w:rsidRPr="00FB1C45">
          <w:rPr>
            <w:rStyle w:val="Hyperlink"/>
            <w:rFonts w:eastAsia="Times New Roman"/>
            <w:noProof/>
          </w:rPr>
          <w:t>lcePerformQuestion</w:t>
        </w:r>
        <w:r w:rsidR="005C08AF">
          <w:rPr>
            <w:noProof/>
            <w:webHidden/>
          </w:rPr>
          <w:tab/>
        </w:r>
        <w:r w:rsidR="005C08AF">
          <w:rPr>
            <w:noProof/>
            <w:webHidden/>
          </w:rPr>
          <w:fldChar w:fldCharType="begin"/>
        </w:r>
        <w:r w:rsidR="005C08AF">
          <w:rPr>
            <w:noProof/>
            <w:webHidden/>
          </w:rPr>
          <w:instrText xml:space="preserve"> PAGEREF _Toc62031937 \h </w:instrText>
        </w:r>
        <w:r w:rsidR="005C08AF">
          <w:rPr>
            <w:noProof/>
            <w:webHidden/>
          </w:rPr>
        </w:r>
        <w:r w:rsidR="005C08AF">
          <w:rPr>
            <w:noProof/>
            <w:webHidden/>
          </w:rPr>
          <w:fldChar w:fldCharType="separate"/>
        </w:r>
        <w:r w:rsidR="005C08AF">
          <w:rPr>
            <w:noProof/>
            <w:webHidden/>
          </w:rPr>
          <w:t>6</w:t>
        </w:r>
        <w:r w:rsidR="005C08AF">
          <w:rPr>
            <w:noProof/>
            <w:webHidden/>
          </w:rPr>
          <w:fldChar w:fldCharType="end"/>
        </w:r>
      </w:hyperlink>
    </w:p>
    <w:p w14:paraId="578CFDCA" w14:textId="79BE2816" w:rsidR="005C08AF" w:rsidRDefault="0072205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2031938" w:history="1">
        <w:r w:rsidR="005C08AF" w:rsidRPr="00FB1C45">
          <w:rPr>
            <w:rStyle w:val="Hyperlink"/>
            <w:rFonts w:eastAsia="Times New Roman"/>
            <w:noProof/>
          </w:rPr>
          <w:t>lceAcrosticPuzzle and lceCrossWordPuzzle</w:t>
        </w:r>
        <w:r w:rsidR="005C08AF">
          <w:rPr>
            <w:noProof/>
            <w:webHidden/>
          </w:rPr>
          <w:tab/>
        </w:r>
        <w:r w:rsidR="005C08AF">
          <w:rPr>
            <w:noProof/>
            <w:webHidden/>
          </w:rPr>
          <w:fldChar w:fldCharType="begin"/>
        </w:r>
        <w:r w:rsidR="005C08AF">
          <w:rPr>
            <w:noProof/>
            <w:webHidden/>
          </w:rPr>
          <w:instrText xml:space="preserve"> PAGEREF _Toc62031938 \h </w:instrText>
        </w:r>
        <w:r w:rsidR="005C08AF">
          <w:rPr>
            <w:noProof/>
            <w:webHidden/>
          </w:rPr>
        </w:r>
        <w:r w:rsidR="005C08AF">
          <w:rPr>
            <w:noProof/>
            <w:webHidden/>
          </w:rPr>
          <w:fldChar w:fldCharType="separate"/>
        </w:r>
        <w:r w:rsidR="005C08AF">
          <w:rPr>
            <w:noProof/>
            <w:webHidden/>
          </w:rPr>
          <w:t>7</w:t>
        </w:r>
        <w:r w:rsidR="005C08AF">
          <w:rPr>
            <w:noProof/>
            <w:webHidden/>
          </w:rPr>
          <w:fldChar w:fldCharType="end"/>
        </w:r>
      </w:hyperlink>
    </w:p>
    <w:p w14:paraId="56F12059" w14:textId="6EB45D60" w:rsidR="005C08AF" w:rsidRDefault="0072205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2031939" w:history="1">
        <w:r w:rsidR="005C08AF" w:rsidRPr="00FB1C45">
          <w:rPr>
            <w:rStyle w:val="Hyperlink"/>
            <w:rFonts w:eastAsia="Times New Roman"/>
            <w:noProof/>
          </w:rPr>
          <w:t>lceTextEntry</w:t>
        </w:r>
        <w:r w:rsidR="005C08AF">
          <w:rPr>
            <w:noProof/>
            <w:webHidden/>
          </w:rPr>
          <w:tab/>
        </w:r>
        <w:r w:rsidR="005C08AF">
          <w:rPr>
            <w:noProof/>
            <w:webHidden/>
          </w:rPr>
          <w:fldChar w:fldCharType="begin"/>
        </w:r>
        <w:r w:rsidR="005C08AF">
          <w:rPr>
            <w:noProof/>
            <w:webHidden/>
          </w:rPr>
          <w:instrText xml:space="preserve"> PAGEREF _Toc62031939 \h </w:instrText>
        </w:r>
        <w:r w:rsidR="005C08AF">
          <w:rPr>
            <w:noProof/>
            <w:webHidden/>
          </w:rPr>
        </w:r>
        <w:r w:rsidR="005C08AF">
          <w:rPr>
            <w:noProof/>
            <w:webHidden/>
          </w:rPr>
          <w:fldChar w:fldCharType="separate"/>
        </w:r>
        <w:r w:rsidR="005C08AF">
          <w:rPr>
            <w:noProof/>
            <w:webHidden/>
          </w:rPr>
          <w:t>7</w:t>
        </w:r>
        <w:r w:rsidR="005C08AF">
          <w:rPr>
            <w:noProof/>
            <w:webHidden/>
          </w:rPr>
          <w:fldChar w:fldCharType="end"/>
        </w:r>
      </w:hyperlink>
    </w:p>
    <w:p w14:paraId="7B72DABC" w14:textId="0E39F791" w:rsidR="005C08AF" w:rsidRDefault="0072205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2031940" w:history="1">
        <w:r w:rsidR="005C08AF" w:rsidRPr="00FB1C45">
          <w:rPr>
            <w:rStyle w:val="Hyperlink"/>
            <w:rFonts w:eastAsia="Times New Roman"/>
            <w:noProof/>
          </w:rPr>
          <w:t>General LCE</w:t>
        </w:r>
        <w:r w:rsidR="005C08AF">
          <w:rPr>
            <w:noProof/>
            <w:webHidden/>
          </w:rPr>
          <w:tab/>
        </w:r>
        <w:r w:rsidR="005C08AF">
          <w:rPr>
            <w:noProof/>
            <w:webHidden/>
          </w:rPr>
          <w:fldChar w:fldCharType="begin"/>
        </w:r>
        <w:r w:rsidR="005C08AF">
          <w:rPr>
            <w:noProof/>
            <w:webHidden/>
          </w:rPr>
          <w:instrText xml:space="preserve"> PAGEREF _Toc62031940 \h </w:instrText>
        </w:r>
        <w:r w:rsidR="005C08AF">
          <w:rPr>
            <w:noProof/>
            <w:webHidden/>
          </w:rPr>
        </w:r>
        <w:r w:rsidR="005C08AF">
          <w:rPr>
            <w:noProof/>
            <w:webHidden/>
          </w:rPr>
          <w:fldChar w:fldCharType="separate"/>
        </w:r>
        <w:r w:rsidR="005C08AF">
          <w:rPr>
            <w:noProof/>
            <w:webHidden/>
          </w:rPr>
          <w:t>8</w:t>
        </w:r>
        <w:r w:rsidR="005C08AF">
          <w:rPr>
            <w:noProof/>
            <w:webHidden/>
          </w:rPr>
          <w:fldChar w:fldCharType="end"/>
        </w:r>
      </w:hyperlink>
    </w:p>
    <w:p w14:paraId="003E476D" w14:textId="120C132D" w:rsidR="005C08AF" w:rsidRDefault="0072205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2031941" w:history="1">
        <w:r w:rsidR="005C08AF" w:rsidRPr="00FB1C45">
          <w:rPr>
            <w:rStyle w:val="Hyperlink"/>
            <w:rFonts w:eastAsia="Times New Roman"/>
            <w:noProof/>
          </w:rPr>
          <w:t>Elements</w:t>
        </w:r>
        <w:r w:rsidR="005C08AF">
          <w:rPr>
            <w:noProof/>
            <w:webHidden/>
          </w:rPr>
          <w:tab/>
        </w:r>
        <w:r w:rsidR="005C08AF">
          <w:rPr>
            <w:noProof/>
            <w:webHidden/>
          </w:rPr>
          <w:fldChar w:fldCharType="begin"/>
        </w:r>
        <w:r w:rsidR="005C08AF">
          <w:rPr>
            <w:noProof/>
            <w:webHidden/>
          </w:rPr>
          <w:instrText xml:space="preserve"> PAGEREF _Toc62031941 \h </w:instrText>
        </w:r>
        <w:r w:rsidR="005C08AF">
          <w:rPr>
            <w:noProof/>
            <w:webHidden/>
          </w:rPr>
        </w:r>
        <w:r w:rsidR="005C08AF">
          <w:rPr>
            <w:noProof/>
            <w:webHidden/>
          </w:rPr>
          <w:fldChar w:fldCharType="separate"/>
        </w:r>
        <w:r w:rsidR="005C08AF">
          <w:rPr>
            <w:noProof/>
            <w:webHidden/>
          </w:rPr>
          <w:t>8</w:t>
        </w:r>
        <w:r w:rsidR="005C08AF">
          <w:rPr>
            <w:noProof/>
            <w:webHidden/>
          </w:rPr>
          <w:fldChar w:fldCharType="end"/>
        </w:r>
      </w:hyperlink>
    </w:p>
    <w:p w14:paraId="7046CE14" w14:textId="66768F09" w:rsidR="005C08AF" w:rsidRDefault="0072205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2031942" w:history="1">
        <w:r w:rsidR="005C08AF" w:rsidRPr="00FB1C45">
          <w:rPr>
            <w:rStyle w:val="Hyperlink"/>
            <w:rFonts w:eastAsia="Times New Roman"/>
            <w:noProof/>
          </w:rPr>
          <w:t>Attributes</w:t>
        </w:r>
        <w:r w:rsidR="005C08AF">
          <w:rPr>
            <w:noProof/>
            <w:webHidden/>
          </w:rPr>
          <w:tab/>
        </w:r>
        <w:r w:rsidR="005C08AF">
          <w:rPr>
            <w:noProof/>
            <w:webHidden/>
          </w:rPr>
          <w:fldChar w:fldCharType="begin"/>
        </w:r>
        <w:r w:rsidR="005C08AF">
          <w:rPr>
            <w:noProof/>
            <w:webHidden/>
          </w:rPr>
          <w:instrText xml:space="preserve"> PAGEREF _Toc62031942 \h </w:instrText>
        </w:r>
        <w:r w:rsidR="005C08AF">
          <w:rPr>
            <w:noProof/>
            <w:webHidden/>
          </w:rPr>
        </w:r>
        <w:r w:rsidR="005C08AF">
          <w:rPr>
            <w:noProof/>
            <w:webHidden/>
          </w:rPr>
          <w:fldChar w:fldCharType="separate"/>
        </w:r>
        <w:r w:rsidR="005C08AF">
          <w:rPr>
            <w:noProof/>
            <w:webHidden/>
          </w:rPr>
          <w:t>8</w:t>
        </w:r>
        <w:r w:rsidR="005C08AF">
          <w:rPr>
            <w:noProof/>
            <w:webHidden/>
          </w:rPr>
          <w:fldChar w:fldCharType="end"/>
        </w:r>
      </w:hyperlink>
    </w:p>
    <w:p w14:paraId="675CB8EB" w14:textId="3D47ABD1" w:rsidR="005C08AF" w:rsidRDefault="0072205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2031943" w:history="1">
        <w:r w:rsidR="005C08AF" w:rsidRPr="00FB1C45">
          <w:rPr>
            <w:rStyle w:val="Hyperlink"/>
            <w:rFonts w:eastAsia="Times New Roman"/>
            <w:noProof/>
          </w:rPr>
          <w:t>Extra information</w:t>
        </w:r>
        <w:r w:rsidR="005C08AF">
          <w:rPr>
            <w:noProof/>
            <w:webHidden/>
          </w:rPr>
          <w:tab/>
        </w:r>
        <w:r w:rsidR="005C08AF">
          <w:rPr>
            <w:noProof/>
            <w:webHidden/>
          </w:rPr>
          <w:fldChar w:fldCharType="begin"/>
        </w:r>
        <w:r w:rsidR="005C08AF">
          <w:rPr>
            <w:noProof/>
            <w:webHidden/>
          </w:rPr>
          <w:instrText xml:space="preserve"> PAGEREF _Toc62031943 \h </w:instrText>
        </w:r>
        <w:r w:rsidR="005C08AF">
          <w:rPr>
            <w:noProof/>
            <w:webHidden/>
          </w:rPr>
        </w:r>
        <w:r w:rsidR="005C08AF">
          <w:rPr>
            <w:noProof/>
            <w:webHidden/>
          </w:rPr>
          <w:fldChar w:fldCharType="separate"/>
        </w:r>
        <w:r w:rsidR="005C08AF">
          <w:rPr>
            <w:noProof/>
            <w:webHidden/>
          </w:rPr>
          <w:t>10</w:t>
        </w:r>
        <w:r w:rsidR="005C08AF">
          <w:rPr>
            <w:noProof/>
            <w:webHidden/>
          </w:rPr>
          <w:fldChar w:fldCharType="end"/>
        </w:r>
      </w:hyperlink>
    </w:p>
    <w:p w14:paraId="6B2F0DEC" w14:textId="0C184B85" w:rsidR="005C08AF" w:rsidRDefault="0072205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2031944" w:history="1">
        <w:r w:rsidR="005C08AF" w:rsidRPr="00FB1C45">
          <w:rPr>
            <w:rStyle w:val="Hyperlink"/>
            <w:rFonts w:eastAsia="Times New Roman"/>
            <w:noProof/>
          </w:rPr>
          <w:t>Content model within acrostic and crossword</w:t>
        </w:r>
        <w:r w:rsidR="005C08AF">
          <w:rPr>
            <w:noProof/>
            <w:webHidden/>
          </w:rPr>
          <w:tab/>
        </w:r>
        <w:r w:rsidR="005C08AF">
          <w:rPr>
            <w:noProof/>
            <w:webHidden/>
          </w:rPr>
          <w:fldChar w:fldCharType="begin"/>
        </w:r>
        <w:r w:rsidR="005C08AF">
          <w:rPr>
            <w:noProof/>
            <w:webHidden/>
          </w:rPr>
          <w:instrText xml:space="preserve"> PAGEREF _Toc62031944 \h </w:instrText>
        </w:r>
        <w:r w:rsidR="005C08AF">
          <w:rPr>
            <w:noProof/>
            <w:webHidden/>
          </w:rPr>
        </w:r>
        <w:r w:rsidR="005C08AF">
          <w:rPr>
            <w:noProof/>
            <w:webHidden/>
          </w:rPr>
          <w:fldChar w:fldCharType="separate"/>
        </w:r>
        <w:r w:rsidR="005C08AF">
          <w:rPr>
            <w:noProof/>
            <w:webHidden/>
          </w:rPr>
          <w:t>10</w:t>
        </w:r>
        <w:r w:rsidR="005C08AF">
          <w:rPr>
            <w:noProof/>
            <w:webHidden/>
          </w:rPr>
          <w:fldChar w:fldCharType="end"/>
        </w:r>
      </w:hyperlink>
    </w:p>
    <w:p w14:paraId="115617EB" w14:textId="499F7F19" w:rsidR="00052A3D" w:rsidRDefault="00626066" w:rsidP="00D93429">
      <w:r>
        <w:fldChar w:fldCharType="end"/>
      </w:r>
    </w:p>
    <w:p w14:paraId="6DB63E10" w14:textId="77777777" w:rsidR="00052A3D" w:rsidRDefault="00052A3D" w:rsidP="00D93429"/>
    <w:p w14:paraId="11F56260" w14:textId="77777777" w:rsidR="007501E9" w:rsidRDefault="007501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289EC8" w14:textId="0CC8E492" w:rsidR="00ED57CF" w:rsidRDefault="00ED57CF" w:rsidP="00ED57CF">
      <w:pPr>
        <w:pStyle w:val="Heading1"/>
      </w:pPr>
      <w:bookmarkStart w:id="1" w:name="_Toc62031924"/>
      <w:r>
        <w:lastRenderedPageBreak/>
        <w:t>Introduction</w:t>
      </w:r>
      <w:bookmarkEnd w:id="1"/>
    </w:p>
    <w:p w14:paraId="6A9E0D1D" w14:textId="3CDD554C" w:rsidR="00D93429" w:rsidRDefault="00D93429" w:rsidP="007501E9">
      <w:pPr>
        <w:pStyle w:val="ListParagraph"/>
        <w:numPr>
          <w:ilvl w:val="0"/>
          <w:numId w:val="33"/>
        </w:numPr>
        <w:spacing w:after="120"/>
        <w:contextualSpacing w:val="0"/>
      </w:pPr>
      <w:r w:rsidRPr="002D7EC1">
        <w:t>The LCE specialization is an extension of the DITA 1.3 L&amp;T in which some more interaction types</w:t>
      </w:r>
      <w:r w:rsidR="00ED57CF">
        <w:t xml:space="preserve">, some </w:t>
      </w:r>
      <w:r w:rsidR="006110CD">
        <w:t>domain</w:t>
      </w:r>
      <w:r w:rsidR="00ED57CF">
        <w:t xml:space="preserve"> elements and attributes</w:t>
      </w:r>
      <w:r w:rsidRPr="002D7EC1">
        <w:t xml:space="preserve"> are defined to make DITA more suitable for educational content. </w:t>
      </w:r>
    </w:p>
    <w:p w14:paraId="7D666A6F" w14:textId="77777777" w:rsidR="00ED57CF" w:rsidRDefault="002D24A1" w:rsidP="007501E9">
      <w:pPr>
        <w:pStyle w:val="ListParagraph"/>
        <w:numPr>
          <w:ilvl w:val="0"/>
          <w:numId w:val="33"/>
        </w:numPr>
        <w:spacing w:after="120"/>
        <w:contextualSpacing w:val="0"/>
      </w:pPr>
      <w:r w:rsidRPr="002D24A1">
        <w:t xml:space="preserve">The LCE </w:t>
      </w:r>
      <w:r w:rsidRPr="002D7EC1">
        <w:t>specialization</w:t>
      </w:r>
      <w:r>
        <w:t xml:space="preserve"> uses elements form standard DITA 1.3 </w:t>
      </w:r>
      <w:r w:rsidR="00B8564E">
        <w:t>L</w:t>
      </w:r>
      <w:r>
        <w:t>&amp;T</w:t>
      </w:r>
      <w:bookmarkStart w:id="2" w:name="_Toc508787469"/>
    </w:p>
    <w:p w14:paraId="5ECCAB92" w14:textId="3DACB449" w:rsidR="002731B1" w:rsidRDefault="00517FD6" w:rsidP="007501E9">
      <w:pPr>
        <w:pStyle w:val="ListParagraph"/>
        <w:numPr>
          <w:ilvl w:val="0"/>
          <w:numId w:val="33"/>
        </w:numPr>
        <w:spacing w:after="120"/>
        <w:contextualSpacing w:val="0"/>
      </w:pPr>
      <w:r>
        <w:t>The LCE version 3.0 now is called “</w:t>
      </w:r>
      <w:r w:rsidR="002731B1" w:rsidRPr="007501E9">
        <w:rPr>
          <w:b/>
          <w:bCs/>
        </w:rPr>
        <w:t>L</w:t>
      </w:r>
      <w:r>
        <w:t xml:space="preserve">earning </w:t>
      </w:r>
      <w:r w:rsidR="002731B1" w:rsidRPr="007501E9">
        <w:rPr>
          <w:b/>
          <w:bCs/>
        </w:rPr>
        <w:t>C</w:t>
      </w:r>
      <w:r>
        <w:t xml:space="preserve">ontent </w:t>
      </w:r>
      <w:r w:rsidR="002731B1" w:rsidRPr="007501E9">
        <w:rPr>
          <w:b/>
          <w:bCs/>
        </w:rPr>
        <w:t>E</w:t>
      </w:r>
      <w:r>
        <w:t xml:space="preserve">ducation” </w:t>
      </w:r>
      <w:r w:rsidR="00E14A7B">
        <w:t>and not  “Learning Content Extra”</w:t>
      </w:r>
      <w:r w:rsidR="00BF2FF4">
        <w:t xml:space="preserve"> anymore, </w:t>
      </w:r>
      <w:r>
        <w:t xml:space="preserve">because it’s mainly for </w:t>
      </w:r>
      <w:r w:rsidR="002731B1">
        <w:t>educational material/publishers</w:t>
      </w:r>
      <w:r w:rsidR="002C1DBD">
        <w:t xml:space="preserve"> and it contains more than only extra interactions.</w:t>
      </w:r>
    </w:p>
    <w:p w14:paraId="641729D6" w14:textId="0F0AC25E" w:rsidR="00DD09B7" w:rsidRDefault="002731B1" w:rsidP="00DD09B7">
      <w:pPr>
        <w:pStyle w:val="ListParagraph"/>
        <w:numPr>
          <w:ilvl w:val="0"/>
          <w:numId w:val="33"/>
        </w:numPr>
        <w:spacing w:after="120"/>
        <w:contextualSpacing w:val="0"/>
      </w:pPr>
      <w:r>
        <w:t>LCE 3.0 is base</w:t>
      </w:r>
      <w:r w:rsidR="007942D8">
        <w:t>d</w:t>
      </w:r>
      <w:r>
        <w:t xml:space="preserve"> on LCE 2.</w:t>
      </w:r>
      <w:r w:rsidR="002C1DBD">
        <w:t>x.</w:t>
      </w:r>
      <w:r w:rsidR="00561509">
        <w:t xml:space="preserve"> But there is one not downwards compatible change. In LCE 2.x </w:t>
      </w:r>
      <w:r w:rsidR="00BF2FF4">
        <w:t xml:space="preserve">the </w:t>
      </w:r>
      <w:r w:rsidR="00A2439B">
        <w:t xml:space="preserve">element </w:t>
      </w:r>
      <w:proofErr w:type="spellStart"/>
      <w:r w:rsidR="00A2439B">
        <w:t>lceFixedEntry</w:t>
      </w:r>
      <w:proofErr w:type="spellEnd"/>
      <w:r w:rsidR="00A2439B">
        <w:t xml:space="preserve"> was introduced with which the content of a gap </w:t>
      </w:r>
      <w:r w:rsidR="00D46E94">
        <w:t>could be given in advance. This is replace</w:t>
      </w:r>
      <w:r w:rsidR="00BF2FF4">
        <w:t>d</w:t>
      </w:r>
      <w:r w:rsidR="00D46E94">
        <w:t xml:space="preserve"> by the new value</w:t>
      </w:r>
      <w:r w:rsidR="007501E9">
        <w:t xml:space="preserve"> “fixed”</w:t>
      </w:r>
      <w:r w:rsidR="00D46E94">
        <w:t xml:space="preserve"> for the attribute </w:t>
      </w:r>
      <w:r w:rsidR="000B751F">
        <w:t>@</w:t>
      </w:r>
      <w:r w:rsidR="00BF2FF4">
        <w:t>answer</w:t>
      </w:r>
      <w:r w:rsidR="000B751F">
        <w:t>t</w:t>
      </w:r>
      <w:r w:rsidR="00BF2FF4">
        <w:t>ype</w:t>
      </w:r>
    </w:p>
    <w:p w14:paraId="23A3A055" w14:textId="009E9928" w:rsidR="00DD09B7" w:rsidRDefault="00DD09B7" w:rsidP="00DD09B7">
      <w:pPr>
        <w:pStyle w:val="ListParagraph"/>
        <w:numPr>
          <w:ilvl w:val="0"/>
          <w:numId w:val="33"/>
        </w:numPr>
        <w:spacing w:after="120"/>
        <w:contextualSpacing w:val="0"/>
      </w:pPr>
      <w:r>
        <w:t>The git reposi</w:t>
      </w:r>
      <w:r w:rsidR="00535A26">
        <w:t xml:space="preserve">tory with the LCE specialization has been moved. The new repository </w:t>
      </w:r>
      <w:r w:rsidR="00AE071C">
        <w:t xml:space="preserve">is: </w:t>
      </w:r>
      <w:hyperlink r:id="rId8" w:history="1">
        <w:r w:rsidR="00B620F0" w:rsidRPr="008D7709">
          <w:rPr>
            <w:rStyle w:val="Hyperlink"/>
          </w:rPr>
          <w:t>https://github.com/XStructuring/eu.xstructuring.dita.lce</w:t>
        </w:r>
      </w:hyperlink>
      <w:r w:rsidR="00B620F0">
        <w:t xml:space="preserve"> </w:t>
      </w:r>
    </w:p>
    <w:p w14:paraId="7671C902" w14:textId="2AE1631A" w:rsidR="00052A3D" w:rsidRPr="00ED57CF" w:rsidRDefault="00052A3D" w:rsidP="00DD09B7">
      <w:pPr>
        <w:pStyle w:val="ListParagraph"/>
        <w:numPr>
          <w:ilvl w:val="0"/>
          <w:numId w:val="33"/>
        </w:numPr>
        <w:spacing w:after="120"/>
      </w:pPr>
      <w:r w:rsidRPr="00DD09B7">
        <w:rPr>
          <w:rFonts w:eastAsia="Times New Roman"/>
        </w:rPr>
        <w:br w:type="page"/>
      </w:r>
    </w:p>
    <w:p w14:paraId="40DFE248" w14:textId="77777777" w:rsidR="000B751F" w:rsidRDefault="00D93429" w:rsidP="00F64E51">
      <w:pPr>
        <w:pStyle w:val="Heading1"/>
        <w:rPr>
          <w:rFonts w:eastAsia="Times New Roman"/>
        </w:rPr>
      </w:pPr>
      <w:bookmarkStart w:id="3" w:name="_Toc62031925"/>
      <w:r w:rsidRPr="008A4EB6">
        <w:rPr>
          <w:rFonts w:eastAsia="Times New Roman"/>
        </w:rPr>
        <w:lastRenderedPageBreak/>
        <w:t>LCE interactio</w:t>
      </w:r>
      <w:bookmarkEnd w:id="2"/>
      <w:r w:rsidR="000240AE">
        <w:rPr>
          <w:rFonts w:eastAsia="Times New Roman"/>
        </w:rPr>
        <w:t>n types</w:t>
      </w:r>
      <w:bookmarkEnd w:id="3"/>
      <w:r w:rsidR="007E5AE0">
        <w:rPr>
          <w:rFonts w:eastAsia="Times New Roman"/>
        </w:rPr>
        <w:t xml:space="preserve"> </w:t>
      </w:r>
    </w:p>
    <w:p w14:paraId="0453DA8F" w14:textId="53C82D08" w:rsidR="008A4EB6" w:rsidRPr="008A4EB6" w:rsidRDefault="007E5AE0" w:rsidP="00982F16">
      <w:r>
        <w:t>(</w:t>
      </w:r>
      <w:r w:rsidR="00BF2FF4">
        <w:t xml:space="preserve">in </w:t>
      </w:r>
      <w:r w:rsidR="00C324BD">
        <w:t>alphabetical</w:t>
      </w:r>
      <w:r w:rsidR="00BF2FF4">
        <w:t xml:space="preserve"> order</w:t>
      </w:r>
      <w:r w:rsidR="00C324BD">
        <w:t>)</w:t>
      </w:r>
    </w:p>
    <w:p w14:paraId="0ED00CA5" w14:textId="10B441D9" w:rsidR="007E5AE0" w:rsidRPr="007E5AE0" w:rsidRDefault="007E5AE0" w:rsidP="007E5AE0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proofErr w:type="spellStart"/>
      <w:r w:rsidRPr="001421BD">
        <w:rPr>
          <w:rFonts w:cstheme="minorHAnsi"/>
          <w:b/>
          <w:bCs/>
        </w:rPr>
        <w:t>lceChainMatching</w:t>
      </w:r>
      <w:proofErr w:type="spellEnd"/>
      <w:r>
        <w:rPr>
          <w:rFonts w:cstheme="minorHAnsi"/>
        </w:rPr>
        <w:t xml:space="preserve"> – </w:t>
      </w:r>
      <w:r w:rsidR="00A37B92">
        <w:rPr>
          <w:rFonts w:cstheme="minorHAnsi"/>
        </w:rPr>
        <w:t>K</w:t>
      </w:r>
      <w:r>
        <w:rPr>
          <w:rFonts w:cstheme="minorHAnsi"/>
        </w:rPr>
        <w:t>ind of extension of the lcMatching</w:t>
      </w:r>
      <w:r w:rsidR="00E6614F">
        <w:rPr>
          <w:rFonts w:cstheme="minorHAnsi"/>
        </w:rPr>
        <w:t>2</w:t>
      </w:r>
      <w:r>
        <w:rPr>
          <w:rFonts w:cstheme="minorHAnsi"/>
        </w:rPr>
        <w:t xml:space="preserve"> interaction. </w:t>
      </w:r>
      <w:proofErr w:type="spellStart"/>
      <w:r>
        <w:rPr>
          <w:rFonts w:cstheme="minorHAnsi"/>
        </w:rPr>
        <w:t xml:space="preserve">In </w:t>
      </w:r>
      <w:r w:rsidR="00A37B92">
        <w:rPr>
          <w:rFonts w:cstheme="minorHAnsi"/>
        </w:rPr>
        <w:t>stead</w:t>
      </w:r>
      <w:proofErr w:type="spellEnd"/>
      <w:r w:rsidR="00A37B92">
        <w:rPr>
          <w:rFonts w:cstheme="minorHAnsi"/>
        </w:rPr>
        <w:t xml:space="preserve"> </w:t>
      </w:r>
      <w:r>
        <w:rPr>
          <w:rFonts w:cstheme="minorHAnsi"/>
        </w:rPr>
        <w:t xml:space="preserve">of two buckets you can define three or more item buckets. Items between bucket 1 and 2 or </w:t>
      </w:r>
      <w:r w:rsidR="00A37B92">
        <w:rPr>
          <w:rFonts w:cstheme="minorHAnsi"/>
        </w:rPr>
        <w:t xml:space="preserve">bucket </w:t>
      </w:r>
      <w:r>
        <w:rPr>
          <w:rFonts w:cstheme="minorHAnsi"/>
        </w:rPr>
        <w:t>2 and 3 etc. have a 1-to-1 relation.</w:t>
      </w:r>
    </w:p>
    <w:p w14:paraId="3CBA4D8F" w14:textId="608B12AE" w:rsidR="008A4EB6" w:rsidRDefault="008A4EB6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8A4EB6">
        <w:rPr>
          <w:rFonts w:eastAsia="Times New Roman" w:cstheme="minorHAnsi"/>
          <w:b/>
          <w:color w:val="333333"/>
        </w:rPr>
        <w:t>lceDrawing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="00985821" w:rsidRPr="00BF67D5">
        <w:rPr>
          <w:rFonts w:eastAsia="Times New Roman" w:cstheme="minorHAnsi"/>
          <w:color w:val="333333"/>
        </w:rPr>
        <w:t xml:space="preserve">– </w:t>
      </w:r>
      <w:r w:rsidR="00A37B92">
        <w:rPr>
          <w:rFonts w:eastAsia="Times New Roman" w:cstheme="minorHAnsi"/>
          <w:color w:val="333333"/>
        </w:rPr>
        <w:t xml:space="preserve"> Ki</w:t>
      </w:r>
      <w:r w:rsidR="00985821">
        <w:rPr>
          <w:rFonts w:eastAsia="Times New Roman" w:cstheme="minorHAnsi"/>
          <w:color w:val="333333"/>
        </w:rPr>
        <w:t xml:space="preserve">nd of open question. </w:t>
      </w:r>
      <w:r w:rsidR="00985821" w:rsidRPr="00BF67D5">
        <w:rPr>
          <w:rFonts w:eastAsia="Times New Roman" w:cstheme="minorHAnsi"/>
          <w:color w:val="333333"/>
        </w:rPr>
        <w:t>The student has to draw something on a given</w:t>
      </w:r>
      <w:r>
        <w:rPr>
          <w:rFonts w:eastAsia="Times New Roman" w:cstheme="minorHAnsi"/>
          <w:color w:val="333333"/>
        </w:rPr>
        <w:t xml:space="preserve"> figure.</w:t>
      </w:r>
      <w:r w:rsidR="00985821" w:rsidRPr="00BF67D5">
        <w:rPr>
          <w:rFonts w:eastAsia="Times New Roman" w:cstheme="minorHAnsi"/>
          <w:color w:val="333333"/>
        </w:rPr>
        <w:t xml:space="preserve"> </w:t>
      </w:r>
    </w:p>
    <w:p w14:paraId="41624337" w14:textId="525892EC" w:rsidR="008A4EB6" w:rsidRDefault="008A4EB6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8A4EB6">
        <w:rPr>
          <w:rFonts w:eastAsia="Times New Roman" w:cstheme="minorHAnsi"/>
          <w:b/>
          <w:color w:val="333333"/>
        </w:rPr>
        <w:t>lceGapMatch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="00985821" w:rsidRPr="00BF67D5">
        <w:rPr>
          <w:rFonts w:eastAsia="Times New Roman" w:cstheme="minorHAnsi"/>
          <w:color w:val="333333"/>
        </w:rPr>
        <w:t xml:space="preserve">– Text with gaps; drag-and-drop words </w:t>
      </w:r>
      <w:r w:rsidR="00A37B92">
        <w:rPr>
          <w:rFonts w:eastAsia="Times New Roman" w:cstheme="minorHAnsi"/>
          <w:color w:val="333333"/>
        </w:rPr>
        <w:t>in</w:t>
      </w:r>
      <w:r w:rsidR="00985821" w:rsidRPr="00BF67D5">
        <w:rPr>
          <w:rFonts w:eastAsia="Times New Roman" w:cstheme="minorHAnsi"/>
          <w:color w:val="333333"/>
        </w:rPr>
        <w:t xml:space="preserve">to the gap. </w:t>
      </w:r>
      <w:r w:rsidR="00985821">
        <w:rPr>
          <w:rFonts w:eastAsia="Times New Roman" w:cstheme="minorHAnsi"/>
          <w:color w:val="333333"/>
        </w:rPr>
        <w:t xml:space="preserve">Gaps can have the same answer. </w:t>
      </w:r>
      <w:r w:rsidR="00A37B92">
        <w:rPr>
          <w:rFonts w:eastAsia="Times New Roman" w:cstheme="minorHAnsi"/>
          <w:color w:val="333333"/>
        </w:rPr>
        <w:t>More</w:t>
      </w:r>
      <w:r w:rsidR="00985821">
        <w:rPr>
          <w:rFonts w:eastAsia="Times New Roman" w:cstheme="minorHAnsi"/>
          <w:color w:val="333333"/>
        </w:rPr>
        <w:t xml:space="preserve"> words </w:t>
      </w:r>
      <w:r w:rsidR="00A37B92">
        <w:rPr>
          <w:rFonts w:eastAsia="Times New Roman" w:cstheme="minorHAnsi"/>
          <w:color w:val="333333"/>
        </w:rPr>
        <w:t xml:space="preserve">can be </w:t>
      </w:r>
      <w:r w:rsidR="00985821">
        <w:rPr>
          <w:rFonts w:eastAsia="Times New Roman" w:cstheme="minorHAnsi"/>
          <w:color w:val="333333"/>
        </w:rPr>
        <w:t>given than needed.</w:t>
      </w:r>
    </w:p>
    <w:p w14:paraId="5A4E3D3C" w14:textId="1F337E69" w:rsidR="00310DD4" w:rsidRDefault="00310DD4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b/>
          <w:color w:val="333333"/>
        </w:rPr>
        <w:t>lceGraphicAssociate</w:t>
      </w:r>
      <w:proofErr w:type="spellEnd"/>
      <w:r>
        <w:rPr>
          <w:rFonts w:eastAsia="Times New Roman" w:cstheme="minorHAnsi"/>
          <w:b/>
          <w:color w:val="333333"/>
        </w:rPr>
        <w:t xml:space="preserve"> </w:t>
      </w:r>
      <w:r w:rsidR="001C6DF6">
        <w:rPr>
          <w:rFonts w:eastAsia="Times New Roman" w:cstheme="minorHAnsi"/>
          <w:color w:val="333333"/>
        </w:rPr>
        <w:t>–</w:t>
      </w:r>
      <w:r>
        <w:rPr>
          <w:rFonts w:eastAsia="Times New Roman" w:cstheme="minorHAnsi"/>
          <w:color w:val="333333"/>
        </w:rPr>
        <w:t xml:space="preserve"> </w:t>
      </w:r>
      <w:r w:rsidR="001C6DF6">
        <w:rPr>
          <w:rFonts w:eastAsia="Times New Roman" w:cstheme="minorHAnsi"/>
          <w:color w:val="333333"/>
        </w:rPr>
        <w:t>The student must determine which hotspots on the image ha</w:t>
      </w:r>
      <w:r w:rsidR="00A37B92">
        <w:rPr>
          <w:rFonts w:eastAsia="Times New Roman" w:cstheme="minorHAnsi"/>
          <w:color w:val="333333"/>
        </w:rPr>
        <w:t>ve</w:t>
      </w:r>
      <w:r w:rsidR="001C6DF6">
        <w:rPr>
          <w:rFonts w:eastAsia="Times New Roman" w:cstheme="minorHAnsi"/>
          <w:color w:val="333333"/>
        </w:rPr>
        <w:t xml:space="preserve"> a re</w:t>
      </w:r>
      <w:r w:rsidR="001C51EC">
        <w:rPr>
          <w:rFonts w:eastAsia="Times New Roman" w:cstheme="minorHAnsi"/>
          <w:color w:val="333333"/>
        </w:rPr>
        <w:t>lation with each other. Quite often the output shows lines between the related hotspots.</w:t>
      </w:r>
    </w:p>
    <w:p w14:paraId="1846BCDE" w14:textId="344CB094" w:rsidR="008A4EB6" w:rsidRDefault="008A4EB6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8A4EB6">
        <w:rPr>
          <w:rFonts w:eastAsia="Times New Roman" w:cstheme="minorHAnsi"/>
          <w:b/>
          <w:color w:val="333333"/>
        </w:rPr>
        <w:t>lceGraphicGapMatch</w:t>
      </w:r>
      <w:proofErr w:type="spellEnd"/>
      <w:r w:rsidR="00985821" w:rsidRPr="00BF67D5">
        <w:rPr>
          <w:rFonts w:eastAsia="Times New Roman" w:cstheme="minorHAnsi"/>
          <w:color w:val="333333"/>
        </w:rPr>
        <w:t xml:space="preserve"> –  The student has to place words or icons with drag</w:t>
      </w:r>
      <w:r w:rsidR="00A37B92">
        <w:rPr>
          <w:rFonts w:eastAsia="Times New Roman" w:cstheme="minorHAnsi"/>
          <w:color w:val="333333"/>
        </w:rPr>
        <w:t>-</w:t>
      </w:r>
      <w:r w:rsidR="00985821" w:rsidRPr="00BF67D5">
        <w:rPr>
          <w:rFonts w:eastAsia="Times New Roman" w:cstheme="minorHAnsi"/>
          <w:color w:val="333333"/>
        </w:rPr>
        <w:t>and</w:t>
      </w:r>
      <w:r w:rsidR="00A37B92">
        <w:rPr>
          <w:rFonts w:eastAsia="Times New Roman" w:cstheme="minorHAnsi"/>
          <w:color w:val="333333"/>
        </w:rPr>
        <w:t>-</w:t>
      </w:r>
      <w:r w:rsidR="00985821" w:rsidRPr="00BF67D5">
        <w:rPr>
          <w:rFonts w:eastAsia="Times New Roman" w:cstheme="minorHAnsi"/>
          <w:color w:val="333333"/>
        </w:rPr>
        <w:t>drop on</w:t>
      </w:r>
      <w:r w:rsidR="00A37B92">
        <w:rPr>
          <w:rFonts w:eastAsia="Times New Roman" w:cstheme="minorHAnsi"/>
          <w:color w:val="333333"/>
        </w:rPr>
        <w:t>to</w:t>
      </w:r>
      <w:r w:rsidR="00985821" w:rsidRPr="00BF67D5">
        <w:rPr>
          <w:rFonts w:eastAsia="Times New Roman" w:cstheme="minorHAnsi"/>
          <w:color w:val="333333"/>
        </w:rPr>
        <w:t xml:space="preserve"> a figure</w:t>
      </w:r>
      <w:r w:rsidR="00985821">
        <w:rPr>
          <w:rFonts w:eastAsia="Times New Roman" w:cstheme="minorHAnsi"/>
          <w:color w:val="333333"/>
        </w:rPr>
        <w:t>. The same answer can be used several times. Ther</w:t>
      </w:r>
      <w:r w:rsidR="00DF4BC7">
        <w:rPr>
          <w:rFonts w:eastAsia="Times New Roman" w:cstheme="minorHAnsi"/>
          <w:color w:val="333333"/>
        </w:rPr>
        <w:t>e</w:t>
      </w:r>
      <w:r w:rsidR="00985821">
        <w:rPr>
          <w:rFonts w:eastAsia="Times New Roman" w:cstheme="minorHAnsi"/>
          <w:color w:val="333333"/>
        </w:rPr>
        <w:t xml:space="preserve"> can be more</w:t>
      </w:r>
      <w:r w:rsidR="00DF4BC7">
        <w:rPr>
          <w:rFonts w:eastAsia="Times New Roman" w:cstheme="minorHAnsi"/>
          <w:color w:val="333333"/>
        </w:rPr>
        <w:t xml:space="preserve"> answers than needed.</w:t>
      </w:r>
    </w:p>
    <w:p w14:paraId="7B949C63" w14:textId="28365870" w:rsidR="00C324BD" w:rsidRDefault="007E5AE0" w:rsidP="007E5AE0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E26E3A">
        <w:rPr>
          <w:rFonts w:cstheme="minorHAnsi"/>
          <w:b/>
          <w:bCs/>
        </w:rPr>
        <w:t>lceGraphicTextEntry</w:t>
      </w:r>
      <w:proofErr w:type="spellEnd"/>
      <w:r w:rsidRPr="00E26E3A">
        <w:rPr>
          <w:rFonts w:cstheme="minorHAnsi"/>
          <w:b/>
          <w:bCs/>
        </w:rPr>
        <w:t xml:space="preserve"> </w:t>
      </w:r>
      <w:r w:rsidRPr="00E26E3A">
        <w:rPr>
          <w:rFonts w:cstheme="minorHAnsi"/>
        </w:rPr>
        <w:t xml:space="preserve">– A combination of </w:t>
      </w:r>
      <w:proofErr w:type="spellStart"/>
      <w:r w:rsidRPr="00E26E3A">
        <w:rPr>
          <w:rFonts w:cstheme="minorHAnsi"/>
        </w:rPr>
        <w:t>lceGraphicGapMatch</w:t>
      </w:r>
      <w:proofErr w:type="spellEnd"/>
      <w:r w:rsidRPr="00E26E3A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proofErr w:type="spellStart"/>
      <w:r>
        <w:rPr>
          <w:rFonts w:cstheme="minorHAnsi"/>
        </w:rPr>
        <w:t>lceTextEntry</w:t>
      </w:r>
      <w:proofErr w:type="spellEnd"/>
      <w:r w:rsidRPr="00E26E3A">
        <w:rPr>
          <w:rFonts w:eastAsia="Times New Roman" w:cstheme="minorHAnsi"/>
          <w:color w:val="333333"/>
        </w:rPr>
        <w:t>.</w:t>
      </w:r>
      <w:r>
        <w:rPr>
          <w:rFonts w:eastAsia="Times New Roman" w:cstheme="minorHAnsi"/>
          <w:color w:val="333333"/>
        </w:rPr>
        <w:t xml:space="preserve"> The student has to fill in gaps on an image. The gaps are defined the sa</w:t>
      </w:r>
      <w:r w:rsidR="00A37B92">
        <w:rPr>
          <w:rFonts w:eastAsia="Times New Roman" w:cstheme="minorHAnsi"/>
          <w:color w:val="333333"/>
        </w:rPr>
        <w:t>m</w:t>
      </w:r>
      <w:r>
        <w:rPr>
          <w:rFonts w:eastAsia="Times New Roman" w:cstheme="minorHAnsi"/>
          <w:color w:val="333333"/>
        </w:rPr>
        <w:t xml:space="preserve">e way as the drop areas in the </w:t>
      </w:r>
      <w:proofErr w:type="spellStart"/>
      <w:r>
        <w:rPr>
          <w:rFonts w:eastAsia="Times New Roman" w:cstheme="minorHAnsi"/>
          <w:color w:val="333333"/>
        </w:rPr>
        <w:t>lceGraphicGapMatch</w:t>
      </w:r>
      <w:proofErr w:type="spellEnd"/>
      <w:r>
        <w:rPr>
          <w:rFonts w:eastAsia="Times New Roman" w:cstheme="minorHAnsi"/>
          <w:color w:val="333333"/>
        </w:rPr>
        <w:t>.</w:t>
      </w:r>
    </w:p>
    <w:p w14:paraId="71A22AB1" w14:textId="7D1EF13B" w:rsidR="005C08AF" w:rsidRPr="00DF4BC7" w:rsidRDefault="00C324BD" w:rsidP="00982F16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cstheme="minorHAnsi"/>
          <w:b/>
          <w:bCs/>
        </w:rPr>
        <w:t>lceHotspot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eastAsia="Times New Roman" w:cstheme="minorHAnsi"/>
          <w:color w:val="333333"/>
        </w:rPr>
        <w:t xml:space="preserve">– An extension of the </w:t>
      </w:r>
      <w:proofErr w:type="spellStart"/>
      <w:r>
        <w:rPr>
          <w:rFonts w:eastAsia="Times New Roman" w:cstheme="minorHAnsi"/>
          <w:color w:val="333333"/>
        </w:rPr>
        <w:t>lcHotspot</w:t>
      </w:r>
      <w:proofErr w:type="spellEnd"/>
      <w:r>
        <w:rPr>
          <w:rFonts w:eastAsia="Times New Roman" w:cstheme="minorHAnsi"/>
          <w:color w:val="333333"/>
        </w:rPr>
        <w:t xml:space="preserve"> to allow some more </w:t>
      </w:r>
      <w:r w:rsidR="00E6614F">
        <w:rPr>
          <w:rFonts w:eastAsia="Times New Roman" w:cstheme="minorHAnsi"/>
          <w:color w:val="333333"/>
        </w:rPr>
        <w:t xml:space="preserve">LCE </w:t>
      </w:r>
      <w:r>
        <w:rPr>
          <w:rFonts w:eastAsia="Times New Roman" w:cstheme="minorHAnsi"/>
          <w:color w:val="333333"/>
        </w:rPr>
        <w:t>block elements in the content model</w:t>
      </w:r>
      <w:r w:rsidR="00DF4BC7" w:rsidRPr="00BF67D5">
        <w:rPr>
          <w:rFonts w:cstheme="minorHAnsi"/>
          <w:i/>
          <w:iCs/>
        </w:rPr>
        <w:fldChar w:fldCharType="begin"/>
      </w:r>
      <w:r w:rsidR="00DF4BC7" w:rsidRPr="00C324BD">
        <w:rPr>
          <w:rFonts w:cstheme="minorHAnsi"/>
        </w:rPr>
        <w:instrText xml:space="preserve"> REF _Ref505268979 \h  \* MERGEFORMAT </w:instrText>
      </w:r>
      <w:r w:rsidR="00DF4BC7" w:rsidRPr="00BF67D5">
        <w:rPr>
          <w:rFonts w:cstheme="minorHAnsi"/>
          <w:i/>
          <w:iCs/>
        </w:rPr>
      </w:r>
      <w:r w:rsidR="00DF4BC7" w:rsidRPr="00BF67D5">
        <w:rPr>
          <w:rFonts w:cstheme="minorHAnsi"/>
          <w:i/>
          <w:iCs/>
        </w:rPr>
        <w:fldChar w:fldCharType="separate"/>
      </w:r>
    </w:p>
    <w:p w14:paraId="6072F4FC" w14:textId="271971FA" w:rsidR="005C08AF" w:rsidRPr="00DF4BC7" w:rsidRDefault="00DF4BC7" w:rsidP="00982F16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BF67D5">
        <w:rPr>
          <w:rFonts w:cstheme="minorHAnsi"/>
        </w:rPr>
        <w:fldChar w:fldCharType="end"/>
      </w:r>
      <w:proofErr w:type="spellStart"/>
      <w:r w:rsidR="008A4EB6" w:rsidRPr="008A4EB6">
        <w:rPr>
          <w:rFonts w:cstheme="minorHAnsi"/>
          <w:b/>
        </w:rPr>
        <w:t>lceHottext</w:t>
      </w:r>
      <w:proofErr w:type="spellEnd"/>
      <w:r w:rsidRPr="00BF67D5">
        <w:rPr>
          <w:rFonts w:cstheme="minorHAnsi"/>
        </w:rPr>
        <w:t xml:space="preserve"> – Text in which some interactive words or characters can be highlighted in a web-application through clicking on it.</w:t>
      </w:r>
      <w:r w:rsidRPr="00BF67D5">
        <w:rPr>
          <w:rFonts w:cstheme="minorHAnsi"/>
        </w:rPr>
        <w:fldChar w:fldCharType="begin"/>
      </w:r>
      <w:r w:rsidRPr="00DF4BC7">
        <w:rPr>
          <w:rFonts w:cstheme="minorHAnsi"/>
        </w:rPr>
        <w:instrText xml:space="preserve"> REF _Ref505268966 \h  \* MERGEFORMAT </w:instrText>
      </w:r>
      <w:r w:rsidRPr="00BF67D5">
        <w:rPr>
          <w:rFonts w:cstheme="minorHAnsi"/>
        </w:rPr>
      </w:r>
      <w:r w:rsidRPr="00BF67D5">
        <w:rPr>
          <w:rFonts w:cstheme="minorHAnsi"/>
        </w:rPr>
        <w:fldChar w:fldCharType="separate"/>
      </w:r>
    </w:p>
    <w:p w14:paraId="17F3CCB4" w14:textId="487F0D3A" w:rsidR="00DF4BC7" w:rsidRPr="00BF67D5" w:rsidRDefault="00DF4BC7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r w:rsidRPr="00BF67D5">
        <w:rPr>
          <w:rFonts w:cstheme="minorHAnsi"/>
        </w:rPr>
        <w:fldChar w:fldCharType="end"/>
      </w:r>
      <w:proofErr w:type="spellStart"/>
      <w:r w:rsidR="008A4EB6" w:rsidRPr="008A4EB6">
        <w:rPr>
          <w:rFonts w:cstheme="minorHAnsi"/>
          <w:b/>
        </w:rPr>
        <w:t>lceInlineChoice</w:t>
      </w:r>
      <w:proofErr w:type="spellEnd"/>
      <w:r w:rsidRPr="008A4EB6">
        <w:rPr>
          <w:rFonts w:cstheme="minorHAnsi"/>
          <w:b/>
        </w:rPr>
        <w:t xml:space="preserve"> </w:t>
      </w:r>
      <w:r w:rsidRPr="00BF67D5">
        <w:rPr>
          <w:rFonts w:cstheme="minorHAnsi"/>
        </w:rPr>
        <w:t>– Text with gaps; for each gap the answer can be selected in a drop down menu.</w:t>
      </w:r>
    </w:p>
    <w:p w14:paraId="3534205F" w14:textId="16363BF2" w:rsidR="00DF4BC7" w:rsidRPr="00BF67D5" w:rsidRDefault="00DF4BC7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BF67D5">
        <w:rPr>
          <w:rFonts w:eastAsia="Times New Roman" w:cstheme="minorHAnsi"/>
          <w:b/>
          <w:color w:val="333333"/>
        </w:rPr>
        <w:fldChar w:fldCharType="begin"/>
      </w:r>
      <w:r w:rsidRPr="00BF67D5">
        <w:rPr>
          <w:rFonts w:eastAsia="Times New Roman" w:cstheme="minorHAnsi"/>
          <w:b/>
          <w:color w:val="333333"/>
        </w:rPr>
        <w:instrText xml:space="preserve"> REF _Ref505269025 \h  \* MERGEFORMAT </w:instrText>
      </w:r>
      <w:r w:rsidRPr="00BF67D5">
        <w:rPr>
          <w:rFonts w:eastAsia="Times New Roman" w:cstheme="minorHAnsi"/>
          <w:b/>
          <w:color w:val="333333"/>
        </w:rPr>
      </w:r>
      <w:r w:rsidRPr="00BF67D5">
        <w:rPr>
          <w:rFonts w:eastAsia="Times New Roman" w:cstheme="minorHAnsi"/>
          <w:b/>
          <w:color w:val="333333"/>
        </w:rPr>
        <w:fldChar w:fldCharType="separate"/>
      </w:r>
      <w:proofErr w:type="spellStart"/>
      <w:r w:rsidR="005C08AF" w:rsidRPr="00982F16">
        <w:rPr>
          <w:rFonts w:cstheme="minorHAnsi"/>
          <w:b/>
        </w:rPr>
        <w:t>lceMultipleMatch</w:t>
      </w:r>
      <w:proofErr w:type="spellEnd"/>
      <w:r w:rsidRPr="00BF67D5">
        <w:rPr>
          <w:rFonts w:eastAsia="Times New Roman" w:cstheme="minorHAnsi"/>
          <w:b/>
          <w:color w:val="333333"/>
        </w:rPr>
        <w:fldChar w:fldCharType="end"/>
      </w:r>
      <w:r w:rsidRPr="00BF67D5">
        <w:rPr>
          <w:rFonts w:eastAsia="Times New Roman" w:cstheme="minorHAnsi"/>
          <w:color w:val="333333"/>
        </w:rPr>
        <w:t xml:space="preserve"> – Matrix; create pairs from two sets of items, each item can be used several times (n-to-n relation).</w:t>
      </w:r>
    </w:p>
    <w:p w14:paraId="4C8F1807" w14:textId="39A66844" w:rsidR="00985821" w:rsidRPr="00DF4BC7" w:rsidRDefault="00DF4BC7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proofErr w:type="spellStart"/>
      <w:r w:rsidRPr="008A1E8F">
        <w:rPr>
          <w:rFonts w:eastAsia="Times New Roman" w:cstheme="minorHAnsi"/>
          <w:b/>
          <w:color w:val="333333"/>
        </w:rPr>
        <w:t>lcePerformQuestion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Pr="00BF67D5">
        <w:rPr>
          <w:rFonts w:eastAsia="Times New Roman" w:cstheme="minorHAnsi"/>
          <w:color w:val="333333"/>
        </w:rPr>
        <w:t>– Kind of open question</w:t>
      </w:r>
      <w:r>
        <w:rPr>
          <w:rFonts w:eastAsia="Times New Roman" w:cstheme="minorHAnsi"/>
          <w:color w:val="333333"/>
        </w:rPr>
        <w:t>.</w:t>
      </w:r>
      <w:r w:rsidRPr="00BF67D5">
        <w:rPr>
          <w:rFonts w:eastAsia="Times New Roman"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</w:rPr>
        <w:t>A</w:t>
      </w:r>
      <w:r w:rsidRPr="00BF67D5">
        <w:rPr>
          <w:rFonts w:eastAsia="Times New Roman" w:cstheme="minorHAnsi"/>
          <w:color w:val="333333"/>
        </w:rPr>
        <w:t xml:space="preserve">n </w:t>
      </w:r>
      <w:r>
        <w:rPr>
          <w:rFonts w:eastAsia="Times New Roman" w:cstheme="minorHAnsi"/>
          <w:color w:val="333333"/>
        </w:rPr>
        <w:t xml:space="preserve">offline </w:t>
      </w:r>
      <w:r w:rsidRPr="00BF67D5">
        <w:rPr>
          <w:rFonts w:eastAsia="Times New Roman" w:cstheme="minorHAnsi"/>
          <w:color w:val="333333"/>
        </w:rPr>
        <w:t xml:space="preserve">action and/or upload is expected </w:t>
      </w:r>
      <w:r w:rsidR="00BD1348">
        <w:rPr>
          <w:rFonts w:eastAsia="Times New Roman" w:cstheme="minorHAnsi"/>
          <w:color w:val="333333"/>
        </w:rPr>
        <w:t>of</w:t>
      </w:r>
      <w:r w:rsidRPr="00BF67D5">
        <w:rPr>
          <w:rFonts w:eastAsia="Times New Roman" w:cstheme="minorHAnsi"/>
          <w:color w:val="333333"/>
        </w:rPr>
        <w:t xml:space="preserve"> the student. There is no answer field and also it is not possible to provide an answer.</w:t>
      </w:r>
    </w:p>
    <w:p w14:paraId="2CC5EDD2" w14:textId="3FFAB8C4" w:rsidR="005C08AF" w:rsidRPr="00982F16" w:rsidRDefault="00DF4BC7" w:rsidP="00982F16">
      <w:pPr>
        <w:pStyle w:val="ListParagraph"/>
        <w:numPr>
          <w:ilvl w:val="0"/>
          <w:numId w:val="29"/>
        </w:numPr>
        <w:spacing w:after="12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b/>
          <w:color w:val="333333"/>
        </w:rPr>
        <w:t>lceAcrosticPuzzle</w:t>
      </w:r>
      <w:proofErr w:type="spellEnd"/>
      <w:r w:rsidRPr="00BF67D5">
        <w:rPr>
          <w:rFonts w:eastAsia="Times New Roman" w:cstheme="minorHAnsi"/>
          <w:color w:val="333333"/>
        </w:rPr>
        <w:t xml:space="preserve"> – </w:t>
      </w:r>
      <w:r w:rsidR="00BD1348">
        <w:rPr>
          <w:rFonts w:eastAsia="Times New Roman" w:cstheme="minorHAnsi"/>
          <w:color w:val="333333"/>
        </w:rPr>
        <w:t>O</w:t>
      </w:r>
      <w:r w:rsidRPr="00BF67D5">
        <w:rPr>
          <w:rFonts w:eastAsia="Times New Roman" w:cstheme="minorHAnsi"/>
          <w:color w:val="333333"/>
        </w:rPr>
        <w:t xml:space="preserve">ne-dimensional crossword; for each clue a solution word must be filled in in the  grid. It is possible to provide an overall solution word build of letters from different puzzle words. </w:t>
      </w:r>
      <w:r w:rsidRPr="00BF67D5">
        <w:rPr>
          <w:rFonts w:eastAsia="Times New Roman" w:cstheme="minorHAnsi"/>
          <w:color w:val="333333"/>
        </w:rPr>
        <w:fldChar w:fldCharType="begin"/>
      </w:r>
      <w:r w:rsidRPr="00BF67D5">
        <w:rPr>
          <w:rFonts w:eastAsia="Times New Roman" w:cstheme="minorHAnsi"/>
          <w:color w:val="333333"/>
        </w:rPr>
        <w:instrText xml:space="preserve"> REF _Ref505269049 \h  \* MERGEFORMAT </w:instrText>
      </w:r>
      <w:r w:rsidRPr="00BF67D5">
        <w:rPr>
          <w:rFonts w:eastAsia="Times New Roman" w:cstheme="minorHAnsi"/>
          <w:color w:val="333333"/>
        </w:rPr>
      </w:r>
      <w:r w:rsidRPr="00BF67D5">
        <w:rPr>
          <w:rFonts w:eastAsia="Times New Roman" w:cstheme="minorHAnsi"/>
          <w:color w:val="333333"/>
        </w:rPr>
        <w:fldChar w:fldCharType="separate"/>
      </w:r>
    </w:p>
    <w:p w14:paraId="1A13012F" w14:textId="28952A91" w:rsidR="00DF4BC7" w:rsidRPr="00985821" w:rsidRDefault="00DF4BC7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r w:rsidRPr="00BF67D5">
        <w:rPr>
          <w:rFonts w:eastAsia="Times New Roman" w:cstheme="minorHAnsi"/>
          <w:color w:val="333333"/>
        </w:rPr>
        <w:fldChar w:fldCharType="end"/>
      </w:r>
      <w:proofErr w:type="spellStart"/>
      <w:r w:rsidRPr="008A1E8F">
        <w:rPr>
          <w:rFonts w:eastAsia="Times New Roman" w:cstheme="minorHAnsi"/>
          <w:b/>
          <w:color w:val="333333"/>
        </w:rPr>
        <w:t>lceCrossWordPuzzle</w:t>
      </w:r>
      <w:proofErr w:type="spellEnd"/>
      <w:r w:rsidRPr="00BF67D5">
        <w:rPr>
          <w:rFonts w:eastAsia="Times New Roman" w:cstheme="minorHAnsi"/>
          <w:color w:val="333333"/>
        </w:rPr>
        <w:t xml:space="preserve"> – two-dimensional crossword for each clue a solution</w:t>
      </w:r>
      <w:r w:rsidR="00BD1348">
        <w:rPr>
          <w:rFonts w:eastAsia="Times New Roman" w:cstheme="minorHAnsi"/>
          <w:color w:val="333333"/>
        </w:rPr>
        <w:t xml:space="preserve"> /</w:t>
      </w:r>
      <w:r w:rsidRPr="00BF67D5">
        <w:rPr>
          <w:rFonts w:eastAsia="Times New Roman" w:cstheme="minorHAnsi"/>
          <w:color w:val="333333"/>
        </w:rPr>
        <w:t xml:space="preserve"> word must be </w:t>
      </w:r>
      <w:r w:rsidR="00BD1348">
        <w:rPr>
          <w:rFonts w:eastAsia="Times New Roman" w:cstheme="minorHAnsi"/>
          <w:color w:val="333333"/>
        </w:rPr>
        <w:t>entered</w:t>
      </w:r>
      <w:r w:rsidRPr="00BF67D5">
        <w:rPr>
          <w:rFonts w:eastAsia="Times New Roman" w:cstheme="minorHAnsi"/>
          <w:color w:val="333333"/>
        </w:rPr>
        <w:t xml:space="preserve"> in the grid. It is possible to provide an overall solution </w:t>
      </w:r>
      <w:r w:rsidR="00BD1348">
        <w:rPr>
          <w:rFonts w:eastAsia="Times New Roman" w:cstheme="minorHAnsi"/>
          <w:color w:val="333333"/>
        </w:rPr>
        <w:t xml:space="preserve">/ </w:t>
      </w:r>
      <w:r w:rsidRPr="00BF67D5">
        <w:rPr>
          <w:rFonts w:eastAsia="Times New Roman" w:cstheme="minorHAnsi"/>
          <w:color w:val="333333"/>
        </w:rPr>
        <w:t xml:space="preserve">word </w:t>
      </w:r>
      <w:r w:rsidR="00BD1348">
        <w:rPr>
          <w:rFonts w:eastAsia="Times New Roman" w:cstheme="minorHAnsi"/>
          <w:color w:val="333333"/>
        </w:rPr>
        <w:t>composed</w:t>
      </w:r>
      <w:r w:rsidR="00BD1348" w:rsidRPr="00BF67D5">
        <w:rPr>
          <w:rFonts w:eastAsia="Times New Roman" w:cstheme="minorHAnsi"/>
          <w:color w:val="333333"/>
        </w:rPr>
        <w:t xml:space="preserve"> </w:t>
      </w:r>
      <w:r w:rsidRPr="00BF67D5">
        <w:rPr>
          <w:rFonts w:eastAsia="Times New Roman" w:cstheme="minorHAnsi"/>
          <w:color w:val="333333"/>
        </w:rPr>
        <w:t>of letters from different puzzle words.</w:t>
      </w:r>
    </w:p>
    <w:p w14:paraId="58AD3C65" w14:textId="7D8EB83E" w:rsidR="00BF67D5" w:rsidRDefault="00C77143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r w:rsidRPr="00BF67D5">
        <w:rPr>
          <w:rFonts w:cstheme="minorHAnsi"/>
          <w:b/>
        </w:rPr>
        <w:fldChar w:fldCharType="begin"/>
      </w:r>
      <w:r w:rsidRPr="00BF67D5">
        <w:rPr>
          <w:rFonts w:cstheme="minorHAnsi"/>
          <w:b/>
        </w:rPr>
        <w:instrText xml:space="preserve"> REF _Ref505268933 \h  \* MERGEFORMAT </w:instrText>
      </w:r>
      <w:r w:rsidRPr="00BF67D5">
        <w:rPr>
          <w:rFonts w:cstheme="minorHAnsi"/>
          <w:b/>
        </w:rPr>
      </w:r>
      <w:r w:rsidRPr="00BF67D5">
        <w:rPr>
          <w:rFonts w:cstheme="minorHAnsi"/>
          <w:b/>
        </w:rPr>
        <w:fldChar w:fldCharType="separate"/>
      </w:r>
      <w:proofErr w:type="spellStart"/>
      <w:r w:rsidR="005C08AF" w:rsidRPr="00982F16">
        <w:rPr>
          <w:rFonts w:cstheme="minorHAnsi"/>
          <w:b/>
        </w:rPr>
        <w:t>lceTextEntry</w:t>
      </w:r>
      <w:proofErr w:type="spellEnd"/>
      <w:r w:rsidRPr="00BF67D5">
        <w:rPr>
          <w:rFonts w:cstheme="minorHAnsi"/>
          <w:b/>
        </w:rPr>
        <w:fldChar w:fldCharType="end"/>
      </w:r>
      <w:r w:rsidR="001A7E41" w:rsidRPr="00BF67D5">
        <w:rPr>
          <w:rFonts w:cstheme="minorHAnsi"/>
        </w:rPr>
        <w:t xml:space="preserve"> – Fill in the gap</w:t>
      </w:r>
      <w:r w:rsidR="00343A2C" w:rsidRPr="00BF67D5">
        <w:rPr>
          <w:rFonts w:cstheme="minorHAnsi"/>
        </w:rPr>
        <w:t>;</w:t>
      </w:r>
      <w:r w:rsidR="001A7E41" w:rsidRPr="00BF67D5">
        <w:rPr>
          <w:rFonts w:cstheme="minorHAnsi"/>
        </w:rPr>
        <w:t xml:space="preserve"> for each gap </w:t>
      </w:r>
      <w:r w:rsidR="00343A2C" w:rsidRPr="00BF67D5">
        <w:rPr>
          <w:rFonts w:cstheme="minorHAnsi"/>
        </w:rPr>
        <w:t xml:space="preserve">one </w:t>
      </w:r>
      <w:r w:rsidR="001A7E41" w:rsidRPr="00BF67D5">
        <w:rPr>
          <w:rFonts w:cstheme="minorHAnsi"/>
        </w:rPr>
        <w:t xml:space="preserve">correct </w:t>
      </w:r>
      <w:r w:rsidR="00282296" w:rsidRPr="00BF67D5">
        <w:rPr>
          <w:rFonts w:cstheme="minorHAnsi"/>
        </w:rPr>
        <w:t>answer must be given. It is also possible to define</w:t>
      </w:r>
      <w:r w:rsidR="001A7E41" w:rsidRPr="00BF67D5">
        <w:rPr>
          <w:rFonts w:cstheme="minorHAnsi"/>
        </w:rPr>
        <w:t xml:space="preserve"> one or more alternative answers. </w:t>
      </w:r>
      <w:r w:rsidR="004B29C2" w:rsidRPr="00BF67D5">
        <w:rPr>
          <w:rFonts w:cstheme="minorHAnsi"/>
        </w:rPr>
        <w:t>Usually an alternative answer gets less score points.</w:t>
      </w:r>
    </w:p>
    <w:p w14:paraId="7CD1E644" w14:textId="0DF66D18" w:rsidR="004026D0" w:rsidRPr="00327DC7" w:rsidRDefault="004026D0" w:rsidP="00327DC7">
      <w:pPr>
        <w:spacing w:after="120"/>
        <w:rPr>
          <w:rFonts w:eastAsia="Times New Roman" w:cstheme="minorHAnsi"/>
          <w:color w:val="333333"/>
        </w:rPr>
      </w:pPr>
      <w:r w:rsidRPr="00327DC7">
        <w:rPr>
          <w:rFonts w:eastAsia="Times New Roman" w:cstheme="minorHAnsi"/>
          <w:color w:val="333333"/>
        </w:rPr>
        <w:t xml:space="preserve">The question types </w:t>
      </w:r>
      <w:r w:rsidR="001A7E41" w:rsidRPr="00327DC7">
        <w:rPr>
          <w:rFonts w:eastAsia="Times New Roman" w:cstheme="minorHAnsi"/>
          <w:color w:val="333333"/>
        </w:rPr>
        <w:t xml:space="preserve"> </w:t>
      </w:r>
      <w:proofErr w:type="spellStart"/>
      <w:r w:rsidR="001A7E41" w:rsidRPr="00327DC7">
        <w:rPr>
          <w:rFonts w:eastAsia="Times New Roman" w:cstheme="minorHAnsi"/>
          <w:color w:val="333333"/>
        </w:rPr>
        <w:t>lceTextEntry</w:t>
      </w:r>
      <w:proofErr w:type="spellEnd"/>
      <w:r w:rsidR="001A7E41" w:rsidRPr="00327DC7">
        <w:rPr>
          <w:rFonts w:eastAsia="Times New Roman" w:cstheme="minorHAnsi"/>
          <w:color w:val="333333"/>
        </w:rPr>
        <w:t xml:space="preserve">, </w:t>
      </w:r>
      <w:proofErr w:type="spellStart"/>
      <w:r w:rsidR="001A7E41" w:rsidRPr="00327DC7">
        <w:rPr>
          <w:rFonts w:eastAsia="Times New Roman" w:cstheme="minorHAnsi"/>
          <w:color w:val="333333"/>
        </w:rPr>
        <w:t>lceInlineChoice</w:t>
      </w:r>
      <w:proofErr w:type="spellEnd"/>
      <w:r w:rsidR="001A7E41" w:rsidRPr="00327DC7">
        <w:rPr>
          <w:rFonts w:eastAsia="Times New Roman" w:cstheme="minorHAnsi"/>
          <w:color w:val="333333"/>
        </w:rPr>
        <w:t xml:space="preserve">, </w:t>
      </w:r>
      <w:proofErr w:type="spellStart"/>
      <w:r w:rsidR="001A7E41" w:rsidRPr="00327DC7">
        <w:rPr>
          <w:rFonts w:eastAsia="Times New Roman" w:cstheme="minorHAnsi"/>
          <w:color w:val="333333"/>
        </w:rPr>
        <w:t>lceGapMatch</w:t>
      </w:r>
      <w:proofErr w:type="spellEnd"/>
      <w:r w:rsidR="001A7E41" w:rsidRPr="00327DC7">
        <w:rPr>
          <w:rFonts w:eastAsia="Times New Roman" w:cstheme="minorHAnsi"/>
          <w:color w:val="333333"/>
        </w:rPr>
        <w:t xml:space="preserve"> </w:t>
      </w:r>
      <w:r w:rsidRPr="00327DC7">
        <w:rPr>
          <w:rFonts w:eastAsia="Times New Roman" w:cstheme="minorHAnsi"/>
          <w:color w:val="333333"/>
        </w:rPr>
        <w:t>and</w:t>
      </w:r>
      <w:r w:rsidR="001A7E41" w:rsidRPr="00327DC7">
        <w:rPr>
          <w:rFonts w:eastAsia="Times New Roman" w:cstheme="minorHAnsi"/>
          <w:color w:val="333333"/>
        </w:rPr>
        <w:t xml:space="preserve"> </w:t>
      </w:r>
      <w:proofErr w:type="spellStart"/>
      <w:r w:rsidR="001A7E41" w:rsidRPr="00327DC7">
        <w:rPr>
          <w:rFonts w:eastAsia="Times New Roman" w:cstheme="minorHAnsi"/>
          <w:color w:val="333333"/>
        </w:rPr>
        <w:t>lceHottext</w:t>
      </w:r>
      <w:proofErr w:type="spellEnd"/>
      <w:r w:rsidR="001A7E41" w:rsidRPr="00327DC7">
        <w:rPr>
          <w:rFonts w:eastAsia="Times New Roman" w:cstheme="minorHAnsi"/>
          <w:color w:val="333333"/>
        </w:rPr>
        <w:t xml:space="preserve"> </w:t>
      </w:r>
      <w:r w:rsidRPr="00327DC7">
        <w:rPr>
          <w:rFonts w:eastAsia="Times New Roman" w:cstheme="minorHAnsi"/>
          <w:color w:val="333333"/>
        </w:rPr>
        <w:t xml:space="preserve">are so called </w:t>
      </w:r>
      <w:r w:rsidR="00BD1348">
        <w:rPr>
          <w:rFonts w:eastAsia="Times New Roman" w:cstheme="minorHAnsi"/>
          <w:color w:val="333333"/>
        </w:rPr>
        <w:t>“</w:t>
      </w:r>
      <w:r w:rsidRPr="00327DC7">
        <w:rPr>
          <w:rFonts w:eastAsia="Times New Roman" w:cstheme="minorHAnsi"/>
          <w:color w:val="333333"/>
        </w:rPr>
        <w:t>in</w:t>
      </w:r>
      <w:r w:rsidR="00A15588">
        <w:rPr>
          <w:rFonts w:eastAsia="Times New Roman" w:cstheme="minorHAnsi"/>
          <w:color w:val="333333"/>
        </w:rPr>
        <w:t>-</w:t>
      </w:r>
      <w:r w:rsidRPr="00327DC7">
        <w:rPr>
          <w:rFonts w:eastAsia="Times New Roman" w:cstheme="minorHAnsi"/>
          <w:color w:val="333333"/>
        </w:rPr>
        <w:t>line questions</w:t>
      </w:r>
      <w:r w:rsidR="00BD1348">
        <w:rPr>
          <w:rFonts w:eastAsia="Times New Roman" w:cstheme="minorHAnsi"/>
          <w:color w:val="333333"/>
        </w:rPr>
        <w:t>”</w:t>
      </w:r>
      <w:r w:rsidRPr="00327DC7">
        <w:rPr>
          <w:rFonts w:eastAsia="Times New Roman" w:cstheme="minorHAnsi"/>
          <w:color w:val="333333"/>
        </w:rPr>
        <w:t>. Not because the question is standing in</w:t>
      </w:r>
      <w:r w:rsidR="00A15588">
        <w:rPr>
          <w:rFonts w:eastAsia="Times New Roman" w:cstheme="minorHAnsi"/>
          <w:color w:val="333333"/>
        </w:rPr>
        <w:t>-</w:t>
      </w:r>
      <w:r w:rsidRPr="00327DC7">
        <w:rPr>
          <w:rFonts w:eastAsia="Times New Roman" w:cstheme="minorHAnsi"/>
          <w:color w:val="333333"/>
        </w:rPr>
        <w:t>line but the answers are part of a text and thus in</w:t>
      </w:r>
      <w:r w:rsidR="00343A2C" w:rsidRPr="00327DC7">
        <w:rPr>
          <w:rFonts w:eastAsia="Times New Roman" w:cstheme="minorHAnsi"/>
          <w:color w:val="333333"/>
        </w:rPr>
        <w:t>-</w:t>
      </w:r>
      <w:r w:rsidRPr="00327DC7">
        <w:rPr>
          <w:rFonts w:eastAsia="Times New Roman" w:cstheme="minorHAnsi"/>
          <w:color w:val="333333"/>
        </w:rPr>
        <w:t>line.</w:t>
      </w:r>
    </w:p>
    <w:p w14:paraId="39765471" w14:textId="77777777" w:rsidR="00052A3D" w:rsidRDefault="00052A3D" w:rsidP="004D181F">
      <w:pPr>
        <w:pStyle w:val="Heading2"/>
        <w:rPr>
          <w:rFonts w:eastAsia="Times New Roman"/>
        </w:rPr>
      </w:pPr>
      <w:bookmarkStart w:id="4" w:name="_Toc508787470"/>
      <w:r>
        <w:rPr>
          <w:rFonts w:eastAsia="Times New Roman"/>
        </w:rPr>
        <w:br w:type="page"/>
      </w:r>
    </w:p>
    <w:p w14:paraId="1B7BC653" w14:textId="07CBB051" w:rsidR="001A7E41" w:rsidRDefault="008D03BA" w:rsidP="00392FE2">
      <w:pPr>
        <w:pStyle w:val="Heading1"/>
        <w:rPr>
          <w:rFonts w:eastAsia="Times New Roman"/>
        </w:rPr>
      </w:pPr>
      <w:bookmarkStart w:id="5" w:name="_Toc62031926"/>
      <w:r>
        <w:rPr>
          <w:rFonts w:eastAsia="Times New Roman"/>
        </w:rPr>
        <w:lastRenderedPageBreak/>
        <w:t>Special</w:t>
      </w:r>
      <w:r w:rsidR="00695D0B">
        <w:rPr>
          <w:rFonts w:eastAsia="Times New Roman"/>
        </w:rPr>
        <w:t>ized</w:t>
      </w:r>
      <w:r>
        <w:rPr>
          <w:rFonts w:eastAsia="Times New Roman"/>
        </w:rPr>
        <w:t xml:space="preserve"> e</w:t>
      </w:r>
      <w:r w:rsidR="004026D0" w:rsidRPr="002D7EC1">
        <w:rPr>
          <w:rFonts w:eastAsia="Times New Roman"/>
        </w:rPr>
        <w:t xml:space="preserve">lements used in </w:t>
      </w:r>
      <w:r w:rsidR="00D93429" w:rsidRPr="002D7EC1">
        <w:rPr>
          <w:rFonts w:eastAsia="Times New Roman"/>
        </w:rPr>
        <w:t>LCE</w:t>
      </w:r>
      <w:r w:rsidR="00FF613F" w:rsidRPr="002D7EC1">
        <w:rPr>
          <w:rFonts w:eastAsia="Times New Roman"/>
        </w:rPr>
        <w:t xml:space="preserve"> interactions</w:t>
      </w:r>
      <w:r w:rsidR="006911CC">
        <w:rPr>
          <w:rFonts w:eastAsia="Times New Roman"/>
        </w:rPr>
        <w:t xml:space="preserve"> types</w:t>
      </w:r>
      <w:r w:rsidR="001A7E41" w:rsidRPr="002D7EC1">
        <w:rPr>
          <w:rFonts w:eastAsia="Times New Roman"/>
        </w:rPr>
        <w:t>:</w:t>
      </w:r>
      <w:bookmarkEnd w:id="4"/>
      <w:bookmarkEnd w:id="5"/>
    </w:p>
    <w:p w14:paraId="4B74B92C" w14:textId="2518662F" w:rsidR="00785BFA" w:rsidRDefault="00785BFA" w:rsidP="00013F0F">
      <w:pPr>
        <w:pStyle w:val="Heading2"/>
        <w:rPr>
          <w:rFonts w:eastAsia="Times New Roman"/>
        </w:rPr>
      </w:pPr>
      <w:bookmarkStart w:id="6" w:name="_Toc62031927"/>
      <w:proofErr w:type="spellStart"/>
      <w:r>
        <w:rPr>
          <w:rFonts w:eastAsia="Times New Roman"/>
        </w:rPr>
        <w:t>lceChainMatching</w:t>
      </w:r>
      <w:bookmarkEnd w:id="6"/>
      <w:proofErr w:type="spellEnd"/>
    </w:p>
    <w:p w14:paraId="45624827" w14:textId="6491A2EA" w:rsidR="00785BFA" w:rsidRDefault="00CF157D" w:rsidP="005E119E">
      <w:pPr>
        <w:pStyle w:val="ListParagraph"/>
        <w:numPr>
          <w:ilvl w:val="0"/>
          <w:numId w:val="31"/>
        </w:numPr>
        <w:spacing w:after="120"/>
        <w:contextualSpacing w:val="0"/>
      </w:pPr>
      <w:proofErr w:type="spellStart"/>
      <w:r w:rsidRPr="005E119E">
        <w:t>lceChainTable</w:t>
      </w:r>
      <w:proofErr w:type="spellEnd"/>
      <w:r w:rsidR="005D2DAA" w:rsidRPr="005E119E">
        <w:t xml:space="preserve"> </w:t>
      </w:r>
      <w:r w:rsidR="005D2DAA">
        <w:t xml:space="preserve">– Container for the </w:t>
      </w:r>
      <w:r w:rsidR="007A2D90">
        <w:t>“buckets” with items</w:t>
      </w:r>
      <w:r w:rsidR="005E119E">
        <w:t>. A column in the table is a “bucket”.</w:t>
      </w:r>
    </w:p>
    <w:p w14:paraId="4ABD4DA6" w14:textId="5A10EED9" w:rsidR="005D2DAA" w:rsidRDefault="005D2DAA" w:rsidP="005E119E">
      <w:pPr>
        <w:pStyle w:val="ListParagraph"/>
        <w:numPr>
          <w:ilvl w:val="0"/>
          <w:numId w:val="31"/>
        </w:numPr>
        <w:spacing w:after="120"/>
        <w:contextualSpacing w:val="0"/>
      </w:pPr>
      <w:proofErr w:type="spellStart"/>
      <w:r w:rsidRPr="005E119E">
        <w:t>lceChainRow</w:t>
      </w:r>
      <w:proofErr w:type="spellEnd"/>
      <w:r w:rsidR="007A2D90">
        <w:t xml:space="preserve"> – Container for items which have a relation </w:t>
      </w:r>
      <w:r w:rsidR="002F6390">
        <w:t>whereby the item in column 1 and 2 have a relation, in column 2 and 3 etc.</w:t>
      </w:r>
    </w:p>
    <w:p w14:paraId="27EC7475" w14:textId="673F0BDF" w:rsidR="005D2DAA" w:rsidRDefault="005E119E" w:rsidP="00785BFA">
      <w:pPr>
        <w:pStyle w:val="ListParagraph"/>
        <w:numPr>
          <w:ilvl w:val="0"/>
          <w:numId w:val="31"/>
        </w:numPr>
      </w:pPr>
      <w:r w:rsidRPr="005E119E">
        <w:t>lcItem2</w:t>
      </w:r>
      <w:r>
        <w:t xml:space="preserve"> – Standard DITA L&amp;T element. Item in a bucket, this can be text or image</w:t>
      </w:r>
      <w:r w:rsidR="00BD1348">
        <w:t>.</w:t>
      </w:r>
    </w:p>
    <w:p w14:paraId="68E1E729" w14:textId="77777777" w:rsidR="004874D9" w:rsidRDefault="004874D9" w:rsidP="004874D9"/>
    <w:p w14:paraId="313814B6" w14:textId="57F0A121" w:rsidR="00DF4BC7" w:rsidRPr="002D7EC1" w:rsidRDefault="00DF4BC7" w:rsidP="00013F0F">
      <w:pPr>
        <w:pStyle w:val="Heading2"/>
        <w:rPr>
          <w:rFonts w:eastAsia="Times New Roman"/>
        </w:rPr>
      </w:pPr>
      <w:bookmarkStart w:id="7" w:name="_Toc62031928"/>
      <w:proofErr w:type="spellStart"/>
      <w:r w:rsidRPr="002D7EC1">
        <w:rPr>
          <w:rFonts w:eastAsia="Times New Roman"/>
        </w:rPr>
        <w:t>lceDrawing</w:t>
      </w:r>
      <w:bookmarkEnd w:id="7"/>
      <w:proofErr w:type="spellEnd"/>
    </w:p>
    <w:p w14:paraId="4F7F49CE" w14:textId="1D4570FD" w:rsidR="00DF4BC7" w:rsidRPr="002D7EC1" w:rsidRDefault="00DF4BC7" w:rsidP="00DF4BC7">
      <w:pPr>
        <w:pStyle w:val="ListParagraph"/>
        <w:numPr>
          <w:ilvl w:val="0"/>
          <w:numId w:val="24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lceDrawingImage</w:t>
      </w:r>
      <w:proofErr w:type="spellEnd"/>
      <w:r w:rsidRPr="002D7EC1">
        <w:rPr>
          <w:rFonts w:eastAsia="Times New Roman" w:cstheme="minorHAnsi"/>
          <w:color w:val="333333"/>
        </w:rPr>
        <w:t xml:space="preserve"> – Container for </w:t>
      </w:r>
      <w:r>
        <w:rPr>
          <w:rFonts w:eastAsia="Times New Roman" w:cstheme="minorHAnsi"/>
          <w:color w:val="333333"/>
        </w:rPr>
        <w:t>a figure</w:t>
      </w:r>
      <w:r w:rsidRPr="002D7EC1">
        <w:rPr>
          <w:rFonts w:eastAsia="Times New Roman" w:cstheme="minorHAnsi"/>
          <w:color w:val="333333"/>
        </w:rPr>
        <w:t xml:space="preserve"> on</w:t>
      </w:r>
      <w:r w:rsidR="00BD1348">
        <w:rPr>
          <w:rFonts w:eastAsia="Times New Roman" w:cstheme="minorHAnsi"/>
          <w:color w:val="333333"/>
        </w:rPr>
        <w:t>to</w:t>
      </w:r>
      <w:r w:rsidRPr="002D7EC1">
        <w:rPr>
          <w:rFonts w:eastAsia="Times New Roman" w:cstheme="minorHAnsi"/>
          <w:color w:val="333333"/>
        </w:rPr>
        <w:t xml:space="preserve"> which the student </w:t>
      </w:r>
      <w:r>
        <w:rPr>
          <w:rFonts w:eastAsia="Times New Roman" w:cstheme="minorHAnsi"/>
          <w:color w:val="333333"/>
        </w:rPr>
        <w:t>has to</w:t>
      </w:r>
      <w:r w:rsidRPr="002D7EC1">
        <w:rPr>
          <w:rFonts w:eastAsia="Times New Roman" w:cstheme="minorHAnsi"/>
          <w:color w:val="333333"/>
        </w:rPr>
        <w:t xml:space="preserve"> draw.</w:t>
      </w:r>
    </w:p>
    <w:p w14:paraId="06265286" w14:textId="73797F51" w:rsidR="00DF4BC7" w:rsidRDefault="00DF4BC7" w:rsidP="00DF4BC7">
      <w:pPr>
        <w:pStyle w:val="ListParagraph"/>
        <w:numPr>
          <w:ilvl w:val="0"/>
          <w:numId w:val="24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lceDrawingAnswer</w:t>
      </w:r>
      <w:proofErr w:type="spellEnd"/>
      <w:r w:rsidRPr="002D7EC1">
        <w:rPr>
          <w:rFonts w:eastAsia="Times New Roman" w:cstheme="minorHAnsi"/>
          <w:color w:val="333333"/>
        </w:rPr>
        <w:t xml:space="preserve"> – </w:t>
      </w:r>
      <w:r w:rsidR="00BD1348">
        <w:rPr>
          <w:rFonts w:eastAsia="Times New Roman" w:cstheme="minorHAnsi"/>
          <w:color w:val="333333"/>
        </w:rPr>
        <w:t>T</w:t>
      </w:r>
      <w:r>
        <w:rPr>
          <w:rFonts w:eastAsia="Times New Roman" w:cstheme="minorHAnsi"/>
          <w:color w:val="333333"/>
        </w:rPr>
        <w:t>he possible answer</w:t>
      </w:r>
      <w:r w:rsidRPr="002D7EC1">
        <w:rPr>
          <w:rFonts w:eastAsia="Times New Roman" w:cstheme="minorHAnsi"/>
          <w:color w:val="333333"/>
        </w:rPr>
        <w:t>, the answer must be checked manual</w:t>
      </w:r>
      <w:r>
        <w:rPr>
          <w:rFonts w:eastAsia="Times New Roman" w:cstheme="minorHAnsi"/>
          <w:color w:val="333333"/>
        </w:rPr>
        <w:t>ly</w:t>
      </w:r>
      <w:r w:rsidR="009E1417">
        <w:rPr>
          <w:rFonts w:eastAsia="Times New Roman" w:cstheme="minorHAnsi"/>
          <w:color w:val="333333"/>
        </w:rPr>
        <w:t>.</w:t>
      </w:r>
      <w:r>
        <w:rPr>
          <w:rFonts w:eastAsia="Times New Roman" w:cstheme="minorHAnsi"/>
          <w:color w:val="333333"/>
        </w:rPr>
        <w:t xml:space="preserve"> T</w:t>
      </w:r>
      <w:r w:rsidRPr="002D7EC1">
        <w:rPr>
          <w:rFonts w:eastAsia="Times New Roman" w:cstheme="minorHAnsi"/>
          <w:color w:val="333333"/>
        </w:rPr>
        <w:t>he answer</w:t>
      </w:r>
      <w:r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 xml:space="preserve">can be the </w:t>
      </w:r>
      <w:r w:rsidR="009E1417">
        <w:rPr>
          <w:rFonts w:eastAsia="Times New Roman" w:cstheme="minorHAnsi"/>
          <w:color w:val="333333"/>
        </w:rPr>
        <w:t>correct</w:t>
      </w:r>
      <w:r w:rsidR="009E1417" w:rsidRPr="002D7EC1">
        <w:rPr>
          <w:rFonts w:eastAsia="Times New Roman"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</w:rPr>
        <w:t>figure</w:t>
      </w:r>
      <w:r w:rsidRPr="002D7EC1">
        <w:rPr>
          <w:rFonts w:eastAsia="Times New Roman"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</w:rPr>
        <w:t>and/or</w:t>
      </w:r>
      <w:r w:rsidRPr="002D7EC1">
        <w:rPr>
          <w:rFonts w:eastAsia="Times New Roman" w:cstheme="minorHAnsi"/>
          <w:color w:val="333333"/>
        </w:rPr>
        <w:t xml:space="preserve"> some text.</w:t>
      </w:r>
    </w:p>
    <w:p w14:paraId="706D6A1B" w14:textId="77777777" w:rsidR="004874D9" w:rsidRPr="004874D9" w:rsidRDefault="004874D9" w:rsidP="004874D9">
      <w:pPr>
        <w:spacing w:after="120"/>
        <w:rPr>
          <w:rFonts w:eastAsia="Times New Roman" w:cstheme="minorHAnsi"/>
          <w:color w:val="333333"/>
        </w:rPr>
      </w:pPr>
    </w:p>
    <w:p w14:paraId="6D9F53EC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8" w:name="_Toc62031929"/>
      <w:proofErr w:type="spellStart"/>
      <w:r w:rsidRPr="002D7EC1">
        <w:rPr>
          <w:rFonts w:eastAsia="Times New Roman"/>
        </w:rPr>
        <w:t>lceGapMatch</w:t>
      </w:r>
      <w:bookmarkEnd w:id="8"/>
      <w:proofErr w:type="spellEnd"/>
    </w:p>
    <w:p w14:paraId="14637641" w14:textId="77777777" w:rsidR="00DF4BC7" w:rsidRPr="002D7EC1" w:rsidRDefault="00DF4BC7" w:rsidP="00DF4BC7">
      <w:pPr>
        <w:pStyle w:val="ListParagraph"/>
        <w:numPr>
          <w:ilvl w:val="0"/>
          <w:numId w:val="21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lceInlineInteractionText</w:t>
      </w:r>
      <w:proofErr w:type="spellEnd"/>
      <w:r w:rsidRPr="002D7EC1">
        <w:rPr>
          <w:rFonts w:eastAsia="Times New Roman" w:cstheme="minorHAnsi"/>
          <w:color w:val="333333"/>
        </w:rPr>
        <w:t xml:space="preserve"> – Container for </w:t>
      </w:r>
      <w:r>
        <w:rPr>
          <w:rFonts w:eastAsia="Times New Roman" w:cstheme="minorHAnsi"/>
          <w:color w:val="333333"/>
        </w:rPr>
        <w:t>t</w:t>
      </w:r>
      <w:r w:rsidRPr="002D7EC1">
        <w:rPr>
          <w:rFonts w:eastAsia="Times New Roman" w:cstheme="minorHAnsi"/>
          <w:color w:val="333333"/>
        </w:rPr>
        <w:t>ext with gaps.</w:t>
      </w:r>
    </w:p>
    <w:p w14:paraId="46BC5648" w14:textId="17164728" w:rsidR="00DF4BC7" w:rsidRPr="002D7EC1" w:rsidRDefault="00DF4BC7" w:rsidP="00DF4BC7">
      <w:pPr>
        <w:pStyle w:val="ListParagraph"/>
        <w:numPr>
          <w:ilvl w:val="0"/>
          <w:numId w:val="21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lceGap</w:t>
      </w:r>
      <w:proofErr w:type="spellEnd"/>
      <w:r w:rsidRPr="002D7EC1">
        <w:rPr>
          <w:rFonts w:eastAsia="Times New Roman" w:cstheme="minorHAnsi"/>
          <w:color w:val="333333"/>
        </w:rPr>
        <w:t> – Gap in</w:t>
      </w:r>
      <w:r w:rsidR="009E1417">
        <w:rPr>
          <w:rFonts w:eastAsia="Times New Roman" w:cstheme="minorHAnsi"/>
          <w:color w:val="333333"/>
        </w:rPr>
        <w:t>to</w:t>
      </w:r>
      <w:r w:rsidRPr="002D7EC1">
        <w:rPr>
          <w:rFonts w:eastAsia="Times New Roman" w:cstheme="minorHAnsi"/>
          <w:color w:val="333333"/>
        </w:rPr>
        <w:t xml:space="preserve"> which a given word must be placed </w:t>
      </w:r>
      <w:r>
        <w:rPr>
          <w:rFonts w:eastAsia="Times New Roman" w:cstheme="minorHAnsi"/>
          <w:color w:val="333333"/>
        </w:rPr>
        <w:t>by</w:t>
      </w:r>
      <w:r w:rsidRPr="002D7EC1">
        <w:rPr>
          <w:rFonts w:eastAsia="Times New Roman" w:cstheme="minorHAnsi"/>
          <w:color w:val="333333"/>
        </w:rPr>
        <w:t xml:space="preserve"> drag</w:t>
      </w:r>
      <w:r>
        <w:rPr>
          <w:rFonts w:eastAsia="Times New Roman" w:cstheme="minorHAnsi"/>
          <w:color w:val="333333"/>
        </w:rPr>
        <w:t>-</w:t>
      </w:r>
      <w:r w:rsidRPr="002D7EC1">
        <w:rPr>
          <w:rFonts w:eastAsia="Times New Roman" w:cstheme="minorHAnsi"/>
          <w:color w:val="333333"/>
        </w:rPr>
        <w:t>and</w:t>
      </w:r>
      <w:r>
        <w:rPr>
          <w:rFonts w:eastAsia="Times New Roman" w:cstheme="minorHAnsi"/>
          <w:color w:val="333333"/>
        </w:rPr>
        <w:t>-</w:t>
      </w:r>
      <w:r w:rsidRPr="002D7EC1">
        <w:rPr>
          <w:rFonts w:eastAsia="Times New Roman" w:cstheme="minorHAnsi"/>
          <w:color w:val="333333"/>
        </w:rPr>
        <w:t xml:space="preserve">drop. The answers are </w:t>
      </w:r>
      <w:r>
        <w:rPr>
          <w:rFonts w:eastAsia="Times New Roman" w:cstheme="minorHAnsi"/>
          <w:color w:val="333333"/>
        </w:rPr>
        <w:t>listed</w:t>
      </w:r>
      <w:r w:rsidRPr="002D7EC1">
        <w:rPr>
          <w:rFonts w:eastAsia="Times New Roman" w:cstheme="minorHAnsi"/>
          <w:color w:val="333333"/>
        </w:rPr>
        <w:t xml:space="preserve"> separate</w:t>
      </w:r>
      <w:r>
        <w:rPr>
          <w:rFonts w:eastAsia="Times New Roman" w:cstheme="minorHAnsi"/>
          <w:color w:val="333333"/>
        </w:rPr>
        <w:t>ly</w:t>
      </w:r>
      <w:r w:rsidRPr="002D7EC1">
        <w:rPr>
          <w:rFonts w:eastAsia="Times New Roman" w:cstheme="minorHAnsi"/>
          <w:color w:val="333333"/>
        </w:rPr>
        <w:t xml:space="preserve"> from text with gaps. Each gap refers to an answer using the attribute</w:t>
      </w:r>
      <w:r w:rsidR="00E6614F">
        <w:rPr>
          <w:rFonts w:eastAsia="Times New Roman" w:cstheme="minorHAnsi"/>
          <w:color w:val="333333"/>
        </w:rPr>
        <w:t xml:space="preserve"> @href</w:t>
      </w:r>
      <w:r w:rsidRPr="002D7EC1">
        <w:rPr>
          <w:rFonts w:eastAsia="Times New Roman" w:cstheme="minorHAnsi"/>
          <w:color w:val="333333"/>
        </w:rPr>
        <w:t>.</w:t>
      </w:r>
      <w:r>
        <w:rPr>
          <w:rFonts w:eastAsia="Times New Roman" w:cstheme="minorHAnsi"/>
          <w:color w:val="333333"/>
        </w:rPr>
        <w:t xml:space="preserve"> Thus, one answer can be used in different gaps. In a gap you can give </w:t>
      </w:r>
      <w:r w:rsidRPr="002D7EC1">
        <w:rPr>
          <w:rFonts w:eastAsia="Times New Roman" w:cstheme="minorHAnsi"/>
          <w:color w:val="333333"/>
        </w:rPr>
        <w:t>'</w:t>
      </w:r>
      <w:proofErr w:type="spellStart"/>
      <w:r w:rsidRPr="002D7EC1">
        <w:rPr>
          <w:rFonts w:eastAsia="Times New Roman" w:cstheme="minorHAnsi"/>
          <w:color w:val="333333"/>
        </w:rPr>
        <w:t>lceFeedbackInlineCorrect</w:t>
      </w:r>
      <w:proofErr w:type="spellEnd"/>
      <w:r w:rsidRPr="002D7EC1">
        <w:rPr>
          <w:rFonts w:eastAsia="Times New Roman" w:cstheme="minorHAnsi"/>
          <w:color w:val="333333"/>
        </w:rPr>
        <w:t>' and '</w:t>
      </w:r>
      <w:proofErr w:type="spellStart"/>
      <w:r w:rsidRPr="002D7EC1">
        <w:rPr>
          <w:rFonts w:eastAsia="Times New Roman" w:cstheme="minorHAnsi"/>
          <w:color w:val="333333"/>
        </w:rPr>
        <w:t>lceFeedbackInlineIncorrect</w:t>
      </w:r>
      <w:proofErr w:type="spellEnd"/>
      <w:r w:rsidRPr="002D7EC1">
        <w:rPr>
          <w:rFonts w:eastAsia="Times New Roman" w:cstheme="minorHAnsi"/>
          <w:color w:val="333333"/>
        </w:rPr>
        <w:t>'</w:t>
      </w:r>
      <w:r>
        <w:rPr>
          <w:rFonts w:eastAsia="Times New Roman" w:cstheme="minorHAnsi"/>
          <w:color w:val="333333"/>
        </w:rPr>
        <w:t>.</w:t>
      </w:r>
    </w:p>
    <w:p w14:paraId="4246EA9D" w14:textId="4CB47F67" w:rsidR="00DF4BC7" w:rsidRPr="002D7EC1" w:rsidRDefault="00DF4BC7" w:rsidP="00DF4BC7">
      <w:pPr>
        <w:pStyle w:val="ListParagraph"/>
        <w:numPr>
          <w:ilvl w:val="0"/>
          <w:numId w:val="21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lceGapMap</w:t>
      </w:r>
      <w:proofErr w:type="spellEnd"/>
      <w:r w:rsidRPr="002D7EC1">
        <w:rPr>
          <w:rFonts w:eastAsia="Times New Roman" w:cstheme="minorHAnsi"/>
          <w:color w:val="333333"/>
        </w:rPr>
        <w:t> – Container for</w:t>
      </w:r>
      <w:r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 xml:space="preserve">the </w:t>
      </w:r>
      <w:r>
        <w:rPr>
          <w:rFonts w:eastAsia="Times New Roman" w:cstheme="minorHAnsi"/>
          <w:color w:val="333333"/>
        </w:rPr>
        <w:t xml:space="preserve">possible </w:t>
      </w:r>
      <w:r w:rsidRPr="002D7EC1">
        <w:rPr>
          <w:rFonts w:eastAsia="Times New Roman" w:cstheme="minorHAnsi"/>
          <w:color w:val="333333"/>
        </w:rPr>
        <w:t>answers</w:t>
      </w:r>
      <w:r>
        <w:rPr>
          <w:rFonts w:eastAsia="Times New Roman" w:cstheme="minorHAnsi"/>
          <w:color w:val="333333"/>
        </w:rPr>
        <w:t xml:space="preserve"> (</w:t>
      </w:r>
      <w:r w:rsidRPr="002D7EC1">
        <w:rPr>
          <w:rFonts w:eastAsia="Times New Roman" w:cstheme="minorHAnsi"/>
          <w:color w:val="333333"/>
        </w:rPr>
        <w:t>word or characters</w:t>
      </w:r>
      <w:r w:rsidR="000B751F">
        <w:rPr>
          <w:rFonts w:eastAsia="Times New Roman" w:cstheme="minorHAnsi"/>
          <w:color w:val="333333"/>
        </w:rPr>
        <w:t>)</w:t>
      </w:r>
      <w:r w:rsidRPr="002D7EC1">
        <w:rPr>
          <w:rFonts w:eastAsia="Times New Roman" w:cstheme="minorHAnsi"/>
          <w:color w:val="333333"/>
        </w:rPr>
        <w:t xml:space="preserve"> the student has to use.</w:t>
      </w:r>
    </w:p>
    <w:p w14:paraId="35A35670" w14:textId="618D4320" w:rsidR="00DF4BC7" w:rsidRDefault="00DF4BC7" w:rsidP="00DF4BC7">
      <w:pPr>
        <w:pStyle w:val="ListParagraph"/>
        <w:numPr>
          <w:ilvl w:val="0"/>
          <w:numId w:val="21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lceGapAnswer</w:t>
      </w:r>
      <w:proofErr w:type="spellEnd"/>
      <w:r w:rsidRPr="002D7EC1">
        <w:rPr>
          <w:rFonts w:eastAsia="Times New Roman" w:cstheme="minorHAnsi"/>
          <w:color w:val="333333"/>
        </w:rPr>
        <w:t> – Answer</w:t>
      </w:r>
      <w:r w:rsidR="000B751F">
        <w:rPr>
          <w:rFonts w:eastAsia="Times New Roman" w:cstheme="minorHAnsi"/>
          <w:color w:val="333333"/>
        </w:rPr>
        <w:t>, attribute @</w:t>
      </w:r>
      <w:r w:rsidRPr="002D7EC1">
        <w:rPr>
          <w:rFonts w:eastAsia="Times New Roman" w:cstheme="minorHAnsi"/>
          <w:color w:val="333333"/>
        </w:rPr>
        <w:t xml:space="preserve">id </w:t>
      </w:r>
      <w:r w:rsidR="000B751F">
        <w:rPr>
          <w:rFonts w:eastAsia="Times New Roman" w:cstheme="minorHAnsi"/>
          <w:color w:val="333333"/>
        </w:rPr>
        <w:t xml:space="preserve">is </w:t>
      </w:r>
      <w:r w:rsidRPr="002D7EC1">
        <w:rPr>
          <w:rFonts w:eastAsia="Times New Roman" w:cstheme="minorHAnsi"/>
          <w:color w:val="333333"/>
        </w:rPr>
        <w:t>require</w:t>
      </w:r>
      <w:r w:rsidR="000B751F">
        <w:rPr>
          <w:rFonts w:eastAsia="Times New Roman" w:cstheme="minorHAnsi"/>
          <w:color w:val="333333"/>
        </w:rPr>
        <w:t>d</w:t>
      </w:r>
      <w:r w:rsidRPr="002D7EC1">
        <w:rPr>
          <w:rFonts w:eastAsia="Times New Roman" w:cstheme="minorHAnsi"/>
          <w:color w:val="333333"/>
        </w:rPr>
        <w:t xml:space="preserve">. </w:t>
      </w:r>
    </w:p>
    <w:p w14:paraId="20873A72" w14:textId="77777777" w:rsidR="00431DE8" w:rsidRDefault="00431DE8" w:rsidP="00DF4BC7">
      <w:pPr>
        <w:spacing w:after="120"/>
        <w:rPr>
          <w:rFonts w:eastAsia="Times New Roman" w:cstheme="minorHAnsi"/>
          <w:color w:val="333333"/>
        </w:rPr>
      </w:pPr>
    </w:p>
    <w:p w14:paraId="4C7AF117" w14:textId="07F9D193" w:rsidR="00624F39" w:rsidRPr="009B473E" w:rsidRDefault="00624F39" w:rsidP="00013F0F">
      <w:pPr>
        <w:pStyle w:val="Heading2"/>
        <w:rPr>
          <w:rFonts w:eastAsia="Times New Roman"/>
        </w:rPr>
      </w:pPr>
      <w:bookmarkStart w:id="9" w:name="_Toc62031930"/>
      <w:proofErr w:type="spellStart"/>
      <w:r w:rsidRPr="009B473E">
        <w:rPr>
          <w:rFonts w:eastAsia="Times New Roman"/>
        </w:rPr>
        <w:t>lceGraphicAssociate</w:t>
      </w:r>
      <w:bookmarkEnd w:id="9"/>
      <w:proofErr w:type="spellEnd"/>
    </w:p>
    <w:p w14:paraId="32D82AB7" w14:textId="64C18BC7" w:rsidR="000A6DE4" w:rsidRDefault="00624F39" w:rsidP="000A6DE4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624F39">
        <w:rPr>
          <w:rFonts w:eastAsia="Times New Roman" w:cstheme="minorHAnsi"/>
          <w:color w:val="333333"/>
        </w:rPr>
        <w:t>lceGAMap</w:t>
      </w:r>
      <w:proofErr w:type="spellEnd"/>
      <w:r w:rsidR="003A6890">
        <w:rPr>
          <w:rFonts w:eastAsia="Times New Roman" w:cstheme="minorHAnsi"/>
          <w:color w:val="333333"/>
        </w:rPr>
        <w:t xml:space="preserve"> – </w:t>
      </w:r>
      <w:r w:rsidR="000A6DE4" w:rsidRPr="002D7EC1">
        <w:rPr>
          <w:rFonts w:eastAsia="Times New Roman" w:cstheme="minorHAnsi"/>
          <w:color w:val="333333"/>
        </w:rPr>
        <w:t>Container for the image and the</w:t>
      </w:r>
      <w:r w:rsidR="00FA5DC5">
        <w:rPr>
          <w:rFonts w:eastAsia="Times New Roman" w:cstheme="minorHAnsi"/>
          <w:color w:val="333333"/>
        </w:rPr>
        <w:t xml:space="preserve"> hotspots</w:t>
      </w:r>
      <w:r w:rsidR="000A6DE4" w:rsidRPr="002D7EC1">
        <w:rPr>
          <w:rFonts w:eastAsia="Times New Roman" w:cstheme="minorHAnsi"/>
          <w:color w:val="333333"/>
        </w:rPr>
        <w:t>.</w:t>
      </w:r>
    </w:p>
    <w:p w14:paraId="3EE4C523" w14:textId="182C74B6" w:rsidR="00FA5DC5" w:rsidRDefault="00FA5DC5" w:rsidP="000A6DE4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624F39">
        <w:rPr>
          <w:rFonts w:eastAsia="Times New Roman" w:cstheme="minorHAnsi"/>
          <w:color w:val="333333"/>
        </w:rPr>
        <w:t>lceGAMap</w:t>
      </w:r>
      <w:proofErr w:type="spellEnd"/>
      <w:r>
        <w:rPr>
          <w:rFonts w:eastAsia="Times New Roman" w:cstheme="minorHAnsi"/>
          <w:color w:val="333333"/>
        </w:rPr>
        <w:t>/image – Image with hotspots</w:t>
      </w:r>
    </w:p>
    <w:p w14:paraId="7C863B69" w14:textId="32DB2B69" w:rsidR="00FA5DC5" w:rsidRPr="002D7EC1" w:rsidRDefault="00886A77" w:rsidP="000A6DE4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886A77">
        <w:rPr>
          <w:rFonts w:eastAsia="Times New Roman" w:cstheme="minorHAnsi"/>
          <w:color w:val="333333"/>
        </w:rPr>
        <w:t>lceAssociableHotspot</w:t>
      </w:r>
      <w:proofErr w:type="spellEnd"/>
      <w:r>
        <w:rPr>
          <w:rFonts w:eastAsia="Times New Roman" w:cstheme="minorHAnsi"/>
          <w:color w:val="333333"/>
        </w:rPr>
        <w:t xml:space="preserve"> – Hotspot, </w:t>
      </w:r>
      <w:r w:rsidR="00CE622D">
        <w:rPr>
          <w:rFonts w:eastAsia="Times New Roman" w:cstheme="minorHAnsi"/>
          <w:color w:val="333333"/>
        </w:rPr>
        <w:t xml:space="preserve">defining </w:t>
      </w:r>
      <w:r w:rsidR="00CE622D" w:rsidRPr="002D7EC1">
        <w:rPr>
          <w:rFonts w:eastAsia="Times New Roman" w:cstheme="minorHAnsi"/>
          <w:color w:val="333333"/>
        </w:rPr>
        <w:t>shape and coordinates</w:t>
      </w:r>
      <w:r w:rsidR="00CE622D">
        <w:rPr>
          <w:rFonts w:eastAsia="Times New Roman" w:cstheme="minorHAnsi"/>
          <w:color w:val="333333"/>
        </w:rPr>
        <w:t xml:space="preserve">  </w:t>
      </w:r>
    </w:p>
    <w:p w14:paraId="0F50427B" w14:textId="726584DC" w:rsidR="00CE622D" w:rsidRPr="002D7EC1" w:rsidRDefault="00CE622D" w:rsidP="00CE622D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lcAreaShape2 – In this element the shape of the drop area is defined. In DITA 1.3 L&amp;T  the shapes '</w:t>
      </w:r>
      <w:proofErr w:type="spellStart"/>
      <w:r w:rsidRPr="002D7EC1">
        <w:rPr>
          <w:rFonts w:eastAsia="Times New Roman" w:cstheme="minorHAnsi"/>
          <w:color w:val="333333"/>
        </w:rPr>
        <w:t>rect</w:t>
      </w:r>
      <w:proofErr w:type="spellEnd"/>
      <w:r w:rsidRPr="002D7EC1">
        <w:rPr>
          <w:rFonts w:eastAsia="Times New Roman" w:cstheme="minorHAnsi"/>
          <w:color w:val="333333"/>
        </w:rPr>
        <w:t>', 'circle' and 'poly' are supported. </w:t>
      </w:r>
    </w:p>
    <w:p w14:paraId="15131498" w14:textId="3BA6E263" w:rsidR="00CE622D" w:rsidRDefault="00CE622D" w:rsidP="00CE622D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lcAreaCoords2 – Contains the coordinates of a drop area</w:t>
      </w:r>
      <w:r w:rsidR="00EA4602">
        <w:rPr>
          <w:rFonts w:eastAsia="Times New Roman" w:cstheme="minorHAnsi"/>
          <w:color w:val="333333"/>
        </w:rPr>
        <w:t>.</w:t>
      </w:r>
    </w:p>
    <w:p w14:paraId="15E9BAFD" w14:textId="3D13C777" w:rsidR="00624F39" w:rsidRDefault="00A22AD5" w:rsidP="009B473E">
      <w:pPr>
        <w:pStyle w:val="ListParagraph"/>
        <w:numPr>
          <w:ilvl w:val="0"/>
          <w:numId w:val="3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A22AD5">
        <w:rPr>
          <w:rFonts w:eastAsia="Times New Roman" w:cstheme="minorHAnsi"/>
          <w:color w:val="333333"/>
        </w:rPr>
        <w:t>lceMatchMap</w:t>
      </w:r>
      <w:proofErr w:type="spellEnd"/>
      <w:r>
        <w:rPr>
          <w:rFonts w:eastAsia="Times New Roman" w:cstheme="minorHAnsi"/>
          <w:color w:val="333333"/>
        </w:rPr>
        <w:t xml:space="preserve"> – Container for the </w:t>
      </w:r>
      <w:r w:rsidR="00A23AAD">
        <w:rPr>
          <w:rFonts w:eastAsia="Times New Roman" w:cstheme="minorHAnsi"/>
          <w:color w:val="333333"/>
        </w:rPr>
        <w:t>pairs of hotspots which have a relation</w:t>
      </w:r>
      <w:r w:rsidR="00EA4602">
        <w:rPr>
          <w:rFonts w:eastAsia="Times New Roman" w:cstheme="minorHAnsi"/>
          <w:color w:val="333333"/>
        </w:rPr>
        <w:t>.</w:t>
      </w:r>
    </w:p>
    <w:p w14:paraId="1CADF486" w14:textId="3AD7FB7E" w:rsidR="00A23AAD" w:rsidRDefault="00A23AAD" w:rsidP="009B473E">
      <w:pPr>
        <w:pStyle w:val="ListParagraph"/>
        <w:numPr>
          <w:ilvl w:val="0"/>
          <w:numId w:val="3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A23AAD">
        <w:rPr>
          <w:rFonts w:eastAsia="Times New Roman" w:cstheme="minorHAnsi"/>
          <w:color w:val="333333"/>
        </w:rPr>
        <w:t>lceMatchPair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="007750B4">
        <w:rPr>
          <w:rFonts w:eastAsia="Times New Roman" w:cstheme="minorHAnsi"/>
          <w:color w:val="333333"/>
        </w:rPr>
        <w:t>–</w:t>
      </w:r>
      <w:r>
        <w:rPr>
          <w:rFonts w:eastAsia="Times New Roman" w:cstheme="minorHAnsi"/>
          <w:color w:val="333333"/>
        </w:rPr>
        <w:t xml:space="preserve"> C</w:t>
      </w:r>
      <w:r w:rsidR="007750B4">
        <w:rPr>
          <w:rFonts w:eastAsia="Times New Roman" w:cstheme="minorHAnsi"/>
          <w:color w:val="333333"/>
        </w:rPr>
        <w:t>ontainer for one pair of hotspots which have an relation</w:t>
      </w:r>
      <w:r w:rsidR="00EA4602">
        <w:rPr>
          <w:rFonts w:eastAsia="Times New Roman" w:cstheme="minorHAnsi"/>
          <w:color w:val="333333"/>
        </w:rPr>
        <w:t>.</w:t>
      </w:r>
    </w:p>
    <w:p w14:paraId="7C81CF45" w14:textId="090A7215" w:rsidR="007750B4" w:rsidRDefault="009B473E" w:rsidP="00624F39">
      <w:pPr>
        <w:pStyle w:val="ListParagraph"/>
        <w:numPr>
          <w:ilvl w:val="0"/>
          <w:numId w:val="32"/>
        </w:numPr>
        <w:spacing w:after="120"/>
        <w:rPr>
          <w:rFonts w:eastAsia="Times New Roman" w:cstheme="minorHAnsi"/>
          <w:color w:val="333333"/>
        </w:rPr>
      </w:pPr>
      <w:proofErr w:type="spellStart"/>
      <w:r w:rsidRPr="009B473E">
        <w:rPr>
          <w:rFonts w:eastAsia="Times New Roman" w:cstheme="minorHAnsi"/>
          <w:color w:val="333333"/>
        </w:rPr>
        <w:t>lceAssociable</w:t>
      </w:r>
      <w:proofErr w:type="spellEnd"/>
      <w:r>
        <w:rPr>
          <w:rFonts w:eastAsia="Times New Roman" w:cstheme="minorHAnsi"/>
          <w:color w:val="333333"/>
        </w:rPr>
        <w:t xml:space="preserve"> – </w:t>
      </w:r>
      <w:r w:rsidRPr="009B473E">
        <w:rPr>
          <w:rFonts w:eastAsia="Times New Roman" w:cstheme="minorHAnsi"/>
          <w:color w:val="333333"/>
        </w:rPr>
        <w:t xml:space="preserve">Reference element to an associable </w:t>
      </w:r>
      <w:r>
        <w:rPr>
          <w:rFonts w:eastAsia="Times New Roman" w:cstheme="minorHAnsi"/>
          <w:color w:val="333333"/>
        </w:rPr>
        <w:t>hotspot</w:t>
      </w:r>
      <w:r w:rsidRPr="009B473E">
        <w:rPr>
          <w:rFonts w:eastAsia="Times New Roman" w:cstheme="minorHAnsi"/>
          <w:color w:val="333333"/>
        </w:rPr>
        <w:t xml:space="preserve">, use the </w:t>
      </w:r>
      <w:proofErr w:type="spellStart"/>
      <w:r w:rsidRPr="009B473E">
        <w:rPr>
          <w:rFonts w:eastAsia="Times New Roman" w:cstheme="minorHAnsi"/>
          <w:color w:val="333333"/>
        </w:rPr>
        <w:t>href</w:t>
      </w:r>
      <w:proofErr w:type="spellEnd"/>
      <w:r w:rsidRPr="009B473E">
        <w:rPr>
          <w:rFonts w:eastAsia="Times New Roman" w:cstheme="minorHAnsi"/>
          <w:color w:val="333333"/>
        </w:rPr>
        <w:t xml:space="preserve"> attribute here for.</w:t>
      </w:r>
    </w:p>
    <w:p w14:paraId="70C74DE4" w14:textId="77777777" w:rsidR="009B473E" w:rsidRPr="009B473E" w:rsidRDefault="009B473E" w:rsidP="009B473E">
      <w:pPr>
        <w:spacing w:after="120"/>
        <w:rPr>
          <w:rFonts w:eastAsia="Times New Roman" w:cstheme="minorHAnsi"/>
          <w:color w:val="333333"/>
        </w:rPr>
      </w:pPr>
    </w:p>
    <w:p w14:paraId="3ED8F875" w14:textId="7504977F" w:rsidR="00DF4BC7" w:rsidRPr="002D7EC1" w:rsidRDefault="00DF4BC7" w:rsidP="00013F0F">
      <w:pPr>
        <w:pStyle w:val="Heading2"/>
        <w:rPr>
          <w:rFonts w:eastAsia="Times New Roman"/>
        </w:rPr>
      </w:pPr>
      <w:bookmarkStart w:id="10" w:name="_Toc62031931"/>
      <w:proofErr w:type="spellStart"/>
      <w:r w:rsidRPr="002D7EC1">
        <w:rPr>
          <w:rFonts w:eastAsia="Times New Roman"/>
        </w:rPr>
        <w:lastRenderedPageBreak/>
        <w:t>lceGraphicGapMatch</w:t>
      </w:r>
      <w:bookmarkEnd w:id="10"/>
      <w:proofErr w:type="spellEnd"/>
    </w:p>
    <w:p w14:paraId="24C07F11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lceGGMMap</w:t>
      </w:r>
      <w:proofErr w:type="spellEnd"/>
      <w:r w:rsidRPr="002D7EC1">
        <w:rPr>
          <w:rFonts w:eastAsia="Times New Roman" w:cstheme="minorHAnsi"/>
          <w:color w:val="333333"/>
        </w:rPr>
        <w:t xml:space="preserve"> – Container for the image and the answer </w:t>
      </w:r>
      <w:r>
        <w:rPr>
          <w:rFonts w:eastAsia="Times New Roman" w:cstheme="minorHAnsi"/>
          <w:color w:val="333333"/>
        </w:rPr>
        <w:t>to</w:t>
      </w:r>
      <w:r w:rsidRPr="002D7EC1">
        <w:rPr>
          <w:rFonts w:eastAsia="Times New Roman"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</w:rPr>
        <w:t>be overlaid</w:t>
      </w:r>
      <w:r w:rsidRPr="002D7EC1">
        <w:rPr>
          <w:rFonts w:eastAsia="Times New Roman" w:cstheme="minorHAnsi"/>
          <w:color w:val="333333"/>
        </w:rPr>
        <w:t xml:space="preserve"> onto the image</w:t>
      </w:r>
      <w:r w:rsidRPr="006F26FB">
        <w:rPr>
          <w:rFonts w:eastAsia="Times New Roman"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</w:rPr>
        <w:t xml:space="preserve">by </w:t>
      </w:r>
      <w:r w:rsidRPr="002D7EC1">
        <w:rPr>
          <w:rFonts w:eastAsia="Times New Roman" w:cstheme="minorHAnsi"/>
          <w:color w:val="333333"/>
        </w:rPr>
        <w:t>drag</w:t>
      </w:r>
      <w:r>
        <w:rPr>
          <w:rFonts w:eastAsia="Times New Roman" w:cstheme="minorHAnsi"/>
          <w:color w:val="333333"/>
        </w:rPr>
        <w:t>-</w:t>
      </w:r>
      <w:r w:rsidRPr="002D7EC1">
        <w:rPr>
          <w:rFonts w:eastAsia="Times New Roman" w:cstheme="minorHAnsi"/>
          <w:color w:val="333333"/>
        </w:rPr>
        <w:t>and</w:t>
      </w:r>
      <w:r>
        <w:rPr>
          <w:rFonts w:eastAsia="Times New Roman" w:cstheme="minorHAnsi"/>
          <w:color w:val="333333"/>
        </w:rPr>
        <w:t>-</w:t>
      </w:r>
      <w:r w:rsidRPr="002D7EC1">
        <w:rPr>
          <w:rFonts w:eastAsia="Times New Roman" w:cstheme="minorHAnsi"/>
          <w:color w:val="333333"/>
        </w:rPr>
        <w:t xml:space="preserve"> drop.</w:t>
      </w:r>
    </w:p>
    <w:p w14:paraId="07D76B7F" w14:textId="0AD7F3C2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lceGGMMap</w:t>
      </w:r>
      <w:proofErr w:type="spellEnd"/>
      <w:r w:rsidRPr="002D7EC1">
        <w:rPr>
          <w:rFonts w:eastAsia="Times New Roman" w:cstheme="minorHAnsi"/>
          <w:color w:val="333333"/>
        </w:rPr>
        <w:t>/image – Image on</w:t>
      </w:r>
      <w:r w:rsidR="00EA4602">
        <w:rPr>
          <w:rFonts w:eastAsia="Times New Roman" w:cstheme="minorHAnsi"/>
          <w:color w:val="333333"/>
        </w:rPr>
        <w:t>to</w:t>
      </w:r>
      <w:r w:rsidRPr="002D7EC1">
        <w:rPr>
          <w:rFonts w:eastAsia="Times New Roman" w:cstheme="minorHAnsi"/>
          <w:color w:val="333333"/>
        </w:rPr>
        <w:t xml:space="preserve"> which the answers must be dropped. For the answers drop areas are shown on the image.</w:t>
      </w:r>
    </w:p>
    <w:p w14:paraId="6E43A314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lceAreaGGM</w:t>
      </w:r>
      <w:proofErr w:type="spellEnd"/>
      <w:r w:rsidRPr="002D7EC1">
        <w:rPr>
          <w:rFonts w:eastAsia="Times New Roman" w:cstheme="minorHAnsi"/>
          <w:color w:val="333333"/>
        </w:rPr>
        <w:t xml:space="preserve"> – Container for the answer and drop area, its shape and coordinates</w:t>
      </w:r>
    </w:p>
    <w:p w14:paraId="33D41C18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lceAreaContent</w:t>
      </w:r>
      <w:proofErr w:type="spellEnd"/>
      <w:r w:rsidRPr="002D7EC1">
        <w:rPr>
          <w:rFonts w:eastAsia="Times New Roman" w:cstheme="minorHAnsi"/>
          <w:color w:val="333333"/>
        </w:rPr>
        <w:t> – Answer, can be text or an image. If after the element ‘</w:t>
      </w:r>
      <w:proofErr w:type="spellStart"/>
      <w:r w:rsidRPr="002D7EC1">
        <w:rPr>
          <w:rFonts w:eastAsia="Times New Roman" w:cstheme="minorHAnsi"/>
          <w:color w:val="333333"/>
        </w:rPr>
        <w:t>lceAreaContent</w:t>
      </w:r>
      <w:proofErr w:type="spellEnd"/>
      <w:r w:rsidRPr="002D7EC1">
        <w:rPr>
          <w:rFonts w:eastAsia="Times New Roman" w:cstheme="minorHAnsi"/>
          <w:color w:val="333333"/>
        </w:rPr>
        <w:t xml:space="preserve">’ no element ‘lcCorrectResponse2’ follows, the answer is just a distractor. </w:t>
      </w:r>
      <w:r>
        <w:rPr>
          <w:rFonts w:eastAsia="Times New Roman" w:cstheme="minorHAnsi"/>
          <w:color w:val="333333"/>
        </w:rPr>
        <w:t>No</w:t>
      </w:r>
      <w:r w:rsidRPr="002D7EC1">
        <w:rPr>
          <w:rFonts w:eastAsia="Times New Roman" w:cstheme="minorHAnsi"/>
          <w:color w:val="333333"/>
        </w:rPr>
        <w:t xml:space="preserve"> shape and coordinates </w:t>
      </w:r>
      <w:r>
        <w:rPr>
          <w:rFonts w:eastAsia="Times New Roman" w:cstheme="minorHAnsi"/>
          <w:color w:val="333333"/>
        </w:rPr>
        <w:t>have to be added in that case</w:t>
      </w:r>
      <w:r w:rsidRPr="002D7EC1">
        <w:rPr>
          <w:rFonts w:eastAsia="Times New Roman" w:cstheme="minorHAnsi"/>
          <w:color w:val="333333"/>
        </w:rPr>
        <w:t xml:space="preserve">. </w:t>
      </w:r>
    </w:p>
    <w:p w14:paraId="6B4698DC" w14:textId="37C84483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lcAreaShape2 – In this element the shape of the drop area is defined. In DITA 1.3 L&amp;T the shapes '</w:t>
      </w:r>
      <w:proofErr w:type="spellStart"/>
      <w:r w:rsidRPr="002D7EC1">
        <w:rPr>
          <w:rFonts w:eastAsia="Times New Roman" w:cstheme="minorHAnsi"/>
          <w:color w:val="333333"/>
        </w:rPr>
        <w:t>rect</w:t>
      </w:r>
      <w:proofErr w:type="spellEnd"/>
      <w:r w:rsidRPr="002D7EC1">
        <w:rPr>
          <w:rFonts w:eastAsia="Times New Roman" w:cstheme="minorHAnsi"/>
          <w:color w:val="333333"/>
        </w:rPr>
        <w:t>', 'circle' and 'poly' are supported. </w:t>
      </w:r>
    </w:p>
    <w:p w14:paraId="0E632F74" w14:textId="77777777" w:rsidR="00DF4BC7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lcAreaCoords2 – Contains the coordinates of a drop area</w:t>
      </w:r>
    </w:p>
    <w:p w14:paraId="0496B677" w14:textId="77777777" w:rsidR="00DF4BC7" w:rsidRDefault="00DF4BC7" w:rsidP="00DF4BC7">
      <w:pPr>
        <w:rPr>
          <w:rFonts w:eastAsia="Times New Roman" w:cstheme="minorHAnsi"/>
          <w:color w:val="333333"/>
        </w:rPr>
      </w:pPr>
    </w:p>
    <w:p w14:paraId="30E40415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11" w:name="_Toc62031932"/>
      <w:proofErr w:type="spellStart"/>
      <w:r w:rsidRPr="002D7EC1">
        <w:rPr>
          <w:rFonts w:eastAsia="Times New Roman"/>
        </w:rPr>
        <w:t>lceGraphicTextEntry</w:t>
      </w:r>
      <w:bookmarkEnd w:id="11"/>
      <w:proofErr w:type="spellEnd"/>
    </w:p>
    <w:p w14:paraId="367D575F" w14:textId="1E9DE850" w:rsidR="00DF4BC7" w:rsidRPr="002D7EC1" w:rsidRDefault="00DF4BC7" w:rsidP="00DF4BC7">
      <w:pPr>
        <w:spacing w:after="12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A mix of graphic gap</w:t>
      </w:r>
      <w:r w:rsidR="00C54C02">
        <w:rPr>
          <w:rFonts w:eastAsia="Times New Roman" w:cstheme="minorHAnsi"/>
          <w:color w:val="333333"/>
        </w:rPr>
        <w:t>,</w:t>
      </w:r>
      <w:r w:rsidRPr="002D7EC1">
        <w:rPr>
          <w:rFonts w:eastAsia="Times New Roman" w:cstheme="minorHAnsi"/>
          <w:color w:val="333333"/>
        </w:rPr>
        <w:t xml:space="preserve"> match and text entry. As the ‘</w:t>
      </w:r>
      <w:proofErr w:type="spellStart"/>
      <w:r w:rsidRPr="002D7EC1">
        <w:rPr>
          <w:rFonts w:eastAsia="Times New Roman" w:cstheme="minorHAnsi"/>
          <w:color w:val="333333"/>
        </w:rPr>
        <w:t>lceGraphicGapMatch</w:t>
      </w:r>
      <w:proofErr w:type="spellEnd"/>
      <w:r w:rsidRPr="002D7EC1">
        <w:rPr>
          <w:rFonts w:eastAsia="Times New Roman" w:cstheme="minorHAnsi"/>
          <w:color w:val="333333"/>
        </w:rPr>
        <w:t>’ the ‘</w:t>
      </w:r>
      <w:proofErr w:type="spellStart"/>
      <w:r w:rsidRPr="002D7EC1">
        <w:rPr>
          <w:rFonts w:eastAsia="Times New Roman" w:cstheme="minorHAnsi"/>
          <w:color w:val="333333"/>
        </w:rPr>
        <w:t>lceGraphicTextentry</w:t>
      </w:r>
      <w:proofErr w:type="spellEnd"/>
      <w:r w:rsidRPr="002D7EC1">
        <w:rPr>
          <w:rFonts w:eastAsia="Times New Roman" w:cstheme="minorHAnsi"/>
          <w:color w:val="333333"/>
        </w:rPr>
        <w:t>’ uses some standard DITA 1.3 L&amp;T elements.</w:t>
      </w:r>
    </w:p>
    <w:p w14:paraId="018DA4C4" w14:textId="18F91A4D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lceGTEMap</w:t>
      </w:r>
      <w:proofErr w:type="spellEnd"/>
      <w:r w:rsidRPr="002D7EC1">
        <w:rPr>
          <w:rFonts w:eastAsia="Times New Roman" w:cstheme="minorHAnsi"/>
          <w:color w:val="333333"/>
        </w:rPr>
        <w:t> – Container for the image and the answers which ha</w:t>
      </w:r>
      <w:r w:rsidR="00C54C02">
        <w:rPr>
          <w:rFonts w:eastAsia="Times New Roman" w:cstheme="minorHAnsi"/>
          <w:color w:val="333333"/>
        </w:rPr>
        <w:t>ve</w:t>
      </w:r>
      <w:r w:rsidRPr="002D7EC1">
        <w:rPr>
          <w:rFonts w:eastAsia="Times New Roman" w:cstheme="minorHAnsi"/>
          <w:color w:val="333333"/>
        </w:rPr>
        <w:t xml:space="preserve"> to be filled </w:t>
      </w:r>
      <w:r>
        <w:rPr>
          <w:rFonts w:eastAsia="Times New Roman" w:cstheme="minorHAnsi"/>
          <w:color w:val="333333"/>
        </w:rPr>
        <w:t>out</w:t>
      </w:r>
      <w:r w:rsidRPr="002D7EC1">
        <w:rPr>
          <w:rFonts w:eastAsia="Times New Roman" w:cstheme="minorHAnsi"/>
          <w:color w:val="333333"/>
        </w:rPr>
        <w:t xml:space="preserve"> on the image.</w:t>
      </w:r>
    </w:p>
    <w:p w14:paraId="31F6B118" w14:textId="53E41326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lceGTEMap</w:t>
      </w:r>
      <w:proofErr w:type="spellEnd"/>
      <w:r w:rsidRPr="002D7EC1">
        <w:rPr>
          <w:rFonts w:eastAsia="Times New Roman" w:cstheme="minorHAnsi"/>
          <w:color w:val="333333"/>
        </w:rPr>
        <w:t>/image – Image on</w:t>
      </w:r>
      <w:r w:rsidR="00C54C02">
        <w:rPr>
          <w:rFonts w:eastAsia="Times New Roman" w:cstheme="minorHAnsi"/>
          <w:color w:val="333333"/>
        </w:rPr>
        <w:t>to</w:t>
      </w:r>
      <w:r w:rsidRPr="002D7EC1">
        <w:rPr>
          <w:rFonts w:eastAsia="Times New Roman" w:cstheme="minorHAnsi"/>
          <w:color w:val="333333"/>
        </w:rPr>
        <w:t xml:space="preserve"> which the answers must be filled </w:t>
      </w:r>
      <w:r>
        <w:rPr>
          <w:rFonts w:eastAsia="Times New Roman" w:cstheme="minorHAnsi"/>
          <w:color w:val="333333"/>
        </w:rPr>
        <w:t>out</w:t>
      </w:r>
      <w:r w:rsidRPr="002D7EC1">
        <w:rPr>
          <w:rFonts w:eastAsia="Times New Roman" w:cstheme="minorHAnsi"/>
          <w:color w:val="333333"/>
        </w:rPr>
        <w:t>. For the answers drop areas are shown on the image.</w:t>
      </w:r>
    </w:p>
    <w:p w14:paraId="5FF4C0E8" w14:textId="2D89E834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lceAreaGTE</w:t>
      </w:r>
      <w:proofErr w:type="spellEnd"/>
      <w:r w:rsidRPr="002D7EC1">
        <w:rPr>
          <w:rFonts w:eastAsia="Times New Roman" w:cstheme="minorHAnsi"/>
          <w:color w:val="333333"/>
        </w:rPr>
        <w:t xml:space="preserve"> – Container for the answer and drop area, its shape and coordinates</w:t>
      </w:r>
      <w:r w:rsidR="00C54C02">
        <w:rPr>
          <w:rFonts w:eastAsia="Times New Roman" w:cstheme="minorHAnsi"/>
          <w:color w:val="333333"/>
        </w:rPr>
        <w:t>.</w:t>
      </w:r>
    </w:p>
    <w:p w14:paraId="4B996BCB" w14:textId="2772C51B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lceAnswerOptionInline</w:t>
      </w:r>
      <w:proofErr w:type="spellEnd"/>
      <w:r w:rsidRPr="002D7EC1">
        <w:rPr>
          <w:rFonts w:eastAsia="Times New Roman" w:cstheme="minorHAnsi"/>
          <w:color w:val="333333"/>
        </w:rPr>
        <w:t> – Answer,</w:t>
      </w:r>
      <w:r w:rsidR="00C54C02"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 xml:space="preserve">also </w:t>
      </w:r>
      <w:r w:rsidR="00C54C02" w:rsidRPr="002D7EC1">
        <w:rPr>
          <w:rFonts w:eastAsia="Times New Roman" w:cstheme="minorHAnsi"/>
          <w:color w:val="333333"/>
        </w:rPr>
        <w:t>see</w:t>
      </w:r>
      <w:r w:rsidR="00C54C02">
        <w:rPr>
          <w:rFonts w:eastAsia="Times New Roman" w:cstheme="minorHAnsi"/>
          <w:color w:val="333333"/>
        </w:rPr>
        <w:t>:</w:t>
      </w:r>
      <w:r w:rsidR="00C54C02" w:rsidRPr="002D7EC1">
        <w:rPr>
          <w:rFonts w:eastAsia="Times New Roman" w:cstheme="minorHAnsi"/>
          <w:color w:val="333333"/>
        </w:rPr>
        <w:t xml:space="preserve"> </w:t>
      </w:r>
      <w:proofErr w:type="spellStart"/>
      <w:r w:rsidRPr="002D7EC1">
        <w:rPr>
          <w:rFonts w:eastAsia="Times New Roman" w:cstheme="minorHAnsi"/>
          <w:color w:val="333333"/>
        </w:rPr>
        <w:t>lceTextEntry</w:t>
      </w:r>
      <w:proofErr w:type="spellEnd"/>
    </w:p>
    <w:p w14:paraId="57C9354B" w14:textId="79005B12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lcAreaShape2 – In this element the shape of the drop area is defined. In DITA 1.3 L&amp;T  the shapes '</w:t>
      </w:r>
      <w:proofErr w:type="spellStart"/>
      <w:r w:rsidRPr="002D7EC1">
        <w:rPr>
          <w:rFonts w:eastAsia="Times New Roman" w:cstheme="minorHAnsi"/>
          <w:color w:val="333333"/>
        </w:rPr>
        <w:t>rect</w:t>
      </w:r>
      <w:proofErr w:type="spellEnd"/>
      <w:r w:rsidRPr="002D7EC1">
        <w:rPr>
          <w:rFonts w:eastAsia="Times New Roman" w:cstheme="minorHAnsi"/>
          <w:color w:val="333333"/>
        </w:rPr>
        <w:t>', 'circle' and 'poly' are supported. </w:t>
      </w:r>
    </w:p>
    <w:p w14:paraId="5D0E6353" w14:textId="1DB2BF92" w:rsidR="00DF4BC7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lcAreaCoords2 – Contains the coordinates of a drop area</w:t>
      </w:r>
      <w:r w:rsidR="00C54C02">
        <w:rPr>
          <w:rFonts w:eastAsia="Times New Roman" w:cstheme="minorHAnsi"/>
          <w:color w:val="333333"/>
        </w:rPr>
        <w:t>.</w:t>
      </w:r>
    </w:p>
    <w:p w14:paraId="516733FA" w14:textId="77777777" w:rsidR="00D6431C" w:rsidRPr="00D6431C" w:rsidRDefault="00D6431C" w:rsidP="00D6431C">
      <w:pPr>
        <w:spacing w:after="120"/>
        <w:rPr>
          <w:rFonts w:eastAsia="Times New Roman" w:cstheme="minorHAnsi"/>
          <w:color w:val="333333"/>
        </w:rPr>
      </w:pPr>
    </w:p>
    <w:p w14:paraId="0C9AE970" w14:textId="296FF1F2" w:rsidR="00DF4BC7" w:rsidRDefault="00954E6D" w:rsidP="00013F0F">
      <w:pPr>
        <w:pStyle w:val="Heading2"/>
        <w:rPr>
          <w:rFonts w:eastAsia="Times New Roman"/>
        </w:rPr>
      </w:pPr>
      <w:bookmarkStart w:id="12" w:name="_Toc62031933"/>
      <w:proofErr w:type="spellStart"/>
      <w:r w:rsidRPr="00954E6D">
        <w:rPr>
          <w:rFonts w:eastAsia="Times New Roman"/>
        </w:rPr>
        <w:t>lceHotspot</w:t>
      </w:r>
      <w:bookmarkEnd w:id="12"/>
      <w:proofErr w:type="spellEnd"/>
    </w:p>
    <w:p w14:paraId="46A19DDE" w14:textId="6D6C0B98" w:rsidR="00D6431C" w:rsidRPr="00D6431C" w:rsidRDefault="00D6431C" w:rsidP="00D6431C">
      <w:pPr>
        <w:rPr>
          <w:rFonts w:eastAsia="Times New Roman" w:cstheme="minorHAnsi"/>
          <w:color w:val="333333"/>
        </w:rPr>
      </w:pPr>
      <w:r w:rsidRPr="000E49EF">
        <w:rPr>
          <w:rFonts w:eastAsia="Times New Roman" w:cstheme="minorHAnsi"/>
          <w:color w:val="333333"/>
        </w:rPr>
        <w:t xml:space="preserve">In this question type </w:t>
      </w:r>
      <w:r>
        <w:rPr>
          <w:rFonts w:eastAsia="Times New Roman" w:cstheme="minorHAnsi"/>
          <w:color w:val="333333"/>
        </w:rPr>
        <w:t>the</w:t>
      </w:r>
      <w:r w:rsidRPr="000E49EF">
        <w:rPr>
          <w:rFonts w:eastAsia="Times New Roman" w:cstheme="minorHAnsi"/>
          <w:color w:val="333333"/>
        </w:rPr>
        <w:t xml:space="preserve"> standard DITA 1.3 L&amp;T elements </w:t>
      </w:r>
      <w:r>
        <w:rPr>
          <w:rFonts w:eastAsia="Times New Roman" w:cstheme="minorHAnsi"/>
          <w:color w:val="333333"/>
        </w:rPr>
        <w:t>of lcHotspot2 are used</w:t>
      </w:r>
      <w:r w:rsidRPr="000E49EF">
        <w:rPr>
          <w:rFonts w:eastAsia="Times New Roman" w:cstheme="minorHAnsi"/>
          <w:color w:val="333333"/>
        </w:rPr>
        <w:t>.</w:t>
      </w:r>
    </w:p>
    <w:p w14:paraId="1385C46A" w14:textId="6505B1F7" w:rsidR="00954E6D" w:rsidRDefault="00A8336C" w:rsidP="001E5456">
      <w:pPr>
        <w:pStyle w:val="ListParagraph"/>
        <w:numPr>
          <w:ilvl w:val="0"/>
          <w:numId w:val="30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A8336C">
        <w:rPr>
          <w:rFonts w:eastAsia="Times New Roman" w:cstheme="minorHAnsi"/>
          <w:color w:val="333333"/>
        </w:rPr>
        <w:t>lcHotspotMap2</w:t>
      </w:r>
      <w:r w:rsidR="00685751">
        <w:rPr>
          <w:rFonts w:eastAsia="Times New Roman" w:cstheme="minorHAnsi"/>
          <w:color w:val="333333"/>
        </w:rPr>
        <w:t xml:space="preserve"> – Container for the image and hotspots</w:t>
      </w:r>
      <w:r w:rsidR="00C54C02">
        <w:rPr>
          <w:rFonts w:eastAsia="Times New Roman" w:cstheme="minorHAnsi"/>
          <w:color w:val="333333"/>
        </w:rPr>
        <w:t>.</w:t>
      </w:r>
    </w:p>
    <w:p w14:paraId="0B0E055E" w14:textId="2689325D" w:rsidR="00A8336C" w:rsidRDefault="00685751" w:rsidP="001E5456">
      <w:pPr>
        <w:pStyle w:val="ListParagraph"/>
        <w:numPr>
          <w:ilvl w:val="0"/>
          <w:numId w:val="30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685751">
        <w:rPr>
          <w:rFonts w:eastAsia="Times New Roman" w:cstheme="minorHAnsi"/>
          <w:color w:val="333333"/>
        </w:rPr>
        <w:t>lcHotspotMap2</w:t>
      </w:r>
      <w:r>
        <w:rPr>
          <w:rFonts w:eastAsia="Times New Roman" w:cstheme="minorHAnsi"/>
          <w:color w:val="333333"/>
        </w:rPr>
        <w:t>/image – Image on</w:t>
      </w:r>
      <w:r w:rsidR="00C54C02">
        <w:rPr>
          <w:rFonts w:eastAsia="Times New Roman" w:cstheme="minorHAnsi"/>
          <w:color w:val="333333"/>
        </w:rPr>
        <w:t>to</w:t>
      </w:r>
      <w:r>
        <w:rPr>
          <w:rFonts w:eastAsia="Times New Roman" w:cstheme="minorHAnsi"/>
          <w:color w:val="333333"/>
        </w:rPr>
        <w:t xml:space="preserve"> which the hotspots are placed</w:t>
      </w:r>
      <w:r w:rsidR="00C54C02">
        <w:rPr>
          <w:rFonts w:eastAsia="Times New Roman" w:cstheme="minorHAnsi"/>
          <w:color w:val="333333"/>
        </w:rPr>
        <w:t>.</w:t>
      </w:r>
    </w:p>
    <w:p w14:paraId="3E574C17" w14:textId="785DE742" w:rsidR="00685751" w:rsidRDefault="00685751" w:rsidP="001E5456">
      <w:pPr>
        <w:pStyle w:val="ListParagraph"/>
        <w:numPr>
          <w:ilvl w:val="0"/>
          <w:numId w:val="30"/>
        </w:numPr>
        <w:spacing w:after="120"/>
        <w:contextualSpacing w:val="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lcArea2 - </w:t>
      </w:r>
      <w:r w:rsidR="00996BE6" w:rsidRPr="002D7EC1">
        <w:rPr>
          <w:rFonts w:eastAsia="Times New Roman" w:cstheme="minorHAnsi"/>
          <w:color w:val="333333"/>
        </w:rPr>
        <w:t xml:space="preserve">Container for </w:t>
      </w:r>
      <w:r w:rsidR="00996BE6">
        <w:rPr>
          <w:rFonts w:eastAsia="Times New Roman" w:cstheme="minorHAnsi"/>
          <w:color w:val="333333"/>
        </w:rPr>
        <w:t>hotspot</w:t>
      </w:r>
      <w:r w:rsidR="00996BE6" w:rsidRPr="002D7EC1">
        <w:rPr>
          <w:rFonts w:eastAsia="Times New Roman" w:cstheme="minorHAnsi"/>
          <w:color w:val="333333"/>
        </w:rPr>
        <w:t xml:space="preserve"> area</w:t>
      </w:r>
      <w:r w:rsidR="00996BE6">
        <w:rPr>
          <w:rFonts w:eastAsia="Times New Roman" w:cstheme="minorHAnsi"/>
          <w:color w:val="333333"/>
        </w:rPr>
        <w:t>s</w:t>
      </w:r>
      <w:r w:rsidR="00996BE6" w:rsidRPr="002D7EC1">
        <w:rPr>
          <w:rFonts w:eastAsia="Times New Roman" w:cstheme="minorHAnsi"/>
          <w:color w:val="333333"/>
        </w:rPr>
        <w:t xml:space="preserve">, </w:t>
      </w:r>
      <w:r w:rsidR="00996BE6">
        <w:rPr>
          <w:rFonts w:eastAsia="Times New Roman" w:cstheme="minorHAnsi"/>
          <w:color w:val="333333"/>
        </w:rPr>
        <w:t>their</w:t>
      </w:r>
      <w:r w:rsidR="00996BE6" w:rsidRPr="002D7EC1">
        <w:rPr>
          <w:rFonts w:eastAsia="Times New Roman" w:cstheme="minorHAnsi"/>
          <w:color w:val="333333"/>
        </w:rPr>
        <w:t xml:space="preserve"> shape and coordinates</w:t>
      </w:r>
      <w:r w:rsidR="00C54C02">
        <w:rPr>
          <w:rFonts w:eastAsia="Times New Roman" w:cstheme="minorHAnsi"/>
          <w:color w:val="333333"/>
        </w:rPr>
        <w:t>.</w:t>
      </w:r>
    </w:p>
    <w:p w14:paraId="753EB783" w14:textId="0573B59E" w:rsidR="00685751" w:rsidRPr="002D7EC1" w:rsidRDefault="00685751" w:rsidP="001E5456">
      <w:pPr>
        <w:pStyle w:val="ListParagraph"/>
        <w:numPr>
          <w:ilvl w:val="0"/>
          <w:numId w:val="30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lcAreaShape2 – In this element the shape of the drop area is defined. In DITA 1.3 L&amp;T  the shapes '</w:t>
      </w:r>
      <w:proofErr w:type="spellStart"/>
      <w:r w:rsidRPr="002D7EC1">
        <w:rPr>
          <w:rFonts w:eastAsia="Times New Roman" w:cstheme="minorHAnsi"/>
          <w:color w:val="333333"/>
        </w:rPr>
        <w:t>rect</w:t>
      </w:r>
      <w:proofErr w:type="spellEnd"/>
      <w:r w:rsidRPr="002D7EC1">
        <w:rPr>
          <w:rFonts w:eastAsia="Times New Roman" w:cstheme="minorHAnsi"/>
          <w:color w:val="333333"/>
        </w:rPr>
        <w:t>', 'circle' and 'poly' are supported. </w:t>
      </w:r>
    </w:p>
    <w:p w14:paraId="02130139" w14:textId="430B2C24" w:rsidR="00685751" w:rsidRDefault="00685751" w:rsidP="00685751">
      <w:pPr>
        <w:pStyle w:val="ListParagraph"/>
        <w:numPr>
          <w:ilvl w:val="0"/>
          <w:numId w:val="30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lcAreaCoords2 – Contains the coordinates of a drop area</w:t>
      </w:r>
      <w:r w:rsidR="00C54C02">
        <w:rPr>
          <w:rFonts w:eastAsia="Times New Roman" w:cstheme="minorHAnsi"/>
          <w:color w:val="333333"/>
        </w:rPr>
        <w:t>.</w:t>
      </w:r>
    </w:p>
    <w:p w14:paraId="3CAD6A87" w14:textId="77777777" w:rsidR="00D6431C" w:rsidRPr="00D6431C" w:rsidRDefault="00D6431C" w:rsidP="00D6431C">
      <w:pPr>
        <w:spacing w:after="120"/>
        <w:rPr>
          <w:rFonts w:eastAsia="Times New Roman" w:cstheme="minorHAnsi"/>
          <w:color w:val="333333"/>
        </w:rPr>
      </w:pPr>
    </w:p>
    <w:p w14:paraId="6CAEB7AF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13" w:name="_Toc62031934"/>
      <w:proofErr w:type="spellStart"/>
      <w:r w:rsidRPr="002D7EC1">
        <w:rPr>
          <w:rFonts w:eastAsia="Times New Roman"/>
        </w:rPr>
        <w:lastRenderedPageBreak/>
        <w:t>lceHottext</w:t>
      </w:r>
      <w:bookmarkEnd w:id="13"/>
      <w:proofErr w:type="spellEnd"/>
    </w:p>
    <w:p w14:paraId="05C9B647" w14:textId="77777777" w:rsidR="00DF4BC7" w:rsidRPr="002D7EC1" w:rsidRDefault="00DF4BC7" w:rsidP="00DF4BC7">
      <w:pPr>
        <w:pStyle w:val="ListParagraph"/>
        <w:numPr>
          <w:ilvl w:val="0"/>
          <w:numId w:val="20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lceInlineInteractionText</w:t>
      </w:r>
      <w:proofErr w:type="spellEnd"/>
      <w:r w:rsidRPr="002D7EC1">
        <w:rPr>
          <w:rFonts w:eastAsia="Times New Roman" w:cstheme="minorHAnsi"/>
          <w:color w:val="333333"/>
        </w:rPr>
        <w:t> – Container for the text with interactive words or characters.</w:t>
      </w:r>
    </w:p>
    <w:p w14:paraId="26628575" w14:textId="0752D0C2" w:rsidR="00DF4BC7" w:rsidRPr="002D7EC1" w:rsidRDefault="00DF4BC7" w:rsidP="00DF4BC7">
      <w:pPr>
        <w:pStyle w:val="ListParagraph"/>
        <w:numPr>
          <w:ilvl w:val="0"/>
          <w:numId w:val="20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lceHottextOption</w:t>
      </w:r>
      <w:proofErr w:type="spellEnd"/>
      <w:r w:rsidRPr="002D7EC1">
        <w:rPr>
          <w:rFonts w:eastAsia="Times New Roman" w:cstheme="minorHAnsi"/>
          <w:color w:val="333333"/>
        </w:rPr>
        <w:t> – Answer, interactive word or character. Correct answers must be marked with 'lcCorrectResponse2'. If 'lcCorrectResponse2' is missing, the word or character is interactive but not a correct answer.</w:t>
      </w:r>
      <w:r>
        <w:rPr>
          <w:rFonts w:eastAsia="Times New Roman" w:cstheme="minorHAnsi"/>
          <w:color w:val="333333"/>
        </w:rPr>
        <w:t xml:space="preserve"> Each interactive word can have a </w:t>
      </w:r>
      <w:r w:rsidRPr="002D7EC1">
        <w:rPr>
          <w:rFonts w:eastAsia="Times New Roman" w:cstheme="minorHAnsi"/>
          <w:color w:val="333333"/>
        </w:rPr>
        <w:t>'</w:t>
      </w:r>
      <w:proofErr w:type="spellStart"/>
      <w:r w:rsidRPr="002D7EC1">
        <w:rPr>
          <w:rFonts w:eastAsia="Times New Roman" w:cstheme="minorHAnsi"/>
          <w:color w:val="333333"/>
        </w:rPr>
        <w:t>lceFeedbackInlineCorrect</w:t>
      </w:r>
      <w:proofErr w:type="spellEnd"/>
      <w:r w:rsidRPr="002D7EC1">
        <w:rPr>
          <w:rFonts w:eastAsia="Times New Roman" w:cstheme="minorHAnsi"/>
          <w:color w:val="333333"/>
        </w:rPr>
        <w:t>' and '</w:t>
      </w:r>
      <w:proofErr w:type="spellStart"/>
      <w:r w:rsidRPr="002D7EC1">
        <w:rPr>
          <w:rFonts w:eastAsia="Times New Roman" w:cstheme="minorHAnsi"/>
          <w:color w:val="333333"/>
        </w:rPr>
        <w:t>lceFeedbackInlineIncorrect</w:t>
      </w:r>
      <w:proofErr w:type="spellEnd"/>
      <w:r w:rsidRPr="002D7EC1">
        <w:rPr>
          <w:rFonts w:eastAsia="Times New Roman" w:cstheme="minorHAnsi"/>
          <w:color w:val="333333"/>
        </w:rPr>
        <w:t>'</w:t>
      </w:r>
      <w:r>
        <w:rPr>
          <w:rFonts w:eastAsia="Times New Roman" w:cstheme="minorHAnsi"/>
          <w:color w:val="333333"/>
        </w:rPr>
        <w:t>.</w:t>
      </w:r>
    </w:p>
    <w:p w14:paraId="576E55A8" w14:textId="47FED94A" w:rsidR="00DF4BC7" w:rsidRDefault="00DF4BC7" w:rsidP="00DF4BC7">
      <w:pPr>
        <w:spacing w:after="120"/>
        <w:rPr>
          <w:rFonts w:eastAsia="Times New Roman" w:cstheme="minorHAnsi"/>
          <w:color w:val="333333"/>
        </w:rPr>
      </w:pPr>
    </w:p>
    <w:p w14:paraId="13A2E913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14" w:name="_Toc62031935"/>
      <w:proofErr w:type="spellStart"/>
      <w:r w:rsidRPr="002D7EC1">
        <w:rPr>
          <w:rFonts w:eastAsia="Times New Roman"/>
        </w:rPr>
        <w:t>lceInlineChoice</w:t>
      </w:r>
      <w:bookmarkEnd w:id="14"/>
      <w:proofErr w:type="spellEnd"/>
    </w:p>
    <w:p w14:paraId="6BD42F47" w14:textId="77777777" w:rsidR="00DF4BC7" w:rsidRPr="002D7EC1" w:rsidRDefault="00DF4BC7" w:rsidP="00DF4BC7">
      <w:pPr>
        <w:pStyle w:val="ListParagraph"/>
        <w:numPr>
          <w:ilvl w:val="0"/>
          <w:numId w:val="1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lceInlineInteractionText</w:t>
      </w:r>
      <w:proofErr w:type="spellEnd"/>
      <w:r w:rsidRPr="002D7EC1">
        <w:rPr>
          <w:rFonts w:eastAsia="Times New Roman" w:cstheme="minorHAnsi"/>
          <w:color w:val="333333"/>
        </w:rPr>
        <w:t> – Container for the text with gaps and their drop down menus.</w:t>
      </w:r>
    </w:p>
    <w:p w14:paraId="4626AB88" w14:textId="77777777" w:rsidR="00DF4BC7" w:rsidRPr="002D7EC1" w:rsidRDefault="00DF4BC7" w:rsidP="00DF4BC7">
      <w:pPr>
        <w:pStyle w:val="ListParagraph"/>
        <w:numPr>
          <w:ilvl w:val="0"/>
          <w:numId w:val="1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lceInlineChoiceOptions</w:t>
      </w:r>
      <w:proofErr w:type="spellEnd"/>
      <w:r w:rsidRPr="002D7EC1">
        <w:rPr>
          <w:rFonts w:eastAsia="Times New Roman" w:cstheme="minorHAnsi"/>
          <w:color w:val="333333"/>
        </w:rPr>
        <w:t> – Container for the drop down menu with the answers</w:t>
      </w:r>
      <w:r>
        <w:rPr>
          <w:rFonts w:eastAsia="Times New Roman" w:cstheme="minorHAnsi"/>
          <w:color w:val="333333"/>
        </w:rPr>
        <w:t xml:space="preserve">. With </w:t>
      </w:r>
      <w:r w:rsidRPr="002D7EC1">
        <w:rPr>
          <w:rFonts w:eastAsia="Times New Roman" w:cstheme="minorHAnsi"/>
          <w:color w:val="333333"/>
        </w:rPr>
        <w:t>'</w:t>
      </w:r>
      <w:proofErr w:type="spellStart"/>
      <w:r w:rsidRPr="002D7EC1">
        <w:rPr>
          <w:rFonts w:eastAsia="Times New Roman" w:cstheme="minorHAnsi"/>
          <w:color w:val="333333"/>
        </w:rPr>
        <w:t>lceFeedbackInlineCorrect</w:t>
      </w:r>
      <w:proofErr w:type="spellEnd"/>
      <w:r w:rsidRPr="002D7EC1">
        <w:rPr>
          <w:rFonts w:eastAsia="Times New Roman" w:cstheme="minorHAnsi"/>
          <w:color w:val="333333"/>
        </w:rPr>
        <w:t>' and '</w:t>
      </w:r>
      <w:proofErr w:type="spellStart"/>
      <w:r w:rsidRPr="002D7EC1">
        <w:rPr>
          <w:rFonts w:eastAsia="Times New Roman" w:cstheme="minorHAnsi"/>
          <w:color w:val="333333"/>
        </w:rPr>
        <w:t>lceFeedbackInlineIncorrect</w:t>
      </w:r>
      <w:proofErr w:type="spellEnd"/>
      <w:r w:rsidRPr="002D7EC1">
        <w:rPr>
          <w:rFonts w:eastAsia="Times New Roman" w:cstheme="minorHAnsi"/>
          <w:color w:val="333333"/>
        </w:rPr>
        <w:t>'</w:t>
      </w:r>
      <w:r>
        <w:rPr>
          <w:rFonts w:eastAsia="Times New Roman" w:cstheme="minorHAnsi"/>
          <w:color w:val="333333"/>
        </w:rPr>
        <w:t xml:space="preserve"> an individual feedback for one choice group can be given. </w:t>
      </w:r>
    </w:p>
    <w:p w14:paraId="16E2BE15" w14:textId="40849F90" w:rsidR="00DF4BC7" w:rsidRPr="00DF4BC7" w:rsidRDefault="00DF4BC7" w:rsidP="00DF4BC7">
      <w:pPr>
        <w:spacing w:after="12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lceChoiceOptionInline</w:t>
      </w:r>
      <w:proofErr w:type="spellEnd"/>
      <w:r w:rsidRPr="002D7EC1">
        <w:rPr>
          <w:rFonts w:eastAsia="Times New Roman" w:cstheme="minorHAnsi"/>
          <w:color w:val="333333"/>
        </w:rPr>
        <w:t> – Answer. In the element '</w:t>
      </w:r>
      <w:proofErr w:type="spellStart"/>
      <w:r w:rsidRPr="002D7EC1">
        <w:rPr>
          <w:rFonts w:eastAsia="Times New Roman" w:cstheme="minorHAnsi"/>
          <w:color w:val="333333"/>
        </w:rPr>
        <w:t>lceInlineChoiceOptions</w:t>
      </w:r>
      <w:proofErr w:type="spellEnd"/>
      <w:r w:rsidRPr="002D7EC1">
        <w:rPr>
          <w:rFonts w:eastAsia="Times New Roman" w:cstheme="minorHAnsi"/>
          <w:color w:val="333333"/>
        </w:rPr>
        <w:t>' more than one '</w:t>
      </w:r>
      <w:proofErr w:type="spellStart"/>
      <w:r w:rsidRPr="002D7EC1">
        <w:rPr>
          <w:rFonts w:eastAsia="Times New Roman" w:cstheme="minorHAnsi"/>
          <w:color w:val="333333"/>
        </w:rPr>
        <w:t>lceChoiceOptionInline</w:t>
      </w:r>
      <w:proofErr w:type="spellEnd"/>
      <w:r w:rsidRPr="002D7EC1">
        <w:rPr>
          <w:rFonts w:eastAsia="Times New Roman" w:cstheme="minorHAnsi"/>
          <w:color w:val="333333"/>
        </w:rPr>
        <w:t xml:space="preserve">' must be given otherwise </w:t>
      </w:r>
      <w:r w:rsidR="00C54C02">
        <w:rPr>
          <w:rFonts w:eastAsia="Times New Roman" w:cstheme="minorHAnsi"/>
          <w:color w:val="333333"/>
        </w:rPr>
        <w:t xml:space="preserve">no </w:t>
      </w:r>
      <w:proofErr w:type="spellStart"/>
      <w:r w:rsidR="00C54C02">
        <w:rPr>
          <w:rFonts w:eastAsia="Times New Roman" w:cstheme="minorHAnsi"/>
          <w:color w:val="333333"/>
        </w:rPr>
        <w:t>choise</w:t>
      </w:r>
      <w:proofErr w:type="spellEnd"/>
      <w:r w:rsidR="00C54C02">
        <w:rPr>
          <w:rFonts w:eastAsia="Times New Roman" w:cstheme="minorHAnsi"/>
          <w:color w:val="333333"/>
        </w:rPr>
        <w:t xml:space="preserve"> has been made</w:t>
      </w:r>
      <w:r w:rsidRPr="002D7EC1">
        <w:rPr>
          <w:rFonts w:eastAsia="Times New Roman" w:cstheme="minorHAnsi"/>
          <w:color w:val="333333"/>
        </w:rPr>
        <w:t>. One answer must be marked as correct answer with 'lcCorrectResponse2’. Child-elements: '</w:t>
      </w:r>
      <w:proofErr w:type="spellStart"/>
      <w:r w:rsidRPr="002D7EC1">
        <w:rPr>
          <w:rFonts w:eastAsia="Times New Roman" w:cstheme="minorHAnsi"/>
          <w:color w:val="333333"/>
        </w:rPr>
        <w:t>lceAnswerContentInline</w:t>
      </w:r>
      <w:proofErr w:type="spellEnd"/>
      <w:r w:rsidRPr="002D7EC1">
        <w:rPr>
          <w:rFonts w:eastAsia="Times New Roman" w:cstheme="minorHAnsi"/>
          <w:color w:val="333333"/>
        </w:rPr>
        <w:t>'</w:t>
      </w:r>
      <w:r w:rsidR="00C54C02">
        <w:rPr>
          <w:rFonts w:eastAsia="Times New Roman" w:cstheme="minorHAnsi"/>
          <w:color w:val="333333"/>
        </w:rPr>
        <w:t>.</w:t>
      </w:r>
    </w:p>
    <w:p w14:paraId="75A8F3D6" w14:textId="2DED4C74" w:rsidR="00DF4BC7" w:rsidRDefault="00DF4BC7" w:rsidP="00DF4BC7">
      <w:pPr>
        <w:spacing w:after="120"/>
        <w:rPr>
          <w:rFonts w:eastAsia="Times New Roman" w:cstheme="minorHAnsi"/>
          <w:color w:val="333333"/>
        </w:rPr>
      </w:pPr>
    </w:p>
    <w:p w14:paraId="6DC9592D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15" w:name="_Ref505269025"/>
      <w:bookmarkStart w:id="16" w:name="_Toc62031936"/>
      <w:proofErr w:type="spellStart"/>
      <w:r w:rsidRPr="002D7EC1">
        <w:rPr>
          <w:rFonts w:eastAsia="Times New Roman"/>
        </w:rPr>
        <w:t>lceMultipleMatch</w:t>
      </w:r>
      <w:bookmarkEnd w:id="15"/>
      <w:bookmarkEnd w:id="16"/>
      <w:proofErr w:type="spellEnd"/>
    </w:p>
    <w:p w14:paraId="606F0FCD" w14:textId="44B19F3F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lceMultipleMatch</w:t>
      </w:r>
      <w:proofErr w:type="spellEnd"/>
      <w:r w:rsidRPr="002D7EC1">
        <w:rPr>
          <w:rFonts w:eastAsia="Times New Roman" w:cstheme="minorHAnsi"/>
          <w:color w:val="333333"/>
        </w:rPr>
        <w:t xml:space="preserve"> – This question </w:t>
      </w:r>
      <w:r>
        <w:rPr>
          <w:rFonts w:eastAsia="Times New Roman" w:cstheme="minorHAnsi"/>
          <w:color w:val="333333"/>
        </w:rPr>
        <w:t xml:space="preserve">contains </w:t>
      </w:r>
      <w:r w:rsidRPr="002D7EC1">
        <w:rPr>
          <w:rFonts w:eastAsia="Times New Roman" w:cstheme="minorHAnsi"/>
          <w:color w:val="333333"/>
        </w:rPr>
        <w:t>t</w:t>
      </w:r>
      <w:r>
        <w:rPr>
          <w:rFonts w:eastAsia="Times New Roman" w:cstheme="minorHAnsi"/>
          <w:color w:val="333333"/>
        </w:rPr>
        <w:t>hree</w:t>
      </w:r>
      <w:r w:rsidRPr="002D7EC1">
        <w:rPr>
          <w:rFonts w:eastAsia="Times New Roman" w:cstheme="minorHAnsi"/>
          <w:color w:val="333333"/>
        </w:rPr>
        <w:t xml:space="preserve"> child</w:t>
      </w:r>
      <w:r w:rsidR="00C54C02">
        <w:rPr>
          <w:rFonts w:eastAsia="Times New Roman" w:cstheme="minorHAnsi"/>
          <w:color w:val="333333"/>
        </w:rPr>
        <w:t>-</w:t>
      </w:r>
      <w:r w:rsidRPr="002D7EC1">
        <w:rPr>
          <w:rFonts w:eastAsia="Times New Roman" w:cstheme="minorHAnsi"/>
          <w:color w:val="333333"/>
        </w:rPr>
        <w:t xml:space="preserve">elements: 'lceMatchSet1', 'lceMatchSet2' </w:t>
      </w:r>
      <w:r w:rsidR="00C54C02">
        <w:rPr>
          <w:rFonts w:eastAsia="Times New Roman" w:cstheme="minorHAnsi"/>
          <w:color w:val="333333"/>
        </w:rPr>
        <w:t>a</w:t>
      </w:r>
      <w:r w:rsidRPr="002D7EC1">
        <w:rPr>
          <w:rFonts w:eastAsia="Times New Roman" w:cstheme="minorHAnsi"/>
          <w:color w:val="333333"/>
        </w:rPr>
        <w:t>nd '</w:t>
      </w:r>
      <w:proofErr w:type="spellStart"/>
      <w:r w:rsidRPr="002D7EC1">
        <w:rPr>
          <w:rFonts w:eastAsia="Times New Roman" w:cstheme="minorHAnsi"/>
          <w:color w:val="333333"/>
        </w:rPr>
        <w:t>lceMatchMap</w:t>
      </w:r>
      <w:proofErr w:type="spellEnd"/>
      <w:r w:rsidRPr="002D7EC1">
        <w:rPr>
          <w:rFonts w:eastAsia="Times New Roman" w:cstheme="minorHAnsi"/>
          <w:color w:val="333333"/>
        </w:rPr>
        <w:t>'.</w:t>
      </w:r>
    </w:p>
    <w:p w14:paraId="1FBE2070" w14:textId="77777777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lceMatchSet1 – Container for one or more items which belongs to the first set. </w:t>
      </w:r>
    </w:p>
    <w:p w14:paraId="5BEF30EB" w14:textId="6D370C99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lceMatchSet2 – Container for one or more items which belongs to the second set</w:t>
      </w:r>
      <w:r w:rsidR="00C54C02">
        <w:rPr>
          <w:rFonts w:eastAsia="Times New Roman" w:cstheme="minorHAnsi"/>
          <w:color w:val="333333"/>
        </w:rPr>
        <w:t>.</w:t>
      </w:r>
    </w:p>
    <w:p w14:paraId="0234851C" w14:textId="77777777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lceAssociableItem</w:t>
      </w:r>
      <w:proofErr w:type="spellEnd"/>
      <w:r w:rsidRPr="002D7EC1">
        <w:rPr>
          <w:rFonts w:eastAsia="Times New Roman" w:cstheme="minorHAnsi"/>
          <w:color w:val="333333"/>
        </w:rPr>
        <w:t> – Item in 'lceMatchSet1'. Each '</w:t>
      </w:r>
      <w:proofErr w:type="spellStart"/>
      <w:r w:rsidRPr="002D7EC1">
        <w:rPr>
          <w:rFonts w:eastAsia="Times New Roman" w:cstheme="minorHAnsi"/>
          <w:color w:val="333333"/>
        </w:rPr>
        <w:t>lceAssociableItem</w:t>
      </w:r>
      <w:proofErr w:type="spellEnd"/>
      <w:r w:rsidRPr="002D7EC1">
        <w:rPr>
          <w:rFonts w:eastAsia="Times New Roman" w:cstheme="minorHAnsi"/>
          <w:color w:val="333333"/>
        </w:rPr>
        <w:t>' has an attribute 'number' which should contain a unique number/string.</w:t>
      </w:r>
    </w:p>
    <w:p w14:paraId="33E33F91" w14:textId="24D671A1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lceAssociableIMatch</w:t>
      </w:r>
      <w:proofErr w:type="spellEnd"/>
      <w:r w:rsidRPr="002D7EC1">
        <w:rPr>
          <w:rFonts w:eastAsia="Times New Roman" w:cstheme="minorHAnsi"/>
          <w:color w:val="333333"/>
        </w:rPr>
        <w:t xml:space="preserve"> – Item in 'lceMatchSet2' which can match </w:t>
      </w:r>
      <w:r w:rsidR="00301412">
        <w:rPr>
          <w:rFonts w:eastAsia="Times New Roman" w:cstheme="minorHAnsi"/>
          <w:color w:val="333333"/>
        </w:rPr>
        <w:t xml:space="preserve">with </w:t>
      </w:r>
      <w:r w:rsidRPr="002D7EC1">
        <w:rPr>
          <w:rFonts w:eastAsia="Times New Roman" w:cstheme="minorHAnsi"/>
          <w:color w:val="333333"/>
        </w:rPr>
        <w:t>an item from the first set. Each '</w:t>
      </w:r>
      <w:proofErr w:type="spellStart"/>
      <w:r w:rsidRPr="002D7EC1">
        <w:rPr>
          <w:rFonts w:eastAsia="Times New Roman" w:cstheme="minorHAnsi"/>
          <w:color w:val="333333"/>
        </w:rPr>
        <w:t>lceAssociableMatch</w:t>
      </w:r>
      <w:proofErr w:type="spellEnd"/>
      <w:r w:rsidRPr="002D7EC1">
        <w:rPr>
          <w:rFonts w:eastAsia="Times New Roman" w:cstheme="minorHAnsi"/>
          <w:color w:val="333333"/>
        </w:rPr>
        <w:t>' has an attribute 'number' which should contain an unique number/string.</w:t>
      </w:r>
    </w:p>
    <w:p w14:paraId="300A6097" w14:textId="77777777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lceMatchMap</w:t>
      </w:r>
      <w:proofErr w:type="spellEnd"/>
      <w:r w:rsidRPr="002D7EC1">
        <w:rPr>
          <w:rFonts w:eastAsia="Times New Roman" w:cstheme="minorHAnsi"/>
          <w:color w:val="333333"/>
        </w:rPr>
        <w:t> – Container for pairs.</w:t>
      </w:r>
    </w:p>
    <w:p w14:paraId="19285334" w14:textId="77777777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lceMatchPair</w:t>
      </w:r>
      <w:proofErr w:type="spellEnd"/>
      <w:r w:rsidRPr="002D7EC1">
        <w:rPr>
          <w:rFonts w:eastAsia="Times New Roman" w:cstheme="minorHAnsi"/>
          <w:color w:val="333333"/>
        </w:rPr>
        <w:t> – Container for a pair. A pair contains an associable item and match from each set. You can buil</w:t>
      </w:r>
      <w:r>
        <w:rPr>
          <w:rFonts w:eastAsia="Times New Roman" w:cstheme="minorHAnsi"/>
          <w:color w:val="333333"/>
        </w:rPr>
        <w:t>d</w:t>
      </w:r>
      <w:r w:rsidRPr="002D7EC1">
        <w:rPr>
          <w:rFonts w:eastAsia="Times New Roman" w:cstheme="minorHAnsi"/>
          <w:color w:val="333333"/>
        </w:rPr>
        <w:t xml:space="preserve"> as many pairs as you want. It is allowed to use an item or match in different pairs. If an item or match is not part of a pair than it is an extra word to confuse the student.</w:t>
      </w:r>
    </w:p>
    <w:p w14:paraId="3B0CBD45" w14:textId="3EB264BD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lceAssociable</w:t>
      </w:r>
      <w:proofErr w:type="spellEnd"/>
      <w:r w:rsidRPr="002D7EC1">
        <w:rPr>
          <w:rFonts w:eastAsia="Times New Roman" w:cstheme="minorHAnsi"/>
          <w:color w:val="333333"/>
        </w:rPr>
        <w:t> – Reference element to an associable item or match, use the attribute</w:t>
      </w:r>
      <w:r w:rsidR="00E6614F">
        <w:rPr>
          <w:rFonts w:eastAsia="Times New Roman" w:cstheme="minorHAnsi"/>
          <w:color w:val="333333"/>
        </w:rPr>
        <w:t xml:space="preserve"> @href</w:t>
      </w:r>
      <w:r w:rsidR="00301412">
        <w:rPr>
          <w:rFonts w:eastAsia="Times New Roman" w:cstheme="minorHAnsi"/>
          <w:color w:val="333333"/>
        </w:rPr>
        <w:t>.</w:t>
      </w:r>
    </w:p>
    <w:p w14:paraId="039AB990" w14:textId="5CCF8BF6" w:rsidR="00DF4BC7" w:rsidRDefault="00DF4BC7" w:rsidP="00052A3D">
      <w:pPr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003366"/>
          <w:u w:val="single"/>
        </w:rPr>
        <w:t>Note:</w:t>
      </w:r>
      <w:r w:rsidRPr="002D7EC1">
        <w:rPr>
          <w:rFonts w:eastAsia="Times New Roman" w:cstheme="minorHAnsi"/>
          <w:color w:val="333333"/>
        </w:rPr>
        <w:t xml:space="preserve"> If you have only direct pairs and </w:t>
      </w:r>
      <w:r>
        <w:rPr>
          <w:rFonts w:eastAsia="Times New Roman" w:cstheme="minorHAnsi"/>
          <w:color w:val="333333"/>
        </w:rPr>
        <w:t xml:space="preserve">all items are used only </w:t>
      </w:r>
      <w:r w:rsidRPr="002D7EC1">
        <w:rPr>
          <w:rFonts w:eastAsia="Times New Roman" w:cstheme="minorHAnsi"/>
          <w:color w:val="333333"/>
        </w:rPr>
        <w:t>once, it is recommended to use the DITA 1.3 L&amp;T 'lcMatching2.</w:t>
      </w:r>
    </w:p>
    <w:p w14:paraId="43551E05" w14:textId="77777777" w:rsidR="00052A3D" w:rsidRDefault="00052A3D" w:rsidP="00052A3D"/>
    <w:p w14:paraId="7DEFA35C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17" w:name="_Toc62031937"/>
      <w:proofErr w:type="spellStart"/>
      <w:r w:rsidRPr="002D7EC1">
        <w:rPr>
          <w:rFonts w:eastAsia="Times New Roman"/>
        </w:rPr>
        <w:t>lcePerformQuestion</w:t>
      </w:r>
      <w:bookmarkEnd w:id="17"/>
      <w:proofErr w:type="spellEnd"/>
    </w:p>
    <w:p w14:paraId="6D5B0D36" w14:textId="77777777" w:rsidR="00DF4BC7" w:rsidRPr="00F544E4" w:rsidRDefault="00DF4BC7" w:rsidP="00DF4BC7">
      <w:pPr>
        <w:pStyle w:val="ListParagraph"/>
        <w:numPr>
          <w:ilvl w:val="0"/>
          <w:numId w:val="27"/>
        </w:numPr>
        <w:spacing w:after="12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lceUploadObject</w:t>
      </w:r>
      <w:proofErr w:type="spellEnd"/>
      <w:r w:rsidRPr="002D7EC1">
        <w:rPr>
          <w:rFonts w:eastAsia="Times New Roman" w:cstheme="minorHAnsi"/>
          <w:color w:val="333333"/>
        </w:rPr>
        <w:t xml:space="preserve"> – In the publication an upload button should be generated for this element </w:t>
      </w:r>
    </w:p>
    <w:p w14:paraId="57208F77" w14:textId="77777777" w:rsidR="00E03B75" w:rsidRDefault="00E03B75" w:rsidP="00052A3D">
      <w:bookmarkStart w:id="18" w:name="_Ref505269049"/>
    </w:p>
    <w:p w14:paraId="1EB5B15A" w14:textId="77777777" w:rsidR="000D138C" w:rsidRPr="002D7EC1" w:rsidRDefault="000D138C" w:rsidP="00013F0F">
      <w:pPr>
        <w:pStyle w:val="Heading2"/>
        <w:rPr>
          <w:rFonts w:eastAsia="Times New Roman"/>
        </w:rPr>
      </w:pPr>
      <w:bookmarkStart w:id="19" w:name="_Toc62031938"/>
      <w:bookmarkEnd w:id="18"/>
      <w:proofErr w:type="spellStart"/>
      <w:r w:rsidRPr="002D7EC1">
        <w:rPr>
          <w:rFonts w:eastAsia="Times New Roman"/>
        </w:rPr>
        <w:t>lceAcrosticPuzzle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lceCrossWordPuzzle</w:t>
      </w:r>
      <w:bookmarkEnd w:id="19"/>
      <w:proofErr w:type="spellEnd"/>
    </w:p>
    <w:p w14:paraId="27B6CE2D" w14:textId="21394C63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</w:t>
      </w:r>
      <w:r w:rsidR="000D138C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>Grid</w:t>
      </w:r>
      <w:proofErr w:type="spellEnd"/>
      <w:r w:rsidRPr="002D7EC1">
        <w:rPr>
          <w:rFonts w:eastAsia="Times New Roman" w:cstheme="minorHAnsi"/>
          <w:color w:val="333333"/>
        </w:rPr>
        <w:t xml:space="preserve"> – Grid in which a</w:t>
      </w:r>
      <w:r w:rsidR="000D138C">
        <w:rPr>
          <w:rFonts w:eastAsia="Times New Roman" w:cstheme="minorHAnsi"/>
          <w:color w:val="333333"/>
        </w:rPr>
        <w:t>n acrostic or</w:t>
      </w:r>
      <w:r w:rsidRPr="002D7EC1">
        <w:rPr>
          <w:rFonts w:eastAsia="Times New Roman" w:cstheme="minorHAnsi"/>
          <w:color w:val="333333"/>
        </w:rPr>
        <w:t xml:space="preserve"> crossword </w:t>
      </w:r>
      <w:r w:rsidR="000D138C">
        <w:rPr>
          <w:rFonts w:eastAsia="Times New Roman" w:cstheme="minorHAnsi"/>
          <w:color w:val="333333"/>
        </w:rPr>
        <w:t>should</w:t>
      </w:r>
      <w:r w:rsidRPr="002D7EC1">
        <w:rPr>
          <w:rFonts w:eastAsia="Times New Roman" w:cstheme="minorHAnsi"/>
          <w:color w:val="333333"/>
        </w:rPr>
        <w:t xml:space="preserve"> be build. You can fill in the puzzle letters in the </w:t>
      </w:r>
      <w:r>
        <w:rPr>
          <w:rFonts w:eastAsia="Times New Roman" w:cstheme="minorHAnsi"/>
          <w:color w:val="333333"/>
        </w:rPr>
        <w:t xml:space="preserve">desired </w:t>
      </w:r>
      <w:r w:rsidRPr="002D7EC1">
        <w:rPr>
          <w:rFonts w:eastAsia="Times New Roman" w:cstheme="minorHAnsi"/>
          <w:color w:val="333333"/>
        </w:rPr>
        <w:t>grid entr</w:t>
      </w:r>
      <w:r>
        <w:rPr>
          <w:rFonts w:eastAsia="Times New Roman" w:cstheme="minorHAnsi"/>
          <w:color w:val="333333"/>
        </w:rPr>
        <w:t>ies</w:t>
      </w:r>
      <w:r w:rsidRPr="002D7EC1">
        <w:rPr>
          <w:rFonts w:eastAsia="Times New Roman" w:cstheme="minorHAnsi"/>
          <w:color w:val="333333"/>
        </w:rPr>
        <w:t>. The element ‘</w:t>
      </w:r>
      <w:proofErr w:type="spellStart"/>
      <w:r w:rsidRPr="002D7EC1">
        <w:rPr>
          <w:rFonts w:eastAsia="Times New Roman" w:cstheme="minorHAnsi"/>
          <w:color w:val="333333"/>
        </w:rPr>
        <w:t>lceCrossWordGrid</w:t>
      </w:r>
      <w:proofErr w:type="spellEnd"/>
      <w:r w:rsidRPr="002D7EC1">
        <w:rPr>
          <w:rFonts w:eastAsia="Times New Roman" w:cstheme="minorHAnsi"/>
          <w:color w:val="333333"/>
        </w:rPr>
        <w:t xml:space="preserve">’ is based on </w:t>
      </w:r>
      <w:r w:rsidR="00CC6CE5">
        <w:rPr>
          <w:rFonts w:eastAsia="Times New Roman" w:cstheme="minorHAnsi"/>
          <w:color w:val="333333"/>
        </w:rPr>
        <w:t xml:space="preserve">a </w:t>
      </w:r>
      <w:r w:rsidRPr="002D7EC1">
        <w:rPr>
          <w:rFonts w:eastAsia="Times New Roman" w:cstheme="minorHAnsi"/>
          <w:color w:val="333333"/>
        </w:rPr>
        <w:t xml:space="preserve">table and should be shown </w:t>
      </w:r>
      <w:r>
        <w:rPr>
          <w:rFonts w:eastAsia="Times New Roman" w:cstheme="minorHAnsi"/>
          <w:color w:val="333333"/>
        </w:rPr>
        <w:t>as</w:t>
      </w:r>
      <w:r w:rsidRPr="002D7EC1">
        <w:rPr>
          <w:rFonts w:eastAsia="Times New Roman" w:cstheme="minorHAnsi"/>
          <w:color w:val="333333"/>
        </w:rPr>
        <w:t xml:space="preserve"> a table in the editor.</w:t>
      </w:r>
    </w:p>
    <w:p w14:paraId="2B106173" w14:textId="63EF78B0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 xml:space="preserve"> </w:t>
      </w:r>
      <w:proofErr w:type="spellStart"/>
      <w:r w:rsidRPr="002D7EC1">
        <w:rPr>
          <w:rFonts w:eastAsia="Times New Roman" w:cstheme="minorHAnsi"/>
          <w:color w:val="333333"/>
        </w:rPr>
        <w:t>lce</w:t>
      </w:r>
      <w:r w:rsidR="002C1B07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>Row</w:t>
      </w:r>
      <w:proofErr w:type="spellEnd"/>
      <w:r w:rsidRPr="002D7EC1">
        <w:rPr>
          <w:rFonts w:eastAsia="Times New Roman" w:cstheme="minorHAnsi"/>
          <w:color w:val="333333"/>
        </w:rPr>
        <w:t xml:space="preserve"> – A row in the </w:t>
      </w:r>
      <w:r w:rsidR="002C1B07">
        <w:rPr>
          <w:rFonts w:eastAsia="Times New Roman" w:cstheme="minorHAnsi"/>
          <w:color w:val="333333"/>
        </w:rPr>
        <w:t xml:space="preserve">puzzle </w:t>
      </w:r>
      <w:r w:rsidRPr="002D7EC1">
        <w:rPr>
          <w:rFonts w:eastAsia="Times New Roman" w:cstheme="minorHAnsi"/>
          <w:color w:val="333333"/>
        </w:rPr>
        <w:t>grid</w:t>
      </w:r>
      <w:r w:rsidR="00CC6CE5">
        <w:rPr>
          <w:rFonts w:eastAsia="Times New Roman" w:cstheme="minorHAnsi"/>
          <w:color w:val="333333"/>
        </w:rPr>
        <w:t>.</w:t>
      </w:r>
    </w:p>
    <w:p w14:paraId="2E774F19" w14:textId="24BAAD20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</w:t>
      </w:r>
      <w:r w:rsidR="002C1B07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>Entry</w:t>
      </w:r>
      <w:proofErr w:type="spellEnd"/>
      <w:r w:rsidRPr="002D7EC1">
        <w:rPr>
          <w:rFonts w:eastAsia="Times New Roman" w:cstheme="minorHAnsi"/>
          <w:color w:val="333333"/>
        </w:rPr>
        <w:t xml:space="preserve"> – A grid cell  (table cell) in which a </w:t>
      </w:r>
      <w:r w:rsidR="005118B7">
        <w:rPr>
          <w:rFonts w:eastAsia="Times New Roman" w:cstheme="minorHAnsi"/>
          <w:color w:val="333333"/>
        </w:rPr>
        <w:t xml:space="preserve">letter </w:t>
      </w:r>
      <w:r w:rsidRPr="002D7EC1">
        <w:rPr>
          <w:rFonts w:eastAsia="Times New Roman" w:cstheme="minorHAnsi"/>
          <w:color w:val="333333"/>
        </w:rPr>
        <w:t>can be add</w:t>
      </w:r>
      <w:r>
        <w:rPr>
          <w:rFonts w:eastAsia="Times New Roman" w:cstheme="minorHAnsi"/>
          <w:color w:val="333333"/>
        </w:rPr>
        <w:t>ed</w:t>
      </w:r>
      <w:r w:rsidRPr="002D7EC1">
        <w:rPr>
          <w:rFonts w:eastAsia="Times New Roman" w:cstheme="minorHAnsi"/>
          <w:color w:val="333333"/>
        </w:rPr>
        <w:t xml:space="preserve">. </w:t>
      </w:r>
      <w:r w:rsidR="00CC6CE5">
        <w:rPr>
          <w:rFonts w:eastAsia="Times New Roman" w:cstheme="minorHAnsi"/>
          <w:color w:val="333333"/>
        </w:rPr>
        <w:t>A</w:t>
      </w:r>
      <w:r w:rsidR="008F4B76">
        <w:rPr>
          <w:rFonts w:eastAsia="Times New Roman" w:cstheme="minorHAnsi"/>
          <w:color w:val="333333"/>
        </w:rPr>
        <w:t xml:space="preserve">ll filled </w:t>
      </w:r>
      <w:r w:rsidRPr="002D7EC1">
        <w:rPr>
          <w:rFonts w:eastAsia="Times New Roman" w:cstheme="minorHAnsi"/>
          <w:color w:val="333333"/>
        </w:rPr>
        <w:t>‘</w:t>
      </w:r>
      <w:proofErr w:type="spellStart"/>
      <w:r w:rsidRPr="002D7EC1">
        <w:rPr>
          <w:rFonts w:eastAsia="Times New Roman" w:cstheme="minorHAnsi"/>
          <w:color w:val="333333"/>
        </w:rPr>
        <w:t>lce</w:t>
      </w:r>
      <w:r w:rsidR="005118B7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>Entr</w:t>
      </w:r>
      <w:r w:rsidR="00CC6CE5">
        <w:rPr>
          <w:rFonts w:eastAsia="Times New Roman" w:cstheme="minorHAnsi"/>
          <w:color w:val="333333"/>
        </w:rPr>
        <w:t>ies</w:t>
      </w:r>
      <w:proofErr w:type="spellEnd"/>
      <w:r w:rsidRPr="002D7EC1">
        <w:rPr>
          <w:rFonts w:eastAsia="Times New Roman" w:cstheme="minorHAnsi"/>
          <w:color w:val="333333"/>
        </w:rPr>
        <w:t xml:space="preserve">’ </w:t>
      </w:r>
      <w:r w:rsidR="008F4B76">
        <w:rPr>
          <w:rFonts w:eastAsia="Times New Roman" w:cstheme="minorHAnsi"/>
          <w:color w:val="333333"/>
        </w:rPr>
        <w:t>must have an id.</w:t>
      </w:r>
      <w:r w:rsidRPr="002D7EC1">
        <w:rPr>
          <w:rFonts w:eastAsia="Times New Roman" w:cstheme="minorHAnsi"/>
          <w:color w:val="333333"/>
        </w:rPr>
        <w:t xml:space="preserve"> </w:t>
      </w:r>
    </w:p>
    <w:p w14:paraId="32222F26" w14:textId="75CF2F2F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</w:t>
      </w:r>
      <w:r w:rsidR="008F4B76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>OptionGroup</w:t>
      </w:r>
      <w:proofErr w:type="spellEnd"/>
      <w:r w:rsidRPr="002D7EC1">
        <w:rPr>
          <w:rFonts w:eastAsia="Times New Roman" w:cstheme="minorHAnsi"/>
          <w:color w:val="333333"/>
        </w:rPr>
        <w:t xml:space="preserve"> – Container for all </w:t>
      </w:r>
      <w:r w:rsidR="008F4B76">
        <w:rPr>
          <w:rFonts w:eastAsia="Times New Roman" w:cstheme="minorHAnsi"/>
          <w:color w:val="333333"/>
        </w:rPr>
        <w:t>puzzle options</w:t>
      </w:r>
      <w:r w:rsidR="00CC6CE5">
        <w:rPr>
          <w:rFonts w:eastAsia="Times New Roman" w:cstheme="minorHAnsi"/>
          <w:color w:val="333333"/>
        </w:rPr>
        <w:t>.</w:t>
      </w:r>
    </w:p>
    <w:p w14:paraId="6477A011" w14:textId="50CCEF54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</w:t>
      </w:r>
      <w:r w:rsidR="008F4B76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>Option</w:t>
      </w:r>
      <w:proofErr w:type="spellEnd"/>
      <w:r w:rsidRPr="002D7EC1">
        <w:rPr>
          <w:rFonts w:eastAsia="Times New Roman" w:cstheme="minorHAnsi"/>
          <w:color w:val="333333"/>
        </w:rPr>
        <w:t xml:space="preserve"> – Container for one clue and </w:t>
      </w:r>
      <w:r w:rsidR="008F4B76">
        <w:rPr>
          <w:rFonts w:eastAsia="Times New Roman" w:cstheme="minorHAnsi"/>
          <w:color w:val="333333"/>
        </w:rPr>
        <w:t xml:space="preserve">its </w:t>
      </w:r>
      <w:r>
        <w:rPr>
          <w:rFonts w:eastAsia="Times New Roman" w:cstheme="minorHAnsi"/>
          <w:color w:val="333333"/>
        </w:rPr>
        <w:t xml:space="preserve">matching </w:t>
      </w:r>
      <w:r w:rsidRPr="002D7EC1">
        <w:rPr>
          <w:rFonts w:eastAsia="Times New Roman" w:cstheme="minorHAnsi"/>
          <w:color w:val="333333"/>
        </w:rPr>
        <w:t>puzzle word.</w:t>
      </w:r>
      <w:r w:rsidR="00A5296E">
        <w:rPr>
          <w:rFonts w:eastAsia="Times New Roman" w:cstheme="minorHAnsi"/>
          <w:color w:val="333333"/>
        </w:rPr>
        <w:t xml:space="preserve"> Puzzle options should automatically </w:t>
      </w:r>
      <w:r w:rsidR="008A314A">
        <w:rPr>
          <w:rFonts w:eastAsia="Times New Roman" w:cstheme="minorHAnsi"/>
          <w:color w:val="333333"/>
        </w:rPr>
        <w:t xml:space="preserve">be </w:t>
      </w:r>
      <w:r w:rsidR="00A5296E">
        <w:rPr>
          <w:rFonts w:eastAsia="Times New Roman" w:cstheme="minorHAnsi"/>
          <w:color w:val="333333"/>
        </w:rPr>
        <w:t>number</w:t>
      </w:r>
      <w:r w:rsidR="008A314A">
        <w:rPr>
          <w:rFonts w:eastAsia="Times New Roman" w:cstheme="minorHAnsi"/>
          <w:color w:val="333333"/>
        </w:rPr>
        <w:t>e</w:t>
      </w:r>
      <w:r w:rsidR="00A5296E">
        <w:rPr>
          <w:rFonts w:eastAsia="Times New Roman" w:cstheme="minorHAnsi"/>
          <w:color w:val="333333"/>
        </w:rPr>
        <w:t>d</w:t>
      </w:r>
      <w:r w:rsidR="008A314A">
        <w:rPr>
          <w:rFonts w:eastAsia="Times New Roman" w:cstheme="minorHAnsi"/>
          <w:color w:val="333333"/>
        </w:rPr>
        <w:t xml:space="preserve"> or </w:t>
      </w:r>
      <w:r w:rsidR="00D67906">
        <w:rPr>
          <w:rFonts w:eastAsia="Times New Roman" w:cstheme="minorHAnsi"/>
          <w:color w:val="333333"/>
        </w:rPr>
        <w:t xml:space="preserve">so. </w:t>
      </w:r>
    </w:p>
    <w:p w14:paraId="5C448F28" w14:textId="28906EA8" w:rsidR="00E03B75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lcePuzzleClue</w:t>
      </w:r>
      <w:proofErr w:type="spellEnd"/>
      <w:r w:rsidRPr="002D7EC1">
        <w:rPr>
          <w:rFonts w:eastAsia="Times New Roman" w:cstheme="minorHAnsi"/>
          <w:color w:val="333333"/>
        </w:rPr>
        <w:t xml:space="preserve"> – Clue about the </w:t>
      </w:r>
      <w:r>
        <w:rPr>
          <w:rFonts w:eastAsia="Times New Roman" w:cstheme="minorHAnsi"/>
          <w:color w:val="333333"/>
        </w:rPr>
        <w:t xml:space="preserve">puzzle </w:t>
      </w:r>
      <w:r w:rsidRPr="002D7EC1">
        <w:rPr>
          <w:rFonts w:eastAsia="Times New Roman" w:cstheme="minorHAnsi"/>
          <w:color w:val="333333"/>
        </w:rPr>
        <w:t>word</w:t>
      </w:r>
      <w:r w:rsidR="00CC6CE5">
        <w:rPr>
          <w:rFonts w:eastAsia="Times New Roman" w:cstheme="minorHAnsi"/>
          <w:color w:val="333333"/>
        </w:rPr>
        <w:t>.</w:t>
      </w:r>
    </w:p>
    <w:p w14:paraId="489D5582" w14:textId="47F1E831" w:rsidR="008446F1" w:rsidRPr="002D7EC1" w:rsidRDefault="008446F1" w:rsidP="00C11273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</w:t>
      </w:r>
      <w:r>
        <w:rPr>
          <w:rFonts w:eastAsia="Times New Roman" w:cstheme="minorHAnsi"/>
          <w:color w:val="333333"/>
        </w:rPr>
        <w:t>PuzzleAnswer</w:t>
      </w:r>
      <w:proofErr w:type="spellEnd"/>
      <w:r w:rsidRPr="002D7EC1">
        <w:rPr>
          <w:rFonts w:eastAsia="Times New Roman" w:cstheme="minorHAnsi"/>
          <w:color w:val="333333"/>
        </w:rPr>
        <w:t xml:space="preserve"> – Answer/puzzle word. </w:t>
      </w:r>
      <w:r w:rsidR="00C11273">
        <w:rPr>
          <w:rFonts w:eastAsia="Times New Roman" w:cstheme="minorHAnsi"/>
          <w:color w:val="333333"/>
        </w:rPr>
        <w:t>The answer</w:t>
      </w:r>
      <w:r w:rsidR="00C11273" w:rsidRPr="00C11273">
        <w:t xml:space="preserve"> </w:t>
      </w:r>
      <w:r w:rsidR="00C11273" w:rsidRPr="00C11273">
        <w:rPr>
          <w:rFonts w:eastAsia="Times New Roman" w:cstheme="minorHAnsi"/>
          <w:color w:val="333333"/>
        </w:rPr>
        <w:t>consist</w:t>
      </w:r>
      <w:r w:rsidR="00C11273">
        <w:rPr>
          <w:rFonts w:eastAsia="Times New Roman" w:cstheme="minorHAnsi"/>
          <w:color w:val="333333"/>
        </w:rPr>
        <w:t xml:space="preserve">s of </w:t>
      </w:r>
      <w:r w:rsidR="001E47AC">
        <w:rPr>
          <w:rFonts w:eastAsia="Times New Roman" w:cstheme="minorHAnsi"/>
          <w:color w:val="333333"/>
        </w:rPr>
        <w:t>references ‘</w:t>
      </w:r>
      <w:proofErr w:type="spellStart"/>
      <w:r w:rsidR="0030458C">
        <w:rPr>
          <w:rFonts w:eastAsia="Times New Roman" w:cstheme="minorHAnsi"/>
          <w:color w:val="333333"/>
        </w:rPr>
        <w:t>lcePuzzleEntryRef</w:t>
      </w:r>
      <w:proofErr w:type="spellEnd"/>
      <w:r w:rsidR="0030458C">
        <w:rPr>
          <w:rFonts w:eastAsia="Times New Roman" w:cstheme="minorHAnsi"/>
          <w:color w:val="333333"/>
        </w:rPr>
        <w:t>’</w:t>
      </w:r>
      <w:r w:rsidR="001E47AC">
        <w:rPr>
          <w:rFonts w:eastAsia="Times New Roman" w:cstheme="minorHAnsi"/>
          <w:color w:val="333333"/>
        </w:rPr>
        <w:t xml:space="preserve"> to letters in the grid. Furthermore in the answer a</w:t>
      </w:r>
      <w:r w:rsidR="00C11273"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>'</w:t>
      </w:r>
      <w:proofErr w:type="spellStart"/>
      <w:r w:rsidRPr="002D7EC1">
        <w:rPr>
          <w:rFonts w:eastAsia="Times New Roman" w:cstheme="minorHAnsi"/>
          <w:color w:val="333333"/>
        </w:rPr>
        <w:t>lceFeedbackInlineCorrect</w:t>
      </w:r>
      <w:proofErr w:type="spellEnd"/>
      <w:r w:rsidRPr="002D7EC1">
        <w:rPr>
          <w:rFonts w:eastAsia="Times New Roman" w:cstheme="minorHAnsi"/>
          <w:color w:val="333333"/>
        </w:rPr>
        <w:t>' and '</w:t>
      </w:r>
      <w:proofErr w:type="spellStart"/>
      <w:r w:rsidRPr="002D7EC1">
        <w:rPr>
          <w:rFonts w:eastAsia="Times New Roman" w:cstheme="minorHAnsi"/>
          <w:color w:val="333333"/>
        </w:rPr>
        <w:t>lceFeedbackInlineIncorrect</w:t>
      </w:r>
      <w:proofErr w:type="spellEnd"/>
      <w:r w:rsidRPr="002D7EC1">
        <w:rPr>
          <w:rFonts w:eastAsia="Times New Roman" w:cstheme="minorHAnsi"/>
          <w:color w:val="333333"/>
        </w:rPr>
        <w:t>'</w:t>
      </w:r>
      <w:r w:rsidR="001E47AC">
        <w:rPr>
          <w:rFonts w:eastAsia="Times New Roman" w:cstheme="minorHAnsi"/>
          <w:color w:val="333333"/>
        </w:rPr>
        <w:t xml:space="preserve"> can be given</w:t>
      </w:r>
      <w:r>
        <w:rPr>
          <w:rFonts w:eastAsia="Times New Roman" w:cstheme="minorHAnsi"/>
          <w:color w:val="333333"/>
        </w:rPr>
        <w:t>.</w:t>
      </w:r>
    </w:p>
    <w:p w14:paraId="4D34C959" w14:textId="597F7135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</w:t>
      </w:r>
      <w:r w:rsidR="000158D5">
        <w:rPr>
          <w:rFonts w:eastAsia="Times New Roman" w:cstheme="minorHAnsi"/>
          <w:color w:val="333333"/>
        </w:rPr>
        <w:t>PuzzleEntryR</w:t>
      </w:r>
      <w:r w:rsidRPr="002D7EC1">
        <w:rPr>
          <w:rFonts w:eastAsia="Times New Roman" w:cstheme="minorHAnsi"/>
          <w:color w:val="333333"/>
        </w:rPr>
        <w:t>ef</w:t>
      </w:r>
      <w:proofErr w:type="spellEnd"/>
      <w:r w:rsidRPr="002D7EC1">
        <w:rPr>
          <w:rFonts w:eastAsia="Times New Roman" w:cstheme="minorHAnsi"/>
          <w:color w:val="333333"/>
        </w:rPr>
        <w:t xml:space="preserve"> – Reference to </w:t>
      </w:r>
      <w:r w:rsidR="000158D5">
        <w:rPr>
          <w:rFonts w:eastAsia="Times New Roman" w:cstheme="minorHAnsi"/>
          <w:color w:val="333333"/>
        </w:rPr>
        <w:t>a letter</w:t>
      </w:r>
      <w:r w:rsidRPr="002D7EC1">
        <w:rPr>
          <w:rFonts w:eastAsia="Times New Roman" w:cstheme="minorHAnsi"/>
          <w:color w:val="333333"/>
        </w:rPr>
        <w:t xml:space="preserve"> in the grid </w:t>
      </w:r>
      <w:r w:rsidR="000158D5">
        <w:rPr>
          <w:rFonts w:eastAsia="Times New Roman" w:cstheme="minorHAnsi"/>
          <w:color w:val="333333"/>
        </w:rPr>
        <w:t>which belongs to th</w:t>
      </w:r>
      <w:r w:rsidR="00DD039E">
        <w:rPr>
          <w:rFonts w:eastAsia="Times New Roman" w:cstheme="minorHAnsi"/>
          <w:color w:val="333333"/>
        </w:rPr>
        <w:t>is special clue</w:t>
      </w:r>
      <w:r w:rsidR="000158D5">
        <w:rPr>
          <w:rFonts w:eastAsia="Times New Roman" w:cstheme="minorHAnsi"/>
          <w:color w:val="333333"/>
        </w:rPr>
        <w:t xml:space="preserve"> answe</w:t>
      </w:r>
      <w:r w:rsidR="00DD039E">
        <w:rPr>
          <w:rFonts w:eastAsia="Times New Roman" w:cstheme="minorHAnsi"/>
          <w:color w:val="333333"/>
        </w:rPr>
        <w:t xml:space="preserve">r. </w:t>
      </w:r>
      <w:r w:rsidR="00FA4C11">
        <w:rPr>
          <w:rFonts w:eastAsia="Times New Roman" w:cstheme="minorHAnsi"/>
          <w:color w:val="333333"/>
        </w:rPr>
        <w:t xml:space="preserve">The reference to the first letter, thus the first reference in the answer, should be </w:t>
      </w:r>
      <w:r w:rsidR="005F1D3C">
        <w:rPr>
          <w:rFonts w:eastAsia="Times New Roman" w:cstheme="minorHAnsi"/>
          <w:color w:val="333333"/>
        </w:rPr>
        <w:t>the trigger to generate a number or other sign</w:t>
      </w:r>
      <w:r w:rsidR="00CC6CE5">
        <w:rPr>
          <w:rFonts w:eastAsia="Times New Roman" w:cstheme="minorHAnsi"/>
          <w:color w:val="333333"/>
        </w:rPr>
        <w:t>s</w:t>
      </w:r>
      <w:r w:rsidR="00870FDC">
        <w:rPr>
          <w:rFonts w:eastAsia="Times New Roman" w:cstheme="minorHAnsi"/>
          <w:color w:val="333333"/>
        </w:rPr>
        <w:t xml:space="preserve"> in the grid cell where the words starts </w:t>
      </w:r>
      <w:r w:rsidR="00DE4FA6">
        <w:rPr>
          <w:rFonts w:eastAsia="Times New Roman" w:cstheme="minorHAnsi"/>
          <w:color w:val="333333"/>
        </w:rPr>
        <w:t>so that the student can see which clue belongs here.</w:t>
      </w:r>
      <w:r w:rsidR="00870FDC">
        <w:rPr>
          <w:rFonts w:eastAsia="Times New Roman" w:cstheme="minorHAnsi"/>
          <w:color w:val="333333"/>
        </w:rPr>
        <w:t xml:space="preserve"> </w:t>
      </w:r>
    </w:p>
    <w:p w14:paraId="36B09909" w14:textId="77777777" w:rsidR="00E03B75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lcePuzzleSolution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 xml:space="preserve">– </w:t>
      </w:r>
      <w:r>
        <w:rPr>
          <w:rFonts w:eastAsia="Times New Roman" w:cstheme="minorHAnsi"/>
          <w:color w:val="333333"/>
        </w:rPr>
        <w:t>A special paragraph for the overall solution of a puzzle.</w:t>
      </w:r>
    </w:p>
    <w:p w14:paraId="2FEBC543" w14:textId="26656C61" w:rsidR="00E03B75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lcePuzzleSolutionWord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 xml:space="preserve">– </w:t>
      </w:r>
      <w:r>
        <w:rPr>
          <w:rFonts w:eastAsia="Times New Roman" w:cstheme="minorHAnsi"/>
          <w:color w:val="333333"/>
        </w:rPr>
        <w:t>The overall solution</w:t>
      </w:r>
      <w:r w:rsidR="0030458C">
        <w:rPr>
          <w:rFonts w:eastAsia="Times New Roman" w:cstheme="minorHAnsi"/>
          <w:color w:val="333333"/>
        </w:rPr>
        <w:t xml:space="preserve">. As in a clue answer </w:t>
      </w:r>
      <w:r w:rsidR="00E8279A">
        <w:rPr>
          <w:rFonts w:eastAsia="Times New Roman" w:cstheme="minorHAnsi"/>
          <w:color w:val="333333"/>
        </w:rPr>
        <w:t>the solution word contains references to letters in the grid. Because of th</w:t>
      </w:r>
      <w:r w:rsidR="00CC6CE5">
        <w:rPr>
          <w:rFonts w:eastAsia="Times New Roman" w:cstheme="minorHAnsi"/>
          <w:color w:val="333333"/>
        </w:rPr>
        <w:t>ese</w:t>
      </w:r>
      <w:r w:rsidR="00E8279A">
        <w:rPr>
          <w:rFonts w:eastAsia="Times New Roman" w:cstheme="minorHAnsi"/>
          <w:color w:val="333333"/>
        </w:rPr>
        <w:t xml:space="preserve"> references the letters in the grid can get special numbers or colors so that the students </w:t>
      </w:r>
      <w:r w:rsidR="00295496">
        <w:rPr>
          <w:rFonts w:eastAsia="Times New Roman" w:cstheme="minorHAnsi"/>
          <w:color w:val="333333"/>
        </w:rPr>
        <w:t>know that these letters are important for the overall solution.</w:t>
      </w:r>
    </w:p>
    <w:p w14:paraId="7D5749E5" w14:textId="3544FF79" w:rsidR="00DF4BC7" w:rsidRPr="00DF4BC7" w:rsidRDefault="00052A3D" w:rsidP="00DF4BC7">
      <w:pPr>
        <w:spacing w:after="12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Note: For details around answer</w:t>
      </w:r>
      <w:r w:rsidR="00CC6CE5">
        <w:rPr>
          <w:rFonts w:eastAsia="Times New Roman" w:cstheme="minorHAnsi"/>
          <w:color w:val="333333"/>
        </w:rPr>
        <w:t>s</w:t>
      </w:r>
      <w:r>
        <w:rPr>
          <w:rFonts w:eastAsia="Times New Roman" w:cstheme="minorHAnsi"/>
          <w:color w:val="333333"/>
        </w:rPr>
        <w:t xml:space="preserve"> and linking to letters in the grid, see below.</w:t>
      </w:r>
    </w:p>
    <w:p w14:paraId="18BAC28A" w14:textId="77777777" w:rsidR="00DF4BC7" w:rsidRPr="00DF4BC7" w:rsidRDefault="00DF4BC7" w:rsidP="00DF4BC7"/>
    <w:p w14:paraId="4FC5F4C9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20" w:name="_Ref505268933"/>
      <w:bookmarkStart w:id="21" w:name="_Toc62031939"/>
      <w:proofErr w:type="spellStart"/>
      <w:r w:rsidRPr="002D7EC1">
        <w:rPr>
          <w:rFonts w:eastAsia="Times New Roman"/>
        </w:rPr>
        <w:t>lceTextEntry</w:t>
      </w:r>
      <w:bookmarkEnd w:id="20"/>
      <w:bookmarkEnd w:id="21"/>
      <w:proofErr w:type="spellEnd"/>
    </w:p>
    <w:p w14:paraId="784C95E3" w14:textId="77777777" w:rsidR="00DF4BC7" w:rsidRPr="002D7EC1" w:rsidRDefault="00DF4BC7" w:rsidP="00DF4BC7">
      <w:pPr>
        <w:pStyle w:val="ListParagraph"/>
        <w:numPr>
          <w:ilvl w:val="0"/>
          <w:numId w:val="18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lceInlineInteractionText</w:t>
      </w:r>
      <w:proofErr w:type="spellEnd"/>
      <w:r w:rsidRPr="002D7EC1">
        <w:rPr>
          <w:rFonts w:eastAsia="Times New Roman" w:cstheme="minorHAnsi"/>
          <w:color w:val="333333"/>
        </w:rPr>
        <w:t> – Container for the text with gaps.</w:t>
      </w:r>
    </w:p>
    <w:p w14:paraId="2D1F219F" w14:textId="77777777" w:rsidR="00DF4BC7" w:rsidRPr="002D7EC1" w:rsidRDefault="00DF4BC7" w:rsidP="00DF4BC7">
      <w:pPr>
        <w:pStyle w:val="ListParagraph"/>
        <w:numPr>
          <w:ilvl w:val="0"/>
          <w:numId w:val="18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lceTextEntryOptions</w:t>
      </w:r>
      <w:proofErr w:type="spellEnd"/>
      <w:r w:rsidRPr="002D7EC1">
        <w:rPr>
          <w:rFonts w:eastAsia="Times New Roman" w:cstheme="minorHAnsi"/>
          <w:color w:val="333333"/>
        </w:rPr>
        <w:t> – Container for the answer(s); beside the correct answer alternative answers can be given which are partly correct.</w:t>
      </w:r>
    </w:p>
    <w:p w14:paraId="1E59A9DB" w14:textId="00F63479" w:rsidR="00DF4BC7" w:rsidRPr="00982F16" w:rsidRDefault="00DF4BC7" w:rsidP="00545282">
      <w:pPr>
        <w:pStyle w:val="ListParagraph"/>
        <w:numPr>
          <w:ilvl w:val="0"/>
          <w:numId w:val="18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lceAnswerOptionInline</w:t>
      </w:r>
      <w:proofErr w:type="spellEnd"/>
      <w:r w:rsidRPr="002D7EC1">
        <w:rPr>
          <w:rFonts w:eastAsia="Times New Roman" w:cstheme="minorHAnsi"/>
          <w:color w:val="333333"/>
        </w:rPr>
        <w:t> – Answer. Child-elements '</w:t>
      </w:r>
      <w:proofErr w:type="spellStart"/>
      <w:r w:rsidRPr="002D7EC1">
        <w:rPr>
          <w:rFonts w:eastAsia="Times New Roman" w:cstheme="minorHAnsi"/>
          <w:color w:val="333333"/>
        </w:rPr>
        <w:t>lceAnswerContentInline</w:t>
      </w:r>
      <w:proofErr w:type="spellEnd"/>
      <w:r w:rsidRPr="002D7EC1">
        <w:rPr>
          <w:rFonts w:eastAsia="Times New Roman" w:cstheme="minorHAnsi"/>
          <w:color w:val="333333"/>
        </w:rPr>
        <w:t xml:space="preserve">', 'lcCorrectResponse2', </w:t>
      </w:r>
      <w:proofErr w:type="spellStart"/>
      <w:r w:rsidRPr="002D7EC1">
        <w:rPr>
          <w:rFonts w:eastAsia="Times New Roman" w:cstheme="minorHAnsi"/>
          <w:color w:val="333333"/>
        </w:rPr>
        <w:t>lceAlternativeResponse</w:t>
      </w:r>
      <w:proofErr w:type="spellEnd"/>
      <w:r w:rsidRPr="002D7EC1">
        <w:rPr>
          <w:rFonts w:eastAsia="Times New Roman" w:cstheme="minorHAnsi"/>
          <w:color w:val="333333"/>
        </w:rPr>
        <w:t>'</w:t>
      </w:r>
      <w:r>
        <w:rPr>
          <w:rFonts w:eastAsia="Times New Roman" w:cstheme="minorHAnsi"/>
          <w:color w:val="333333"/>
        </w:rPr>
        <w:t xml:space="preserve">, </w:t>
      </w:r>
      <w:r w:rsidRPr="002D7EC1">
        <w:rPr>
          <w:rFonts w:eastAsia="Times New Roman" w:cstheme="minorHAnsi"/>
          <w:color w:val="333333"/>
        </w:rPr>
        <w:t>'</w:t>
      </w:r>
      <w:proofErr w:type="spellStart"/>
      <w:r w:rsidRPr="002D7EC1">
        <w:rPr>
          <w:rFonts w:eastAsia="Times New Roman" w:cstheme="minorHAnsi"/>
          <w:color w:val="333333"/>
        </w:rPr>
        <w:t>lceFeedInline</w:t>
      </w:r>
      <w:r>
        <w:rPr>
          <w:rFonts w:eastAsia="Times New Roman" w:cstheme="minorHAnsi"/>
          <w:color w:val="333333"/>
        </w:rPr>
        <w:t>Correct</w:t>
      </w:r>
      <w:proofErr w:type="spellEnd"/>
      <w:r w:rsidRPr="002D7EC1">
        <w:rPr>
          <w:rFonts w:eastAsia="Times New Roman" w:cstheme="minorHAnsi"/>
          <w:color w:val="333333"/>
        </w:rPr>
        <w:t>'</w:t>
      </w:r>
      <w:r>
        <w:rPr>
          <w:rFonts w:eastAsia="Times New Roman" w:cstheme="minorHAnsi"/>
          <w:color w:val="333333"/>
        </w:rPr>
        <w:t xml:space="preserve"> and </w:t>
      </w:r>
      <w:r w:rsidRPr="002D7EC1">
        <w:rPr>
          <w:rFonts w:eastAsia="Times New Roman" w:cstheme="minorHAnsi"/>
          <w:color w:val="333333"/>
        </w:rPr>
        <w:t>'</w:t>
      </w:r>
      <w:proofErr w:type="spellStart"/>
      <w:r w:rsidRPr="002D7EC1">
        <w:rPr>
          <w:rFonts w:eastAsia="Times New Roman" w:cstheme="minorHAnsi"/>
          <w:color w:val="333333"/>
        </w:rPr>
        <w:t>lceFeedInline</w:t>
      </w:r>
      <w:r>
        <w:rPr>
          <w:rFonts w:eastAsia="Times New Roman" w:cstheme="minorHAnsi"/>
          <w:color w:val="333333"/>
        </w:rPr>
        <w:t>Incorrect</w:t>
      </w:r>
      <w:proofErr w:type="spellEnd"/>
      <w:r w:rsidRPr="002D7EC1">
        <w:rPr>
          <w:rFonts w:eastAsia="Times New Roman" w:cstheme="minorHAnsi"/>
          <w:color w:val="333333"/>
        </w:rPr>
        <w:t xml:space="preserve">'. </w:t>
      </w:r>
      <w:r w:rsidRPr="00982F16">
        <w:rPr>
          <w:rFonts w:eastAsia="Times New Roman" w:cstheme="minorHAnsi"/>
          <w:color w:val="333333"/>
        </w:rPr>
        <w:t>After the element '</w:t>
      </w:r>
      <w:proofErr w:type="spellStart"/>
      <w:r w:rsidRPr="00982F16">
        <w:rPr>
          <w:rFonts w:eastAsia="Times New Roman" w:cstheme="minorHAnsi"/>
          <w:color w:val="333333"/>
        </w:rPr>
        <w:t>lceAnswerContentInline</w:t>
      </w:r>
      <w:proofErr w:type="spellEnd"/>
      <w:r w:rsidRPr="00982F16">
        <w:rPr>
          <w:rFonts w:eastAsia="Times New Roman" w:cstheme="minorHAnsi"/>
          <w:color w:val="333333"/>
        </w:rPr>
        <w:t>'</w:t>
      </w:r>
      <w:r w:rsidR="00E6614F" w:rsidRPr="00982F16">
        <w:rPr>
          <w:rFonts w:eastAsia="Times New Roman" w:cstheme="minorHAnsi"/>
          <w:color w:val="333333"/>
        </w:rPr>
        <w:t xml:space="preserve"> </w:t>
      </w:r>
      <w:r w:rsidRPr="00982F16">
        <w:rPr>
          <w:rFonts w:eastAsia="Times New Roman" w:cstheme="minorHAnsi"/>
          <w:color w:val="333333"/>
        </w:rPr>
        <w:t>must stand</w:t>
      </w:r>
      <w:r w:rsidR="00E6614F" w:rsidRPr="00982F16">
        <w:rPr>
          <w:rFonts w:eastAsia="Times New Roman" w:cstheme="minorHAnsi"/>
          <w:color w:val="333333"/>
        </w:rPr>
        <w:t xml:space="preserve"> the element 'lcCorrectResponse2'</w:t>
      </w:r>
      <w:r w:rsidRPr="00982F16">
        <w:rPr>
          <w:rFonts w:eastAsia="Times New Roman" w:cstheme="minorHAnsi"/>
          <w:color w:val="333333"/>
        </w:rPr>
        <w:t xml:space="preserve">  or '</w:t>
      </w:r>
      <w:proofErr w:type="spellStart"/>
      <w:r w:rsidRPr="00982F16">
        <w:rPr>
          <w:rFonts w:eastAsia="Times New Roman" w:cstheme="minorHAnsi"/>
          <w:color w:val="333333"/>
        </w:rPr>
        <w:t>lceAlternativeResponse</w:t>
      </w:r>
      <w:proofErr w:type="spellEnd"/>
      <w:r w:rsidRPr="00982F16">
        <w:rPr>
          <w:rFonts w:eastAsia="Times New Roman" w:cstheme="minorHAnsi"/>
          <w:color w:val="333333"/>
        </w:rPr>
        <w:t>' to define if the answer is correct or just an alternative (nearly correct).</w:t>
      </w:r>
    </w:p>
    <w:p w14:paraId="59550EE1" w14:textId="4E50BF40" w:rsidR="00DF4BC7" w:rsidRPr="00DF4BC7" w:rsidRDefault="00DF4BC7" w:rsidP="00DF4BC7">
      <w:pPr>
        <w:pStyle w:val="ListParagraph"/>
        <w:numPr>
          <w:ilvl w:val="0"/>
          <w:numId w:val="18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lceAnswerContentInline</w:t>
      </w:r>
      <w:proofErr w:type="spellEnd"/>
      <w:r w:rsidRPr="002D7EC1">
        <w:rPr>
          <w:rFonts w:eastAsia="Times New Roman" w:cstheme="minorHAnsi"/>
          <w:color w:val="333333"/>
        </w:rPr>
        <w:t> – The answer for a gap like a word, number or character. </w:t>
      </w:r>
      <w:bookmarkStart w:id="22" w:name="_Ref505268966"/>
    </w:p>
    <w:bookmarkEnd w:id="22"/>
    <w:p w14:paraId="2F28BEA8" w14:textId="3D534631" w:rsidR="00DF4BC7" w:rsidRPr="002D7EC1" w:rsidRDefault="00DF4BC7" w:rsidP="00DF4BC7">
      <w:pPr>
        <w:pStyle w:val="ListParagraph"/>
        <w:numPr>
          <w:ilvl w:val="0"/>
          <w:numId w:val="19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'</w:t>
      </w:r>
      <w:proofErr w:type="spellStart"/>
      <w:r w:rsidRPr="002D7EC1">
        <w:rPr>
          <w:rFonts w:eastAsia="Times New Roman" w:cstheme="minorHAnsi"/>
          <w:color w:val="333333"/>
        </w:rPr>
        <w:t>lceFeedbackInline</w:t>
      </w:r>
      <w:proofErr w:type="spellEnd"/>
      <w:r w:rsidRPr="002D7EC1">
        <w:rPr>
          <w:rFonts w:eastAsia="Times New Roman" w:cstheme="minorHAnsi"/>
          <w:color w:val="333333"/>
        </w:rPr>
        <w:t>'.</w:t>
      </w:r>
      <w:r>
        <w:rPr>
          <w:rFonts w:eastAsia="Times New Roman" w:cstheme="minorHAnsi"/>
          <w:color w:val="333333"/>
        </w:rPr>
        <w:t xml:space="preserve"> The content model concerning feedback is similar to the one in lcSingleSelect2.</w:t>
      </w:r>
    </w:p>
    <w:p w14:paraId="789BCA66" w14:textId="2502451E" w:rsidR="00DF4BC7" w:rsidRPr="00DF4BC7" w:rsidRDefault="00DF4BC7" w:rsidP="00DF4BC7">
      <w:pPr>
        <w:pStyle w:val="ListParagraph"/>
        <w:numPr>
          <w:ilvl w:val="0"/>
          <w:numId w:val="1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lastRenderedPageBreak/>
        <w:t>lceAnswerContentInline</w:t>
      </w:r>
      <w:proofErr w:type="spellEnd"/>
      <w:r w:rsidRPr="002D7EC1">
        <w:rPr>
          <w:rFonts w:eastAsia="Times New Roman" w:cstheme="minorHAnsi"/>
          <w:color w:val="333333"/>
        </w:rPr>
        <w:t xml:space="preserve"> – </w:t>
      </w:r>
      <w:r>
        <w:rPr>
          <w:rFonts w:eastAsia="Times New Roman" w:cstheme="minorHAnsi"/>
          <w:color w:val="333333"/>
        </w:rPr>
        <w:t>A w</w:t>
      </w:r>
      <w:r w:rsidRPr="002D7EC1">
        <w:rPr>
          <w:rFonts w:eastAsia="Times New Roman" w:cstheme="minorHAnsi"/>
          <w:color w:val="333333"/>
        </w:rPr>
        <w:t>ord, number or character. </w:t>
      </w:r>
      <w:bookmarkStart w:id="23" w:name="_Ref505268979"/>
    </w:p>
    <w:bookmarkEnd w:id="23"/>
    <w:p w14:paraId="1B02B09F" w14:textId="77777777" w:rsidR="00E03B75" w:rsidRPr="00E03B75" w:rsidRDefault="00E03B75" w:rsidP="00E03B75"/>
    <w:p w14:paraId="27397E25" w14:textId="147B4C77" w:rsidR="00D93429" w:rsidRPr="002D7EC1" w:rsidRDefault="00D93429" w:rsidP="00013F0F">
      <w:pPr>
        <w:pStyle w:val="Heading1"/>
        <w:rPr>
          <w:rFonts w:eastAsia="Times New Roman"/>
        </w:rPr>
      </w:pPr>
      <w:bookmarkStart w:id="24" w:name="_Toc508787471"/>
      <w:bookmarkStart w:id="25" w:name="_Toc62031940"/>
      <w:r w:rsidRPr="002D7EC1">
        <w:rPr>
          <w:rFonts w:eastAsia="Times New Roman"/>
        </w:rPr>
        <w:t>General LCE</w:t>
      </w:r>
      <w:bookmarkEnd w:id="24"/>
      <w:bookmarkEnd w:id="25"/>
    </w:p>
    <w:p w14:paraId="69688037" w14:textId="555D36CF" w:rsidR="00D93429" w:rsidRPr="002D7EC1" w:rsidRDefault="00D93429" w:rsidP="00013F0F">
      <w:pPr>
        <w:pStyle w:val="Heading2"/>
        <w:rPr>
          <w:rFonts w:eastAsia="Times New Roman"/>
        </w:rPr>
      </w:pPr>
      <w:bookmarkStart w:id="26" w:name="_Toc62031941"/>
      <w:r w:rsidRPr="002D7EC1">
        <w:rPr>
          <w:rFonts w:eastAsia="Times New Roman"/>
        </w:rPr>
        <w:t>Elements</w:t>
      </w:r>
      <w:bookmarkEnd w:id="26"/>
    </w:p>
    <w:p w14:paraId="1D625E4C" w14:textId="21596EF0" w:rsidR="00D420E5" w:rsidRDefault="00D420E5" w:rsidP="00D93429">
      <w:pPr>
        <w:pStyle w:val="ListParagraph"/>
        <w:numPr>
          <w:ilvl w:val="0"/>
          <w:numId w:val="1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lceBox</w:t>
      </w:r>
      <w:proofErr w:type="spellEnd"/>
      <w:r w:rsidR="00C8016A">
        <w:rPr>
          <w:rFonts w:eastAsia="Times New Roman" w:cstheme="minorHAnsi"/>
          <w:color w:val="333333"/>
        </w:rPr>
        <w:t xml:space="preserve"> – A specialization of fig. This can be used for special information which </w:t>
      </w:r>
      <w:r w:rsidR="00D52CBB">
        <w:rPr>
          <w:rFonts w:eastAsia="Times New Roman" w:cstheme="minorHAnsi"/>
          <w:color w:val="333333"/>
        </w:rPr>
        <w:t xml:space="preserve">should get </w:t>
      </w:r>
      <w:r w:rsidR="00616E0A">
        <w:rPr>
          <w:rFonts w:eastAsia="Times New Roman" w:cstheme="minorHAnsi"/>
          <w:color w:val="333333"/>
        </w:rPr>
        <w:t xml:space="preserve">a </w:t>
      </w:r>
      <w:r w:rsidR="00D52CBB">
        <w:rPr>
          <w:rFonts w:eastAsia="Times New Roman" w:cstheme="minorHAnsi"/>
          <w:color w:val="333333"/>
        </w:rPr>
        <w:t xml:space="preserve">special lay-out, usually as framed box. The </w:t>
      </w:r>
      <w:proofErr w:type="spellStart"/>
      <w:r w:rsidR="00D52CBB">
        <w:rPr>
          <w:rFonts w:eastAsia="Times New Roman" w:cstheme="minorHAnsi"/>
          <w:color w:val="333333"/>
        </w:rPr>
        <w:t>lceBox</w:t>
      </w:r>
      <w:proofErr w:type="spellEnd"/>
      <w:r w:rsidR="00D52CBB">
        <w:rPr>
          <w:rFonts w:eastAsia="Times New Roman" w:cstheme="minorHAnsi"/>
          <w:color w:val="333333"/>
        </w:rPr>
        <w:t xml:space="preserve"> eleme</w:t>
      </w:r>
      <w:r w:rsidR="00616E0A">
        <w:rPr>
          <w:rFonts w:eastAsia="Times New Roman" w:cstheme="minorHAnsi"/>
          <w:color w:val="333333"/>
        </w:rPr>
        <w:t>n</w:t>
      </w:r>
      <w:r w:rsidR="00D52CBB">
        <w:rPr>
          <w:rFonts w:eastAsia="Times New Roman" w:cstheme="minorHAnsi"/>
          <w:color w:val="333333"/>
        </w:rPr>
        <w:t xml:space="preserve">t has the same display attributes as fig. Also you can add a title and description to a box. </w:t>
      </w:r>
      <w:r w:rsidR="00390448">
        <w:rPr>
          <w:rFonts w:eastAsia="Times New Roman" w:cstheme="minorHAnsi"/>
          <w:color w:val="333333"/>
        </w:rPr>
        <w:t xml:space="preserve">If you want to place a figure or table in the </w:t>
      </w:r>
      <w:proofErr w:type="spellStart"/>
      <w:r w:rsidR="00390448">
        <w:rPr>
          <w:rFonts w:eastAsia="Times New Roman" w:cstheme="minorHAnsi"/>
          <w:color w:val="333333"/>
        </w:rPr>
        <w:t>lceBox</w:t>
      </w:r>
      <w:proofErr w:type="spellEnd"/>
      <w:r w:rsidR="00390448">
        <w:rPr>
          <w:rFonts w:eastAsia="Times New Roman" w:cstheme="minorHAnsi"/>
          <w:color w:val="333333"/>
        </w:rPr>
        <w:t xml:space="preserve"> element you first have to insert a div element.</w:t>
      </w:r>
    </w:p>
    <w:p w14:paraId="348AF285" w14:textId="7DC80677" w:rsidR="00FD419D" w:rsidRDefault="00FD419D" w:rsidP="00D93429">
      <w:pPr>
        <w:pStyle w:val="ListParagraph"/>
        <w:numPr>
          <w:ilvl w:val="0"/>
          <w:numId w:val="1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lceBR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="004319E2">
        <w:rPr>
          <w:rFonts w:eastAsia="Times New Roman" w:cstheme="minorHAnsi"/>
          <w:color w:val="333333"/>
        </w:rPr>
        <w:t>–</w:t>
      </w:r>
      <w:r>
        <w:rPr>
          <w:rFonts w:eastAsia="Times New Roman" w:cstheme="minorHAnsi"/>
          <w:color w:val="333333"/>
        </w:rPr>
        <w:t xml:space="preserve"> </w:t>
      </w:r>
      <w:r w:rsidR="004319E2">
        <w:rPr>
          <w:rFonts w:eastAsia="Times New Roman" w:cstheme="minorHAnsi"/>
          <w:color w:val="333333"/>
        </w:rPr>
        <w:t xml:space="preserve">An empty element with no attributes. The same as the </w:t>
      </w:r>
      <w:proofErr w:type="spellStart"/>
      <w:r w:rsidR="004319E2">
        <w:rPr>
          <w:rFonts w:eastAsia="Times New Roman" w:cstheme="minorHAnsi"/>
          <w:color w:val="333333"/>
        </w:rPr>
        <w:t>br</w:t>
      </w:r>
      <w:proofErr w:type="spellEnd"/>
      <w:r w:rsidR="004319E2">
        <w:rPr>
          <w:rFonts w:eastAsia="Times New Roman" w:cstheme="minorHAnsi"/>
          <w:color w:val="333333"/>
        </w:rPr>
        <w:t xml:space="preserve"> element in HTML</w:t>
      </w:r>
      <w:r w:rsidR="007E5D0B">
        <w:rPr>
          <w:rFonts w:eastAsia="Times New Roman" w:cstheme="minorHAnsi"/>
          <w:color w:val="333333"/>
        </w:rPr>
        <w:t xml:space="preserve">: </w:t>
      </w:r>
      <w:r w:rsidR="00FB7D0C">
        <w:rPr>
          <w:rFonts w:eastAsia="Times New Roman" w:cstheme="minorHAnsi"/>
          <w:color w:val="333333"/>
        </w:rPr>
        <w:t>line break</w:t>
      </w:r>
      <w:r w:rsidR="004319E2">
        <w:rPr>
          <w:rFonts w:eastAsia="Times New Roman" w:cstheme="minorHAnsi"/>
          <w:color w:val="333333"/>
        </w:rPr>
        <w:t xml:space="preserve"> </w:t>
      </w:r>
    </w:p>
    <w:p w14:paraId="164A544A" w14:textId="02FD0105" w:rsidR="00390448" w:rsidRDefault="00390448" w:rsidP="00D93429">
      <w:pPr>
        <w:pStyle w:val="ListParagraph"/>
        <w:numPr>
          <w:ilvl w:val="0"/>
          <w:numId w:val="1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lceExplanation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="00E53A9B">
        <w:rPr>
          <w:rFonts w:eastAsia="Times New Roman" w:cstheme="minorHAnsi"/>
          <w:color w:val="333333"/>
        </w:rPr>
        <w:t>–</w:t>
      </w:r>
      <w:r>
        <w:rPr>
          <w:rFonts w:eastAsia="Times New Roman" w:cstheme="minorHAnsi"/>
          <w:color w:val="333333"/>
        </w:rPr>
        <w:t xml:space="preserve"> </w:t>
      </w:r>
      <w:r w:rsidR="00E53A9B">
        <w:rPr>
          <w:rFonts w:eastAsia="Times New Roman" w:cstheme="minorHAnsi"/>
          <w:color w:val="333333"/>
        </w:rPr>
        <w:t xml:space="preserve">This element is allowed in all </w:t>
      </w:r>
      <w:r w:rsidR="00990213">
        <w:rPr>
          <w:rFonts w:eastAsia="Times New Roman" w:cstheme="minorHAnsi"/>
          <w:color w:val="333333"/>
        </w:rPr>
        <w:t xml:space="preserve">DITA L&amp;T </w:t>
      </w:r>
      <w:r w:rsidR="00E53A9B">
        <w:rPr>
          <w:rFonts w:eastAsia="Times New Roman" w:cstheme="minorHAnsi"/>
          <w:color w:val="333333"/>
        </w:rPr>
        <w:t>interaction</w:t>
      </w:r>
      <w:r w:rsidR="00990213">
        <w:rPr>
          <w:rFonts w:eastAsia="Times New Roman" w:cstheme="minorHAnsi"/>
          <w:color w:val="333333"/>
        </w:rPr>
        <w:t xml:space="preserve"> 2</w:t>
      </w:r>
      <w:r w:rsidR="00E53A9B">
        <w:rPr>
          <w:rFonts w:eastAsia="Times New Roman" w:cstheme="minorHAnsi"/>
          <w:color w:val="333333"/>
        </w:rPr>
        <w:t xml:space="preserve"> elements beside lc</w:t>
      </w:r>
      <w:r w:rsidR="00616E0A">
        <w:rPr>
          <w:rFonts w:eastAsia="Times New Roman" w:cstheme="minorHAnsi"/>
          <w:color w:val="333333"/>
        </w:rPr>
        <w:t>e</w:t>
      </w:r>
      <w:r w:rsidR="00E53A9B">
        <w:rPr>
          <w:rFonts w:eastAsia="Times New Roman" w:cstheme="minorHAnsi"/>
          <w:color w:val="333333"/>
        </w:rPr>
        <w:t>Hotspot2</w:t>
      </w:r>
      <w:r w:rsidR="00055FBA">
        <w:rPr>
          <w:rFonts w:eastAsia="Times New Roman" w:cstheme="minorHAnsi"/>
          <w:color w:val="333333"/>
        </w:rPr>
        <w:t xml:space="preserve"> (therefor the </w:t>
      </w:r>
      <w:proofErr w:type="spellStart"/>
      <w:r w:rsidR="00055FBA">
        <w:rPr>
          <w:rFonts w:eastAsia="Times New Roman" w:cstheme="minorHAnsi"/>
          <w:color w:val="333333"/>
        </w:rPr>
        <w:t>lceHotspot</w:t>
      </w:r>
      <w:proofErr w:type="spellEnd"/>
      <w:r w:rsidR="00055FBA">
        <w:rPr>
          <w:rFonts w:eastAsia="Times New Roman" w:cstheme="minorHAnsi"/>
          <w:color w:val="333333"/>
        </w:rPr>
        <w:t xml:space="preserve"> has been declared)</w:t>
      </w:r>
      <w:r w:rsidR="00990213">
        <w:rPr>
          <w:rFonts w:eastAsia="Times New Roman" w:cstheme="minorHAnsi"/>
          <w:color w:val="333333"/>
        </w:rPr>
        <w:t xml:space="preserve"> and all LCE interaction elements</w:t>
      </w:r>
      <w:r w:rsidR="00055FBA">
        <w:rPr>
          <w:rFonts w:eastAsia="Times New Roman" w:cstheme="minorHAnsi"/>
          <w:color w:val="333333"/>
        </w:rPr>
        <w:t>.</w:t>
      </w:r>
      <w:r w:rsidR="00FA0B41">
        <w:rPr>
          <w:rFonts w:eastAsia="Times New Roman" w:cstheme="minorHAnsi"/>
          <w:color w:val="333333"/>
        </w:rPr>
        <w:t xml:space="preserve"> The </w:t>
      </w:r>
      <w:proofErr w:type="spellStart"/>
      <w:r w:rsidR="00FA0B41">
        <w:rPr>
          <w:rFonts w:eastAsia="Times New Roman" w:cstheme="minorHAnsi"/>
          <w:color w:val="333333"/>
        </w:rPr>
        <w:t>lceExplanation</w:t>
      </w:r>
      <w:proofErr w:type="spellEnd"/>
      <w:r w:rsidR="00FA0B41">
        <w:rPr>
          <w:rFonts w:eastAsia="Times New Roman" w:cstheme="minorHAnsi"/>
          <w:color w:val="333333"/>
        </w:rPr>
        <w:t xml:space="preserve"> is a specialization of fig and </w:t>
      </w:r>
      <w:r w:rsidR="00537694">
        <w:rPr>
          <w:rFonts w:eastAsia="Times New Roman" w:cstheme="minorHAnsi"/>
          <w:color w:val="333333"/>
        </w:rPr>
        <w:t xml:space="preserve">stands in the </w:t>
      </w:r>
      <w:r w:rsidR="00407C5E">
        <w:rPr>
          <w:rFonts w:eastAsia="Times New Roman" w:cstheme="minorHAnsi"/>
          <w:color w:val="333333"/>
        </w:rPr>
        <w:t xml:space="preserve">redefine of the </w:t>
      </w:r>
      <w:proofErr w:type="spellStart"/>
      <w:r w:rsidR="00537694">
        <w:rPr>
          <w:rFonts w:eastAsia="Times New Roman" w:cstheme="minorHAnsi"/>
          <w:color w:val="333333"/>
        </w:rPr>
        <w:t>xs:group</w:t>
      </w:r>
      <w:proofErr w:type="spellEnd"/>
      <w:r w:rsidR="00537694">
        <w:rPr>
          <w:rFonts w:eastAsia="Times New Roman" w:cstheme="minorHAnsi"/>
          <w:color w:val="333333"/>
        </w:rPr>
        <w:t xml:space="preserve"> </w:t>
      </w:r>
      <w:r w:rsidR="00990213">
        <w:rPr>
          <w:rFonts w:eastAsia="Times New Roman" w:cstheme="minorHAnsi"/>
          <w:color w:val="333333"/>
        </w:rPr>
        <w:t>for lcAsset2</w:t>
      </w:r>
      <w:r w:rsidR="00407C5E">
        <w:rPr>
          <w:rFonts w:eastAsia="Times New Roman" w:cstheme="minorHAnsi"/>
          <w:color w:val="333333"/>
        </w:rPr>
        <w:t xml:space="preserve">. In all </w:t>
      </w:r>
      <w:proofErr w:type="spellStart"/>
      <w:r w:rsidR="00407C5E">
        <w:rPr>
          <w:rFonts w:eastAsia="Times New Roman" w:cstheme="minorHAnsi"/>
          <w:color w:val="333333"/>
        </w:rPr>
        <w:t>lce</w:t>
      </w:r>
      <w:proofErr w:type="spellEnd"/>
      <w:r w:rsidR="00407C5E">
        <w:rPr>
          <w:rFonts w:eastAsia="Times New Roman" w:cstheme="minorHAnsi"/>
          <w:color w:val="333333"/>
        </w:rPr>
        <w:t xml:space="preserve"> graphic interactions the </w:t>
      </w:r>
      <w:proofErr w:type="spellStart"/>
      <w:r w:rsidR="00407C5E">
        <w:rPr>
          <w:rFonts w:eastAsia="Times New Roman" w:cstheme="minorHAnsi"/>
          <w:color w:val="333333"/>
        </w:rPr>
        <w:t>lceExplanation</w:t>
      </w:r>
      <w:proofErr w:type="spellEnd"/>
      <w:r w:rsidR="00407C5E">
        <w:rPr>
          <w:rFonts w:eastAsia="Times New Roman" w:cstheme="minorHAnsi"/>
          <w:color w:val="333333"/>
        </w:rPr>
        <w:t xml:space="preserve"> is add</w:t>
      </w:r>
      <w:r w:rsidR="00616E0A">
        <w:rPr>
          <w:rFonts w:eastAsia="Times New Roman" w:cstheme="minorHAnsi"/>
          <w:color w:val="333333"/>
        </w:rPr>
        <w:t>ed</w:t>
      </w:r>
      <w:r w:rsidR="00407C5E">
        <w:rPr>
          <w:rFonts w:eastAsia="Times New Roman" w:cstheme="minorHAnsi"/>
          <w:color w:val="333333"/>
        </w:rPr>
        <w:t xml:space="preserve"> directly into the content models</w:t>
      </w:r>
      <w:r w:rsidR="00DC400C">
        <w:rPr>
          <w:rFonts w:eastAsia="Times New Roman" w:cstheme="minorHAnsi"/>
          <w:color w:val="333333"/>
        </w:rPr>
        <w:t xml:space="preserve"> because they do not allow lcAsset2. Thus </w:t>
      </w:r>
      <w:proofErr w:type="spellStart"/>
      <w:r w:rsidR="00DC400C">
        <w:rPr>
          <w:rFonts w:eastAsia="Times New Roman" w:cstheme="minorHAnsi"/>
          <w:color w:val="333333"/>
        </w:rPr>
        <w:t>lceExplanation</w:t>
      </w:r>
      <w:proofErr w:type="spellEnd"/>
      <w:r w:rsidR="00DC400C">
        <w:rPr>
          <w:rFonts w:eastAsia="Times New Roman" w:cstheme="minorHAnsi"/>
          <w:color w:val="333333"/>
        </w:rPr>
        <w:t xml:space="preserve"> stands in the xml after the lcQuestion2 element</w:t>
      </w:r>
      <w:r w:rsidR="00107F88">
        <w:rPr>
          <w:rFonts w:eastAsia="Times New Roman" w:cstheme="minorHAnsi"/>
          <w:color w:val="333333"/>
        </w:rPr>
        <w:t xml:space="preserve">. The </w:t>
      </w:r>
      <w:proofErr w:type="spellStart"/>
      <w:r w:rsidR="00107F88">
        <w:rPr>
          <w:rFonts w:eastAsia="Times New Roman" w:cstheme="minorHAnsi"/>
          <w:color w:val="333333"/>
        </w:rPr>
        <w:t>lceExplanation</w:t>
      </w:r>
      <w:proofErr w:type="spellEnd"/>
      <w:r w:rsidR="00107F88">
        <w:rPr>
          <w:rFonts w:eastAsia="Times New Roman" w:cstheme="minorHAnsi"/>
          <w:color w:val="333333"/>
        </w:rPr>
        <w:t xml:space="preserve"> is a special element for extra information for the student after he/she has filled </w:t>
      </w:r>
      <w:r w:rsidR="00616E0A">
        <w:rPr>
          <w:rFonts w:eastAsia="Times New Roman" w:cstheme="minorHAnsi"/>
          <w:color w:val="333333"/>
        </w:rPr>
        <w:t>out</w:t>
      </w:r>
      <w:r w:rsidR="00107F88">
        <w:rPr>
          <w:rFonts w:eastAsia="Times New Roman" w:cstheme="minorHAnsi"/>
          <w:color w:val="333333"/>
        </w:rPr>
        <w:t xml:space="preserve"> the question </w:t>
      </w:r>
      <w:r w:rsidR="0001338B">
        <w:rPr>
          <w:rFonts w:eastAsia="Times New Roman" w:cstheme="minorHAnsi"/>
          <w:color w:val="333333"/>
        </w:rPr>
        <w:t xml:space="preserve">and need some explanation for the answer. This explanation is </w:t>
      </w:r>
      <w:r w:rsidR="000266CF">
        <w:rPr>
          <w:rFonts w:eastAsia="Times New Roman" w:cstheme="minorHAnsi"/>
          <w:color w:val="333333"/>
        </w:rPr>
        <w:t xml:space="preserve">not a kind of feedback, it </w:t>
      </w:r>
      <w:r w:rsidR="00616E0A">
        <w:rPr>
          <w:rFonts w:eastAsia="Times New Roman" w:cstheme="minorHAnsi"/>
          <w:color w:val="333333"/>
        </w:rPr>
        <w:t xml:space="preserve">is </w:t>
      </w:r>
      <w:r w:rsidR="000266CF">
        <w:rPr>
          <w:rFonts w:eastAsia="Times New Roman" w:cstheme="minorHAnsi"/>
          <w:color w:val="333333"/>
        </w:rPr>
        <w:t xml:space="preserve">neutral </w:t>
      </w:r>
      <w:r w:rsidR="003F35B3">
        <w:rPr>
          <w:rFonts w:eastAsia="Times New Roman" w:cstheme="minorHAnsi"/>
          <w:color w:val="333333"/>
        </w:rPr>
        <w:t xml:space="preserve">and independent of </w:t>
      </w:r>
      <w:r w:rsidR="00616E0A">
        <w:rPr>
          <w:rFonts w:eastAsia="Times New Roman" w:cstheme="minorHAnsi"/>
          <w:color w:val="333333"/>
        </w:rPr>
        <w:t xml:space="preserve">whether </w:t>
      </w:r>
      <w:r w:rsidR="003F35B3">
        <w:rPr>
          <w:rFonts w:eastAsia="Times New Roman" w:cstheme="minorHAnsi"/>
          <w:color w:val="333333"/>
        </w:rPr>
        <w:t>the question has been answered correct</w:t>
      </w:r>
      <w:r w:rsidR="009631D8">
        <w:rPr>
          <w:rFonts w:eastAsia="Times New Roman" w:cstheme="minorHAnsi"/>
          <w:color w:val="333333"/>
        </w:rPr>
        <w:t>ly</w:t>
      </w:r>
      <w:r w:rsidR="003F35B3">
        <w:rPr>
          <w:rFonts w:eastAsia="Times New Roman" w:cstheme="minorHAnsi"/>
          <w:color w:val="333333"/>
        </w:rPr>
        <w:t xml:space="preserve"> or incorrect</w:t>
      </w:r>
      <w:r w:rsidR="009631D8">
        <w:rPr>
          <w:rFonts w:eastAsia="Times New Roman" w:cstheme="minorHAnsi"/>
          <w:color w:val="333333"/>
        </w:rPr>
        <w:t>ly</w:t>
      </w:r>
      <w:r w:rsidR="003F35B3">
        <w:rPr>
          <w:rFonts w:eastAsia="Times New Roman" w:cstheme="minorHAnsi"/>
          <w:color w:val="333333"/>
        </w:rPr>
        <w:t xml:space="preserve">. Even in the XML the </w:t>
      </w:r>
      <w:proofErr w:type="spellStart"/>
      <w:r w:rsidR="003F35B3">
        <w:rPr>
          <w:rFonts w:eastAsia="Times New Roman" w:cstheme="minorHAnsi"/>
          <w:color w:val="333333"/>
        </w:rPr>
        <w:t>lceExplanation</w:t>
      </w:r>
      <w:proofErr w:type="spellEnd"/>
      <w:r w:rsidR="003F35B3">
        <w:rPr>
          <w:rFonts w:eastAsia="Times New Roman" w:cstheme="minorHAnsi"/>
          <w:color w:val="333333"/>
        </w:rPr>
        <w:t xml:space="preserve"> stands after the </w:t>
      </w:r>
      <w:r w:rsidR="003321BF">
        <w:rPr>
          <w:rFonts w:eastAsia="Times New Roman" w:cstheme="minorHAnsi"/>
          <w:color w:val="333333"/>
        </w:rPr>
        <w:t>lcQuestion2 element is digital applications</w:t>
      </w:r>
      <w:r w:rsidR="009631D8">
        <w:rPr>
          <w:rFonts w:eastAsia="Times New Roman" w:cstheme="minorHAnsi"/>
          <w:color w:val="333333"/>
        </w:rPr>
        <w:t>,</w:t>
      </w:r>
      <w:r w:rsidR="003321BF">
        <w:rPr>
          <w:rFonts w:eastAsia="Times New Roman" w:cstheme="minorHAnsi"/>
          <w:color w:val="333333"/>
        </w:rPr>
        <w:t xml:space="preserve"> it just should be shown on demand.</w:t>
      </w:r>
    </w:p>
    <w:p w14:paraId="690BA53B" w14:textId="500DB7CF" w:rsidR="00D93429" w:rsidRPr="002D7EC1" w:rsidRDefault="00D93429" w:rsidP="00D93429">
      <w:pPr>
        <w:pStyle w:val="ListParagraph"/>
        <w:numPr>
          <w:ilvl w:val="0"/>
          <w:numId w:val="1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lceFeedbackInline</w:t>
      </w:r>
      <w:proofErr w:type="spellEnd"/>
      <w:r w:rsidR="003343F0">
        <w:rPr>
          <w:rFonts w:eastAsia="Times New Roman" w:cstheme="minorHAnsi"/>
          <w:color w:val="333333"/>
        </w:rPr>
        <w:t xml:space="preserve">, </w:t>
      </w:r>
      <w:proofErr w:type="spellStart"/>
      <w:r w:rsidR="00545282" w:rsidRPr="00545282">
        <w:rPr>
          <w:rFonts w:eastAsia="Times New Roman" w:cstheme="minorHAnsi"/>
          <w:color w:val="333333"/>
        </w:rPr>
        <w:t>lceFeedbackInlineCorrect</w:t>
      </w:r>
      <w:proofErr w:type="spellEnd"/>
      <w:r w:rsidR="003343F0">
        <w:rPr>
          <w:rFonts w:eastAsia="Times New Roman" w:cstheme="minorHAnsi"/>
          <w:color w:val="333333"/>
        </w:rPr>
        <w:t xml:space="preserve">, </w:t>
      </w:r>
      <w:proofErr w:type="spellStart"/>
      <w:r w:rsidR="00545282" w:rsidRPr="00545282">
        <w:rPr>
          <w:rFonts w:eastAsia="Times New Roman" w:cstheme="minorHAnsi"/>
          <w:color w:val="333333"/>
        </w:rPr>
        <w:t>lceFeedbackInlineIncorrect</w:t>
      </w:r>
      <w:proofErr w:type="spellEnd"/>
      <w:r w:rsidRPr="002D7EC1">
        <w:rPr>
          <w:rFonts w:eastAsia="Times New Roman" w:cstheme="minorHAnsi"/>
          <w:color w:val="333333"/>
        </w:rPr>
        <w:t xml:space="preserve"> – Feedback element based on </w:t>
      </w:r>
      <w:r w:rsidR="00545282">
        <w:rPr>
          <w:rFonts w:eastAsia="Times New Roman" w:cstheme="minorHAnsi"/>
          <w:color w:val="333333"/>
        </w:rPr>
        <w:t xml:space="preserve">element </w:t>
      </w:r>
      <w:proofErr w:type="spellStart"/>
      <w:r w:rsidRPr="002D7EC1">
        <w:rPr>
          <w:rFonts w:eastAsia="Times New Roman" w:cstheme="minorHAnsi"/>
          <w:color w:val="333333"/>
        </w:rPr>
        <w:t>ph</w:t>
      </w:r>
      <w:proofErr w:type="spellEnd"/>
      <w:r w:rsidRPr="002D7EC1">
        <w:rPr>
          <w:rFonts w:eastAsia="Times New Roman" w:cstheme="minorHAnsi"/>
          <w:color w:val="333333"/>
        </w:rPr>
        <w:t xml:space="preserve"> and can be used in specialized elements which are based also on</w:t>
      </w:r>
      <w:r w:rsidR="00545282">
        <w:rPr>
          <w:rFonts w:eastAsia="Times New Roman" w:cstheme="minorHAnsi"/>
          <w:color w:val="333333"/>
        </w:rPr>
        <w:t xml:space="preserve"> element</w:t>
      </w:r>
      <w:r w:rsidRPr="002D7EC1">
        <w:rPr>
          <w:rFonts w:eastAsia="Times New Roman" w:cstheme="minorHAnsi"/>
          <w:color w:val="333333"/>
        </w:rPr>
        <w:t xml:space="preserve"> </w:t>
      </w:r>
      <w:proofErr w:type="spellStart"/>
      <w:r w:rsidRPr="002D7EC1">
        <w:rPr>
          <w:rFonts w:eastAsia="Times New Roman" w:cstheme="minorHAnsi"/>
          <w:color w:val="333333"/>
        </w:rPr>
        <w:t>ph</w:t>
      </w:r>
      <w:proofErr w:type="spellEnd"/>
      <w:r w:rsidRPr="002D7EC1">
        <w:rPr>
          <w:rFonts w:eastAsia="Times New Roman" w:cstheme="minorHAnsi"/>
          <w:color w:val="333333"/>
        </w:rPr>
        <w:t xml:space="preserve"> or p</w:t>
      </w:r>
      <w:r w:rsidR="009631D8">
        <w:rPr>
          <w:rFonts w:eastAsia="Times New Roman" w:cstheme="minorHAnsi"/>
          <w:color w:val="333333"/>
        </w:rPr>
        <w:t>.</w:t>
      </w:r>
    </w:p>
    <w:p w14:paraId="59EED52F" w14:textId="39514DC0" w:rsidR="00D93429" w:rsidRPr="002D7EC1" w:rsidRDefault="00D93429" w:rsidP="00D93429">
      <w:pPr>
        <w:pStyle w:val="ListParagraph"/>
        <w:numPr>
          <w:ilvl w:val="0"/>
          <w:numId w:val="1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lceEduData</w:t>
      </w:r>
      <w:proofErr w:type="spellEnd"/>
      <w:r w:rsidRPr="002D7EC1">
        <w:rPr>
          <w:rFonts w:eastAsia="Times New Roman" w:cstheme="minorHAnsi"/>
          <w:color w:val="333333"/>
        </w:rPr>
        <w:t xml:space="preserve"> – Container element for educational information, should only be used in interactions even </w:t>
      </w:r>
      <w:r w:rsidR="009631D8">
        <w:rPr>
          <w:rFonts w:eastAsia="Times New Roman" w:cstheme="minorHAnsi"/>
          <w:color w:val="333333"/>
        </w:rPr>
        <w:t xml:space="preserve">if </w:t>
      </w:r>
      <w:r w:rsidRPr="002D7EC1">
        <w:rPr>
          <w:rFonts w:eastAsia="Times New Roman" w:cstheme="minorHAnsi"/>
          <w:color w:val="333333"/>
        </w:rPr>
        <w:t xml:space="preserve">it is referenced in </w:t>
      </w:r>
      <w:r w:rsidR="009631D8">
        <w:rPr>
          <w:rFonts w:eastAsia="Times New Roman" w:cstheme="minorHAnsi"/>
          <w:color w:val="333333"/>
        </w:rPr>
        <w:t>the</w:t>
      </w:r>
      <w:r w:rsidRPr="002D7EC1">
        <w:rPr>
          <w:rFonts w:eastAsia="Times New Roman" w:cstheme="minorHAnsi"/>
          <w:color w:val="333333"/>
        </w:rPr>
        <w:t xml:space="preserve"> </w:t>
      </w:r>
      <w:proofErr w:type="spellStart"/>
      <w:r w:rsidRPr="002D7EC1">
        <w:rPr>
          <w:rFonts w:eastAsia="Times New Roman" w:cstheme="minorHAnsi"/>
          <w:color w:val="333333"/>
        </w:rPr>
        <w:t>xs:group</w:t>
      </w:r>
      <w:proofErr w:type="spellEnd"/>
      <w:r w:rsidRPr="002D7EC1">
        <w:rPr>
          <w:rFonts w:eastAsia="Times New Roman" w:cstheme="minorHAnsi"/>
          <w:color w:val="333333"/>
        </w:rPr>
        <w:t xml:space="preserve"> data and thus allowed everywhere, where data is allowed</w:t>
      </w:r>
      <w:r w:rsidR="009631D8">
        <w:rPr>
          <w:rFonts w:eastAsia="Times New Roman" w:cstheme="minorHAnsi"/>
          <w:color w:val="333333"/>
        </w:rPr>
        <w:t>.</w:t>
      </w:r>
    </w:p>
    <w:p w14:paraId="30EBC258" w14:textId="2F0F71E8" w:rsidR="00D93429" w:rsidRDefault="00D93429" w:rsidP="00D93429">
      <w:pPr>
        <w:pStyle w:val="ListParagraph"/>
        <w:numPr>
          <w:ilvl w:val="0"/>
          <w:numId w:val="1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lceLomEdu</w:t>
      </w:r>
      <w:proofErr w:type="spellEnd"/>
      <w:r w:rsidRPr="002D7EC1">
        <w:rPr>
          <w:rFonts w:eastAsia="Times New Roman" w:cstheme="minorHAnsi"/>
          <w:color w:val="333333"/>
        </w:rPr>
        <w:t xml:space="preserve"> – Container element for the set of metadata elements which are defined for </w:t>
      </w:r>
      <w:proofErr w:type="spellStart"/>
      <w:r w:rsidRPr="002D7EC1">
        <w:rPr>
          <w:rFonts w:eastAsia="Times New Roman" w:cstheme="minorHAnsi"/>
          <w:color w:val="333333"/>
        </w:rPr>
        <w:t>lom</w:t>
      </w:r>
      <w:proofErr w:type="spellEnd"/>
      <w:r w:rsidRPr="002D7EC1">
        <w:rPr>
          <w:rFonts w:eastAsia="Times New Roman" w:cstheme="minorHAnsi"/>
          <w:color w:val="333333"/>
        </w:rPr>
        <w:t xml:space="preserve"> educational e.g. </w:t>
      </w:r>
      <w:proofErr w:type="spellStart"/>
      <w:r w:rsidRPr="002D7EC1">
        <w:rPr>
          <w:rFonts w:eastAsia="Times New Roman" w:cstheme="minorHAnsi"/>
          <w:color w:val="333333"/>
        </w:rPr>
        <w:t>lomDifficulty</w:t>
      </w:r>
      <w:proofErr w:type="spellEnd"/>
      <w:r w:rsidRPr="002D7EC1">
        <w:rPr>
          <w:rFonts w:eastAsia="Times New Roman" w:cstheme="minorHAnsi"/>
          <w:color w:val="333333"/>
        </w:rPr>
        <w:t xml:space="preserve"> or </w:t>
      </w:r>
      <w:proofErr w:type="spellStart"/>
      <w:r w:rsidRPr="002D7EC1">
        <w:rPr>
          <w:rFonts w:eastAsia="Times New Roman" w:cstheme="minorHAnsi"/>
          <w:color w:val="333333"/>
        </w:rPr>
        <w:t>lomTypicalLearningTime</w:t>
      </w:r>
      <w:proofErr w:type="spellEnd"/>
      <w:r w:rsidR="009631D8">
        <w:rPr>
          <w:rFonts w:eastAsia="Times New Roman" w:cstheme="minorHAnsi"/>
          <w:color w:val="333333"/>
        </w:rPr>
        <w:t>.</w:t>
      </w:r>
      <w:r w:rsidRPr="002D7EC1">
        <w:rPr>
          <w:rFonts w:eastAsia="Times New Roman" w:cstheme="minorHAnsi"/>
          <w:color w:val="333333"/>
        </w:rPr>
        <w:t xml:space="preserve">  </w:t>
      </w:r>
    </w:p>
    <w:p w14:paraId="71D9A619" w14:textId="7E919205" w:rsidR="007E5D0B" w:rsidRPr="002D7EC1" w:rsidRDefault="007E5D0B" w:rsidP="00D93429">
      <w:pPr>
        <w:pStyle w:val="ListParagraph"/>
        <w:numPr>
          <w:ilvl w:val="0"/>
          <w:numId w:val="1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lceRefpoint</w:t>
      </w:r>
      <w:proofErr w:type="spellEnd"/>
      <w:r>
        <w:rPr>
          <w:rFonts w:eastAsia="Times New Roman" w:cstheme="minorHAnsi"/>
          <w:color w:val="333333"/>
        </w:rPr>
        <w:t xml:space="preserve"> – An empty element which </w:t>
      </w:r>
      <w:r w:rsidR="007F3DCF">
        <w:rPr>
          <w:rFonts w:eastAsia="Times New Roman" w:cstheme="minorHAnsi"/>
          <w:color w:val="333333"/>
        </w:rPr>
        <w:t xml:space="preserve">only has an id and should </w:t>
      </w:r>
      <w:r w:rsidR="00BD5270">
        <w:rPr>
          <w:rFonts w:eastAsia="Times New Roman" w:cstheme="minorHAnsi"/>
          <w:color w:val="333333"/>
        </w:rPr>
        <w:t>b</w:t>
      </w:r>
      <w:r w:rsidR="007F3DCF">
        <w:rPr>
          <w:rFonts w:eastAsia="Times New Roman" w:cstheme="minorHAnsi"/>
          <w:color w:val="333333"/>
        </w:rPr>
        <w:t xml:space="preserve">e used as reference target in text if you cannot reference to </w:t>
      </w:r>
      <w:r w:rsidR="00BD5270">
        <w:rPr>
          <w:rFonts w:eastAsia="Times New Roman" w:cstheme="minorHAnsi"/>
          <w:color w:val="333333"/>
        </w:rPr>
        <w:t>a standard element</w:t>
      </w:r>
      <w:r w:rsidR="009631D8">
        <w:rPr>
          <w:rFonts w:eastAsia="Times New Roman" w:cstheme="minorHAnsi"/>
          <w:color w:val="333333"/>
        </w:rPr>
        <w:t>.</w:t>
      </w:r>
    </w:p>
    <w:p w14:paraId="475E5333" w14:textId="69D6F21A" w:rsidR="00AB6A50" w:rsidRPr="002D7EC1" w:rsidRDefault="00AB6A50" w:rsidP="00AB6A50">
      <w:pPr>
        <w:spacing w:after="12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The elements ‘score’ and ‘</w:t>
      </w:r>
      <w:proofErr w:type="spellStart"/>
      <w:r w:rsidRPr="002D7EC1">
        <w:rPr>
          <w:rFonts w:eastAsia="Times New Roman" w:cstheme="minorHAnsi"/>
          <w:color w:val="333333"/>
        </w:rPr>
        <w:t>lceEduData</w:t>
      </w:r>
      <w:proofErr w:type="spellEnd"/>
      <w:r w:rsidRPr="002D7EC1">
        <w:rPr>
          <w:rFonts w:eastAsia="Times New Roman" w:cstheme="minorHAnsi"/>
          <w:color w:val="333333"/>
        </w:rPr>
        <w:t>’ (and children) can also be used in DITA 1.3 (L&amp;T) interaction elements.</w:t>
      </w:r>
    </w:p>
    <w:p w14:paraId="11B494EA" w14:textId="77777777" w:rsidR="00D45FA9" w:rsidRDefault="00D45FA9" w:rsidP="00D93429">
      <w:pPr>
        <w:pStyle w:val="Heading4"/>
        <w:rPr>
          <w:rFonts w:eastAsia="Times New Roman"/>
          <w:sz w:val="24"/>
          <w:szCs w:val="24"/>
        </w:rPr>
      </w:pPr>
    </w:p>
    <w:p w14:paraId="42975632" w14:textId="6920283D" w:rsidR="00D93429" w:rsidRPr="002D7EC1" w:rsidRDefault="00D93429" w:rsidP="00013F0F">
      <w:pPr>
        <w:pStyle w:val="Heading2"/>
        <w:rPr>
          <w:rFonts w:eastAsia="Times New Roman"/>
        </w:rPr>
      </w:pPr>
      <w:bookmarkStart w:id="27" w:name="_Toc62031942"/>
      <w:r w:rsidRPr="002D7EC1">
        <w:rPr>
          <w:rFonts w:eastAsia="Times New Roman"/>
        </w:rPr>
        <w:t>Attributes</w:t>
      </w:r>
      <w:bookmarkEnd w:id="27"/>
    </w:p>
    <w:p w14:paraId="42D282AC" w14:textId="37FBB65B" w:rsidR="00D93429" w:rsidRDefault="00D93429" w:rsidP="00D93429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answertype</w:t>
      </w:r>
      <w:proofErr w:type="spellEnd"/>
      <w:r w:rsidRPr="002D7EC1">
        <w:rPr>
          <w:rFonts w:eastAsia="Times New Roman" w:cstheme="minorHAnsi"/>
          <w:color w:val="333333"/>
        </w:rPr>
        <w:t xml:space="preserve"> – values: predefined</w:t>
      </w:r>
      <w:r w:rsidR="00121E8E">
        <w:rPr>
          <w:rFonts w:eastAsia="Times New Roman" w:cstheme="minorHAnsi"/>
          <w:color w:val="333333"/>
        </w:rPr>
        <w:t xml:space="preserve"> or fixed</w:t>
      </w:r>
      <w:r w:rsidRPr="002D7EC1">
        <w:rPr>
          <w:rFonts w:eastAsia="Times New Roman" w:cstheme="minorHAnsi"/>
          <w:color w:val="333333"/>
        </w:rPr>
        <w:t>. This attribute should only be used with answer elements</w:t>
      </w:r>
      <w:r w:rsidR="00052A3D">
        <w:rPr>
          <w:rStyle w:val="FootnoteReference"/>
          <w:rFonts w:eastAsia="Times New Roman" w:cstheme="minorHAnsi"/>
          <w:color w:val="333333"/>
        </w:rPr>
        <w:footnoteReference w:id="1"/>
      </w:r>
      <w:r w:rsidRPr="002D7EC1">
        <w:rPr>
          <w:rFonts w:eastAsia="Times New Roman" w:cstheme="minorHAnsi"/>
          <w:color w:val="333333"/>
        </w:rPr>
        <w:t>. A predefined answer is a</w:t>
      </w:r>
      <w:r w:rsidR="001939ED">
        <w:rPr>
          <w:rFonts w:eastAsia="Times New Roman" w:cstheme="minorHAnsi"/>
          <w:color w:val="333333"/>
        </w:rPr>
        <w:t>n</w:t>
      </w:r>
      <w:r w:rsidRPr="002D7EC1">
        <w:rPr>
          <w:rFonts w:eastAsia="Times New Roman" w:cstheme="minorHAnsi"/>
          <w:color w:val="333333"/>
        </w:rPr>
        <w:t xml:space="preserve"> example </w:t>
      </w:r>
      <w:r w:rsidR="001939ED">
        <w:rPr>
          <w:rFonts w:eastAsia="Times New Roman" w:cstheme="minorHAnsi"/>
          <w:color w:val="333333"/>
        </w:rPr>
        <w:t xml:space="preserve">of </w:t>
      </w:r>
      <w:r w:rsidRPr="002D7EC1">
        <w:rPr>
          <w:rFonts w:eastAsia="Times New Roman" w:cstheme="minorHAnsi"/>
          <w:color w:val="333333"/>
        </w:rPr>
        <w:t>ho</w:t>
      </w:r>
      <w:r w:rsidR="00465F1A">
        <w:rPr>
          <w:rFonts w:eastAsia="Times New Roman" w:cstheme="minorHAnsi"/>
          <w:color w:val="333333"/>
        </w:rPr>
        <w:t>w</w:t>
      </w:r>
      <w:r w:rsidRPr="002D7EC1">
        <w:rPr>
          <w:rFonts w:eastAsia="Times New Roman" w:cstheme="minorHAnsi"/>
          <w:color w:val="333333"/>
        </w:rPr>
        <w:t xml:space="preserve"> an answer should look like</w:t>
      </w:r>
      <w:r w:rsidR="00BC2AEC">
        <w:rPr>
          <w:rFonts w:eastAsia="Times New Roman" w:cstheme="minorHAnsi"/>
          <w:color w:val="333333"/>
        </w:rPr>
        <w:t xml:space="preserve">; a fixed answer is not really an answer but text in place of the </w:t>
      </w:r>
      <w:r w:rsidR="009631D8">
        <w:rPr>
          <w:rFonts w:eastAsia="Times New Roman" w:cstheme="minorHAnsi"/>
          <w:color w:val="333333"/>
        </w:rPr>
        <w:t>answer</w:t>
      </w:r>
      <w:r w:rsidRPr="002D7EC1">
        <w:rPr>
          <w:rFonts w:eastAsia="Times New Roman" w:cstheme="minorHAnsi"/>
          <w:color w:val="333333"/>
        </w:rPr>
        <w:t xml:space="preserve">. </w:t>
      </w:r>
      <w:r w:rsidR="004D329F">
        <w:rPr>
          <w:rFonts w:eastAsia="Times New Roman" w:cstheme="minorHAnsi"/>
          <w:color w:val="333333"/>
        </w:rPr>
        <w:t xml:space="preserve">This is especially defined for the </w:t>
      </w:r>
      <w:proofErr w:type="spellStart"/>
      <w:r w:rsidR="004D329F">
        <w:rPr>
          <w:rFonts w:eastAsia="Times New Roman" w:cstheme="minorHAnsi"/>
          <w:color w:val="333333"/>
        </w:rPr>
        <w:t>lceGraphicTextEntry</w:t>
      </w:r>
      <w:proofErr w:type="spellEnd"/>
      <w:r w:rsidR="004D329F">
        <w:rPr>
          <w:rFonts w:eastAsia="Times New Roman" w:cstheme="minorHAnsi"/>
          <w:color w:val="333333"/>
        </w:rPr>
        <w:t xml:space="preserve"> but </w:t>
      </w:r>
      <w:r w:rsidR="009631D8">
        <w:rPr>
          <w:rFonts w:eastAsia="Times New Roman" w:cstheme="minorHAnsi"/>
          <w:color w:val="333333"/>
        </w:rPr>
        <w:t>c</w:t>
      </w:r>
      <w:r w:rsidR="004D329F">
        <w:rPr>
          <w:rFonts w:eastAsia="Times New Roman" w:cstheme="minorHAnsi"/>
          <w:color w:val="333333"/>
        </w:rPr>
        <w:t>an also be used within other int</w:t>
      </w:r>
      <w:r w:rsidR="009631D8">
        <w:rPr>
          <w:rFonts w:eastAsia="Times New Roman" w:cstheme="minorHAnsi"/>
          <w:color w:val="333333"/>
        </w:rPr>
        <w:t>er</w:t>
      </w:r>
      <w:r w:rsidR="004D329F">
        <w:rPr>
          <w:rFonts w:eastAsia="Times New Roman" w:cstheme="minorHAnsi"/>
          <w:color w:val="333333"/>
        </w:rPr>
        <w:t>actions.</w:t>
      </w:r>
    </w:p>
    <w:p w14:paraId="6389197F" w14:textId="609B0F38" w:rsidR="000A2B48" w:rsidRDefault="000A2B48" w:rsidP="00D93429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lastRenderedPageBreak/>
        <w:t>answerformat</w:t>
      </w:r>
      <w:proofErr w:type="spellEnd"/>
      <w:r>
        <w:rPr>
          <w:rFonts w:eastAsia="Times New Roman" w:cstheme="minorHAnsi"/>
          <w:color w:val="333333"/>
        </w:rPr>
        <w:t xml:space="preserve"> – values: text</w:t>
      </w:r>
      <w:r w:rsidR="002A10B3">
        <w:rPr>
          <w:rFonts w:eastAsia="Times New Roman" w:cstheme="minorHAnsi"/>
          <w:color w:val="333333"/>
        </w:rPr>
        <w:t xml:space="preserve"> or</w:t>
      </w:r>
      <w:r>
        <w:rPr>
          <w:rFonts w:eastAsia="Times New Roman" w:cstheme="minorHAnsi"/>
          <w:color w:val="333333"/>
        </w:rPr>
        <w:t xml:space="preserve"> numerical. </w:t>
      </w:r>
      <w:r w:rsidR="00F1094F">
        <w:rPr>
          <w:rFonts w:eastAsia="Times New Roman" w:cstheme="minorHAnsi"/>
          <w:color w:val="333333"/>
        </w:rPr>
        <w:t>The answer</w:t>
      </w:r>
      <w:r w:rsidR="009631D8">
        <w:rPr>
          <w:rFonts w:eastAsia="Times New Roman" w:cstheme="minorHAnsi"/>
          <w:color w:val="333333"/>
        </w:rPr>
        <w:t xml:space="preserve"> </w:t>
      </w:r>
      <w:r w:rsidR="00F1094F">
        <w:rPr>
          <w:rFonts w:eastAsia="Times New Roman" w:cstheme="minorHAnsi"/>
          <w:color w:val="333333"/>
        </w:rPr>
        <w:t xml:space="preserve">format gives </w:t>
      </w:r>
      <w:r w:rsidR="00B67CB4">
        <w:rPr>
          <w:rFonts w:eastAsia="Times New Roman" w:cstheme="minorHAnsi"/>
          <w:color w:val="333333"/>
        </w:rPr>
        <w:t>the application an indication w</w:t>
      </w:r>
      <w:r w:rsidR="002F2FD4">
        <w:rPr>
          <w:rFonts w:eastAsia="Times New Roman" w:cstheme="minorHAnsi"/>
          <w:color w:val="333333"/>
        </w:rPr>
        <w:t>hich</w:t>
      </w:r>
      <w:r w:rsidR="00B67CB4">
        <w:rPr>
          <w:rFonts w:eastAsia="Times New Roman" w:cstheme="minorHAnsi"/>
          <w:color w:val="333333"/>
        </w:rPr>
        <w:t xml:space="preserve"> kind/format the answer has</w:t>
      </w:r>
      <w:r w:rsidR="00E260AD">
        <w:rPr>
          <w:rFonts w:eastAsia="Times New Roman" w:cstheme="minorHAnsi"/>
          <w:color w:val="333333"/>
        </w:rPr>
        <w:t xml:space="preserve">, especially within </w:t>
      </w:r>
      <w:r w:rsidR="002F2FD4">
        <w:rPr>
          <w:rFonts w:eastAsia="Times New Roman" w:cstheme="minorHAnsi"/>
          <w:color w:val="333333"/>
        </w:rPr>
        <w:t xml:space="preserve">gaps. </w:t>
      </w:r>
    </w:p>
    <w:p w14:paraId="77F2F49B" w14:textId="37A3C03F" w:rsidR="00AF7B6C" w:rsidRDefault="00DC10CB" w:rsidP="00D93429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a</w:t>
      </w:r>
      <w:r w:rsidR="00AF7B6C" w:rsidRPr="00AF7B6C">
        <w:rPr>
          <w:rFonts w:eastAsia="Times New Roman" w:cstheme="minorHAnsi"/>
          <w:color w:val="333333"/>
        </w:rPr>
        <w:t>nswerleng</w:t>
      </w:r>
      <w:r w:rsidR="00732359">
        <w:rPr>
          <w:rFonts w:eastAsia="Times New Roman" w:cstheme="minorHAnsi"/>
          <w:color w:val="333333"/>
        </w:rPr>
        <w:t>t</w:t>
      </w:r>
      <w:r w:rsidR="00AF7B6C" w:rsidRPr="00AF7B6C">
        <w:rPr>
          <w:rFonts w:eastAsia="Times New Roman" w:cstheme="minorHAnsi"/>
          <w:color w:val="333333"/>
        </w:rPr>
        <w:t>h</w:t>
      </w:r>
      <w:proofErr w:type="spellEnd"/>
      <w:r>
        <w:rPr>
          <w:rFonts w:eastAsia="Times New Roman" w:cstheme="minorHAnsi"/>
          <w:color w:val="333333"/>
        </w:rPr>
        <w:t xml:space="preserve"> – values: </w:t>
      </w:r>
      <w:proofErr w:type="spellStart"/>
      <w:r>
        <w:rPr>
          <w:rFonts w:eastAsia="Times New Roman" w:cstheme="minorHAnsi"/>
          <w:color w:val="333333"/>
        </w:rPr>
        <w:t>xs</w:t>
      </w:r>
      <w:proofErr w:type="spellEnd"/>
      <w:r>
        <w:rPr>
          <w:rFonts w:eastAsia="Times New Roman" w:cstheme="minorHAnsi"/>
          <w:color w:val="333333"/>
        </w:rPr>
        <w:t>, s, m, l, xl. With this attribute the expected length of an answer can be given e.g. the expected length of a gap within a</w:t>
      </w:r>
      <w:r w:rsidR="009631D8">
        <w:rPr>
          <w:rFonts w:eastAsia="Times New Roman" w:cstheme="minorHAnsi"/>
          <w:color w:val="333333"/>
        </w:rPr>
        <w:t>n</w:t>
      </w:r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lceTextEntry</w:t>
      </w:r>
      <w:proofErr w:type="spellEnd"/>
      <w:r>
        <w:rPr>
          <w:rFonts w:eastAsia="Times New Roman" w:cstheme="minorHAnsi"/>
          <w:color w:val="333333"/>
        </w:rPr>
        <w:t>.</w:t>
      </w:r>
    </w:p>
    <w:p w14:paraId="5528D346" w14:textId="22179A24" w:rsidR="00C028F1" w:rsidRDefault="00C028F1" w:rsidP="00C028F1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case-sens</w:t>
      </w:r>
      <w:r>
        <w:rPr>
          <w:rFonts w:eastAsia="Times New Roman" w:cstheme="minorHAnsi"/>
          <w:color w:val="333333"/>
        </w:rPr>
        <w:t>i</w:t>
      </w:r>
      <w:r w:rsidRPr="002D7EC1">
        <w:rPr>
          <w:rFonts w:eastAsia="Times New Roman" w:cstheme="minorHAnsi"/>
          <w:color w:val="333333"/>
        </w:rPr>
        <w:t xml:space="preserve">tive – values: yes </w:t>
      </w:r>
      <w:r w:rsidR="002A10B3">
        <w:rPr>
          <w:rFonts w:eastAsia="Times New Roman" w:cstheme="minorHAnsi"/>
          <w:color w:val="333333"/>
        </w:rPr>
        <w:t>or</w:t>
      </w:r>
      <w:r w:rsidRPr="002D7EC1">
        <w:rPr>
          <w:rFonts w:eastAsia="Times New Roman" w:cstheme="minorHAnsi"/>
          <w:color w:val="333333"/>
        </w:rPr>
        <w:t xml:space="preserve"> no. In a text entry interaction it can be important if the answer is case sensitive or not. This attribute can also be use</w:t>
      </w:r>
      <w:r>
        <w:rPr>
          <w:rFonts w:eastAsia="Times New Roman" w:cstheme="minorHAnsi"/>
          <w:color w:val="333333"/>
        </w:rPr>
        <w:t>d</w:t>
      </w:r>
      <w:r w:rsidRPr="002D7EC1">
        <w:rPr>
          <w:rFonts w:eastAsia="Times New Roman" w:cstheme="minorHAnsi"/>
          <w:color w:val="333333"/>
        </w:rPr>
        <w:t xml:space="preserve"> in puzzle interactions. </w:t>
      </w:r>
    </w:p>
    <w:p w14:paraId="6C351745" w14:textId="770DD186" w:rsidR="00C028F1" w:rsidRPr="00C028F1" w:rsidRDefault="0099467D" w:rsidP="00C028F1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contentclass</w:t>
      </w:r>
      <w:proofErr w:type="spellEnd"/>
      <w:r>
        <w:rPr>
          <w:rFonts w:eastAsia="Times New Roman" w:cstheme="minorHAnsi"/>
          <w:color w:val="333333"/>
        </w:rPr>
        <w:t xml:space="preserve"> – open text field. In the </w:t>
      </w:r>
      <w:proofErr w:type="spellStart"/>
      <w:r>
        <w:rPr>
          <w:rFonts w:eastAsia="Times New Roman" w:cstheme="minorHAnsi"/>
          <w:color w:val="333333"/>
        </w:rPr>
        <w:t>contentclass</w:t>
      </w:r>
      <w:proofErr w:type="spellEnd"/>
      <w:r>
        <w:rPr>
          <w:rFonts w:eastAsia="Times New Roman" w:cstheme="minorHAnsi"/>
          <w:color w:val="333333"/>
        </w:rPr>
        <w:t xml:space="preserve"> the semantic meaning of </w:t>
      </w:r>
      <w:r w:rsidR="009631D8">
        <w:rPr>
          <w:rFonts w:eastAsia="Times New Roman" w:cstheme="minorHAnsi"/>
          <w:color w:val="333333"/>
        </w:rPr>
        <w:t>element</w:t>
      </w:r>
      <w:r>
        <w:rPr>
          <w:rFonts w:eastAsia="Times New Roman" w:cstheme="minorHAnsi"/>
          <w:color w:val="333333"/>
        </w:rPr>
        <w:t xml:space="preserve"> content can be given like poem</w:t>
      </w:r>
      <w:r w:rsidR="00554B4C">
        <w:rPr>
          <w:rFonts w:eastAsia="Times New Roman" w:cstheme="minorHAnsi"/>
          <w:color w:val="333333"/>
        </w:rPr>
        <w:t xml:space="preserve">, </w:t>
      </w:r>
      <w:r w:rsidR="00AC4BFE">
        <w:rPr>
          <w:rFonts w:eastAsia="Times New Roman" w:cstheme="minorHAnsi"/>
          <w:color w:val="333333"/>
        </w:rPr>
        <w:t>summary</w:t>
      </w:r>
      <w:r w:rsidR="00554B4C">
        <w:rPr>
          <w:rFonts w:eastAsia="Times New Roman" w:cstheme="minorHAnsi"/>
          <w:color w:val="333333"/>
        </w:rPr>
        <w:t>, instruction or assignment.</w:t>
      </w:r>
      <w:r w:rsidR="00AC4BFE">
        <w:rPr>
          <w:rFonts w:eastAsia="Times New Roman" w:cstheme="minorHAnsi"/>
          <w:color w:val="333333"/>
        </w:rPr>
        <w:t xml:space="preserve"> </w:t>
      </w:r>
      <w:r w:rsidR="00A617B9">
        <w:rPr>
          <w:rFonts w:eastAsia="Times New Roman" w:cstheme="minorHAnsi"/>
          <w:color w:val="333333"/>
        </w:rPr>
        <w:t xml:space="preserve">Quite often the </w:t>
      </w:r>
      <w:proofErr w:type="spellStart"/>
      <w:r w:rsidR="00A617B9">
        <w:rPr>
          <w:rFonts w:eastAsia="Times New Roman" w:cstheme="minorHAnsi"/>
          <w:color w:val="333333"/>
        </w:rPr>
        <w:t>contentclass</w:t>
      </w:r>
      <w:proofErr w:type="spellEnd"/>
      <w:r w:rsidR="00A617B9">
        <w:rPr>
          <w:rFonts w:eastAsia="Times New Roman" w:cstheme="minorHAnsi"/>
          <w:color w:val="333333"/>
        </w:rPr>
        <w:t xml:space="preserve"> attribute value will be also used for the output layout but </w:t>
      </w:r>
      <w:r w:rsidR="00E97949">
        <w:rPr>
          <w:rFonts w:eastAsia="Times New Roman" w:cstheme="minorHAnsi"/>
          <w:color w:val="333333"/>
        </w:rPr>
        <w:t xml:space="preserve">it should never contain </w:t>
      </w:r>
      <w:r w:rsidR="003F3B37">
        <w:rPr>
          <w:rFonts w:eastAsia="Times New Roman" w:cstheme="minorHAnsi"/>
          <w:color w:val="333333"/>
        </w:rPr>
        <w:t xml:space="preserve">pure layout information. </w:t>
      </w:r>
      <w:r w:rsidR="00B06B60">
        <w:rPr>
          <w:rFonts w:eastAsia="Times New Roman" w:cstheme="minorHAnsi"/>
          <w:color w:val="333333"/>
        </w:rPr>
        <w:t>And anyway, the semantic meaning of some content and its layout can differ e.g.</w:t>
      </w:r>
      <w:r w:rsidR="00FD5510">
        <w:rPr>
          <w:rFonts w:eastAsia="Times New Roman" w:cstheme="minorHAnsi"/>
          <w:color w:val="333333"/>
        </w:rPr>
        <w:t>&lt;</w:t>
      </w:r>
      <w:proofErr w:type="spellStart"/>
      <w:r w:rsidR="00957AC3">
        <w:rPr>
          <w:rFonts w:eastAsia="Times New Roman" w:cstheme="minorHAnsi"/>
          <w:color w:val="333333"/>
        </w:rPr>
        <w:t>lce</w:t>
      </w:r>
      <w:r w:rsidR="004621A4">
        <w:rPr>
          <w:rFonts w:eastAsia="Times New Roman" w:cstheme="minorHAnsi"/>
          <w:color w:val="333333"/>
        </w:rPr>
        <w:t>B</w:t>
      </w:r>
      <w:r w:rsidR="00957AC3">
        <w:rPr>
          <w:rFonts w:eastAsia="Times New Roman" w:cstheme="minorHAnsi"/>
          <w:color w:val="333333"/>
        </w:rPr>
        <w:t>ox</w:t>
      </w:r>
      <w:proofErr w:type="spellEnd"/>
      <w:r w:rsidR="00957AC3">
        <w:rPr>
          <w:rFonts w:eastAsia="Times New Roman" w:cstheme="minorHAnsi"/>
          <w:color w:val="333333"/>
        </w:rPr>
        <w:t xml:space="preserve"> </w:t>
      </w:r>
      <w:proofErr w:type="spellStart"/>
      <w:r w:rsidR="00957AC3">
        <w:rPr>
          <w:rFonts w:eastAsia="Times New Roman" w:cstheme="minorHAnsi"/>
          <w:color w:val="333333"/>
        </w:rPr>
        <w:t>contentclass</w:t>
      </w:r>
      <w:proofErr w:type="spellEnd"/>
      <w:r w:rsidR="00957AC3">
        <w:rPr>
          <w:rFonts w:eastAsia="Times New Roman" w:cstheme="minorHAnsi"/>
          <w:color w:val="333333"/>
        </w:rPr>
        <w:t>=”</w:t>
      </w:r>
      <w:r w:rsidR="00083066">
        <w:rPr>
          <w:rFonts w:eastAsia="Times New Roman" w:cstheme="minorHAnsi"/>
          <w:color w:val="333333"/>
        </w:rPr>
        <w:t>grammar”</w:t>
      </w:r>
      <w:r w:rsidR="00486649">
        <w:rPr>
          <w:rFonts w:eastAsia="Times New Roman" w:cstheme="minorHAnsi"/>
          <w:color w:val="333333"/>
        </w:rPr>
        <w:t xml:space="preserve"> </w:t>
      </w:r>
      <w:proofErr w:type="spellStart"/>
      <w:r w:rsidR="00486649">
        <w:rPr>
          <w:rFonts w:eastAsia="Times New Roman" w:cstheme="minorHAnsi"/>
          <w:color w:val="333333"/>
        </w:rPr>
        <w:t>outputclass</w:t>
      </w:r>
      <w:proofErr w:type="spellEnd"/>
      <w:r w:rsidR="00486649">
        <w:rPr>
          <w:rFonts w:eastAsia="Times New Roman" w:cstheme="minorHAnsi"/>
          <w:color w:val="333333"/>
        </w:rPr>
        <w:t>=”post-it”</w:t>
      </w:r>
      <w:r w:rsidR="004621A4">
        <w:rPr>
          <w:rFonts w:eastAsia="Times New Roman" w:cstheme="minorHAnsi"/>
          <w:color w:val="333333"/>
        </w:rPr>
        <w:t>&gt;</w:t>
      </w:r>
      <w:r w:rsidR="009631D8">
        <w:rPr>
          <w:rFonts w:eastAsia="Times New Roman" w:cstheme="minorHAnsi"/>
          <w:color w:val="333333"/>
        </w:rPr>
        <w:t>.</w:t>
      </w:r>
    </w:p>
    <w:p w14:paraId="20EBD767" w14:textId="1B400269" w:rsidR="00D93429" w:rsidRDefault="0088111C" w:rsidP="00D93429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orientation</w:t>
      </w:r>
      <w:r w:rsidR="00D93429" w:rsidRPr="002D7EC1">
        <w:rPr>
          <w:rFonts w:eastAsia="Times New Roman" w:cstheme="minorHAnsi"/>
          <w:color w:val="333333"/>
        </w:rPr>
        <w:t xml:space="preserve"> – values: horizontal </w:t>
      </w:r>
      <w:r w:rsidR="002A10B3">
        <w:rPr>
          <w:rFonts w:eastAsia="Times New Roman" w:cstheme="minorHAnsi"/>
          <w:color w:val="333333"/>
        </w:rPr>
        <w:t>or</w:t>
      </w:r>
      <w:r w:rsidR="00D93429" w:rsidRPr="002D7EC1">
        <w:rPr>
          <w:rFonts w:eastAsia="Times New Roman" w:cstheme="minorHAnsi"/>
          <w:color w:val="333333"/>
        </w:rPr>
        <w:t xml:space="preserve"> vertical. </w:t>
      </w:r>
      <w:r w:rsidR="00287B30">
        <w:rPr>
          <w:rFonts w:eastAsia="Times New Roman" w:cstheme="minorHAnsi"/>
          <w:color w:val="333333"/>
        </w:rPr>
        <w:t xml:space="preserve">Can be used in a crossword </w:t>
      </w:r>
      <w:r w:rsidR="003B3B4B">
        <w:rPr>
          <w:rFonts w:eastAsia="Times New Roman" w:cstheme="minorHAnsi"/>
          <w:color w:val="333333"/>
        </w:rPr>
        <w:t>with the ‘</w:t>
      </w:r>
      <w:proofErr w:type="spellStart"/>
      <w:r w:rsidR="003B3B4B">
        <w:rPr>
          <w:rFonts w:eastAsia="Times New Roman" w:cstheme="minorHAnsi"/>
          <w:color w:val="333333"/>
        </w:rPr>
        <w:t>lcePuzzleOption</w:t>
      </w:r>
      <w:proofErr w:type="spellEnd"/>
      <w:r w:rsidR="003B3B4B">
        <w:rPr>
          <w:rFonts w:eastAsia="Times New Roman" w:cstheme="minorHAnsi"/>
          <w:color w:val="333333"/>
        </w:rPr>
        <w:t xml:space="preserve">’ </w:t>
      </w:r>
      <w:r w:rsidR="00F8576A">
        <w:rPr>
          <w:rFonts w:eastAsia="Times New Roman" w:cstheme="minorHAnsi"/>
          <w:color w:val="333333"/>
        </w:rPr>
        <w:t>to specify the orientation of the word in the grid</w:t>
      </w:r>
      <w:r w:rsidR="00D93429" w:rsidRPr="002D7EC1">
        <w:rPr>
          <w:rFonts w:eastAsia="Times New Roman" w:cstheme="minorHAnsi"/>
          <w:color w:val="333333"/>
        </w:rPr>
        <w:t xml:space="preserve">. This attribute can also be used in sequence interaction. </w:t>
      </w:r>
    </w:p>
    <w:p w14:paraId="273CAB59" w14:textId="42EAF83D" w:rsidR="006A79C2" w:rsidRPr="002D7EC1" w:rsidRDefault="006A79C2" w:rsidP="00D93429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p</w:t>
      </w:r>
      <w:r w:rsidRPr="006A79C2">
        <w:rPr>
          <w:rFonts w:eastAsia="Times New Roman" w:cstheme="minorHAnsi"/>
          <w:color w:val="333333"/>
        </w:rPr>
        <w:t>laceholdertext</w:t>
      </w:r>
      <w:proofErr w:type="spellEnd"/>
      <w:r>
        <w:rPr>
          <w:rFonts w:eastAsia="Times New Roman" w:cstheme="minorHAnsi"/>
          <w:color w:val="333333"/>
        </w:rPr>
        <w:t xml:space="preserve"> – open text field. In this attribute </w:t>
      </w:r>
      <w:r w:rsidR="003E242A">
        <w:rPr>
          <w:rFonts w:eastAsia="Times New Roman" w:cstheme="minorHAnsi"/>
          <w:color w:val="333333"/>
        </w:rPr>
        <w:t xml:space="preserve">text can </w:t>
      </w:r>
      <w:r w:rsidR="009631D8">
        <w:rPr>
          <w:rFonts w:eastAsia="Times New Roman" w:cstheme="minorHAnsi"/>
          <w:color w:val="333333"/>
        </w:rPr>
        <w:t xml:space="preserve">be </w:t>
      </w:r>
      <w:r w:rsidR="003E242A">
        <w:rPr>
          <w:rFonts w:eastAsia="Times New Roman" w:cstheme="minorHAnsi"/>
          <w:color w:val="333333"/>
        </w:rPr>
        <w:t>stored which will be shown to the student and must be overwritten like a processing instruction in XML.</w:t>
      </w:r>
    </w:p>
    <w:p w14:paraId="29142F15" w14:textId="682BFF42" w:rsidR="00F8576A" w:rsidRDefault="002E6528" w:rsidP="00D93429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s</w:t>
      </w:r>
      <w:r w:rsidR="00F8576A">
        <w:rPr>
          <w:rFonts w:eastAsia="Times New Roman" w:cstheme="minorHAnsi"/>
          <w:color w:val="333333"/>
        </w:rPr>
        <w:t xml:space="preserve">core </w:t>
      </w:r>
      <w:r w:rsidR="00A57030">
        <w:rPr>
          <w:rFonts w:eastAsia="Times New Roman" w:cstheme="minorHAnsi"/>
          <w:color w:val="333333"/>
        </w:rPr>
        <w:t>–</w:t>
      </w:r>
      <w:r w:rsidR="00F8576A">
        <w:rPr>
          <w:rFonts w:eastAsia="Times New Roman" w:cstheme="minorHAnsi"/>
          <w:color w:val="333333"/>
        </w:rPr>
        <w:t xml:space="preserve"> </w:t>
      </w:r>
      <w:r w:rsidR="00A57030">
        <w:rPr>
          <w:rFonts w:eastAsia="Times New Roman" w:cstheme="minorHAnsi"/>
          <w:color w:val="333333"/>
        </w:rPr>
        <w:t xml:space="preserve">open text field. Can be used for an interaction of single answers to </w:t>
      </w:r>
      <w:r w:rsidR="006E0C0B">
        <w:rPr>
          <w:rFonts w:eastAsia="Times New Roman" w:cstheme="minorHAnsi"/>
          <w:color w:val="333333"/>
        </w:rPr>
        <w:t xml:space="preserve">define the score. The score is needed when </w:t>
      </w:r>
      <w:r w:rsidR="00C86713">
        <w:rPr>
          <w:rFonts w:eastAsia="Times New Roman" w:cstheme="minorHAnsi"/>
          <w:color w:val="333333"/>
        </w:rPr>
        <w:t xml:space="preserve">questions are part of an </w:t>
      </w:r>
      <w:r w:rsidR="009631D8">
        <w:rPr>
          <w:rFonts w:eastAsia="Times New Roman" w:cstheme="minorHAnsi"/>
          <w:color w:val="333333"/>
        </w:rPr>
        <w:t>assessment that</w:t>
      </w:r>
      <w:r w:rsidR="007A33F2">
        <w:rPr>
          <w:rFonts w:eastAsia="Times New Roman" w:cstheme="minorHAnsi"/>
          <w:color w:val="333333"/>
        </w:rPr>
        <w:t xml:space="preserve"> will be judged.</w:t>
      </w:r>
    </w:p>
    <w:p w14:paraId="1C372192" w14:textId="768A9ED4" w:rsidR="00C028F1" w:rsidRPr="00C028F1" w:rsidRDefault="00C028F1" w:rsidP="00C028F1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 xml:space="preserve">shuffle – values: yes </w:t>
      </w:r>
      <w:r w:rsidR="002A10B3">
        <w:rPr>
          <w:rFonts w:eastAsia="Times New Roman" w:cstheme="minorHAnsi"/>
          <w:color w:val="333333"/>
        </w:rPr>
        <w:t>or</w:t>
      </w:r>
      <w:r w:rsidRPr="002D7EC1">
        <w:rPr>
          <w:rFonts w:eastAsia="Times New Roman" w:cstheme="minorHAnsi"/>
          <w:color w:val="333333"/>
        </w:rPr>
        <w:t xml:space="preserve"> no. If you want to define if answers must be shuffle</w:t>
      </w:r>
      <w:r>
        <w:rPr>
          <w:rFonts w:eastAsia="Times New Roman" w:cstheme="minorHAnsi"/>
          <w:color w:val="333333"/>
        </w:rPr>
        <w:t>d</w:t>
      </w:r>
      <w:r w:rsidRPr="002D7EC1">
        <w:rPr>
          <w:rFonts w:eastAsia="Times New Roman" w:cstheme="minorHAnsi"/>
          <w:color w:val="333333"/>
        </w:rPr>
        <w:t xml:space="preserve"> or not. Usually this is done by the publication application but </w:t>
      </w:r>
      <w:r>
        <w:rPr>
          <w:rFonts w:eastAsia="Times New Roman" w:cstheme="minorHAnsi"/>
          <w:color w:val="333333"/>
        </w:rPr>
        <w:t>with this attribute you can overrule it</w:t>
      </w:r>
      <w:r w:rsidRPr="002D7EC1">
        <w:rPr>
          <w:rFonts w:eastAsia="Times New Roman" w:cstheme="minorHAnsi"/>
          <w:color w:val="333333"/>
        </w:rPr>
        <w:t>.</w:t>
      </w:r>
    </w:p>
    <w:p w14:paraId="05E626BB" w14:textId="5F3AD00E" w:rsidR="00D93429" w:rsidRDefault="00AB6A50" w:rsidP="0041075F">
      <w:pPr>
        <w:spacing w:after="12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All attributes can also be used for DITA 1.3 (L&amp;T) elements.</w:t>
      </w:r>
    </w:p>
    <w:p w14:paraId="6E4C9CB3" w14:textId="77165959" w:rsidR="0041075F" w:rsidRDefault="0041075F" w:rsidP="0041075F">
      <w:pPr>
        <w:spacing w:after="120"/>
        <w:rPr>
          <w:rFonts w:eastAsia="Times New Roman" w:cstheme="minorHAnsi"/>
          <w:color w:val="333333"/>
        </w:rPr>
      </w:pPr>
    </w:p>
    <w:p w14:paraId="4D6A6375" w14:textId="77777777" w:rsidR="00052A3D" w:rsidRDefault="00052A3D" w:rsidP="00052A3D">
      <w:pPr>
        <w:pStyle w:val="Heading1"/>
        <w:rPr>
          <w:rFonts w:eastAsia="Times New Roman"/>
        </w:rPr>
      </w:pPr>
      <w:r>
        <w:rPr>
          <w:rFonts w:eastAsia="Times New Roman"/>
        </w:rPr>
        <w:br w:type="page"/>
      </w:r>
    </w:p>
    <w:p w14:paraId="6B019C7E" w14:textId="33827B75" w:rsidR="0041075F" w:rsidRDefault="0041075F" w:rsidP="00052A3D">
      <w:pPr>
        <w:pStyle w:val="Heading2"/>
        <w:rPr>
          <w:rFonts w:eastAsia="Times New Roman"/>
        </w:rPr>
      </w:pPr>
    </w:p>
    <w:p w14:paraId="676ADAB0" w14:textId="19EEF313" w:rsidR="00013F0F" w:rsidRDefault="00013F0F" w:rsidP="00392FE2">
      <w:pPr>
        <w:pStyle w:val="Heading1"/>
        <w:rPr>
          <w:rFonts w:eastAsia="Times New Roman"/>
        </w:rPr>
      </w:pPr>
      <w:bookmarkStart w:id="28" w:name="_Toc62031943"/>
      <w:bookmarkStart w:id="29" w:name="_Toc508787474"/>
      <w:r>
        <w:rPr>
          <w:rFonts w:eastAsia="Times New Roman"/>
        </w:rPr>
        <w:t>Extra information</w:t>
      </w:r>
      <w:bookmarkEnd w:id="28"/>
    </w:p>
    <w:p w14:paraId="6F7982F3" w14:textId="6F2E89D6" w:rsidR="00985821" w:rsidRDefault="00985821" w:rsidP="00013F0F">
      <w:pPr>
        <w:pStyle w:val="Heading2"/>
        <w:rPr>
          <w:rFonts w:eastAsia="Times New Roman"/>
        </w:rPr>
      </w:pPr>
      <w:bookmarkStart w:id="30" w:name="_Toc62031944"/>
      <w:r>
        <w:rPr>
          <w:rFonts w:eastAsia="Times New Roman"/>
        </w:rPr>
        <w:t>Content model within acrostic and crossword</w:t>
      </w:r>
      <w:bookmarkEnd w:id="29"/>
      <w:bookmarkEnd w:id="30"/>
    </w:p>
    <w:p w14:paraId="093026BD" w14:textId="6990B2DA" w:rsidR="00985821" w:rsidRPr="0041075F" w:rsidRDefault="00985821" w:rsidP="0041075F">
      <w:pPr>
        <w:spacing w:after="120"/>
        <w:rPr>
          <w:rFonts w:eastAsia="Times New Roman" w:cstheme="minorHAnsi"/>
          <w:color w:val="333333"/>
        </w:rPr>
      </w:pPr>
      <w:r>
        <w:rPr>
          <w:rFonts w:eastAsia="Times New Roman" w:cstheme="minorHAnsi"/>
          <w:noProof/>
          <w:color w:val="333333"/>
          <w:lang w:eastAsia="nl-NL"/>
        </w:rPr>
        <w:drawing>
          <wp:anchor distT="0" distB="0" distL="114300" distR="114300" simplePos="0" relativeHeight="251658240" behindDoc="0" locked="0" layoutInCell="1" allowOverlap="1" wp14:anchorId="5F76C88F" wp14:editId="7F16B4B1">
            <wp:simplePos x="0" y="0"/>
            <wp:positionH relativeFrom="column">
              <wp:posOffset>8467</wp:posOffset>
            </wp:positionH>
            <wp:positionV relativeFrom="paragraph">
              <wp:posOffset>55033</wp:posOffset>
            </wp:positionV>
            <wp:extent cx="5925629" cy="389043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034" cy="390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5821" w:rsidRPr="0041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82EA2" w14:textId="77777777" w:rsidR="00722054" w:rsidRDefault="00722054" w:rsidP="00052A3D">
      <w:pPr>
        <w:spacing w:after="0" w:line="240" w:lineRule="auto"/>
      </w:pPr>
      <w:r>
        <w:separator/>
      </w:r>
    </w:p>
  </w:endnote>
  <w:endnote w:type="continuationSeparator" w:id="0">
    <w:p w14:paraId="751F639F" w14:textId="77777777" w:rsidR="00722054" w:rsidRDefault="00722054" w:rsidP="00052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0651A" w14:textId="77777777" w:rsidR="00722054" w:rsidRDefault="00722054" w:rsidP="00052A3D">
      <w:pPr>
        <w:spacing w:after="0" w:line="240" w:lineRule="auto"/>
      </w:pPr>
      <w:r>
        <w:separator/>
      </w:r>
    </w:p>
  </w:footnote>
  <w:footnote w:type="continuationSeparator" w:id="0">
    <w:p w14:paraId="258AE33F" w14:textId="77777777" w:rsidR="00722054" w:rsidRDefault="00722054" w:rsidP="00052A3D">
      <w:pPr>
        <w:spacing w:after="0" w:line="240" w:lineRule="auto"/>
      </w:pPr>
      <w:r>
        <w:continuationSeparator/>
      </w:r>
    </w:p>
  </w:footnote>
  <w:footnote w:id="1">
    <w:p w14:paraId="052E72D8" w14:textId="4D0C26DC" w:rsidR="009631D8" w:rsidRDefault="009631D8">
      <w:pPr>
        <w:pStyle w:val="FootnoteText"/>
      </w:pPr>
      <w:r>
        <w:rPr>
          <w:rStyle w:val="FootnoteReference"/>
        </w:rPr>
        <w:footnoteRef/>
      </w:r>
      <w:r>
        <w:t xml:space="preserve"> See below.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3A79"/>
    <w:multiLevelType w:val="hybridMultilevel"/>
    <w:tmpl w:val="EF787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A862CE"/>
    <w:multiLevelType w:val="multilevel"/>
    <w:tmpl w:val="7228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897FA1"/>
    <w:multiLevelType w:val="multilevel"/>
    <w:tmpl w:val="2D3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60FE6"/>
    <w:multiLevelType w:val="hybridMultilevel"/>
    <w:tmpl w:val="52DE8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375628"/>
    <w:multiLevelType w:val="hybridMultilevel"/>
    <w:tmpl w:val="EBD4A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CB599A"/>
    <w:multiLevelType w:val="hybridMultilevel"/>
    <w:tmpl w:val="582E7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627B68"/>
    <w:multiLevelType w:val="hybridMultilevel"/>
    <w:tmpl w:val="50007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9E6F62"/>
    <w:multiLevelType w:val="multilevel"/>
    <w:tmpl w:val="8A68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885135"/>
    <w:multiLevelType w:val="multilevel"/>
    <w:tmpl w:val="6C80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6C2761"/>
    <w:multiLevelType w:val="hybridMultilevel"/>
    <w:tmpl w:val="FE34A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DF252F"/>
    <w:multiLevelType w:val="hybridMultilevel"/>
    <w:tmpl w:val="669CD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DE138F"/>
    <w:multiLevelType w:val="hybridMultilevel"/>
    <w:tmpl w:val="1868B3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DF0848"/>
    <w:multiLevelType w:val="hybridMultilevel"/>
    <w:tmpl w:val="CC0C8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ED6DD9"/>
    <w:multiLevelType w:val="hybridMultilevel"/>
    <w:tmpl w:val="E0920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F07D86"/>
    <w:multiLevelType w:val="hybridMultilevel"/>
    <w:tmpl w:val="9E084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B6093C"/>
    <w:multiLevelType w:val="hybridMultilevel"/>
    <w:tmpl w:val="04B84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7236D7"/>
    <w:multiLevelType w:val="hybridMultilevel"/>
    <w:tmpl w:val="2B18B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0E052A"/>
    <w:multiLevelType w:val="hybridMultilevel"/>
    <w:tmpl w:val="8A6CC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3C0A09"/>
    <w:multiLevelType w:val="hybridMultilevel"/>
    <w:tmpl w:val="76EEE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8C69D0"/>
    <w:multiLevelType w:val="hybridMultilevel"/>
    <w:tmpl w:val="47A4B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C81328"/>
    <w:multiLevelType w:val="multilevel"/>
    <w:tmpl w:val="4CA4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8B5883"/>
    <w:multiLevelType w:val="hybridMultilevel"/>
    <w:tmpl w:val="CC905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874E87"/>
    <w:multiLevelType w:val="multilevel"/>
    <w:tmpl w:val="B0A2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2F473F"/>
    <w:multiLevelType w:val="hybridMultilevel"/>
    <w:tmpl w:val="1BE478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3D3668F"/>
    <w:multiLevelType w:val="hybridMultilevel"/>
    <w:tmpl w:val="8536C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411D9B"/>
    <w:multiLevelType w:val="hybridMultilevel"/>
    <w:tmpl w:val="083C3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7B75A5"/>
    <w:multiLevelType w:val="hybridMultilevel"/>
    <w:tmpl w:val="27429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90106BE"/>
    <w:multiLevelType w:val="hybridMultilevel"/>
    <w:tmpl w:val="AC860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D47C4B"/>
    <w:multiLevelType w:val="hybridMultilevel"/>
    <w:tmpl w:val="539E2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E4A82"/>
    <w:multiLevelType w:val="multilevel"/>
    <w:tmpl w:val="2B8C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F6005EA"/>
    <w:multiLevelType w:val="hybridMultilevel"/>
    <w:tmpl w:val="255CC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99A496A"/>
    <w:multiLevelType w:val="multilevel"/>
    <w:tmpl w:val="32AC7F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A5F66E4"/>
    <w:multiLevelType w:val="multilevel"/>
    <w:tmpl w:val="F9E0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1"/>
  </w:num>
  <w:num w:numId="2">
    <w:abstractNumId w:val="20"/>
  </w:num>
  <w:num w:numId="3">
    <w:abstractNumId w:val="1"/>
  </w:num>
  <w:num w:numId="4">
    <w:abstractNumId w:val="29"/>
  </w:num>
  <w:num w:numId="5">
    <w:abstractNumId w:val="2"/>
  </w:num>
  <w:num w:numId="6">
    <w:abstractNumId w:val="22"/>
  </w:num>
  <w:num w:numId="7">
    <w:abstractNumId w:val="8"/>
  </w:num>
  <w:num w:numId="8">
    <w:abstractNumId w:val="32"/>
  </w:num>
  <w:num w:numId="9">
    <w:abstractNumId w:val="7"/>
  </w:num>
  <w:num w:numId="10">
    <w:abstractNumId w:val="18"/>
  </w:num>
  <w:num w:numId="11">
    <w:abstractNumId w:val="12"/>
  </w:num>
  <w:num w:numId="12">
    <w:abstractNumId w:val="27"/>
  </w:num>
  <w:num w:numId="13">
    <w:abstractNumId w:val="13"/>
  </w:num>
  <w:num w:numId="14">
    <w:abstractNumId w:val="19"/>
  </w:num>
  <w:num w:numId="15">
    <w:abstractNumId w:val="14"/>
  </w:num>
  <w:num w:numId="16">
    <w:abstractNumId w:val="16"/>
  </w:num>
  <w:num w:numId="17">
    <w:abstractNumId w:val="10"/>
  </w:num>
  <w:num w:numId="18">
    <w:abstractNumId w:val="21"/>
  </w:num>
  <w:num w:numId="19">
    <w:abstractNumId w:val="4"/>
  </w:num>
  <w:num w:numId="20">
    <w:abstractNumId w:val="11"/>
  </w:num>
  <w:num w:numId="21">
    <w:abstractNumId w:val="24"/>
  </w:num>
  <w:num w:numId="22">
    <w:abstractNumId w:val="17"/>
  </w:num>
  <w:num w:numId="23">
    <w:abstractNumId w:val="6"/>
  </w:num>
  <w:num w:numId="24">
    <w:abstractNumId w:val="26"/>
  </w:num>
  <w:num w:numId="25">
    <w:abstractNumId w:val="23"/>
  </w:num>
  <w:num w:numId="26">
    <w:abstractNumId w:val="30"/>
  </w:num>
  <w:num w:numId="27">
    <w:abstractNumId w:val="25"/>
  </w:num>
  <w:num w:numId="28">
    <w:abstractNumId w:val="28"/>
  </w:num>
  <w:num w:numId="29">
    <w:abstractNumId w:val="9"/>
  </w:num>
  <w:num w:numId="30">
    <w:abstractNumId w:val="3"/>
  </w:num>
  <w:num w:numId="31">
    <w:abstractNumId w:val="0"/>
  </w:num>
  <w:num w:numId="32">
    <w:abstractNumId w:val="15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E41"/>
    <w:rsid w:val="00006A9D"/>
    <w:rsid w:val="0001338B"/>
    <w:rsid w:val="00013F0F"/>
    <w:rsid w:val="000158D5"/>
    <w:rsid w:val="00022F49"/>
    <w:rsid w:val="000240AE"/>
    <w:rsid w:val="000266CF"/>
    <w:rsid w:val="00052A3D"/>
    <w:rsid w:val="00055FBA"/>
    <w:rsid w:val="00072804"/>
    <w:rsid w:val="00077CC6"/>
    <w:rsid w:val="00083066"/>
    <w:rsid w:val="000A2B48"/>
    <w:rsid w:val="000A6DE4"/>
    <w:rsid w:val="000B4AAC"/>
    <w:rsid w:val="000B751F"/>
    <w:rsid w:val="000C4E51"/>
    <w:rsid w:val="000D138C"/>
    <w:rsid w:val="000D7322"/>
    <w:rsid w:val="000D76F8"/>
    <w:rsid w:val="000E0CD1"/>
    <w:rsid w:val="000E227A"/>
    <w:rsid w:val="000E49EF"/>
    <w:rsid w:val="00107F88"/>
    <w:rsid w:val="00121E8E"/>
    <w:rsid w:val="001374DC"/>
    <w:rsid w:val="001421BD"/>
    <w:rsid w:val="00146498"/>
    <w:rsid w:val="00154D30"/>
    <w:rsid w:val="00154F7C"/>
    <w:rsid w:val="00181992"/>
    <w:rsid w:val="00187007"/>
    <w:rsid w:val="001939ED"/>
    <w:rsid w:val="001A7E41"/>
    <w:rsid w:val="001B49DA"/>
    <w:rsid w:val="001C51EC"/>
    <w:rsid w:val="001C5B7A"/>
    <w:rsid w:val="001C5EDE"/>
    <w:rsid w:val="001C6DF6"/>
    <w:rsid w:val="001E3AB0"/>
    <w:rsid w:val="001E47AC"/>
    <w:rsid w:val="001E5456"/>
    <w:rsid w:val="001F166D"/>
    <w:rsid w:val="0020621E"/>
    <w:rsid w:val="00214275"/>
    <w:rsid w:val="00214EE5"/>
    <w:rsid w:val="0022104E"/>
    <w:rsid w:val="00232404"/>
    <w:rsid w:val="002331EA"/>
    <w:rsid w:val="00237AF1"/>
    <w:rsid w:val="00245CB7"/>
    <w:rsid w:val="00253991"/>
    <w:rsid w:val="002715A4"/>
    <w:rsid w:val="002731B1"/>
    <w:rsid w:val="002758C7"/>
    <w:rsid w:val="00275E9C"/>
    <w:rsid w:val="00282296"/>
    <w:rsid w:val="00287B30"/>
    <w:rsid w:val="00292A07"/>
    <w:rsid w:val="00295496"/>
    <w:rsid w:val="002A10B3"/>
    <w:rsid w:val="002C1B07"/>
    <w:rsid w:val="002C1DBD"/>
    <w:rsid w:val="002D24A1"/>
    <w:rsid w:val="002D3278"/>
    <w:rsid w:val="002D7EC1"/>
    <w:rsid w:val="002E6528"/>
    <w:rsid w:val="002F2FD4"/>
    <w:rsid w:val="002F6327"/>
    <w:rsid w:val="002F6390"/>
    <w:rsid w:val="00301412"/>
    <w:rsid w:val="0030458C"/>
    <w:rsid w:val="00304F5A"/>
    <w:rsid w:val="00310DD4"/>
    <w:rsid w:val="00322F74"/>
    <w:rsid w:val="00327DC7"/>
    <w:rsid w:val="00330A22"/>
    <w:rsid w:val="003321BF"/>
    <w:rsid w:val="003332E6"/>
    <w:rsid w:val="003343F0"/>
    <w:rsid w:val="003414A0"/>
    <w:rsid w:val="00343A2C"/>
    <w:rsid w:val="00390448"/>
    <w:rsid w:val="00392FE2"/>
    <w:rsid w:val="00395FF2"/>
    <w:rsid w:val="003A0393"/>
    <w:rsid w:val="003A6890"/>
    <w:rsid w:val="003A6B5C"/>
    <w:rsid w:val="003B3B4B"/>
    <w:rsid w:val="003D4C26"/>
    <w:rsid w:val="003E242A"/>
    <w:rsid w:val="003E4577"/>
    <w:rsid w:val="003F35B3"/>
    <w:rsid w:val="003F3B37"/>
    <w:rsid w:val="004026D0"/>
    <w:rsid w:val="00402BCE"/>
    <w:rsid w:val="00407C5E"/>
    <w:rsid w:val="0041075F"/>
    <w:rsid w:val="004319E2"/>
    <w:rsid w:val="00431DE8"/>
    <w:rsid w:val="004579A5"/>
    <w:rsid w:val="004621A4"/>
    <w:rsid w:val="00464B1C"/>
    <w:rsid w:val="00465F1A"/>
    <w:rsid w:val="00486649"/>
    <w:rsid w:val="004874D9"/>
    <w:rsid w:val="00497E93"/>
    <w:rsid w:val="004A7D6D"/>
    <w:rsid w:val="004B29C2"/>
    <w:rsid w:val="004D181F"/>
    <w:rsid w:val="004D1B89"/>
    <w:rsid w:val="004D329F"/>
    <w:rsid w:val="004F0C6D"/>
    <w:rsid w:val="004F34F3"/>
    <w:rsid w:val="004F563F"/>
    <w:rsid w:val="005029F0"/>
    <w:rsid w:val="005118B7"/>
    <w:rsid w:val="00517FD6"/>
    <w:rsid w:val="005274CF"/>
    <w:rsid w:val="00535A26"/>
    <w:rsid w:val="00537694"/>
    <w:rsid w:val="00545282"/>
    <w:rsid w:val="00554B4C"/>
    <w:rsid w:val="00561509"/>
    <w:rsid w:val="00563D61"/>
    <w:rsid w:val="005913C5"/>
    <w:rsid w:val="005A64FC"/>
    <w:rsid w:val="005C08AF"/>
    <w:rsid w:val="005D2530"/>
    <w:rsid w:val="005D2DAA"/>
    <w:rsid w:val="005D5F71"/>
    <w:rsid w:val="005E119E"/>
    <w:rsid w:val="005F1D3C"/>
    <w:rsid w:val="006110CD"/>
    <w:rsid w:val="00616E0A"/>
    <w:rsid w:val="00622929"/>
    <w:rsid w:val="00624F39"/>
    <w:rsid w:val="00626066"/>
    <w:rsid w:val="00643A4E"/>
    <w:rsid w:val="00685751"/>
    <w:rsid w:val="0069049F"/>
    <w:rsid w:val="006911CC"/>
    <w:rsid w:val="00695D0B"/>
    <w:rsid w:val="006A3FB7"/>
    <w:rsid w:val="006A79C2"/>
    <w:rsid w:val="006E0C0B"/>
    <w:rsid w:val="006F26FB"/>
    <w:rsid w:val="006F40A1"/>
    <w:rsid w:val="00705DF9"/>
    <w:rsid w:val="00711B64"/>
    <w:rsid w:val="00714321"/>
    <w:rsid w:val="00722054"/>
    <w:rsid w:val="00725F7F"/>
    <w:rsid w:val="00732359"/>
    <w:rsid w:val="007501E9"/>
    <w:rsid w:val="00762A78"/>
    <w:rsid w:val="00773F64"/>
    <w:rsid w:val="007750B4"/>
    <w:rsid w:val="00785BFA"/>
    <w:rsid w:val="007942D8"/>
    <w:rsid w:val="00795B5D"/>
    <w:rsid w:val="007A2D90"/>
    <w:rsid w:val="007A33F2"/>
    <w:rsid w:val="007C2286"/>
    <w:rsid w:val="007C358C"/>
    <w:rsid w:val="007E4201"/>
    <w:rsid w:val="007E5AE0"/>
    <w:rsid w:val="007E5D0B"/>
    <w:rsid w:val="007F319E"/>
    <w:rsid w:val="007F3DCF"/>
    <w:rsid w:val="00806CCE"/>
    <w:rsid w:val="00814B3F"/>
    <w:rsid w:val="00820B21"/>
    <w:rsid w:val="008252AA"/>
    <w:rsid w:val="00830369"/>
    <w:rsid w:val="008446F1"/>
    <w:rsid w:val="00853949"/>
    <w:rsid w:val="00854A30"/>
    <w:rsid w:val="00855489"/>
    <w:rsid w:val="00870FDC"/>
    <w:rsid w:val="0088111C"/>
    <w:rsid w:val="00886A77"/>
    <w:rsid w:val="008A1E8F"/>
    <w:rsid w:val="008A314A"/>
    <w:rsid w:val="008A4EB6"/>
    <w:rsid w:val="008C2265"/>
    <w:rsid w:val="008D03BA"/>
    <w:rsid w:val="008E3C90"/>
    <w:rsid w:val="008F4B76"/>
    <w:rsid w:val="008F6638"/>
    <w:rsid w:val="008F6C7E"/>
    <w:rsid w:val="00913659"/>
    <w:rsid w:val="009466F4"/>
    <w:rsid w:val="00954E6D"/>
    <w:rsid w:val="00957AC3"/>
    <w:rsid w:val="009631D8"/>
    <w:rsid w:val="009646FD"/>
    <w:rsid w:val="00974CFF"/>
    <w:rsid w:val="00974FA4"/>
    <w:rsid w:val="0097648F"/>
    <w:rsid w:val="00982F16"/>
    <w:rsid w:val="00985821"/>
    <w:rsid w:val="00990213"/>
    <w:rsid w:val="0099467D"/>
    <w:rsid w:val="00995E14"/>
    <w:rsid w:val="00996BE6"/>
    <w:rsid w:val="009B2112"/>
    <w:rsid w:val="009B473E"/>
    <w:rsid w:val="009C01EB"/>
    <w:rsid w:val="009C04B0"/>
    <w:rsid w:val="009D4845"/>
    <w:rsid w:val="009E1417"/>
    <w:rsid w:val="00A0571D"/>
    <w:rsid w:val="00A15588"/>
    <w:rsid w:val="00A21FDE"/>
    <w:rsid w:val="00A22AD5"/>
    <w:rsid w:val="00A23AAD"/>
    <w:rsid w:val="00A2439B"/>
    <w:rsid w:val="00A318C9"/>
    <w:rsid w:val="00A37B92"/>
    <w:rsid w:val="00A41B42"/>
    <w:rsid w:val="00A5296E"/>
    <w:rsid w:val="00A55E2E"/>
    <w:rsid w:val="00A56700"/>
    <w:rsid w:val="00A57030"/>
    <w:rsid w:val="00A617B9"/>
    <w:rsid w:val="00A82A6C"/>
    <w:rsid w:val="00A8336C"/>
    <w:rsid w:val="00A85ED8"/>
    <w:rsid w:val="00AA3FF8"/>
    <w:rsid w:val="00AB6A50"/>
    <w:rsid w:val="00AC4BFE"/>
    <w:rsid w:val="00AE071C"/>
    <w:rsid w:val="00AF3A88"/>
    <w:rsid w:val="00AF547E"/>
    <w:rsid w:val="00AF7B6C"/>
    <w:rsid w:val="00B058DA"/>
    <w:rsid w:val="00B06B60"/>
    <w:rsid w:val="00B4737C"/>
    <w:rsid w:val="00B51DA6"/>
    <w:rsid w:val="00B61804"/>
    <w:rsid w:val="00B620F0"/>
    <w:rsid w:val="00B67CB4"/>
    <w:rsid w:val="00B8564E"/>
    <w:rsid w:val="00B866F4"/>
    <w:rsid w:val="00B962C8"/>
    <w:rsid w:val="00BB414B"/>
    <w:rsid w:val="00BB4DB1"/>
    <w:rsid w:val="00BC2670"/>
    <w:rsid w:val="00BC2AEC"/>
    <w:rsid w:val="00BD1348"/>
    <w:rsid w:val="00BD5270"/>
    <w:rsid w:val="00BF2FF4"/>
    <w:rsid w:val="00BF67D5"/>
    <w:rsid w:val="00BF7D77"/>
    <w:rsid w:val="00C028F1"/>
    <w:rsid w:val="00C11273"/>
    <w:rsid w:val="00C1692F"/>
    <w:rsid w:val="00C25FC7"/>
    <w:rsid w:val="00C324BD"/>
    <w:rsid w:val="00C33C16"/>
    <w:rsid w:val="00C51D14"/>
    <w:rsid w:val="00C54C02"/>
    <w:rsid w:val="00C65604"/>
    <w:rsid w:val="00C701D0"/>
    <w:rsid w:val="00C7526E"/>
    <w:rsid w:val="00C77143"/>
    <w:rsid w:val="00C8016A"/>
    <w:rsid w:val="00C82EE3"/>
    <w:rsid w:val="00C86713"/>
    <w:rsid w:val="00CB0B25"/>
    <w:rsid w:val="00CB58A0"/>
    <w:rsid w:val="00CC4A8E"/>
    <w:rsid w:val="00CC6CE5"/>
    <w:rsid w:val="00CD4C4A"/>
    <w:rsid w:val="00CE3289"/>
    <w:rsid w:val="00CE622D"/>
    <w:rsid w:val="00CF157D"/>
    <w:rsid w:val="00CF1E68"/>
    <w:rsid w:val="00CF74D9"/>
    <w:rsid w:val="00D12D84"/>
    <w:rsid w:val="00D367C3"/>
    <w:rsid w:val="00D420E5"/>
    <w:rsid w:val="00D45FA9"/>
    <w:rsid w:val="00D46E94"/>
    <w:rsid w:val="00D51917"/>
    <w:rsid w:val="00D52CBB"/>
    <w:rsid w:val="00D56018"/>
    <w:rsid w:val="00D60C2B"/>
    <w:rsid w:val="00D6431C"/>
    <w:rsid w:val="00D67906"/>
    <w:rsid w:val="00D8729B"/>
    <w:rsid w:val="00D93429"/>
    <w:rsid w:val="00DC0416"/>
    <w:rsid w:val="00DC10CB"/>
    <w:rsid w:val="00DC1342"/>
    <w:rsid w:val="00DC400C"/>
    <w:rsid w:val="00DD039E"/>
    <w:rsid w:val="00DD09B7"/>
    <w:rsid w:val="00DD6D04"/>
    <w:rsid w:val="00DE40D9"/>
    <w:rsid w:val="00DE4FA6"/>
    <w:rsid w:val="00DF4BC7"/>
    <w:rsid w:val="00E03B75"/>
    <w:rsid w:val="00E14A7B"/>
    <w:rsid w:val="00E214EA"/>
    <w:rsid w:val="00E260AD"/>
    <w:rsid w:val="00E26E3A"/>
    <w:rsid w:val="00E326BC"/>
    <w:rsid w:val="00E35DD2"/>
    <w:rsid w:val="00E53A9B"/>
    <w:rsid w:val="00E6614F"/>
    <w:rsid w:val="00E8279A"/>
    <w:rsid w:val="00E82E1F"/>
    <w:rsid w:val="00E95153"/>
    <w:rsid w:val="00E97949"/>
    <w:rsid w:val="00EA4602"/>
    <w:rsid w:val="00EA7FAF"/>
    <w:rsid w:val="00ED15B0"/>
    <w:rsid w:val="00ED57CF"/>
    <w:rsid w:val="00EE666A"/>
    <w:rsid w:val="00F1094F"/>
    <w:rsid w:val="00F11421"/>
    <w:rsid w:val="00F279F1"/>
    <w:rsid w:val="00F5310F"/>
    <w:rsid w:val="00F544E4"/>
    <w:rsid w:val="00F64E51"/>
    <w:rsid w:val="00F8576A"/>
    <w:rsid w:val="00F93A3D"/>
    <w:rsid w:val="00F95E5C"/>
    <w:rsid w:val="00FA0B41"/>
    <w:rsid w:val="00FA4C11"/>
    <w:rsid w:val="00FA5DC5"/>
    <w:rsid w:val="00FB7D0C"/>
    <w:rsid w:val="00FC3C2C"/>
    <w:rsid w:val="00FD1324"/>
    <w:rsid w:val="00FD419D"/>
    <w:rsid w:val="00FD5510"/>
    <w:rsid w:val="00FE0704"/>
    <w:rsid w:val="00FE33ED"/>
    <w:rsid w:val="00FF1160"/>
    <w:rsid w:val="00FF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462B88"/>
  <w15:docId w15:val="{B128B2DC-6943-416F-A80F-A6F26688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7E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8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7E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7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7E4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A7E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2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806C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CC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F613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D18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410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43A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A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A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A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A2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2A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2A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2A3D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052A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2A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2A3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26066"/>
    <w:pPr>
      <w:spacing w:after="100"/>
      <w:ind w:left="660"/>
    </w:pPr>
  </w:style>
  <w:style w:type="paragraph" w:styleId="Title">
    <w:name w:val="Title"/>
    <w:basedOn w:val="Normal"/>
    <w:next w:val="Normal"/>
    <w:link w:val="TitleChar"/>
    <w:uiPriority w:val="10"/>
    <w:qFormat/>
    <w:rsid w:val="00F64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20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Structuring/eu.xstructuring.dita.l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120DD-489D-6C47-B28F-DF871C3A8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2726</Words>
  <Characters>15544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 Strackenbrock</dc:creator>
  <cp:keywords/>
  <dc:description/>
  <cp:lastModifiedBy>Birgit Strackenbrock</cp:lastModifiedBy>
  <cp:revision>8</cp:revision>
  <cp:lastPrinted>2018-03-27T11:30:00Z</cp:lastPrinted>
  <dcterms:created xsi:type="dcterms:W3CDTF">2021-01-19T12:41:00Z</dcterms:created>
  <dcterms:modified xsi:type="dcterms:W3CDTF">2021-02-22T10:55:00Z</dcterms:modified>
</cp:coreProperties>
</file>