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4737C">
        <w:rPr>
          <w:sz w:val="40"/>
          <w:szCs w:val="40"/>
        </w:rPr>
        <w:t xml:space="preserve">Learning Content </w:t>
      </w:r>
      <w:r w:rsidR="00DC0416" w:rsidRPr="00B4737C">
        <w:rPr>
          <w:sz w:val="40"/>
          <w:szCs w:val="40"/>
        </w:rPr>
        <w:t>Education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4B742CA5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</w:p>
    <w:p w14:paraId="030FD3A7" w14:textId="33A72930" w:rsidR="00F279F1" w:rsidRPr="002D7EC1" w:rsidRDefault="00F279F1" w:rsidP="005029F0">
      <w:pPr>
        <w:spacing w:after="0"/>
      </w:pPr>
      <w:r w:rsidRPr="002D7EC1">
        <w:t xml:space="preserve">Date: </w:t>
      </w:r>
      <w:r w:rsidR="0069049F">
        <w:t>12</w:t>
      </w:r>
      <w:r w:rsidRPr="002D7EC1">
        <w:t xml:space="preserve"> </w:t>
      </w:r>
      <w:r w:rsidR="00B4737C">
        <w:t>J</w:t>
      </w:r>
      <w:r w:rsidR="0069049F">
        <w:t>anuary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 xml:space="preserve">Published by </w:t>
      </w:r>
      <w:proofErr w:type="spellStart"/>
      <w:r w:rsidRPr="002D7EC1">
        <w:t>XStructuring</w:t>
      </w:r>
      <w:proofErr w:type="spellEnd"/>
    </w:p>
    <w:p w14:paraId="1B412CED" w14:textId="77777777" w:rsidR="00052A3D" w:rsidRDefault="00052A3D" w:rsidP="00D93429"/>
    <w:p w14:paraId="566D60DF" w14:textId="15DEE6B7" w:rsidR="00CC4A8E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1361492" w:history="1">
        <w:r w:rsidR="00CC4A8E" w:rsidRPr="0069501B">
          <w:rPr>
            <w:rStyle w:val="Hyperlink"/>
            <w:rFonts w:eastAsia="Times New Roman"/>
            <w:noProof/>
          </w:rPr>
          <w:t>LCE interaction types (sorted alphabetical)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_Toc61361492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2</w:t>
        </w:r>
        <w:r w:rsidR="00CC4A8E">
          <w:rPr>
            <w:noProof/>
            <w:webHidden/>
          </w:rPr>
          <w:fldChar w:fldCharType="end"/>
        </w:r>
      </w:hyperlink>
    </w:p>
    <w:p w14:paraId="3D2A2C32" w14:textId="72ED646D" w:rsidR="00CC4A8E" w:rsidRDefault="0085548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493" w:history="1">
        <w:r w:rsidR="00CC4A8E" w:rsidRPr="0069501B">
          <w:rPr>
            <w:rStyle w:val="Hyperlink"/>
            <w:rFonts w:eastAsia="Times New Roman"/>
            <w:noProof/>
          </w:rPr>
          <w:t>Specialized elements used in LCE interactions types: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_Toc61361493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15EE4432" w14:textId="2BB8BC35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4" w:history="1">
        <w:r w:rsidR="00CC4A8E" w:rsidRPr="0069501B">
          <w:rPr>
            <w:rStyle w:val="Hyperlink"/>
            <w:rFonts w:eastAsia="Times New Roman"/>
            <w:noProof/>
          </w:rPr>
          <w:t>lceChainMatching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_Toc61361494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70BAF752" w14:textId="60FFFC7C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5" w:history="1">
        <w:r w:rsidR="00CC4A8E" w:rsidRPr="0069501B">
          <w:rPr>
            <w:rStyle w:val="Hyperlink"/>
            <w:rFonts w:eastAsia="Times New Roman"/>
            <w:noProof/>
          </w:rPr>
          <w:t>lceDrawing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_Toc61361495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4FAEF7BA" w14:textId="64458875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6" w:history="1">
        <w:r w:rsidR="00CC4A8E" w:rsidRPr="0069501B">
          <w:rPr>
            <w:rStyle w:val="Hyperlink"/>
            <w:rFonts w:eastAsia="Times New Roman"/>
            <w:noProof/>
          </w:rPr>
          <w:t>lceGapMatch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_Toc61361496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06628CFD" w14:textId="41CCEC18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7" w:history="1">
        <w:r w:rsidR="00CC4A8E" w:rsidRPr="0069501B">
          <w:rPr>
            <w:rStyle w:val="Hyperlink"/>
            <w:rFonts w:eastAsia="Times New Roman"/>
            <w:noProof/>
          </w:rPr>
          <w:t>lceGraphicAssociate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_Toc61361497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3</w:t>
        </w:r>
        <w:r w:rsidR="00CC4A8E">
          <w:rPr>
            <w:noProof/>
            <w:webHidden/>
          </w:rPr>
          <w:fldChar w:fldCharType="end"/>
        </w:r>
      </w:hyperlink>
    </w:p>
    <w:p w14:paraId="0DC78767" w14:textId="154CCE24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8" w:history="1">
        <w:r w:rsidR="00CC4A8E" w:rsidRPr="0069501B">
          <w:rPr>
            <w:rStyle w:val="Hyperlink"/>
            <w:rFonts w:eastAsia="Times New Roman"/>
            <w:noProof/>
          </w:rPr>
          <w:t>lceGraphicGapMatch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_Toc61361498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4</w:t>
        </w:r>
        <w:r w:rsidR="00CC4A8E">
          <w:rPr>
            <w:noProof/>
            <w:webHidden/>
          </w:rPr>
          <w:fldChar w:fldCharType="end"/>
        </w:r>
      </w:hyperlink>
    </w:p>
    <w:p w14:paraId="3AA22474" w14:textId="443EEA15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9" w:history="1">
        <w:r w:rsidR="00CC4A8E" w:rsidRPr="0069501B">
          <w:rPr>
            <w:rStyle w:val="Hyperlink"/>
            <w:rFonts w:eastAsia="Times New Roman"/>
            <w:noProof/>
          </w:rPr>
          <w:t>lceGraphicTextEntry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_Toc61361499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4</w:t>
        </w:r>
        <w:r w:rsidR="00CC4A8E">
          <w:rPr>
            <w:noProof/>
            <w:webHidden/>
          </w:rPr>
          <w:fldChar w:fldCharType="end"/>
        </w:r>
      </w:hyperlink>
    </w:p>
    <w:p w14:paraId="795D4C28" w14:textId="1D8D349F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0" w:history="1">
        <w:r w:rsidR="00CC4A8E" w:rsidRPr="0069501B">
          <w:rPr>
            <w:rStyle w:val="Hyperlink"/>
            <w:rFonts w:eastAsia="Times New Roman"/>
            <w:noProof/>
          </w:rPr>
          <w:t>lceHotspot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_Toc61361500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4</w:t>
        </w:r>
        <w:r w:rsidR="00CC4A8E">
          <w:rPr>
            <w:noProof/>
            <w:webHidden/>
          </w:rPr>
          <w:fldChar w:fldCharType="end"/>
        </w:r>
      </w:hyperlink>
    </w:p>
    <w:p w14:paraId="0B3F8874" w14:textId="60668C9F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1" w:history="1">
        <w:r w:rsidR="00CC4A8E" w:rsidRPr="0069501B">
          <w:rPr>
            <w:rStyle w:val="Hyperlink"/>
            <w:rFonts w:eastAsia="Times New Roman"/>
            <w:noProof/>
          </w:rPr>
          <w:t>lceHottext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_Toc61361501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1F628F9A" w14:textId="70E635B9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2" w:history="1">
        <w:r w:rsidR="00CC4A8E" w:rsidRPr="0069501B">
          <w:rPr>
            <w:rStyle w:val="Hyperlink"/>
            <w:rFonts w:eastAsia="Times New Roman"/>
            <w:noProof/>
          </w:rPr>
          <w:t>lceInlineChoice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_Toc61361502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232BC909" w14:textId="1D921B4A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3" w:history="1">
        <w:r w:rsidR="00CC4A8E" w:rsidRPr="0069501B">
          <w:rPr>
            <w:rStyle w:val="Hyperlink"/>
            <w:rFonts w:eastAsia="Times New Roman"/>
            <w:noProof/>
          </w:rPr>
          <w:t>lceMultipleMatch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_Toc61361503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61CC19B0" w14:textId="1A4AC0C8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4" w:history="1">
        <w:r w:rsidR="00CC4A8E" w:rsidRPr="0069501B">
          <w:rPr>
            <w:rStyle w:val="Hyperlink"/>
            <w:rFonts w:eastAsia="Times New Roman"/>
            <w:noProof/>
          </w:rPr>
          <w:t>lcePerformQuestion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_Toc61361504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5</w:t>
        </w:r>
        <w:r w:rsidR="00CC4A8E">
          <w:rPr>
            <w:noProof/>
            <w:webHidden/>
          </w:rPr>
          <w:fldChar w:fldCharType="end"/>
        </w:r>
      </w:hyperlink>
    </w:p>
    <w:p w14:paraId="6E025059" w14:textId="422A4CED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5" w:history="1">
        <w:r w:rsidR="00CC4A8E" w:rsidRPr="0069501B">
          <w:rPr>
            <w:rStyle w:val="Hyperlink"/>
            <w:rFonts w:eastAsia="Times New Roman"/>
            <w:noProof/>
          </w:rPr>
          <w:t>lceAcrosticPuzzle and lceCrossWordPuzzle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_Toc61361505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6</w:t>
        </w:r>
        <w:r w:rsidR="00CC4A8E">
          <w:rPr>
            <w:noProof/>
            <w:webHidden/>
          </w:rPr>
          <w:fldChar w:fldCharType="end"/>
        </w:r>
      </w:hyperlink>
    </w:p>
    <w:p w14:paraId="69D1573F" w14:textId="57DC0501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6" w:history="1">
        <w:r w:rsidR="00CC4A8E" w:rsidRPr="0069501B">
          <w:rPr>
            <w:rStyle w:val="Hyperlink"/>
            <w:rFonts w:eastAsia="Times New Roman"/>
            <w:noProof/>
          </w:rPr>
          <w:t>lceTextEntry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_Toc61361506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6</w:t>
        </w:r>
        <w:r w:rsidR="00CC4A8E">
          <w:rPr>
            <w:noProof/>
            <w:webHidden/>
          </w:rPr>
          <w:fldChar w:fldCharType="end"/>
        </w:r>
      </w:hyperlink>
    </w:p>
    <w:p w14:paraId="1F0D01E7" w14:textId="0F5D1AAB" w:rsidR="00CC4A8E" w:rsidRDefault="0085548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507" w:history="1">
        <w:r w:rsidR="00CC4A8E" w:rsidRPr="0069501B">
          <w:rPr>
            <w:rStyle w:val="Hyperlink"/>
            <w:rFonts w:eastAsia="Times New Roman"/>
            <w:noProof/>
          </w:rPr>
          <w:t>General LCE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_Toc61361507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7</w:t>
        </w:r>
        <w:r w:rsidR="00CC4A8E">
          <w:rPr>
            <w:noProof/>
            <w:webHidden/>
          </w:rPr>
          <w:fldChar w:fldCharType="end"/>
        </w:r>
      </w:hyperlink>
    </w:p>
    <w:p w14:paraId="510EB19D" w14:textId="5645D902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8" w:history="1">
        <w:r w:rsidR="00CC4A8E" w:rsidRPr="0069501B">
          <w:rPr>
            <w:rStyle w:val="Hyperlink"/>
            <w:rFonts w:eastAsia="Times New Roman"/>
            <w:noProof/>
          </w:rPr>
          <w:t>Elements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_Toc61361508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7</w:t>
        </w:r>
        <w:r w:rsidR="00CC4A8E">
          <w:rPr>
            <w:noProof/>
            <w:webHidden/>
          </w:rPr>
          <w:fldChar w:fldCharType="end"/>
        </w:r>
      </w:hyperlink>
    </w:p>
    <w:p w14:paraId="3BC0C4CE" w14:textId="733D953C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9" w:history="1">
        <w:r w:rsidR="00CC4A8E" w:rsidRPr="0069501B">
          <w:rPr>
            <w:rStyle w:val="Hyperlink"/>
            <w:rFonts w:eastAsia="Times New Roman"/>
            <w:noProof/>
          </w:rPr>
          <w:t>Attributes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_Toc61361509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8</w:t>
        </w:r>
        <w:r w:rsidR="00CC4A8E">
          <w:rPr>
            <w:noProof/>
            <w:webHidden/>
          </w:rPr>
          <w:fldChar w:fldCharType="end"/>
        </w:r>
      </w:hyperlink>
    </w:p>
    <w:p w14:paraId="6D4AD478" w14:textId="0352B865" w:rsidR="00CC4A8E" w:rsidRDefault="0085548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510" w:history="1">
        <w:r w:rsidR="00CC4A8E" w:rsidRPr="0069501B">
          <w:rPr>
            <w:rStyle w:val="Hyperlink"/>
            <w:rFonts w:eastAsia="Times New Roman"/>
            <w:noProof/>
          </w:rPr>
          <w:t>Extra information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_Toc61361510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9</w:t>
        </w:r>
        <w:r w:rsidR="00CC4A8E">
          <w:rPr>
            <w:noProof/>
            <w:webHidden/>
          </w:rPr>
          <w:fldChar w:fldCharType="end"/>
        </w:r>
      </w:hyperlink>
    </w:p>
    <w:p w14:paraId="6AC6044A" w14:textId="03FFA897" w:rsidR="00CC4A8E" w:rsidRDefault="0085548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11" w:history="1">
        <w:r w:rsidR="00CC4A8E" w:rsidRPr="0069501B">
          <w:rPr>
            <w:rStyle w:val="Hyperlink"/>
            <w:rFonts w:eastAsia="Times New Roman"/>
            <w:noProof/>
          </w:rPr>
          <w:t>Content model within acrostic and crossword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_Toc61361511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9</w:t>
        </w:r>
        <w:r w:rsidR="00CC4A8E">
          <w:rPr>
            <w:noProof/>
            <w:webHidden/>
          </w:rPr>
          <w:fldChar w:fldCharType="end"/>
        </w:r>
      </w:hyperlink>
    </w:p>
    <w:p w14:paraId="115617EB" w14:textId="499F7F19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r>
        <w:lastRenderedPageBreak/>
        <w:t>Introduction</w:t>
      </w:r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1" w:name="_Toc508787469"/>
    </w:p>
    <w:p w14:paraId="5ECCAB92" w14:textId="75062BC4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 xml:space="preserve">and not anymore “Learning Content Extra”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641729D6" w14:textId="35F8ABE4" w:rsidR="00DD09B7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there is one not downwards compatible change. In LCE 2.x </w:t>
      </w:r>
      <w:r w:rsidR="00A2439B">
        <w:t xml:space="preserve">an element </w:t>
      </w:r>
      <w:proofErr w:type="spellStart"/>
      <w:r w:rsidR="00A2439B">
        <w:t>lceFixedEntry</w:t>
      </w:r>
      <w:proofErr w:type="spellEnd"/>
      <w:r w:rsidR="00A2439B">
        <w:t xml:space="preserve"> was introduced with which the content of a gap </w:t>
      </w:r>
      <w:r w:rsidR="00D46E94">
        <w:t>could be given in advance. This is replace by the new value</w:t>
      </w:r>
      <w:r w:rsidR="007501E9">
        <w:t xml:space="preserve"> “fixed”</w:t>
      </w:r>
      <w:r w:rsidR="00D46E94">
        <w:t xml:space="preserve"> for the attribute </w:t>
      </w:r>
      <w:proofErr w:type="spellStart"/>
      <w:r w:rsidR="00DD09B7">
        <w:t>answertype</w:t>
      </w:r>
      <w:proofErr w:type="spellEnd"/>
    </w:p>
    <w:p w14:paraId="23A3A055" w14:textId="57F4E694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0453DA8F" w14:textId="439C70AF" w:rsidR="008A4EB6" w:rsidRPr="008A4EB6" w:rsidRDefault="00D93429" w:rsidP="00F64E51">
      <w:pPr>
        <w:pStyle w:val="Heading1"/>
        <w:rPr>
          <w:rFonts w:eastAsia="Times New Roman"/>
        </w:rPr>
      </w:pPr>
      <w:bookmarkStart w:id="2" w:name="_Toc61361492"/>
      <w:r w:rsidRPr="008A4EB6">
        <w:rPr>
          <w:rFonts w:eastAsia="Times New Roman"/>
        </w:rPr>
        <w:lastRenderedPageBreak/>
        <w:t>LCE interactio</w:t>
      </w:r>
      <w:bookmarkEnd w:id="1"/>
      <w:r w:rsidR="000240AE">
        <w:rPr>
          <w:rFonts w:eastAsia="Times New Roman"/>
        </w:rPr>
        <w:t>n types</w:t>
      </w:r>
      <w:r w:rsidR="007E5AE0">
        <w:rPr>
          <w:rFonts w:eastAsia="Times New Roman"/>
        </w:rPr>
        <w:t xml:space="preserve"> (sorted </w:t>
      </w:r>
      <w:r w:rsidR="00C324BD">
        <w:rPr>
          <w:rFonts w:eastAsia="Times New Roman"/>
        </w:rPr>
        <w:t>alphabetical)</w:t>
      </w:r>
      <w:bookmarkEnd w:id="2"/>
      <w:r w:rsidR="00985821" w:rsidRPr="008A4EB6">
        <w:rPr>
          <w:rFonts w:eastAsia="Times New Roman"/>
        </w:rPr>
        <w:t xml:space="preserve"> </w:t>
      </w:r>
    </w:p>
    <w:p w14:paraId="0ED00CA5" w14:textId="63842F8B" w:rsidR="007E5AE0" w:rsidRPr="007E5AE0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1421BD">
        <w:rPr>
          <w:rFonts w:cstheme="minorHAnsi"/>
          <w:b/>
          <w:bCs/>
        </w:rPr>
        <w:t>lceChainMatching</w:t>
      </w:r>
      <w:proofErr w:type="spellEnd"/>
      <w:r>
        <w:rPr>
          <w:rFonts w:cstheme="minorHAnsi"/>
        </w:rPr>
        <w:t xml:space="preserve"> – An kind of extension of the </w:t>
      </w:r>
      <w:proofErr w:type="spellStart"/>
      <w:r>
        <w:rPr>
          <w:rFonts w:cstheme="minorHAnsi"/>
        </w:rPr>
        <w:t>lcMatching</w:t>
      </w:r>
      <w:proofErr w:type="spellEnd"/>
      <w:r>
        <w:rPr>
          <w:rFonts w:cstheme="minorHAnsi"/>
        </w:rPr>
        <w:t xml:space="preserve"> interaction. In place of two buckets you can define three or more item buckets. Items between bucket 1 and 2 or 2 and 3 etc. have a 1-to-1 relation.</w:t>
      </w:r>
    </w:p>
    <w:p w14:paraId="3CBA4D8F" w14:textId="16AD3B7E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lceDrawing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</w:t>
      </w:r>
      <w:r w:rsidR="00985821">
        <w:rPr>
          <w:rFonts w:eastAsia="Times New Roman" w:cstheme="minorHAnsi"/>
          <w:color w:val="333333"/>
        </w:rPr>
        <w:t xml:space="preserve">Kind of open question. </w:t>
      </w:r>
      <w:r w:rsidR="00985821"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="00985821" w:rsidRPr="00BF67D5">
        <w:rPr>
          <w:rFonts w:eastAsia="Times New Roman" w:cstheme="minorHAnsi"/>
          <w:color w:val="333333"/>
        </w:rPr>
        <w:t xml:space="preserve"> </w:t>
      </w:r>
    </w:p>
    <w:p w14:paraId="41624337" w14:textId="61A38C67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lceGapMatch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Text with gaps; drag-and-drop words to the gap. </w:t>
      </w:r>
      <w:r w:rsidR="00985821">
        <w:rPr>
          <w:rFonts w:eastAsia="Times New Roman" w:cstheme="minorHAnsi"/>
          <w:color w:val="333333"/>
        </w:rPr>
        <w:t>Gaps can have the same answer. There can be more words given than needed.</w:t>
      </w:r>
    </w:p>
    <w:p w14:paraId="5A4E3D3C" w14:textId="2384641B" w:rsidR="00310DD4" w:rsidRDefault="00310DD4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lceGraphicAssociate</w:t>
      </w:r>
      <w:proofErr w:type="spellEnd"/>
      <w:r>
        <w:rPr>
          <w:rFonts w:eastAsia="Times New Roman" w:cstheme="minorHAnsi"/>
          <w:b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The student must determine which hotspots on the image has an re</w:t>
      </w:r>
      <w:r w:rsidR="001C51EC">
        <w:rPr>
          <w:rFonts w:eastAsia="Times New Roman" w:cstheme="minorHAnsi"/>
          <w:color w:val="333333"/>
        </w:rPr>
        <w:t>lation with each other. Quite often the output shows lines between the related hotspots.</w:t>
      </w:r>
    </w:p>
    <w:p w14:paraId="1846BCDE" w14:textId="77777777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lceGraphicGapMatch</w:t>
      </w:r>
      <w:proofErr w:type="spellEnd"/>
      <w:r w:rsidR="00985821" w:rsidRPr="00BF67D5">
        <w:rPr>
          <w:rFonts w:eastAsia="Times New Roman" w:cstheme="minorHAnsi"/>
          <w:color w:val="333333"/>
        </w:rPr>
        <w:t xml:space="preserve"> –  The student has to place words or icons with drag and drop on a figure</w:t>
      </w:r>
      <w:r w:rsidR="00985821">
        <w:rPr>
          <w:rFonts w:eastAsia="Times New Roman" w:cstheme="minorHAnsi"/>
          <w:color w:val="333333"/>
        </w:rPr>
        <w:t>. The same answer can be used several times. Ther</w:t>
      </w:r>
      <w:r w:rsidR="00DF4BC7">
        <w:rPr>
          <w:rFonts w:eastAsia="Times New Roman" w:cstheme="minorHAnsi"/>
          <w:color w:val="333333"/>
        </w:rPr>
        <w:t>e</w:t>
      </w:r>
      <w:r w:rsidR="00985821">
        <w:rPr>
          <w:rFonts w:eastAsia="Times New Roman" w:cstheme="minorHAnsi"/>
          <w:color w:val="333333"/>
        </w:rPr>
        <w:t xml:space="preserve"> can be more</w:t>
      </w:r>
      <w:r w:rsidR="00DF4BC7">
        <w:rPr>
          <w:rFonts w:eastAsia="Times New Roman" w:cstheme="minorHAnsi"/>
          <w:color w:val="333333"/>
        </w:rPr>
        <w:t xml:space="preserve"> answers than needed.</w:t>
      </w:r>
    </w:p>
    <w:p w14:paraId="7B949C63" w14:textId="77777777" w:rsidR="00C324BD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E26E3A">
        <w:rPr>
          <w:rFonts w:cstheme="minorHAnsi"/>
          <w:b/>
          <w:bCs/>
        </w:rPr>
        <w:t>lceGraphicTextEntry</w:t>
      </w:r>
      <w:proofErr w:type="spellEnd"/>
      <w:r w:rsidRPr="00E26E3A">
        <w:rPr>
          <w:rFonts w:cstheme="minorHAnsi"/>
          <w:b/>
          <w:bCs/>
        </w:rPr>
        <w:t xml:space="preserve"> </w:t>
      </w:r>
      <w:r w:rsidRPr="00E26E3A">
        <w:rPr>
          <w:rFonts w:cstheme="minorHAnsi"/>
        </w:rPr>
        <w:t xml:space="preserve">– A combination of </w:t>
      </w:r>
      <w:proofErr w:type="spellStart"/>
      <w:r w:rsidRPr="00E26E3A">
        <w:rPr>
          <w:rFonts w:cstheme="minorHAnsi"/>
        </w:rPr>
        <w:t>lceGraphicGapMatch</w:t>
      </w:r>
      <w:proofErr w:type="spellEnd"/>
      <w:r w:rsidRPr="00E26E3A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lceTextEntry</w:t>
      </w:r>
      <w:proofErr w:type="spellEnd"/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</w:t>
      </w:r>
      <w:proofErr w:type="spellStart"/>
      <w:r>
        <w:rPr>
          <w:rFonts w:eastAsia="Times New Roman" w:cstheme="minorHAnsi"/>
          <w:color w:val="333333"/>
        </w:rPr>
        <w:t>sae</w:t>
      </w:r>
      <w:proofErr w:type="spellEnd"/>
      <w:r>
        <w:rPr>
          <w:rFonts w:eastAsia="Times New Roman" w:cstheme="minorHAnsi"/>
          <w:color w:val="333333"/>
        </w:rPr>
        <w:t xml:space="preserve"> way as the drop areas in the </w:t>
      </w:r>
      <w:proofErr w:type="spellStart"/>
      <w:r>
        <w:rPr>
          <w:rFonts w:eastAsia="Times New Roman" w:cstheme="minorHAnsi"/>
          <w:color w:val="333333"/>
        </w:rPr>
        <w:t>lceGraphicGapMatch</w:t>
      </w:r>
      <w:proofErr w:type="spellEnd"/>
      <w:r>
        <w:rPr>
          <w:rFonts w:eastAsia="Times New Roman" w:cstheme="minorHAnsi"/>
          <w:color w:val="333333"/>
        </w:rPr>
        <w:t>.</w:t>
      </w:r>
    </w:p>
    <w:p w14:paraId="647D15F5" w14:textId="00F7D8C3" w:rsidR="008F6C7E" w:rsidRPr="00C324BD" w:rsidRDefault="00C324BD" w:rsidP="00C324BD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cstheme="minorHAnsi"/>
          <w:b/>
          <w:bCs/>
        </w:rPr>
        <w:t>lceHotspot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eastAsia="Times New Roman" w:cstheme="minorHAnsi"/>
          <w:color w:val="333333"/>
        </w:rPr>
        <w:t xml:space="preserve">– An extension of the </w:t>
      </w:r>
      <w:proofErr w:type="spellStart"/>
      <w:r>
        <w:rPr>
          <w:rFonts w:eastAsia="Times New Roman" w:cstheme="minorHAnsi"/>
          <w:color w:val="333333"/>
        </w:rPr>
        <w:t>lcHotspot</w:t>
      </w:r>
      <w:proofErr w:type="spellEnd"/>
      <w:r>
        <w:rPr>
          <w:rFonts w:eastAsia="Times New Roman" w:cstheme="minorHAnsi"/>
          <w:color w:val="333333"/>
        </w:rPr>
        <w:t xml:space="preserve"> to allow some more block elements in the content model</w:t>
      </w:r>
      <w:r w:rsidR="00DF4BC7" w:rsidRPr="00BF67D5">
        <w:rPr>
          <w:rFonts w:cstheme="minorHAnsi"/>
          <w:i/>
          <w:iCs/>
        </w:rPr>
        <w:fldChar w:fldCharType="begin"/>
      </w:r>
      <w:r w:rsidR="00DF4BC7" w:rsidRPr="00C324BD">
        <w:rPr>
          <w:rFonts w:cstheme="minorHAnsi"/>
        </w:rPr>
        <w:instrText xml:space="preserve"> REF _Ref505268979 \h  \* MERGEFORMAT </w:instrText>
      </w:r>
      <w:r w:rsidR="00DF4BC7" w:rsidRPr="00BF67D5">
        <w:rPr>
          <w:rFonts w:cstheme="minorHAnsi"/>
          <w:i/>
          <w:iCs/>
        </w:rPr>
      </w:r>
      <w:r w:rsidR="00DF4BC7" w:rsidRPr="00BF67D5">
        <w:rPr>
          <w:rFonts w:cstheme="minorHAnsi"/>
          <w:i/>
          <w:iCs/>
        </w:rPr>
        <w:fldChar w:fldCharType="separate"/>
      </w:r>
    </w:p>
    <w:p w14:paraId="421F7350" w14:textId="77777777" w:rsidR="008F6C7E" w:rsidRPr="00DF4BC7" w:rsidRDefault="00DF4BC7" w:rsidP="008F6C7E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lceHottext</w:t>
      </w:r>
      <w:proofErr w:type="spellEnd"/>
      <w:r w:rsidRPr="00BF67D5">
        <w:rPr>
          <w:rFonts w:cstheme="minorHAnsi"/>
        </w:rPr>
        <w:t xml:space="preserve"> – Text in which some interactive words or characters which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17F3CCB4" w14:textId="487F0D3A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lceInlineChoice</w:t>
      </w:r>
      <w:proofErr w:type="spellEnd"/>
      <w:r w:rsidRPr="008A4EB6">
        <w:rPr>
          <w:rFonts w:cstheme="minorHAnsi"/>
          <w:b/>
        </w:rPr>
        <w:t xml:space="preserve"> </w:t>
      </w:r>
      <w:r w:rsidRPr="00BF67D5">
        <w:rPr>
          <w:rFonts w:cstheme="minorHAnsi"/>
        </w:rPr>
        <w:t>– Text with gaps; for each gap the answer can be selected in a drop down menu.</w:t>
      </w:r>
    </w:p>
    <w:p w14:paraId="3534205F" w14:textId="2D0AD816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</w:r>
      <w:r w:rsidRPr="00BF67D5">
        <w:rPr>
          <w:rFonts w:eastAsia="Times New Roman" w:cstheme="minorHAnsi"/>
          <w:b/>
          <w:color w:val="333333"/>
        </w:rPr>
        <w:fldChar w:fldCharType="separate"/>
      </w:r>
      <w:proofErr w:type="spellStart"/>
      <w:r w:rsidR="008F6C7E" w:rsidRPr="008F6C7E">
        <w:rPr>
          <w:rFonts w:cstheme="minorHAnsi"/>
          <w:b/>
        </w:rPr>
        <w:t>lceMultipleMatch</w:t>
      </w:r>
      <w:proofErr w:type="spellEnd"/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items, each item can be used several times (n-to-n relation).</w:t>
      </w:r>
    </w:p>
    <w:p w14:paraId="4C8F1807" w14:textId="1F3046A6" w:rsidR="00985821" w:rsidRPr="00DF4BC7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8A1E8F">
        <w:rPr>
          <w:rFonts w:eastAsia="Times New Roman" w:cstheme="minorHAnsi"/>
          <w:b/>
          <w:color w:val="333333"/>
        </w:rPr>
        <w:t>lcePerformQuestion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>action and/or upload is expected from the student. There is no answer field and also it is not possible to provide an answer.</w:t>
      </w:r>
    </w:p>
    <w:p w14:paraId="36BD4248" w14:textId="77777777" w:rsidR="008F6C7E" w:rsidRPr="008F6C7E" w:rsidRDefault="00DF4BC7" w:rsidP="008F6C7E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lceAcrosticPuzzle</w:t>
      </w:r>
      <w:proofErr w:type="spellEnd"/>
      <w:r w:rsidRPr="00BF67D5">
        <w:rPr>
          <w:rFonts w:eastAsia="Times New Roman" w:cstheme="minorHAnsi"/>
          <w:color w:val="333333"/>
        </w:rPr>
        <w:t xml:space="preserve"> – one-dimensional crossword; for each clue a solution word must be filled in in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</w:r>
      <w:r w:rsidRPr="00BF67D5">
        <w:rPr>
          <w:rFonts w:eastAsia="Times New Roman" w:cstheme="minorHAnsi"/>
          <w:color w:val="333333"/>
        </w:rPr>
        <w:fldChar w:fldCharType="separate"/>
      </w:r>
    </w:p>
    <w:p w14:paraId="1A13012F" w14:textId="21164BC8" w:rsidR="00DF4BC7" w:rsidRPr="00985821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eastAsia="Times New Roman" w:cstheme="minorHAnsi"/>
          <w:color w:val="333333"/>
        </w:rPr>
        <w:fldChar w:fldCharType="end"/>
      </w:r>
      <w:proofErr w:type="spellStart"/>
      <w:r w:rsidRPr="008A1E8F">
        <w:rPr>
          <w:rFonts w:eastAsia="Times New Roman" w:cstheme="minorHAnsi"/>
          <w:b/>
          <w:color w:val="333333"/>
        </w:rPr>
        <w:t>lceCrossWordPuzzle</w:t>
      </w:r>
      <w:proofErr w:type="spellEnd"/>
      <w:r w:rsidRPr="00BF67D5">
        <w:rPr>
          <w:rFonts w:eastAsia="Times New Roman" w:cstheme="minorHAnsi"/>
          <w:color w:val="333333"/>
        </w:rPr>
        <w:t xml:space="preserve"> – two-dimensional crossword for each clue a solution word must be filled in in the  grid. It is possible to provide an overall solution word build of letters from different puzzle words.</w:t>
      </w:r>
    </w:p>
    <w:p w14:paraId="58AD3C65" w14:textId="6F254D97" w:rsidR="00BF67D5" w:rsidRDefault="00C77143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proofErr w:type="spellStart"/>
      <w:r w:rsidR="008F6C7E" w:rsidRPr="008F6C7E">
        <w:rPr>
          <w:rFonts w:cstheme="minorHAnsi"/>
          <w:b/>
        </w:rPr>
        <w:t>lceTextEntry</w:t>
      </w:r>
      <w:proofErr w:type="spellEnd"/>
      <w:r w:rsidRPr="00BF67D5">
        <w:rPr>
          <w:rFonts w:cstheme="minorHAnsi"/>
          <w:b/>
        </w:rPr>
        <w:fldChar w:fldCharType="end"/>
      </w:r>
      <w:r w:rsidR="001A7E41" w:rsidRPr="00BF67D5">
        <w:rPr>
          <w:rFonts w:cstheme="minorHAnsi"/>
        </w:rPr>
        <w:t xml:space="preserve"> – Fill in the gap</w:t>
      </w:r>
      <w:r w:rsidR="00343A2C" w:rsidRPr="00BF67D5">
        <w:rPr>
          <w:rFonts w:cstheme="minorHAnsi"/>
        </w:rPr>
        <w:t>;</w:t>
      </w:r>
      <w:r w:rsidR="001A7E41" w:rsidRPr="00BF67D5">
        <w:rPr>
          <w:rFonts w:cstheme="minorHAnsi"/>
        </w:rPr>
        <w:t xml:space="preserve"> for each gap </w:t>
      </w:r>
      <w:r w:rsidR="00343A2C" w:rsidRPr="00BF67D5">
        <w:rPr>
          <w:rFonts w:cstheme="minorHAnsi"/>
        </w:rPr>
        <w:t xml:space="preserve">one </w:t>
      </w:r>
      <w:r w:rsidR="001A7E41" w:rsidRPr="00BF67D5">
        <w:rPr>
          <w:rFonts w:cstheme="minorHAnsi"/>
        </w:rPr>
        <w:t xml:space="preserve">correct </w:t>
      </w:r>
      <w:r w:rsidR="00282296" w:rsidRPr="00BF67D5">
        <w:rPr>
          <w:rFonts w:cstheme="minorHAnsi"/>
        </w:rPr>
        <w:t>answer must be given. It is also possible to define</w:t>
      </w:r>
      <w:r w:rsidR="001A7E41" w:rsidRPr="00BF67D5">
        <w:rPr>
          <w:rFonts w:cstheme="minorHAnsi"/>
        </w:rPr>
        <w:t xml:space="preserve"> one or more alternative answers. </w:t>
      </w:r>
      <w:r w:rsidR="004B29C2" w:rsidRPr="00BF67D5">
        <w:rPr>
          <w:rFonts w:cstheme="minorHAnsi"/>
        </w:rPr>
        <w:t>Usually an alternative answer gets less score points.</w:t>
      </w:r>
    </w:p>
    <w:p w14:paraId="7CD1E644" w14:textId="5035898E" w:rsidR="004026D0" w:rsidRPr="00327DC7" w:rsidRDefault="004026D0" w:rsidP="00327DC7">
      <w:pPr>
        <w:spacing w:after="120"/>
        <w:rPr>
          <w:rFonts w:eastAsia="Times New Roman" w:cstheme="minorHAnsi"/>
          <w:color w:val="333333"/>
        </w:rPr>
      </w:pPr>
      <w:r w:rsidRPr="00327DC7">
        <w:rPr>
          <w:rFonts w:eastAsia="Times New Roman" w:cstheme="minorHAnsi"/>
          <w:color w:val="333333"/>
        </w:rPr>
        <w:t xml:space="preserve">The question types 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lceTextEntry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lceInlineChoice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lceGapMatch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and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lceHottext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are so called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questions. Not because the question is standing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but the answers are part of a text and thus in</w:t>
      </w:r>
      <w:r w:rsidR="00343A2C" w:rsidRPr="00327DC7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line.</w:t>
      </w: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3" w:name="_Toc508787470"/>
      <w:r>
        <w:rPr>
          <w:rFonts w:eastAsia="Times New Roman"/>
        </w:rPr>
        <w:br w:type="page"/>
      </w:r>
    </w:p>
    <w:p w14:paraId="1B7BC653" w14:textId="07CBB051" w:rsidR="001A7E41" w:rsidRDefault="008D03BA" w:rsidP="00392FE2">
      <w:pPr>
        <w:pStyle w:val="Heading1"/>
        <w:rPr>
          <w:rFonts w:eastAsia="Times New Roman"/>
        </w:rPr>
      </w:pPr>
      <w:bookmarkStart w:id="4" w:name="_Toc61361493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r w:rsidR="001A7E41" w:rsidRPr="002D7EC1">
        <w:rPr>
          <w:rFonts w:eastAsia="Times New Roman"/>
        </w:rPr>
        <w:t>:</w:t>
      </w:r>
      <w:bookmarkEnd w:id="3"/>
      <w:bookmarkEnd w:id="4"/>
    </w:p>
    <w:p w14:paraId="4B74B92C" w14:textId="2518662F" w:rsidR="00785BFA" w:rsidRDefault="00785BFA" w:rsidP="00013F0F">
      <w:pPr>
        <w:pStyle w:val="Heading2"/>
        <w:rPr>
          <w:rFonts w:eastAsia="Times New Roman"/>
        </w:rPr>
      </w:pPr>
      <w:bookmarkStart w:id="5" w:name="_Toc61361494"/>
      <w:proofErr w:type="spellStart"/>
      <w:r>
        <w:rPr>
          <w:rFonts w:eastAsia="Times New Roman"/>
        </w:rPr>
        <w:t>lceChainMatching</w:t>
      </w:r>
      <w:bookmarkEnd w:id="5"/>
      <w:proofErr w:type="spellEnd"/>
    </w:p>
    <w:p w14:paraId="45624827" w14:textId="6491A2EA" w:rsidR="00785BFA" w:rsidRDefault="00CF157D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lceChainTable</w:t>
      </w:r>
      <w:proofErr w:type="spellEnd"/>
      <w:r w:rsidR="005D2DAA" w:rsidRPr="005E119E">
        <w:t xml:space="preserve"> </w:t>
      </w:r>
      <w:r w:rsidR="005D2DAA">
        <w:t xml:space="preserve">– Container for the </w:t>
      </w:r>
      <w:r w:rsidR="007A2D90">
        <w:t>“buckets” with items</w:t>
      </w:r>
      <w:r w:rsidR="005E119E">
        <w:t>. A column in the table is a “bucket”.</w:t>
      </w:r>
    </w:p>
    <w:p w14:paraId="4ABD4DA6" w14:textId="5A10EED9" w:rsidR="005D2DAA" w:rsidRDefault="005D2DAA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lceChainRow</w:t>
      </w:r>
      <w:proofErr w:type="spellEnd"/>
      <w:r w:rsidR="007A2D90">
        <w:t xml:space="preserve"> – Container for items which have a relation </w:t>
      </w:r>
      <w:r w:rsidR="002F6390">
        <w:t>whereby the item in column 1 and 2 have a relation, in column 2 and 3 etc.</w:t>
      </w:r>
    </w:p>
    <w:p w14:paraId="27EC7475" w14:textId="6DC63B68" w:rsidR="005D2DAA" w:rsidRDefault="005E119E" w:rsidP="00785BFA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</w:t>
      </w:r>
    </w:p>
    <w:p w14:paraId="68E1E729" w14:textId="77777777" w:rsidR="004874D9" w:rsidRDefault="004874D9" w:rsidP="004874D9"/>
    <w:p w14:paraId="313814B6" w14:textId="57F0A121" w:rsidR="00DF4BC7" w:rsidRPr="002D7EC1" w:rsidRDefault="00DF4BC7" w:rsidP="00013F0F">
      <w:pPr>
        <w:pStyle w:val="Heading2"/>
        <w:rPr>
          <w:rFonts w:eastAsia="Times New Roman"/>
        </w:rPr>
      </w:pPr>
      <w:bookmarkStart w:id="6" w:name="_Toc61361495"/>
      <w:proofErr w:type="spellStart"/>
      <w:r w:rsidRPr="002D7EC1">
        <w:rPr>
          <w:rFonts w:eastAsia="Times New Roman"/>
        </w:rPr>
        <w:t>lceDrawing</w:t>
      </w:r>
      <w:bookmarkEnd w:id="6"/>
      <w:proofErr w:type="spellEnd"/>
    </w:p>
    <w:p w14:paraId="4F7F49CE" w14:textId="77777777" w:rsidR="00DF4BC7" w:rsidRPr="002D7EC1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lceDrawingImage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06265286" w14:textId="7B867618" w:rsidR="00DF4BC7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lceDrawingAnswer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the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ly,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right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706D6A1B" w14:textId="77777777" w:rsidR="004874D9" w:rsidRPr="004874D9" w:rsidRDefault="004874D9" w:rsidP="004874D9">
      <w:pPr>
        <w:spacing w:after="120"/>
        <w:rPr>
          <w:rFonts w:eastAsia="Times New Roman" w:cstheme="minorHAnsi"/>
          <w:color w:val="333333"/>
        </w:rPr>
      </w:pPr>
    </w:p>
    <w:p w14:paraId="6D9F53E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7" w:name="_Toc61361496"/>
      <w:proofErr w:type="spellStart"/>
      <w:r w:rsidRPr="002D7EC1">
        <w:rPr>
          <w:rFonts w:eastAsia="Times New Roman"/>
        </w:rPr>
        <w:t>lceGapMatch</w:t>
      </w:r>
      <w:bookmarkEnd w:id="7"/>
      <w:proofErr w:type="spellEnd"/>
    </w:p>
    <w:p w14:paraId="14637641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gaps.</w:t>
      </w:r>
    </w:p>
    <w:p w14:paraId="46BC5648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</w:t>
      </w:r>
      <w:proofErr w:type="spellEnd"/>
      <w:r w:rsidRPr="002D7EC1">
        <w:rPr>
          <w:rFonts w:eastAsia="Times New Roman" w:cstheme="minorHAnsi"/>
          <w:color w:val="333333"/>
        </w:rPr>
        <w:t xml:space="preserve"> – Gap in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</w:t>
      </w:r>
      <w:proofErr w:type="spellStart"/>
      <w:r w:rsidRPr="002D7EC1">
        <w:rPr>
          <w:rFonts w:eastAsia="Times New Roman" w:cstheme="minorHAnsi"/>
          <w:color w:val="333333"/>
        </w:rPr>
        <w:t>href</w:t>
      </w:r>
      <w:proofErr w:type="spellEnd"/>
      <w:r w:rsidRPr="002D7EC1">
        <w:rPr>
          <w:rFonts w:eastAsia="Times New Roman" w:cstheme="minorHAnsi"/>
          <w:color w:val="333333"/>
        </w:rPr>
        <w:t xml:space="preserve"> attribute.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4246EA9D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lceGapMap</w:t>
      </w:r>
      <w:proofErr w:type="spellEnd"/>
      <w:r w:rsidRPr="002D7EC1">
        <w:rPr>
          <w:rFonts w:eastAsia="Times New Roman" w:cstheme="minorHAnsi"/>
          <w:color w:val="333333"/>
        </w:rPr>
        <w:t> – Container for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the </w:t>
      </w:r>
      <w:r>
        <w:rPr>
          <w:rFonts w:eastAsia="Times New Roman" w:cstheme="minorHAnsi"/>
          <w:color w:val="333333"/>
        </w:rPr>
        <w:t xml:space="preserve">possible </w:t>
      </w:r>
      <w:r w:rsidRPr="002D7EC1">
        <w:rPr>
          <w:rFonts w:eastAsia="Times New Roman" w:cstheme="minorHAnsi"/>
          <w:color w:val="333333"/>
        </w:rPr>
        <w:t>answers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word or characters the student has to use</w:t>
      </w:r>
      <w:r>
        <w:rPr>
          <w:rFonts w:eastAsia="Times New Roman" w:cstheme="minorHAnsi"/>
          <w:color w:val="333333"/>
        </w:rPr>
        <w:t>)</w:t>
      </w:r>
      <w:r w:rsidRPr="002D7EC1">
        <w:rPr>
          <w:rFonts w:eastAsia="Times New Roman" w:cstheme="minorHAnsi"/>
          <w:color w:val="333333"/>
        </w:rPr>
        <w:t>.</w:t>
      </w:r>
    </w:p>
    <w:p w14:paraId="35A35670" w14:textId="4E5E3896" w:rsidR="00DF4BC7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lceGapAnswer</w:t>
      </w:r>
      <w:proofErr w:type="spellEnd"/>
      <w:r w:rsidRPr="002D7EC1">
        <w:rPr>
          <w:rFonts w:eastAsia="Times New Roman" w:cstheme="minorHAnsi"/>
          <w:color w:val="333333"/>
        </w:rPr>
        <w:t> – Answer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id require</w:t>
      </w:r>
      <w:r>
        <w:rPr>
          <w:rFonts w:eastAsia="Times New Roman" w:cstheme="minorHAnsi"/>
          <w:color w:val="333333"/>
        </w:rPr>
        <w:t>d)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0FADBDCB" w14:textId="12FB4461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4C7AF117" w14:textId="07F9D193" w:rsidR="00624F39" w:rsidRPr="009B473E" w:rsidRDefault="00624F39" w:rsidP="00013F0F">
      <w:pPr>
        <w:pStyle w:val="Heading2"/>
        <w:rPr>
          <w:rFonts w:eastAsia="Times New Roman"/>
        </w:rPr>
      </w:pPr>
      <w:bookmarkStart w:id="8" w:name="_Toc61361497"/>
      <w:proofErr w:type="spellStart"/>
      <w:r w:rsidRPr="009B473E">
        <w:rPr>
          <w:rFonts w:eastAsia="Times New Roman"/>
        </w:rPr>
        <w:t>lceGraphicAssociate</w:t>
      </w:r>
      <w:bookmarkEnd w:id="8"/>
      <w:proofErr w:type="spellEnd"/>
    </w:p>
    <w:p w14:paraId="32D82AB7" w14:textId="64C18BC7" w:rsidR="000A6DE4" w:rsidRDefault="00624F39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 w:rsidR="003A6890">
        <w:rPr>
          <w:rFonts w:eastAsia="Times New Roman" w:cstheme="minorHAnsi"/>
          <w:color w:val="333333"/>
        </w:rPr>
        <w:t xml:space="preserve"> – </w:t>
      </w:r>
      <w:r w:rsidR="000A6DE4" w:rsidRPr="002D7EC1">
        <w:rPr>
          <w:rFonts w:eastAsia="Times New Roman" w:cstheme="minorHAnsi"/>
          <w:color w:val="333333"/>
        </w:rPr>
        <w:t>Container for the image and the</w:t>
      </w:r>
      <w:r w:rsidR="00FA5DC5">
        <w:rPr>
          <w:rFonts w:eastAsia="Times New Roman" w:cstheme="minorHAnsi"/>
          <w:color w:val="333333"/>
        </w:rPr>
        <w:t xml:space="preserve"> hotspots</w:t>
      </w:r>
      <w:r w:rsidR="000A6DE4" w:rsidRPr="002D7EC1">
        <w:rPr>
          <w:rFonts w:eastAsia="Times New Roman" w:cstheme="minorHAnsi"/>
          <w:color w:val="333333"/>
        </w:rPr>
        <w:t>.</w:t>
      </w:r>
    </w:p>
    <w:p w14:paraId="3EE4C523" w14:textId="182C74B6" w:rsidR="00FA5DC5" w:rsidRDefault="00FA5DC5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>
        <w:rPr>
          <w:rFonts w:eastAsia="Times New Roman" w:cstheme="minorHAnsi"/>
          <w:color w:val="333333"/>
        </w:rPr>
        <w:t>/image – Image with hotspots</w:t>
      </w:r>
    </w:p>
    <w:p w14:paraId="7C863B69" w14:textId="32DB2B69" w:rsidR="00FA5DC5" w:rsidRPr="002D7EC1" w:rsidRDefault="00886A77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86A77">
        <w:rPr>
          <w:rFonts w:eastAsia="Times New Roman" w:cstheme="minorHAnsi"/>
          <w:color w:val="333333"/>
        </w:rPr>
        <w:t>lceAssociableHotspot</w:t>
      </w:r>
      <w:proofErr w:type="spellEnd"/>
      <w:r>
        <w:rPr>
          <w:rFonts w:eastAsia="Times New Roman" w:cstheme="minorHAnsi"/>
          <w:color w:val="333333"/>
        </w:rPr>
        <w:t xml:space="preserve"> – Hotspot, </w:t>
      </w:r>
      <w:r w:rsidR="00CE622D">
        <w:rPr>
          <w:rFonts w:eastAsia="Times New Roman" w:cstheme="minorHAnsi"/>
          <w:color w:val="333333"/>
        </w:rPr>
        <w:t xml:space="preserve">defining </w:t>
      </w:r>
      <w:r w:rsidR="00CE622D" w:rsidRPr="002D7EC1">
        <w:rPr>
          <w:rFonts w:eastAsia="Times New Roman" w:cstheme="minorHAnsi"/>
          <w:color w:val="333333"/>
        </w:rPr>
        <w:t>shape and coordinates</w:t>
      </w:r>
      <w:r w:rsidR="00CE622D">
        <w:rPr>
          <w:rFonts w:eastAsia="Times New Roman" w:cstheme="minorHAnsi"/>
          <w:color w:val="333333"/>
        </w:rPr>
        <w:t xml:space="preserve">  </w:t>
      </w:r>
    </w:p>
    <w:p w14:paraId="0F50427B" w14:textId="77777777" w:rsidR="00CE622D" w:rsidRPr="002D7EC1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15131498" w14:textId="77777777" w:rsidR="00CE622D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15E9BAFD" w14:textId="588A7B3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2AD5">
        <w:rPr>
          <w:rFonts w:eastAsia="Times New Roman" w:cstheme="minorHAnsi"/>
          <w:color w:val="333333"/>
        </w:rPr>
        <w:t>lceMatchMap</w:t>
      </w:r>
      <w:proofErr w:type="spellEnd"/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</w:p>
    <w:p w14:paraId="1CADF486" w14:textId="624497D6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3AAD">
        <w:rPr>
          <w:rFonts w:eastAsia="Times New Roman" w:cstheme="minorHAnsi"/>
          <w:color w:val="333333"/>
        </w:rPr>
        <w:t>lceMatchPair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an relation</w:t>
      </w:r>
    </w:p>
    <w:p w14:paraId="7C81CF45" w14:textId="090A7215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9B473E">
        <w:rPr>
          <w:rFonts w:eastAsia="Times New Roman" w:cstheme="minorHAnsi"/>
          <w:color w:val="333333"/>
        </w:rPr>
        <w:t>lceAssociable</w:t>
      </w:r>
      <w:proofErr w:type="spellEnd"/>
      <w:r>
        <w:rPr>
          <w:rFonts w:eastAsia="Times New Roman" w:cstheme="minorHAnsi"/>
          <w:color w:val="333333"/>
        </w:rPr>
        <w:t xml:space="preserve"> –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 xml:space="preserve">, use the </w:t>
      </w:r>
      <w:proofErr w:type="spellStart"/>
      <w:r w:rsidRPr="009B473E">
        <w:rPr>
          <w:rFonts w:eastAsia="Times New Roman" w:cstheme="minorHAnsi"/>
          <w:color w:val="333333"/>
        </w:rPr>
        <w:t>href</w:t>
      </w:r>
      <w:proofErr w:type="spellEnd"/>
      <w:r w:rsidRPr="009B473E">
        <w:rPr>
          <w:rFonts w:eastAsia="Times New Roman" w:cstheme="minorHAnsi"/>
          <w:color w:val="333333"/>
        </w:rPr>
        <w:t xml:space="preserve"> attribute here for.</w:t>
      </w:r>
    </w:p>
    <w:p w14:paraId="70C74DE4" w14:textId="77777777" w:rsidR="009B473E" w:rsidRPr="009B473E" w:rsidRDefault="009B473E" w:rsidP="009B473E">
      <w:pPr>
        <w:spacing w:after="120"/>
        <w:rPr>
          <w:rFonts w:eastAsia="Times New Roman" w:cstheme="minorHAnsi"/>
          <w:color w:val="333333"/>
        </w:rPr>
      </w:pPr>
    </w:p>
    <w:p w14:paraId="3ED8F87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9" w:name="_Toc61361498"/>
      <w:proofErr w:type="spellStart"/>
      <w:r w:rsidRPr="002D7EC1">
        <w:rPr>
          <w:rFonts w:eastAsia="Times New Roman"/>
        </w:rPr>
        <w:lastRenderedPageBreak/>
        <w:t>lceGraphicGapMatch</w:t>
      </w:r>
      <w:bookmarkEnd w:id="9"/>
      <w:proofErr w:type="spellEnd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>/image – Image on which the answers must be dropped. For the answers drop areas are shown on the image.</w:t>
      </w:r>
    </w:p>
    <w:p w14:paraId="6E43A31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lceAreaGGM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> – Answer, can be text or an image. If after the element ‘</w:t>
      </w: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 xml:space="preserve">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6B4698DC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E632F74" w14:textId="77777777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30E4041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0" w:name="_Toc61361499"/>
      <w:proofErr w:type="spellStart"/>
      <w:r w:rsidRPr="002D7EC1">
        <w:rPr>
          <w:rFonts w:eastAsia="Times New Roman"/>
        </w:rPr>
        <w:t>lceGraphicTextEntry</w:t>
      </w:r>
      <w:bookmarkEnd w:id="10"/>
      <w:proofErr w:type="spellEnd"/>
    </w:p>
    <w:p w14:paraId="367D575F" w14:textId="77777777" w:rsidR="00DF4BC7" w:rsidRPr="002D7EC1" w:rsidRDefault="00DF4BC7" w:rsidP="00DF4BC7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 mix of graphic gap match and text entry. As the ‘</w:t>
      </w:r>
      <w:proofErr w:type="spellStart"/>
      <w:r w:rsidRPr="002D7EC1">
        <w:rPr>
          <w:rFonts w:eastAsia="Times New Roman" w:cstheme="minorHAnsi"/>
          <w:color w:val="333333"/>
        </w:rPr>
        <w:t>lceGraphicGapMatch</w:t>
      </w:r>
      <w:proofErr w:type="spellEnd"/>
      <w:r w:rsidRPr="002D7EC1">
        <w:rPr>
          <w:rFonts w:eastAsia="Times New Roman" w:cstheme="minorHAnsi"/>
          <w:color w:val="333333"/>
        </w:rPr>
        <w:t>’ the ‘</w:t>
      </w:r>
      <w:proofErr w:type="spellStart"/>
      <w:r w:rsidRPr="002D7EC1">
        <w:rPr>
          <w:rFonts w:eastAsia="Times New Roman" w:cstheme="minorHAnsi"/>
          <w:color w:val="333333"/>
        </w:rPr>
        <w:t>lceGraphicTextentry</w:t>
      </w:r>
      <w:proofErr w:type="spellEnd"/>
      <w:r w:rsidRPr="002D7EC1">
        <w:rPr>
          <w:rFonts w:eastAsia="Times New Roman" w:cstheme="minorHAnsi"/>
          <w:color w:val="333333"/>
        </w:rPr>
        <w:t>’ uses some standard DITA 1.3 L&amp;T elements.</w:t>
      </w:r>
    </w:p>
    <w:p w14:paraId="018DA4C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answers which has to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 xml:space="preserve"> on the image.</w:t>
      </w:r>
    </w:p>
    <w:p w14:paraId="31F6B1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 xml:space="preserve">/image – Image on which the answers must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>. For the answers drop areas are shown on the image.</w:t>
      </w:r>
    </w:p>
    <w:p w14:paraId="5FF4C0E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lceAreaGTE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4B996BCB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Answer, see also </w:t>
      </w:r>
      <w:proofErr w:type="spellStart"/>
      <w:r w:rsidRPr="002D7EC1">
        <w:rPr>
          <w:rFonts w:eastAsia="Times New Roman" w:cstheme="minorHAnsi"/>
          <w:color w:val="333333"/>
        </w:rPr>
        <w:t>lceTextEntry</w:t>
      </w:r>
      <w:proofErr w:type="spellEnd"/>
    </w:p>
    <w:p w14:paraId="57C9354B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5D0E6353" w14:textId="56C4A7D3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516733FA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0C9AE970" w14:textId="296FF1F2" w:rsidR="00DF4BC7" w:rsidRDefault="00954E6D" w:rsidP="00013F0F">
      <w:pPr>
        <w:pStyle w:val="Heading2"/>
        <w:rPr>
          <w:rFonts w:eastAsia="Times New Roman"/>
        </w:rPr>
      </w:pPr>
      <w:bookmarkStart w:id="11" w:name="_Toc61361500"/>
      <w:proofErr w:type="spellStart"/>
      <w:r w:rsidRPr="00954E6D">
        <w:rPr>
          <w:rFonts w:eastAsia="Times New Roman"/>
        </w:rPr>
        <w:t>lceHotspot</w:t>
      </w:r>
      <w:bookmarkEnd w:id="11"/>
      <w:proofErr w:type="spellEnd"/>
    </w:p>
    <w:p w14:paraId="46A19DDE" w14:textId="3293A9CC" w:rsidR="00D6431C" w:rsidRPr="00D6431C" w:rsidRDefault="00D6431C" w:rsidP="00D6431C">
      <w:pPr>
        <w:rPr>
          <w:rFonts w:eastAsia="Times New Roman" w:cstheme="minorHAnsi"/>
          <w:color w:val="333333"/>
        </w:rPr>
      </w:pPr>
      <w:r w:rsidRPr="000E49EF">
        <w:rPr>
          <w:rFonts w:eastAsia="Times New Roman" w:cstheme="minorHAnsi"/>
          <w:color w:val="333333"/>
        </w:rPr>
        <w:t xml:space="preserve">In this question type </w:t>
      </w:r>
      <w:r>
        <w:rPr>
          <w:rFonts w:eastAsia="Times New Roman" w:cstheme="minorHAnsi"/>
          <w:color w:val="333333"/>
        </w:rPr>
        <w:t>the</w:t>
      </w:r>
      <w:r w:rsidRPr="000E49EF">
        <w:rPr>
          <w:rFonts w:eastAsia="Times New Roman" w:cstheme="minorHAnsi"/>
          <w:color w:val="333333"/>
        </w:rPr>
        <w:t xml:space="preserve"> standard DITA 1.3 L&amp;T elements </w:t>
      </w:r>
      <w:r>
        <w:rPr>
          <w:rFonts w:eastAsia="Times New Roman" w:cstheme="minorHAnsi"/>
          <w:color w:val="333333"/>
        </w:rPr>
        <w:t>of lcHotspot2 are used</w:t>
      </w:r>
      <w:r w:rsidRPr="000E49EF">
        <w:rPr>
          <w:rFonts w:eastAsia="Times New Roman" w:cstheme="minorHAnsi"/>
          <w:color w:val="333333"/>
        </w:rPr>
        <w:t>.</w:t>
      </w:r>
    </w:p>
    <w:p w14:paraId="1385C46A" w14:textId="59A0F408" w:rsidR="00954E6D" w:rsidRDefault="00A8336C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8336C">
        <w:rPr>
          <w:rFonts w:eastAsia="Times New Roman" w:cstheme="minorHAnsi"/>
          <w:color w:val="333333"/>
        </w:rPr>
        <w:t>lcHotspotMap2</w:t>
      </w:r>
      <w:r w:rsidR="00685751">
        <w:rPr>
          <w:rFonts w:eastAsia="Times New Roman" w:cstheme="minorHAnsi"/>
          <w:color w:val="333333"/>
        </w:rPr>
        <w:t xml:space="preserve"> – Container for the image and hotspots</w:t>
      </w:r>
    </w:p>
    <w:p w14:paraId="0B0E055E" w14:textId="69F1B458" w:rsidR="00A8336C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685751">
        <w:rPr>
          <w:rFonts w:eastAsia="Times New Roman" w:cstheme="minorHAnsi"/>
          <w:color w:val="333333"/>
        </w:rPr>
        <w:t>lcHotspotMap2</w:t>
      </w:r>
      <w:r>
        <w:rPr>
          <w:rFonts w:eastAsia="Times New Roman" w:cstheme="minorHAnsi"/>
          <w:color w:val="333333"/>
        </w:rPr>
        <w:t>/image – Image on which the hotspots are placed</w:t>
      </w:r>
    </w:p>
    <w:p w14:paraId="3E574C17" w14:textId="54759580" w:rsidR="0068575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lcArea2 - </w:t>
      </w:r>
      <w:r w:rsidR="00996BE6" w:rsidRPr="002D7EC1">
        <w:rPr>
          <w:rFonts w:eastAsia="Times New Roman" w:cstheme="minorHAnsi"/>
          <w:color w:val="333333"/>
        </w:rPr>
        <w:t xml:space="preserve">Container for </w:t>
      </w:r>
      <w:r w:rsidR="00996BE6">
        <w:rPr>
          <w:rFonts w:eastAsia="Times New Roman" w:cstheme="minorHAnsi"/>
          <w:color w:val="333333"/>
        </w:rPr>
        <w:t>hotspot</w:t>
      </w:r>
      <w:r w:rsidR="00996BE6" w:rsidRPr="002D7EC1">
        <w:rPr>
          <w:rFonts w:eastAsia="Times New Roman" w:cstheme="minorHAnsi"/>
          <w:color w:val="333333"/>
        </w:rPr>
        <w:t xml:space="preserve"> area</w:t>
      </w:r>
      <w:r w:rsidR="00996BE6">
        <w:rPr>
          <w:rFonts w:eastAsia="Times New Roman" w:cstheme="minorHAnsi"/>
          <w:color w:val="333333"/>
        </w:rPr>
        <w:t>s</w:t>
      </w:r>
      <w:r w:rsidR="00996BE6" w:rsidRPr="002D7EC1">
        <w:rPr>
          <w:rFonts w:eastAsia="Times New Roman" w:cstheme="minorHAnsi"/>
          <w:color w:val="333333"/>
        </w:rPr>
        <w:t xml:space="preserve">, </w:t>
      </w:r>
      <w:r w:rsidR="00996BE6">
        <w:rPr>
          <w:rFonts w:eastAsia="Times New Roman" w:cstheme="minorHAnsi"/>
          <w:color w:val="333333"/>
        </w:rPr>
        <w:t>their</w:t>
      </w:r>
      <w:r w:rsidR="00996BE6" w:rsidRPr="002D7EC1">
        <w:rPr>
          <w:rFonts w:eastAsia="Times New Roman" w:cstheme="minorHAnsi"/>
          <w:color w:val="333333"/>
        </w:rPr>
        <w:t xml:space="preserve"> shape and coordinates</w:t>
      </w:r>
    </w:p>
    <w:p w14:paraId="753EB783" w14:textId="77777777" w:rsidR="00685751" w:rsidRPr="002D7EC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2130139" w14:textId="65E5D1C5" w:rsidR="00685751" w:rsidRDefault="00685751" w:rsidP="00685751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3CAD6A87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6CAEB7AF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2" w:name="_Toc61361501"/>
      <w:proofErr w:type="spellStart"/>
      <w:r w:rsidRPr="002D7EC1">
        <w:rPr>
          <w:rFonts w:eastAsia="Times New Roman"/>
        </w:rPr>
        <w:lastRenderedPageBreak/>
        <w:t>lceHottext</w:t>
      </w:r>
      <w:bookmarkEnd w:id="12"/>
      <w:proofErr w:type="spellEnd"/>
    </w:p>
    <w:p w14:paraId="05C9B647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interactive words or characters.</w:t>
      </w:r>
    </w:p>
    <w:p w14:paraId="26628575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lceHottextOption</w:t>
      </w:r>
      <w:proofErr w:type="spellEnd"/>
      <w:r w:rsidRPr="002D7EC1">
        <w:rPr>
          <w:rFonts w:eastAsia="Times New Roman" w:cstheme="minorHAnsi"/>
          <w:color w:val="333333"/>
        </w:rPr>
        <w:t>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a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576E55A8" w14:textId="47FED94A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13A2E913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3" w:name="_Toc61361502"/>
      <w:proofErr w:type="spellStart"/>
      <w:r w:rsidRPr="002D7EC1">
        <w:rPr>
          <w:rFonts w:eastAsia="Times New Roman"/>
        </w:rPr>
        <w:t>lceInlineChoice</w:t>
      </w:r>
      <w:bookmarkEnd w:id="13"/>
      <w:proofErr w:type="spellEnd"/>
    </w:p>
    <w:p w14:paraId="6BD42F47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 and their drop down menus.</w:t>
      </w:r>
    </w:p>
    <w:p w14:paraId="4626AB8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16E2BE15" w14:textId="548F5A3F" w:rsidR="00DF4BC7" w:rsidRPr="00DF4BC7" w:rsidRDefault="00DF4BC7" w:rsidP="00DF4BC7">
      <w:p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 – Answer. In the element '</w:t>
      </w: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' more than one '</w:t>
      </w: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' must be given otherwise there is no choice. One answer must be marked as correct answer with 'lcCorrectResponse2’. Child-elements: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',</w:t>
      </w:r>
    </w:p>
    <w:p w14:paraId="75A8F3D6" w14:textId="2DED4C74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6DC9592D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4" w:name="_Ref505269025"/>
      <w:bookmarkStart w:id="15" w:name="_Toc61361503"/>
      <w:proofErr w:type="spellStart"/>
      <w:r w:rsidRPr="002D7EC1">
        <w:rPr>
          <w:rFonts w:eastAsia="Times New Roman"/>
        </w:rPr>
        <w:t>lceMultipleMatch</w:t>
      </w:r>
      <w:bookmarkEnd w:id="14"/>
      <w:bookmarkEnd w:id="15"/>
      <w:proofErr w:type="spellEnd"/>
    </w:p>
    <w:p w14:paraId="606F0FCD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lceMultipleMatch</w:t>
      </w:r>
      <w:proofErr w:type="spellEnd"/>
      <w:r w:rsidRPr="002D7EC1">
        <w:rPr>
          <w:rFonts w:eastAsia="Times New Roman" w:cstheme="minorHAnsi"/>
          <w:color w:val="333333"/>
        </w:rPr>
        <w:t xml:space="preserve">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 elements: 'lceMatchSet1', 'lceMatchSet2' und '</w:t>
      </w: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'.</w:t>
      </w:r>
    </w:p>
    <w:p w14:paraId="1FBE2070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belongs to the first set. </w:t>
      </w:r>
    </w:p>
    <w:p w14:paraId="5BEF30EB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lceMatchSet2 – Container for one or more items which belongs to the second set, </w:t>
      </w:r>
    </w:p>
    <w:p w14:paraId="0234851C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 – Item in 'lceMatchSet1'. Each '</w:t>
      </w: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 unique number/string.</w:t>
      </w:r>
    </w:p>
    <w:p w14:paraId="33E33F91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lceAssociableIMatch</w:t>
      </w:r>
      <w:proofErr w:type="spellEnd"/>
      <w:r w:rsidRPr="002D7EC1">
        <w:rPr>
          <w:rFonts w:eastAsia="Times New Roman" w:cstheme="minorHAnsi"/>
          <w:color w:val="333333"/>
        </w:rPr>
        <w:t xml:space="preserve"> – Item in 'lceMatchSet2' which can match to an item from the first set. Each '</w:t>
      </w:r>
      <w:proofErr w:type="spellStart"/>
      <w:r w:rsidRPr="002D7EC1">
        <w:rPr>
          <w:rFonts w:eastAsia="Times New Roman" w:cstheme="minorHAnsi"/>
          <w:color w:val="333333"/>
        </w:rPr>
        <w:t>lceAssociableMatch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an unique number/string..</w:t>
      </w:r>
    </w:p>
    <w:p w14:paraId="300A6097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 – Container for pairs.</w:t>
      </w:r>
    </w:p>
    <w:p w14:paraId="19285334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lceMatchPair</w:t>
      </w:r>
      <w:proofErr w:type="spellEnd"/>
      <w:r w:rsidRPr="002D7EC1">
        <w:rPr>
          <w:rFonts w:eastAsia="Times New Roman" w:cstheme="minorHAnsi"/>
          <w:color w:val="333333"/>
        </w:rPr>
        <w:t>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3B0CBD45" w14:textId="1E5FA6B6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</w:t>
      </w:r>
      <w:proofErr w:type="spellEnd"/>
      <w:r w:rsidRPr="002D7EC1">
        <w:rPr>
          <w:rFonts w:eastAsia="Times New Roman" w:cstheme="minorHAnsi"/>
          <w:color w:val="333333"/>
        </w:rPr>
        <w:t xml:space="preserve"> – Reference element to an associable item or match, use the </w:t>
      </w:r>
      <w:proofErr w:type="spellStart"/>
      <w:r w:rsidRPr="002D7EC1">
        <w:rPr>
          <w:rFonts w:eastAsia="Times New Roman" w:cstheme="minorHAnsi"/>
          <w:color w:val="333333"/>
        </w:rPr>
        <w:t>href</w:t>
      </w:r>
      <w:proofErr w:type="spellEnd"/>
      <w:r w:rsidRPr="002D7EC1">
        <w:rPr>
          <w:rFonts w:eastAsia="Times New Roman" w:cstheme="minorHAnsi"/>
          <w:color w:val="333333"/>
        </w:rPr>
        <w:t xml:space="preserve"> attribute </w:t>
      </w:r>
      <w:r w:rsidR="009B473E" w:rsidRPr="002D7EC1">
        <w:rPr>
          <w:rFonts w:eastAsia="Times New Roman" w:cstheme="minorHAnsi"/>
          <w:color w:val="333333"/>
        </w:rPr>
        <w:t>here for</w:t>
      </w:r>
      <w:r w:rsidRPr="002D7EC1">
        <w:rPr>
          <w:rFonts w:eastAsia="Times New Roman" w:cstheme="minorHAnsi"/>
          <w:color w:val="333333"/>
        </w:rPr>
        <w:t>.</w:t>
      </w:r>
    </w:p>
    <w:p w14:paraId="039AB990" w14:textId="2E95C937" w:rsidR="00DF4BC7" w:rsidRDefault="00DF4BC7" w:rsidP="00052A3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'lcMatching2.</w:t>
      </w:r>
    </w:p>
    <w:p w14:paraId="43551E05" w14:textId="77777777" w:rsidR="00052A3D" w:rsidRDefault="00052A3D" w:rsidP="00052A3D"/>
    <w:p w14:paraId="7DEFA35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6" w:name="_Toc61361504"/>
      <w:proofErr w:type="spellStart"/>
      <w:r w:rsidRPr="002D7EC1">
        <w:rPr>
          <w:rFonts w:eastAsia="Times New Roman"/>
        </w:rPr>
        <w:t>lcePerformQuestion</w:t>
      </w:r>
      <w:bookmarkEnd w:id="16"/>
      <w:proofErr w:type="spellEnd"/>
    </w:p>
    <w:p w14:paraId="6D5B0D36" w14:textId="77777777" w:rsidR="00DF4BC7" w:rsidRPr="00F544E4" w:rsidRDefault="00DF4BC7" w:rsidP="00DF4BC7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lceUploadObject</w:t>
      </w:r>
      <w:proofErr w:type="spellEnd"/>
      <w:r w:rsidRPr="002D7EC1">
        <w:rPr>
          <w:rFonts w:eastAsia="Times New Roman" w:cstheme="minorHAnsi"/>
          <w:color w:val="333333"/>
        </w:rPr>
        <w:t xml:space="preserve"> – In the publication an upload button should be generated for this element </w:t>
      </w:r>
    </w:p>
    <w:p w14:paraId="57208F77" w14:textId="77777777" w:rsidR="00E03B75" w:rsidRDefault="00E03B75" w:rsidP="00052A3D">
      <w:bookmarkStart w:id="17" w:name="_Ref505269049"/>
    </w:p>
    <w:p w14:paraId="1EB5B15A" w14:textId="77777777" w:rsidR="000D138C" w:rsidRPr="002D7EC1" w:rsidRDefault="000D138C" w:rsidP="00013F0F">
      <w:pPr>
        <w:pStyle w:val="Heading2"/>
        <w:rPr>
          <w:rFonts w:eastAsia="Times New Roman"/>
        </w:rPr>
      </w:pPr>
      <w:bookmarkStart w:id="18" w:name="_Toc61361505"/>
      <w:bookmarkEnd w:id="17"/>
      <w:proofErr w:type="spellStart"/>
      <w:r w:rsidRPr="002D7EC1">
        <w:rPr>
          <w:rFonts w:eastAsia="Times New Roman"/>
        </w:rPr>
        <w:t>lceAcrosticPuzzle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lceCrossWordPuzzle</w:t>
      </w:r>
      <w:bookmarkEnd w:id="18"/>
      <w:proofErr w:type="spellEnd"/>
    </w:p>
    <w:p w14:paraId="27B6CE2D" w14:textId="1B79A0A6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</w:t>
      </w:r>
      <w:proofErr w:type="spellEnd"/>
      <w:r w:rsidRPr="002D7EC1">
        <w:rPr>
          <w:rFonts w:eastAsia="Times New Roman" w:cstheme="minorHAnsi"/>
          <w:color w:val="333333"/>
        </w:rPr>
        <w:t xml:space="preserve">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 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>. The element ‘</w:t>
      </w:r>
      <w:proofErr w:type="spellStart"/>
      <w:r w:rsidRPr="002D7EC1">
        <w:rPr>
          <w:rFonts w:eastAsia="Times New Roman" w:cstheme="minorHAnsi"/>
          <w:color w:val="333333"/>
        </w:rPr>
        <w:t>lceCrossWordGrid</w:t>
      </w:r>
      <w:proofErr w:type="spellEnd"/>
      <w:r w:rsidRPr="002D7EC1">
        <w:rPr>
          <w:rFonts w:eastAsia="Times New Roman" w:cstheme="minorHAnsi"/>
          <w:color w:val="333333"/>
        </w:rPr>
        <w:t xml:space="preserve">’ is based on 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3FBCB241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Row</w:t>
      </w:r>
      <w:proofErr w:type="spellEnd"/>
      <w:r w:rsidRPr="002D7EC1">
        <w:rPr>
          <w:rFonts w:eastAsia="Times New Roman" w:cstheme="minorHAnsi"/>
          <w:color w:val="333333"/>
        </w:rPr>
        <w:t xml:space="preserve">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</w:p>
    <w:p w14:paraId="2E774F19" w14:textId="0602644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8F4B76">
        <w:rPr>
          <w:rFonts w:eastAsia="Times New Roman" w:cstheme="minorHAnsi"/>
          <w:color w:val="333333"/>
        </w:rPr>
        <w:t xml:space="preserve">At least all filled </w:t>
      </w:r>
      <w:r w:rsidRPr="002D7EC1">
        <w:rPr>
          <w:rFonts w:eastAsia="Times New Roman" w:cstheme="minorHAnsi"/>
          <w:color w:val="333333"/>
        </w:rPr>
        <w:t>‘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DF61C56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OptionGroup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all </w:t>
      </w:r>
      <w:r w:rsidR="008F4B76">
        <w:rPr>
          <w:rFonts w:eastAsia="Times New Roman" w:cstheme="minorHAnsi"/>
          <w:color w:val="333333"/>
        </w:rPr>
        <w:t>puzzle options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73FCE9AC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lcePuzzleClue</w:t>
      </w:r>
      <w:proofErr w:type="spellEnd"/>
      <w:r w:rsidRPr="002D7EC1">
        <w:rPr>
          <w:rFonts w:eastAsia="Times New Roman" w:cstheme="minorHAnsi"/>
          <w:color w:val="333333"/>
        </w:rPr>
        <w:t xml:space="preserve">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 xml:space="preserve">word </w:t>
      </w:r>
    </w:p>
    <w:p w14:paraId="489D5582" w14:textId="6D12C14A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proofErr w:type="spellEnd"/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proofErr w:type="spellStart"/>
      <w:r w:rsidR="0030458C">
        <w:rPr>
          <w:rFonts w:eastAsia="Times New Roman" w:cstheme="minorHAnsi"/>
          <w:color w:val="333333"/>
        </w:rPr>
        <w:t>lcePuzzleEntryRef</w:t>
      </w:r>
      <w:proofErr w:type="spellEnd"/>
      <w:r w:rsidR="0030458C">
        <w:rPr>
          <w:rFonts w:eastAsia="Times New Roman" w:cstheme="minorHAnsi"/>
          <w:color w:val="333333"/>
        </w:rPr>
        <w:t>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1E3A620D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>ef</w:t>
      </w:r>
      <w:proofErr w:type="spellEnd"/>
      <w:r w:rsidRPr="002D7EC1">
        <w:rPr>
          <w:rFonts w:eastAsia="Times New Roman" w:cstheme="minorHAnsi"/>
          <w:color w:val="333333"/>
        </w:rPr>
        <w:t xml:space="preserve">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870FDC">
        <w:rPr>
          <w:rFonts w:eastAsia="Times New Roman" w:cstheme="minorHAnsi"/>
          <w:color w:val="333333"/>
        </w:rPr>
        <w:t xml:space="preserve"> in the grid cell where the words starts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336D73E5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lcePuzzleSolutionWord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 xml:space="preserve">the solution word contains references to letters in the grid. Because of this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28D7F947" w:rsidR="00DF4BC7" w:rsidRPr="00DF4BC7" w:rsidRDefault="00052A3D" w:rsidP="00DF4BC7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 For details around answer and linking to letters in the grid, see below.</w:t>
      </w:r>
    </w:p>
    <w:p w14:paraId="18BAC28A" w14:textId="77777777" w:rsidR="00DF4BC7" w:rsidRPr="00DF4BC7" w:rsidRDefault="00DF4BC7" w:rsidP="00DF4BC7"/>
    <w:p w14:paraId="4FC5F4C9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9" w:name="_Ref505268933"/>
      <w:bookmarkStart w:id="20" w:name="_Toc61361506"/>
      <w:proofErr w:type="spellStart"/>
      <w:r w:rsidRPr="002D7EC1">
        <w:rPr>
          <w:rFonts w:eastAsia="Times New Roman"/>
        </w:rPr>
        <w:t>lceTextEntry</w:t>
      </w:r>
      <w:bookmarkEnd w:id="19"/>
      <w:bookmarkEnd w:id="20"/>
      <w:proofErr w:type="spellEnd"/>
    </w:p>
    <w:p w14:paraId="784C95E3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gaps.</w:t>
      </w:r>
    </w:p>
    <w:p w14:paraId="2D1F219F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lceTextEntryOptions</w:t>
      </w:r>
      <w:proofErr w:type="spellEnd"/>
      <w:r w:rsidRPr="002D7EC1">
        <w:rPr>
          <w:rFonts w:eastAsia="Times New Roman" w:cstheme="minorHAnsi"/>
          <w:color w:val="333333"/>
        </w:rPr>
        <w:t> – Container for the answer(s); beside the correct answer alternative answers can be given which are partly correct.</w:t>
      </w:r>
    </w:p>
    <w:p w14:paraId="1E59A9DB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Answer. Child-elements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', 'lcCorrectResponse2', 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Incorrect</w:t>
      </w:r>
      <w:proofErr w:type="spellEnd"/>
      <w:r w:rsidRPr="002D7EC1">
        <w:rPr>
          <w:rFonts w:eastAsia="Times New Roman" w:cstheme="minorHAnsi"/>
          <w:color w:val="333333"/>
        </w:rPr>
        <w:t>'. After the element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  must stand 'lcCorrectResponse2' or '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 to define if the answer is correct or just an alternative (nearly correct).</w:t>
      </w:r>
    </w:p>
    <w:p w14:paraId="59550EE1" w14:textId="4E50BF40" w:rsidR="00DF4BC7" w:rsidRPr="00DF4BC7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 The answer for a gap like a word, number or character. </w:t>
      </w:r>
      <w:bookmarkStart w:id="21" w:name="_Ref505268966"/>
    </w:p>
    <w:bookmarkEnd w:id="21"/>
    <w:p w14:paraId="2F28BEA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'lcCorrectResponse2'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and '</w:t>
      </w: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Pr="002D7EC1">
        <w:rPr>
          <w:rFonts w:eastAsia="Times New Roman" w:cstheme="minorHAnsi"/>
          <w:color w:val="333333"/>
        </w:rPr>
        <w:t>'.</w:t>
      </w:r>
      <w:r>
        <w:rPr>
          <w:rFonts w:eastAsia="Times New Roman" w:cstheme="minorHAnsi"/>
          <w:color w:val="333333"/>
        </w:rPr>
        <w:t xml:space="preserve"> The content model concerning feedback is similar to the one in lcSingleSelect2.</w:t>
      </w:r>
    </w:p>
    <w:p w14:paraId="789BCA66" w14:textId="341255B5" w:rsidR="00DF4BC7" w:rsidRPr="00DF4BC7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 in the choice list. </w:t>
      </w:r>
      <w:bookmarkStart w:id="22" w:name="_Ref505268979"/>
    </w:p>
    <w:bookmarkEnd w:id="22"/>
    <w:p w14:paraId="0BB09FF2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</w:t>
      </w:r>
      <w:r>
        <w:rPr>
          <w:rFonts w:eastAsia="Times New Roman" w:cstheme="minorHAnsi"/>
          <w:color w:val="333333"/>
        </w:rPr>
        <w:t xml:space="preserve"> The i</w:t>
      </w:r>
      <w:r w:rsidRPr="002D7EC1">
        <w:rPr>
          <w:rFonts w:eastAsia="Times New Roman" w:cstheme="minorHAnsi"/>
          <w:color w:val="333333"/>
        </w:rPr>
        <w:t>nteractive word or character.</w:t>
      </w:r>
    </w:p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23" w:name="_Toc508787471"/>
      <w:bookmarkStart w:id="24" w:name="_Toc61361507"/>
      <w:r w:rsidRPr="002D7EC1">
        <w:rPr>
          <w:rFonts w:eastAsia="Times New Roman"/>
        </w:rPr>
        <w:t>General LCE</w:t>
      </w:r>
      <w:bookmarkEnd w:id="23"/>
      <w:bookmarkEnd w:id="24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25" w:name="_Toc61361508"/>
      <w:r w:rsidRPr="002D7EC1">
        <w:rPr>
          <w:rFonts w:eastAsia="Times New Roman"/>
        </w:rPr>
        <w:t>Elements</w:t>
      </w:r>
      <w:bookmarkEnd w:id="25"/>
    </w:p>
    <w:p w14:paraId="1D625E4C" w14:textId="729AB7D2" w:rsidR="00D420E5" w:rsidRDefault="00D420E5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lceBox</w:t>
      </w:r>
      <w:proofErr w:type="spellEnd"/>
      <w:r w:rsidR="00C8016A">
        <w:rPr>
          <w:rFonts w:eastAsia="Times New Roman" w:cstheme="minorHAnsi"/>
          <w:color w:val="333333"/>
        </w:rPr>
        <w:t xml:space="preserve"> – A specialization of fig. This can be used for special information which </w:t>
      </w:r>
      <w:r w:rsidR="00D52CBB">
        <w:rPr>
          <w:rFonts w:eastAsia="Times New Roman" w:cstheme="minorHAnsi"/>
          <w:color w:val="333333"/>
        </w:rPr>
        <w:t xml:space="preserve">should get special lay-out, usually as framed box. The </w:t>
      </w:r>
      <w:proofErr w:type="spellStart"/>
      <w:r w:rsidR="00D52CBB">
        <w:rPr>
          <w:rFonts w:eastAsia="Times New Roman" w:cstheme="minorHAnsi"/>
          <w:color w:val="333333"/>
        </w:rPr>
        <w:t>lceBox</w:t>
      </w:r>
      <w:proofErr w:type="spellEnd"/>
      <w:r w:rsidR="00D52CBB">
        <w:rPr>
          <w:rFonts w:eastAsia="Times New Roman" w:cstheme="minorHAnsi"/>
          <w:color w:val="333333"/>
        </w:rPr>
        <w:t xml:space="preserve"> </w:t>
      </w:r>
      <w:proofErr w:type="spellStart"/>
      <w:r w:rsidR="00D52CBB">
        <w:rPr>
          <w:rFonts w:eastAsia="Times New Roman" w:cstheme="minorHAnsi"/>
          <w:color w:val="333333"/>
        </w:rPr>
        <w:t>elemet</w:t>
      </w:r>
      <w:proofErr w:type="spellEnd"/>
      <w:r w:rsidR="00D52CBB">
        <w:rPr>
          <w:rFonts w:eastAsia="Times New Roman" w:cstheme="minorHAnsi"/>
          <w:color w:val="333333"/>
        </w:rPr>
        <w:t xml:space="preserve"> has the same display attributes as fig. Also you can add a title and description to a box. </w:t>
      </w:r>
      <w:r w:rsidR="00390448">
        <w:rPr>
          <w:rFonts w:eastAsia="Times New Roman" w:cstheme="minorHAnsi"/>
          <w:color w:val="333333"/>
        </w:rPr>
        <w:t xml:space="preserve">If you want to place a figure or table in the </w:t>
      </w:r>
      <w:proofErr w:type="spellStart"/>
      <w:r w:rsidR="00390448">
        <w:rPr>
          <w:rFonts w:eastAsia="Times New Roman" w:cstheme="minorHAnsi"/>
          <w:color w:val="333333"/>
        </w:rPr>
        <w:t>lceBox</w:t>
      </w:r>
      <w:proofErr w:type="spellEnd"/>
      <w:r w:rsidR="00390448">
        <w:rPr>
          <w:rFonts w:eastAsia="Times New Roman" w:cstheme="minorHAnsi"/>
          <w:color w:val="333333"/>
        </w:rPr>
        <w:t xml:space="preserve"> element you first have to insert a div element.</w:t>
      </w:r>
    </w:p>
    <w:p w14:paraId="348AF285" w14:textId="7DC80677" w:rsidR="00FD419D" w:rsidRDefault="00FD419D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 xml:space="preserve">An empty element with no attributes. The same as the </w:t>
      </w:r>
      <w:proofErr w:type="spellStart"/>
      <w:r w:rsidR="004319E2">
        <w:rPr>
          <w:rFonts w:eastAsia="Times New Roman" w:cstheme="minorHAnsi"/>
          <w:color w:val="333333"/>
        </w:rPr>
        <w:t>br</w:t>
      </w:r>
      <w:proofErr w:type="spellEnd"/>
      <w:r w:rsidR="004319E2">
        <w:rPr>
          <w:rFonts w:eastAsia="Times New Roman" w:cstheme="minorHAnsi"/>
          <w:color w:val="333333"/>
        </w:rPr>
        <w:t xml:space="preserve"> element in HTML</w:t>
      </w:r>
      <w:r w:rsidR="007E5D0B">
        <w:rPr>
          <w:rFonts w:eastAsia="Times New Roman" w:cstheme="minorHAnsi"/>
          <w:color w:val="333333"/>
        </w:rPr>
        <w:t xml:space="preserve">: </w:t>
      </w:r>
      <w:r w:rsidR="00FB7D0C">
        <w:rPr>
          <w:rFonts w:eastAsia="Times New Roman" w:cstheme="minorHAnsi"/>
          <w:color w:val="333333"/>
        </w:rPr>
        <w:t>line break</w:t>
      </w:r>
      <w:r w:rsidR="004319E2">
        <w:rPr>
          <w:rFonts w:eastAsia="Times New Roman" w:cstheme="minorHAnsi"/>
          <w:color w:val="333333"/>
        </w:rPr>
        <w:t xml:space="preserve"> </w:t>
      </w:r>
    </w:p>
    <w:p w14:paraId="164A544A" w14:textId="1B182280" w:rsidR="00390448" w:rsidRDefault="00390448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lceExplanation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 xml:space="preserve">This element is allowed in all </w:t>
      </w:r>
      <w:r w:rsidR="00990213">
        <w:rPr>
          <w:rFonts w:eastAsia="Times New Roman" w:cstheme="minorHAnsi"/>
          <w:color w:val="333333"/>
        </w:rPr>
        <w:t xml:space="preserve">DITA L&amp;T </w:t>
      </w:r>
      <w:r w:rsidR="00E53A9B">
        <w:rPr>
          <w:rFonts w:eastAsia="Times New Roman" w:cstheme="minorHAnsi"/>
          <w:color w:val="333333"/>
        </w:rPr>
        <w:t>interaction</w:t>
      </w:r>
      <w:r w:rsidR="00990213">
        <w:rPr>
          <w:rFonts w:eastAsia="Times New Roman" w:cstheme="minorHAnsi"/>
          <w:color w:val="333333"/>
        </w:rPr>
        <w:t xml:space="preserve"> 2</w:t>
      </w:r>
      <w:r w:rsidR="00E53A9B">
        <w:rPr>
          <w:rFonts w:eastAsia="Times New Roman" w:cstheme="minorHAnsi"/>
          <w:color w:val="333333"/>
        </w:rPr>
        <w:t xml:space="preserve"> elements beside lcHotspot2</w:t>
      </w:r>
      <w:r w:rsidR="00055FBA">
        <w:rPr>
          <w:rFonts w:eastAsia="Times New Roman" w:cstheme="minorHAnsi"/>
          <w:color w:val="333333"/>
        </w:rPr>
        <w:t xml:space="preserve"> (therefor the </w:t>
      </w:r>
      <w:proofErr w:type="spellStart"/>
      <w:r w:rsidR="00055FBA">
        <w:rPr>
          <w:rFonts w:eastAsia="Times New Roman" w:cstheme="minorHAnsi"/>
          <w:color w:val="333333"/>
        </w:rPr>
        <w:t>lceHotspot</w:t>
      </w:r>
      <w:proofErr w:type="spellEnd"/>
      <w:r w:rsidR="00055FBA">
        <w:rPr>
          <w:rFonts w:eastAsia="Times New Roman" w:cstheme="minorHAnsi"/>
          <w:color w:val="333333"/>
        </w:rPr>
        <w:t xml:space="preserve"> has been declared)</w:t>
      </w:r>
      <w:r w:rsidR="00990213">
        <w:rPr>
          <w:rFonts w:eastAsia="Times New Roman" w:cstheme="minorHAnsi"/>
          <w:color w:val="333333"/>
        </w:rPr>
        <w:t xml:space="preserve"> and all LCE interaction elements</w:t>
      </w:r>
      <w:r w:rsidR="00055FBA">
        <w:rPr>
          <w:rFonts w:eastAsia="Times New Roman" w:cstheme="minorHAnsi"/>
          <w:color w:val="333333"/>
        </w:rPr>
        <w:t>.</w:t>
      </w:r>
      <w:r w:rsidR="00FA0B41">
        <w:rPr>
          <w:rFonts w:eastAsia="Times New Roman" w:cstheme="minorHAnsi"/>
          <w:color w:val="333333"/>
        </w:rPr>
        <w:t xml:space="preserve"> The </w:t>
      </w:r>
      <w:proofErr w:type="spellStart"/>
      <w:r w:rsidR="00FA0B41">
        <w:rPr>
          <w:rFonts w:eastAsia="Times New Roman" w:cstheme="minorHAnsi"/>
          <w:color w:val="333333"/>
        </w:rPr>
        <w:t>lceExplanation</w:t>
      </w:r>
      <w:proofErr w:type="spellEnd"/>
      <w:r w:rsidR="00FA0B41">
        <w:rPr>
          <w:rFonts w:eastAsia="Times New Roman" w:cstheme="minorHAnsi"/>
          <w:color w:val="333333"/>
        </w:rPr>
        <w:t xml:space="preserve"> is a specialization of fig and </w:t>
      </w:r>
      <w:r w:rsidR="00537694">
        <w:rPr>
          <w:rFonts w:eastAsia="Times New Roman" w:cstheme="minorHAnsi"/>
          <w:color w:val="333333"/>
        </w:rPr>
        <w:t xml:space="preserve">stands in the </w:t>
      </w:r>
      <w:r w:rsidR="00407C5E">
        <w:rPr>
          <w:rFonts w:eastAsia="Times New Roman" w:cstheme="minorHAnsi"/>
          <w:color w:val="333333"/>
        </w:rPr>
        <w:t xml:space="preserve">redefine of the </w:t>
      </w:r>
      <w:proofErr w:type="spellStart"/>
      <w:r w:rsidR="00537694">
        <w:rPr>
          <w:rFonts w:eastAsia="Times New Roman" w:cstheme="minorHAnsi"/>
          <w:color w:val="333333"/>
        </w:rPr>
        <w:t>xs:group</w:t>
      </w:r>
      <w:proofErr w:type="spellEnd"/>
      <w:r w:rsidR="00537694">
        <w:rPr>
          <w:rFonts w:eastAsia="Times New Roman" w:cstheme="minorHAnsi"/>
          <w:color w:val="333333"/>
        </w:rPr>
        <w:t xml:space="preserve"> </w:t>
      </w:r>
      <w:r w:rsidR="00990213">
        <w:rPr>
          <w:rFonts w:eastAsia="Times New Roman" w:cstheme="minorHAnsi"/>
          <w:color w:val="333333"/>
        </w:rPr>
        <w:t>for lcAsset2</w:t>
      </w:r>
      <w:r w:rsidR="00407C5E">
        <w:rPr>
          <w:rFonts w:eastAsia="Times New Roman" w:cstheme="minorHAnsi"/>
          <w:color w:val="333333"/>
        </w:rPr>
        <w:t xml:space="preserve">. In all </w:t>
      </w:r>
      <w:proofErr w:type="spellStart"/>
      <w:r w:rsidR="00407C5E">
        <w:rPr>
          <w:rFonts w:eastAsia="Times New Roman" w:cstheme="minorHAnsi"/>
          <w:color w:val="333333"/>
        </w:rPr>
        <w:t>lce</w:t>
      </w:r>
      <w:proofErr w:type="spellEnd"/>
      <w:r w:rsidR="00407C5E">
        <w:rPr>
          <w:rFonts w:eastAsia="Times New Roman" w:cstheme="minorHAnsi"/>
          <w:color w:val="333333"/>
        </w:rPr>
        <w:t xml:space="preserve"> graphic interactions the </w:t>
      </w:r>
      <w:proofErr w:type="spellStart"/>
      <w:r w:rsidR="00407C5E">
        <w:rPr>
          <w:rFonts w:eastAsia="Times New Roman" w:cstheme="minorHAnsi"/>
          <w:color w:val="333333"/>
        </w:rPr>
        <w:t>lceExplanation</w:t>
      </w:r>
      <w:proofErr w:type="spellEnd"/>
      <w:r w:rsidR="00407C5E">
        <w:rPr>
          <w:rFonts w:eastAsia="Times New Roman" w:cstheme="minorHAnsi"/>
          <w:color w:val="333333"/>
        </w:rPr>
        <w:t xml:space="preserve"> is add directly into the content models</w:t>
      </w:r>
      <w:r w:rsidR="00DC400C">
        <w:rPr>
          <w:rFonts w:eastAsia="Times New Roman" w:cstheme="minorHAnsi"/>
          <w:color w:val="333333"/>
        </w:rPr>
        <w:t xml:space="preserve"> because they do not </w:t>
      </w:r>
      <w:proofErr w:type="spellStart"/>
      <w:r w:rsidR="00DC400C">
        <w:rPr>
          <w:rFonts w:eastAsia="Times New Roman" w:cstheme="minorHAnsi"/>
          <w:color w:val="333333"/>
        </w:rPr>
        <w:t>allowe</w:t>
      </w:r>
      <w:proofErr w:type="spellEnd"/>
      <w:r w:rsidR="00DC400C">
        <w:rPr>
          <w:rFonts w:eastAsia="Times New Roman" w:cstheme="minorHAnsi"/>
          <w:color w:val="333333"/>
        </w:rPr>
        <w:t xml:space="preserve"> lcAsset2. Thus </w:t>
      </w:r>
      <w:proofErr w:type="spellStart"/>
      <w:r w:rsidR="00DC400C">
        <w:rPr>
          <w:rFonts w:eastAsia="Times New Roman" w:cstheme="minorHAnsi"/>
          <w:color w:val="333333"/>
        </w:rPr>
        <w:t>lceExplanation</w:t>
      </w:r>
      <w:proofErr w:type="spellEnd"/>
      <w:r w:rsidR="00DC400C">
        <w:rPr>
          <w:rFonts w:eastAsia="Times New Roman" w:cstheme="minorHAnsi"/>
          <w:color w:val="333333"/>
        </w:rPr>
        <w:t xml:space="preserve"> stands in the xml after the lcQuestion2 element</w:t>
      </w:r>
      <w:r w:rsidR="00107F88">
        <w:rPr>
          <w:rFonts w:eastAsia="Times New Roman" w:cstheme="minorHAnsi"/>
          <w:color w:val="333333"/>
        </w:rPr>
        <w:t xml:space="preserve">. The </w:t>
      </w:r>
      <w:proofErr w:type="spellStart"/>
      <w:r w:rsidR="00107F88">
        <w:rPr>
          <w:rFonts w:eastAsia="Times New Roman" w:cstheme="minorHAnsi"/>
          <w:color w:val="333333"/>
        </w:rPr>
        <w:t>lceExplanation</w:t>
      </w:r>
      <w:proofErr w:type="spellEnd"/>
      <w:r w:rsidR="00107F88">
        <w:rPr>
          <w:rFonts w:eastAsia="Times New Roman" w:cstheme="minorHAnsi"/>
          <w:color w:val="333333"/>
        </w:rPr>
        <w:t xml:space="preserve"> is a special element for extra information for the student after he/she has filled in the question </w:t>
      </w:r>
      <w:r w:rsidR="0001338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>
        <w:rPr>
          <w:rFonts w:eastAsia="Times New Roman" w:cstheme="minorHAnsi"/>
          <w:color w:val="333333"/>
        </w:rPr>
        <w:t xml:space="preserve">not a kind of feedback, it neutral </w:t>
      </w:r>
      <w:r w:rsidR="003F35B3">
        <w:rPr>
          <w:rFonts w:eastAsia="Times New Roman" w:cstheme="minorHAnsi"/>
          <w:color w:val="333333"/>
        </w:rPr>
        <w:t xml:space="preserve">and independent of the question has been answered correct or incorrect. Even in the XML the </w:t>
      </w:r>
      <w:proofErr w:type="spellStart"/>
      <w:r w:rsidR="003F35B3">
        <w:rPr>
          <w:rFonts w:eastAsia="Times New Roman" w:cstheme="minorHAnsi"/>
          <w:color w:val="333333"/>
        </w:rPr>
        <w:t>lceExplanation</w:t>
      </w:r>
      <w:proofErr w:type="spellEnd"/>
      <w:r w:rsidR="003F35B3">
        <w:rPr>
          <w:rFonts w:eastAsia="Times New Roman" w:cstheme="minorHAnsi"/>
          <w:color w:val="333333"/>
        </w:rPr>
        <w:t xml:space="preserve"> stands after the </w:t>
      </w:r>
      <w:r w:rsidR="003321BF">
        <w:rPr>
          <w:rFonts w:eastAsia="Times New Roman" w:cstheme="minorHAnsi"/>
          <w:color w:val="333333"/>
        </w:rPr>
        <w:t>lcQuestion2 element is digital applications it just should be shown on demand.</w:t>
      </w:r>
    </w:p>
    <w:p w14:paraId="690BA53B" w14:textId="2CE9B8C6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3343F0">
        <w:rPr>
          <w:rFonts w:eastAsia="Times New Roman" w:cstheme="minorHAnsi"/>
          <w:color w:val="333333"/>
        </w:rPr>
        <w:t>lceFeedbackCorrect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3343F0">
        <w:rPr>
          <w:rFonts w:eastAsia="Times New Roman" w:cstheme="minorHAnsi"/>
          <w:color w:val="333333"/>
        </w:rPr>
        <w:t>lceFeedbackIncorrect</w:t>
      </w:r>
      <w:proofErr w:type="spellEnd"/>
      <w:r w:rsidRPr="002D7EC1">
        <w:rPr>
          <w:rFonts w:eastAsia="Times New Roman" w:cstheme="minorHAnsi"/>
          <w:color w:val="333333"/>
        </w:rPr>
        <w:t xml:space="preserve"> – Feedback element based on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and can be used in specialized elements which are based also on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or p</w:t>
      </w:r>
    </w:p>
    <w:p w14:paraId="59EED52F" w14:textId="77777777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educational information, should only be used in interactions even it is referenced in de </w:t>
      </w:r>
      <w:proofErr w:type="spellStart"/>
      <w:r w:rsidRPr="002D7EC1">
        <w:rPr>
          <w:rFonts w:eastAsia="Times New Roman" w:cstheme="minorHAnsi"/>
          <w:color w:val="333333"/>
        </w:rPr>
        <w:t>xs:group</w:t>
      </w:r>
      <w:proofErr w:type="spellEnd"/>
      <w:r w:rsidRPr="002D7EC1">
        <w:rPr>
          <w:rFonts w:eastAsia="Times New Roman" w:cstheme="minorHAnsi"/>
          <w:color w:val="333333"/>
        </w:rPr>
        <w:t xml:space="preserve"> data and thus allowed everywhere, where data is allowed</w:t>
      </w:r>
    </w:p>
    <w:p w14:paraId="30EBC258" w14:textId="7DAD065A" w:rsidR="00D93429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lceLomEdu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the set of metadata elements which are defined for </w:t>
      </w:r>
      <w:proofErr w:type="spellStart"/>
      <w:r w:rsidRPr="002D7EC1">
        <w:rPr>
          <w:rFonts w:eastAsia="Times New Roman" w:cstheme="minorHAnsi"/>
          <w:color w:val="333333"/>
        </w:rPr>
        <w:t>lom</w:t>
      </w:r>
      <w:proofErr w:type="spellEnd"/>
      <w:r w:rsidRPr="002D7EC1">
        <w:rPr>
          <w:rFonts w:eastAsia="Times New Roman" w:cstheme="minorHAnsi"/>
          <w:color w:val="333333"/>
        </w:rPr>
        <w:t xml:space="preserve"> educational e.g. </w:t>
      </w:r>
      <w:proofErr w:type="spellStart"/>
      <w:r w:rsidRPr="002D7EC1">
        <w:rPr>
          <w:rFonts w:eastAsia="Times New Roman" w:cstheme="minorHAnsi"/>
          <w:color w:val="333333"/>
        </w:rPr>
        <w:t>lomDifficulty</w:t>
      </w:r>
      <w:proofErr w:type="spellEnd"/>
      <w:r w:rsidRPr="002D7EC1">
        <w:rPr>
          <w:rFonts w:eastAsia="Times New Roman" w:cstheme="minorHAnsi"/>
          <w:color w:val="333333"/>
        </w:rPr>
        <w:t xml:space="preserve"> or </w:t>
      </w:r>
      <w:proofErr w:type="spellStart"/>
      <w:r w:rsidRPr="002D7EC1">
        <w:rPr>
          <w:rFonts w:eastAsia="Times New Roman" w:cstheme="minorHAnsi"/>
          <w:color w:val="333333"/>
        </w:rPr>
        <w:t>lomTypicalLearningTime</w:t>
      </w:r>
      <w:proofErr w:type="spellEnd"/>
      <w:r w:rsidRPr="002D7EC1">
        <w:rPr>
          <w:rFonts w:eastAsia="Times New Roman" w:cstheme="minorHAnsi"/>
          <w:color w:val="333333"/>
        </w:rPr>
        <w:t xml:space="preserve">  </w:t>
      </w:r>
    </w:p>
    <w:p w14:paraId="71D9A619" w14:textId="3A2E4924" w:rsidR="007E5D0B" w:rsidRPr="002D7EC1" w:rsidRDefault="007E5D0B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lceRefpoint</w:t>
      </w:r>
      <w:proofErr w:type="spellEnd"/>
      <w:r>
        <w:rPr>
          <w:rFonts w:eastAsia="Times New Roman" w:cstheme="minorHAnsi"/>
          <w:color w:val="333333"/>
        </w:rPr>
        <w:t xml:space="preserve"> – An empty element which </w:t>
      </w:r>
      <w:r w:rsidR="007F3DCF">
        <w:rPr>
          <w:rFonts w:eastAsia="Times New Roman" w:cstheme="minorHAnsi"/>
          <w:color w:val="333333"/>
        </w:rPr>
        <w:t xml:space="preserve">only has an id and should </w:t>
      </w:r>
      <w:r w:rsidR="00BD5270">
        <w:rPr>
          <w:rFonts w:eastAsia="Times New Roman" w:cstheme="minorHAnsi"/>
          <w:color w:val="333333"/>
        </w:rPr>
        <w:t>b</w:t>
      </w:r>
      <w:r w:rsidR="007F3DCF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>
        <w:rPr>
          <w:rFonts w:eastAsia="Times New Roman" w:cstheme="minorHAnsi"/>
          <w:color w:val="333333"/>
        </w:rPr>
        <w:t>a standard element</w:t>
      </w:r>
    </w:p>
    <w:p w14:paraId="475E5333" w14:textId="69D6F21A" w:rsidR="00AB6A50" w:rsidRPr="002D7EC1" w:rsidRDefault="00AB6A50" w:rsidP="00AB6A50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The elements ‘score’ and ‘</w:t>
      </w: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>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26" w:name="_Toc61361509"/>
      <w:r w:rsidRPr="002D7EC1">
        <w:rPr>
          <w:rFonts w:eastAsia="Times New Roman"/>
        </w:rPr>
        <w:t>Attributes</w:t>
      </w:r>
      <w:bookmarkEnd w:id="26"/>
    </w:p>
    <w:p w14:paraId="42D282AC" w14:textId="1E815AE7" w:rsidR="00D93429" w:rsidRDefault="00D93429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answertype</w:t>
      </w:r>
      <w:proofErr w:type="spellEnd"/>
      <w:r w:rsidRPr="002D7EC1">
        <w:rPr>
          <w:rFonts w:eastAsia="Times New Roman" w:cstheme="minorHAnsi"/>
          <w:color w:val="333333"/>
        </w:rPr>
        <w:t xml:space="preserve"> – values: predefined</w:t>
      </w:r>
      <w:r w:rsidR="00121E8E">
        <w:rPr>
          <w:rFonts w:eastAsia="Times New Roman" w:cstheme="minorHAnsi"/>
          <w:color w:val="333333"/>
        </w:rPr>
        <w:t xml:space="preserve"> or fixed</w:t>
      </w:r>
      <w:r w:rsidRPr="002D7EC1">
        <w:rPr>
          <w:rFonts w:eastAsia="Times New Roman" w:cstheme="minorHAnsi"/>
          <w:color w:val="333333"/>
        </w:rPr>
        <w:t>. This attribute should only be used with answer elements</w:t>
      </w:r>
      <w:r w:rsidR="00052A3D">
        <w:rPr>
          <w:rStyle w:val="FootnoteReference"/>
          <w:rFonts w:eastAsia="Times New Roman" w:cstheme="minorHAnsi"/>
          <w:color w:val="333333"/>
        </w:rPr>
        <w:footnoteReference w:id="1"/>
      </w:r>
      <w:r w:rsidRPr="002D7EC1">
        <w:rPr>
          <w:rFonts w:eastAsia="Times New Roman" w:cstheme="minorHAnsi"/>
          <w:color w:val="333333"/>
        </w:rPr>
        <w:t>. A predefined answer is a</w:t>
      </w:r>
      <w:r w:rsidR="001939ED">
        <w:rPr>
          <w:rFonts w:eastAsia="Times New Roman" w:cstheme="minorHAnsi"/>
          <w:color w:val="333333"/>
        </w:rPr>
        <w:t>n</w:t>
      </w:r>
      <w:r w:rsidRPr="002D7EC1">
        <w:rPr>
          <w:rFonts w:eastAsia="Times New Roman" w:cstheme="minorHAnsi"/>
          <w:color w:val="333333"/>
        </w:rPr>
        <w:t xml:space="preserve"> example </w:t>
      </w:r>
      <w:r w:rsidR="001939ED">
        <w:rPr>
          <w:rFonts w:eastAsia="Times New Roman" w:cstheme="minorHAnsi"/>
          <w:color w:val="333333"/>
        </w:rPr>
        <w:t xml:space="preserve">of </w:t>
      </w:r>
      <w:r w:rsidRPr="002D7EC1">
        <w:rPr>
          <w:rFonts w:eastAsia="Times New Roman" w:cstheme="minorHAnsi"/>
          <w:color w:val="333333"/>
        </w:rPr>
        <w:t>ho</w:t>
      </w:r>
      <w:r w:rsidR="00465F1A">
        <w:rPr>
          <w:rFonts w:eastAsia="Times New Roman" w:cstheme="minorHAnsi"/>
          <w:color w:val="333333"/>
        </w:rPr>
        <w:t>w</w:t>
      </w:r>
      <w:r w:rsidRPr="002D7EC1">
        <w:rPr>
          <w:rFonts w:eastAsia="Times New Roman" w:cstheme="minorHAnsi"/>
          <w:color w:val="333333"/>
        </w:rPr>
        <w:t xml:space="preserve"> an answer should look like</w:t>
      </w:r>
      <w:r w:rsidR="00BC2AEC">
        <w:rPr>
          <w:rFonts w:eastAsia="Times New Roman" w:cstheme="minorHAnsi"/>
          <w:color w:val="333333"/>
        </w:rPr>
        <w:t xml:space="preserve">; an fixed answer is not really an answer but text in place of the answer which </w:t>
      </w:r>
      <w:r w:rsidR="004D329F">
        <w:rPr>
          <w:rFonts w:eastAsia="Times New Roman" w:cstheme="minorHAnsi"/>
          <w:color w:val="333333"/>
        </w:rPr>
        <w:t>is needed</w:t>
      </w:r>
      <w:r w:rsidRPr="002D7EC1">
        <w:rPr>
          <w:rFonts w:eastAsia="Times New Roman" w:cstheme="minorHAnsi"/>
          <w:color w:val="333333"/>
        </w:rPr>
        <w:t xml:space="preserve">. </w:t>
      </w:r>
      <w:r w:rsidR="004D329F">
        <w:rPr>
          <w:rFonts w:eastAsia="Times New Roman" w:cstheme="minorHAnsi"/>
          <w:color w:val="333333"/>
        </w:rPr>
        <w:t xml:space="preserve">This is especially defined for the </w:t>
      </w:r>
      <w:proofErr w:type="spellStart"/>
      <w:r w:rsidR="004D329F">
        <w:rPr>
          <w:rFonts w:eastAsia="Times New Roman" w:cstheme="minorHAnsi"/>
          <w:color w:val="333333"/>
        </w:rPr>
        <w:t>lceGraphicTextEntry</w:t>
      </w:r>
      <w:proofErr w:type="spellEnd"/>
      <w:r w:rsidR="004D329F">
        <w:rPr>
          <w:rFonts w:eastAsia="Times New Roman" w:cstheme="minorHAnsi"/>
          <w:color w:val="333333"/>
        </w:rPr>
        <w:t xml:space="preserve"> but an also be used within other </w:t>
      </w:r>
      <w:proofErr w:type="spellStart"/>
      <w:r w:rsidR="004D329F">
        <w:rPr>
          <w:rFonts w:eastAsia="Times New Roman" w:cstheme="minorHAnsi"/>
          <w:color w:val="333333"/>
        </w:rPr>
        <w:t>intreactions</w:t>
      </w:r>
      <w:proofErr w:type="spellEnd"/>
      <w:r w:rsidR="004D329F">
        <w:rPr>
          <w:rFonts w:eastAsia="Times New Roman" w:cstheme="minorHAnsi"/>
          <w:color w:val="333333"/>
        </w:rPr>
        <w:t>.</w:t>
      </w:r>
    </w:p>
    <w:p w14:paraId="6389197F" w14:textId="75430E6B" w:rsidR="000A2B48" w:rsidRDefault="000A2B4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answerformat</w:t>
      </w:r>
      <w:proofErr w:type="spellEnd"/>
      <w:r>
        <w:rPr>
          <w:rFonts w:eastAsia="Times New Roman" w:cstheme="minorHAnsi"/>
          <w:color w:val="333333"/>
        </w:rPr>
        <w:t xml:space="preserve"> – values: text</w:t>
      </w:r>
      <w:r w:rsidR="002A10B3">
        <w:rPr>
          <w:rFonts w:eastAsia="Times New Roman" w:cstheme="minorHAnsi"/>
          <w:color w:val="333333"/>
        </w:rPr>
        <w:t xml:space="preserve"> or</w:t>
      </w:r>
      <w:r>
        <w:rPr>
          <w:rFonts w:eastAsia="Times New Roman" w:cstheme="minorHAnsi"/>
          <w:color w:val="333333"/>
        </w:rPr>
        <w:t xml:space="preserve"> numerical. </w:t>
      </w:r>
      <w:r w:rsidR="00F1094F">
        <w:rPr>
          <w:rFonts w:eastAsia="Times New Roman" w:cstheme="minorHAnsi"/>
          <w:color w:val="333333"/>
        </w:rPr>
        <w:t xml:space="preserve">The </w:t>
      </w:r>
      <w:proofErr w:type="spellStart"/>
      <w:r w:rsidR="00F1094F">
        <w:rPr>
          <w:rFonts w:eastAsia="Times New Roman" w:cstheme="minorHAnsi"/>
          <w:color w:val="333333"/>
        </w:rPr>
        <w:t>answerformat</w:t>
      </w:r>
      <w:proofErr w:type="spellEnd"/>
      <w:r w:rsidR="00F1094F">
        <w:rPr>
          <w:rFonts w:eastAsia="Times New Roman" w:cstheme="minorHAnsi"/>
          <w:color w:val="333333"/>
        </w:rPr>
        <w:t xml:space="preserve"> gives </w:t>
      </w:r>
      <w:r w:rsidR="00B67CB4">
        <w:rPr>
          <w:rFonts w:eastAsia="Times New Roman" w:cstheme="minorHAnsi"/>
          <w:color w:val="333333"/>
        </w:rPr>
        <w:t>the application an indication w</w:t>
      </w:r>
      <w:r w:rsidR="002F2FD4">
        <w:rPr>
          <w:rFonts w:eastAsia="Times New Roman" w:cstheme="minorHAnsi"/>
          <w:color w:val="333333"/>
        </w:rPr>
        <w:t>hich</w:t>
      </w:r>
      <w:r w:rsidR="00B67CB4">
        <w:rPr>
          <w:rFonts w:eastAsia="Times New Roman" w:cstheme="minorHAnsi"/>
          <w:color w:val="333333"/>
        </w:rPr>
        <w:t xml:space="preserve"> kind/format the answer has</w:t>
      </w:r>
      <w:r w:rsidR="00E260AD">
        <w:rPr>
          <w:rFonts w:eastAsia="Times New Roman" w:cstheme="minorHAnsi"/>
          <w:color w:val="333333"/>
        </w:rPr>
        <w:t xml:space="preserve">, especially within </w:t>
      </w:r>
      <w:r w:rsidR="002F2FD4">
        <w:rPr>
          <w:rFonts w:eastAsia="Times New Roman" w:cstheme="minorHAnsi"/>
          <w:color w:val="333333"/>
        </w:rPr>
        <w:t xml:space="preserve">gaps. </w:t>
      </w:r>
    </w:p>
    <w:p w14:paraId="77F2F49B" w14:textId="46FF699C" w:rsidR="00AF7B6C" w:rsidRDefault="00DC10CB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</w:t>
      </w:r>
      <w:r w:rsidR="00AF7B6C" w:rsidRPr="00AF7B6C">
        <w:rPr>
          <w:rFonts w:eastAsia="Times New Roman" w:cstheme="minorHAnsi"/>
          <w:color w:val="333333"/>
        </w:rPr>
        <w:t>nswerleng</w:t>
      </w:r>
      <w:r w:rsidR="00732359">
        <w:rPr>
          <w:rFonts w:eastAsia="Times New Roman" w:cstheme="minorHAnsi"/>
          <w:color w:val="333333"/>
        </w:rPr>
        <w:t>t</w:t>
      </w:r>
      <w:r w:rsidR="00AF7B6C" w:rsidRPr="00AF7B6C">
        <w:rPr>
          <w:rFonts w:eastAsia="Times New Roman" w:cstheme="minorHAnsi"/>
          <w:color w:val="333333"/>
        </w:rPr>
        <w:t>h</w:t>
      </w:r>
      <w:proofErr w:type="spellEnd"/>
      <w:r>
        <w:rPr>
          <w:rFonts w:eastAsia="Times New Roman" w:cstheme="minorHAnsi"/>
          <w:color w:val="333333"/>
        </w:rPr>
        <w:t xml:space="preserve"> – values: </w:t>
      </w:r>
      <w:proofErr w:type="spellStart"/>
      <w:r>
        <w:rPr>
          <w:rFonts w:eastAsia="Times New Roman" w:cstheme="minorHAnsi"/>
          <w:color w:val="333333"/>
        </w:rPr>
        <w:t>xs</w:t>
      </w:r>
      <w:proofErr w:type="spellEnd"/>
      <w:r>
        <w:rPr>
          <w:rFonts w:eastAsia="Times New Roman" w:cstheme="minorHAnsi"/>
          <w:color w:val="333333"/>
        </w:rPr>
        <w:t xml:space="preserve">, s, m, l, xl. With this attribute the expected length of an answer can be given e.g. the expected length of a gap within a </w:t>
      </w:r>
      <w:proofErr w:type="spellStart"/>
      <w:r>
        <w:rPr>
          <w:rFonts w:eastAsia="Times New Roman" w:cstheme="minorHAnsi"/>
          <w:color w:val="333333"/>
        </w:rPr>
        <w:t>lceTextEntry</w:t>
      </w:r>
      <w:proofErr w:type="spellEnd"/>
      <w:r>
        <w:rPr>
          <w:rFonts w:eastAsia="Times New Roman" w:cstheme="minorHAnsi"/>
          <w:color w:val="333333"/>
        </w:rPr>
        <w:t>.</w:t>
      </w:r>
    </w:p>
    <w:p w14:paraId="5528D346" w14:textId="22179A24" w:rsid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case-sens</w:t>
      </w:r>
      <w:r>
        <w:rPr>
          <w:rFonts w:eastAsia="Times New Roman" w:cstheme="minorHAnsi"/>
          <w:color w:val="333333"/>
        </w:rPr>
        <w:t>i</w:t>
      </w:r>
      <w:r w:rsidRPr="002D7EC1">
        <w:rPr>
          <w:rFonts w:eastAsia="Times New Roman" w:cstheme="minorHAnsi"/>
          <w:color w:val="333333"/>
        </w:rPr>
        <w:t xml:space="preserve">tive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in puzzle interactions. </w:t>
      </w:r>
    </w:p>
    <w:p w14:paraId="6C351745" w14:textId="7EC2FBE8" w:rsidR="00C028F1" w:rsidRPr="00C028F1" w:rsidRDefault="0099467D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– open text field. In the </w:t>
      </w: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the semantic meaning of an element content can be given like poem</w:t>
      </w:r>
      <w:r w:rsidR="00554B4C">
        <w:rPr>
          <w:rFonts w:eastAsia="Times New Roman" w:cstheme="minorHAnsi"/>
          <w:color w:val="333333"/>
        </w:rPr>
        <w:t xml:space="preserve">, </w:t>
      </w:r>
      <w:r w:rsidR="00AC4BFE">
        <w:rPr>
          <w:rFonts w:eastAsia="Times New Roman" w:cstheme="minorHAnsi"/>
          <w:color w:val="333333"/>
        </w:rPr>
        <w:t>summary</w:t>
      </w:r>
      <w:r w:rsidR="00554B4C">
        <w:rPr>
          <w:rFonts w:eastAsia="Times New Roman" w:cstheme="minorHAnsi"/>
          <w:color w:val="333333"/>
        </w:rPr>
        <w:t>, instruction or assignment.</w:t>
      </w:r>
      <w:r w:rsidR="00AC4BFE">
        <w:rPr>
          <w:rFonts w:eastAsia="Times New Roman" w:cstheme="minorHAnsi"/>
          <w:color w:val="333333"/>
        </w:rPr>
        <w:t xml:space="preserve"> </w:t>
      </w:r>
      <w:r w:rsidR="00A617B9">
        <w:rPr>
          <w:rFonts w:eastAsia="Times New Roman" w:cstheme="minorHAnsi"/>
          <w:color w:val="333333"/>
        </w:rPr>
        <w:t xml:space="preserve">Quite often the </w:t>
      </w:r>
      <w:proofErr w:type="spellStart"/>
      <w:r w:rsidR="00A617B9">
        <w:rPr>
          <w:rFonts w:eastAsia="Times New Roman" w:cstheme="minorHAnsi"/>
          <w:color w:val="333333"/>
        </w:rPr>
        <w:t>contentclass</w:t>
      </w:r>
      <w:proofErr w:type="spellEnd"/>
      <w:r w:rsidR="00A617B9">
        <w:rPr>
          <w:rFonts w:eastAsia="Times New Roman" w:cstheme="minorHAnsi"/>
          <w:color w:val="333333"/>
        </w:rPr>
        <w:t xml:space="preserve"> attribute value will be also used for the output layout but </w:t>
      </w:r>
      <w:r w:rsidR="00E97949">
        <w:rPr>
          <w:rFonts w:eastAsia="Times New Roman" w:cstheme="minorHAnsi"/>
          <w:color w:val="333333"/>
        </w:rPr>
        <w:t xml:space="preserve">it should never contain </w:t>
      </w:r>
      <w:r w:rsidR="003F3B37">
        <w:rPr>
          <w:rFonts w:eastAsia="Times New Roman" w:cstheme="minorHAnsi"/>
          <w:color w:val="333333"/>
        </w:rPr>
        <w:t xml:space="preserve">pure layout information. </w:t>
      </w:r>
      <w:r w:rsidR="00B06B60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>
        <w:rPr>
          <w:rFonts w:eastAsia="Times New Roman" w:cstheme="minorHAnsi"/>
          <w:color w:val="333333"/>
        </w:rPr>
        <w:t>&lt;</w:t>
      </w:r>
      <w:proofErr w:type="spellStart"/>
      <w:r w:rsidR="00957AC3">
        <w:rPr>
          <w:rFonts w:eastAsia="Times New Roman" w:cstheme="minorHAnsi"/>
          <w:color w:val="333333"/>
        </w:rPr>
        <w:t>lce</w:t>
      </w:r>
      <w:r w:rsidR="004621A4">
        <w:rPr>
          <w:rFonts w:eastAsia="Times New Roman" w:cstheme="minorHAnsi"/>
          <w:color w:val="333333"/>
        </w:rPr>
        <w:t>B</w:t>
      </w:r>
      <w:r w:rsidR="00957AC3">
        <w:rPr>
          <w:rFonts w:eastAsia="Times New Roman" w:cstheme="minorHAnsi"/>
          <w:color w:val="333333"/>
        </w:rPr>
        <w:t>ox</w:t>
      </w:r>
      <w:proofErr w:type="spellEnd"/>
      <w:r w:rsidR="00957AC3">
        <w:rPr>
          <w:rFonts w:eastAsia="Times New Roman" w:cstheme="minorHAnsi"/>
          <w:color w:val="333333"/>
        </w:rPr>
        <w:t xml:space="preserve"> </w:t>
      </w:r>
      <w:proofErr w:type="spellStart"/>
      <w:r w:rsidR="00957AC3">
        <w:rPr>
          <w:rFonts w:eastAsia="Times New Roman" w:cstheme="minorHAnsi"/>
          <w:color w:val="333333"/>
        </w:rPr>
        <w:t>contentclass</w:t>
      </w:r>
      <w:proofErr w:type="spellEnd"/>
      <w:r w:rsidR="00957AC3">
        <w:rPr>
          <w:rFonts w:eastAsia="Times New Roman" w:cstheme="minorHAnsi"/>
          <w:color w:val="333333"/>
        </w:rPr>
        <w:t>=”</w:t>
      </w:r>
      <w:r w:rsidR="00083066">
        <w:rPr>
          <w:rFonts w:eastAsia="Times New Roman" w:cstheme="minorHAnsi"/>
          <w:color w:val="333333"/>
        </w:rPr>
        <w:t>grammar”</w:t>
      </w:r>
      <w:r w:rsidR="00486649">
        <w:rPr>
          <w:rFonts w:eastAsia="Times New Roman" w:cstheme="minorHAnsi"/>
          <w:color w:val="333333"/>
        </w:rPr>
        <w:t xml:space="preserve"> </w:t>
      </w:r>
      <w:proofErr w:type="spellStart"/>
      <w:r w:rsidR="00486649">
        <w:rPr>
          <w:rFonts w:eastAsia="Times New Roman" w:cstheme="minorHAnsi"/>
          <w:color w:val="333333"/>
        </w:rPr>
        <w:t>outputclass</w:t>
      </w:r>
      <w:proofErr w:type="spellEnd"/>
      <w:r w:rsidR="00486649">
        <w:rPr>
          <w:rFonts w:eastAsia="Times New Roman" w:cstheme="minorHAnsi"/>
          <w:color w:val="333333"/>
        </w:rPr>
        <w:t>=”post-it”</w:t>
      </w:r>
      <w:r w:rsidR="004621A4">
        <w:rPr>
          <w:rFonts w:eastAsia="Times New Roman" w:cstheme="minorHAnsi"/>
          <w:color w:val="333333"/>
        </w:rPr>
        <w:t>&gt;</w:t>
      </w:r>
    </w:p>
    <w:p w14:paraId="20EBD767" w14:textId="1B400269" w:rsidR="00D93429" w:rsidRDefault="0088111C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orientation</w:t>
      </w:r>
      <w:r w:rsidR="00D93429" w:rsidRPr="002D7EC1">
        <w:rPr>
          <w:rFonts w:eastAsia="Times New Roman" w:cstheme="minorHAnsi"/>
          <w:color w:val="333333"/>
        </w:rPr>
        <w:t xml:space="preserve"> – values: horizontal </w:t>
      </w:r>
      <w:r w:rsidR="002A10B3">
        <w:rPr>
          <w:rFonts w:eastAsia="Times New Roman" w:cstheme="minorHAnsi"/>
          <w:color w:val="333333"/>
        </w:rPr>
        <w:t>or</w:t>
      </w:r>
      <w:r w:rsidR="00D93429" w:rsidRPr="002D7EC1">
        <w:rPr>
          <w:rFonts w:eastAsia="Times New Roman" w:cstheme="minorHAnsi"/>
          <w:color w:val="333333"/>
        </w:rPr>
        <w:t xml:space="preserve"> vertical. </w:t>
      </w:r>
      <w:r w:rsidR="00287B30">
        <w:rPr>
          <w:rFonts w:eastAsia="Times New Roman" w:cstheme="minorHAnsi"/>
          <w:color w:val="333333"/>
        </w:rPr>
        <w:t xml:space="preserve">Can be used in a crossword </w:t>
      </w:r>
      <w:r w:rsidR="003B3B4B">
        <w:rPr>
          <w:rFonts w:eastAsia="Times New Roman" w:cstheme="minorHAnsi"/>
          <w:color w:val="333333"/>
        </w:rPr>
        <w:t>with the ‘</w:t>
      </w:r>
      <w:proofErr w:type="spellStart"/>
      <w:r w:rsidR="003B3B4B">
        <w:rPr>
          <w:rFonts w:eastAsia="Times New Roman" w:cstheme="minorHAnsi"/>
          <w:color w:val="333333"/>
        </w:rPr>
        <w:t>lcePuzzleOption</w:t>
      </w:r>
      <w:proofErr w:type="spellEnd"/>
      <w:r w:rsidR="003B3B4B">
        <w:rPr>
          <w:rFonts w:eastAsia="Times New Roman" w:cstheme="minorHAnsi"/>
          <w:color w:val="333333"/>
        </w:rPr>
        <w:t xml:space="preserve">’ </w:t>
      </w:r>
      <w:r w:rsidR="00F8576A">
        <w:rPr>
          <w:rFonts w:eastAsia="Times New Roman" w:cstheme="minorHAnsi"/>
          <w:color w:val="333333"/>
        </w:rPr>
        <w:t>to specify the orientation of the word in the grid</w:t>
      </w:r>
      <w:r w:rsidR="00D93429" w:rsidRPr="002D7EC1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73CAB59" w14:textId="3971F7BC" w:rsidR="006A79C2" w:rsidRPr="002D7EC1" w:rsidRDefault="006A79C2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</w:t>
      </w:r>
      <w:r w:rsidRPr="006A79C2">
        <w:rPr>
          <w:rFonts w:eastAsia="Times New Roman" w:cstheme="minorHAnsi"/>
          <w:color w:val="333333"/>
        </w:rPr>
        <w:t>laceholdertext</w:t>
      </w:r>
      <w:proofErr w:type="spellEnd"/>
      <w:r>
        <w:rPr>
          <w:rFonts w:eastAsia="Times New Roman" w:cstheme="minorHAnsi"/>
          <w:color w:val="333333"/>
        </w:rPr>
        <w:t xml:space="preserve"> – open text field. In this attribute </w:t>
      </w:r>
      <w:r w:rsidR="003E242A">
        <w:rPr>
          <w:rFonts w:eastAsia="Times New Roman" w:cstheme="minorHAnsi"/>
          <w:color w:val="333333"/>
        </w:rPr>
        <w:t>text can stored which will be shown to the student and must be overwritten like a processing instruction in XML.</w:t>
      </w:r>
    </w:p>
    <w:p w14:paraId="29142F15" w14:textId="102951E3" w:rsidR="00F8576A" w:rsidRDefault="002E652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</w:t>
      </w:r>
      <w:r w:rsidR="00F8576A">
        <w:rPr>
          <w:rFonts w:eastAsia="Times New Roman" w:cstheme="minorHAnsi"/>
          <w:color w:val="333333"/>
        </w:rPr>
        <w:t xml:space="preserve">core </w:t>
      </w:r>
      <w:r w:rsidR="00A57030">
        <w:rPr>
          <w:rFonts w:eastAsia="Times New Roman" w:cstheme="minorHAnsi"/>
          <w:color w:val="333333"/>
        </w:rPr>
        <w:t>–</w:t>
      </w:r>
      <w:r w:rsidR="00F8576A">
        <w:rPr>
          <w:rFonts w:eastAsia="Times New Roman" w:cstheme="minorHAnsi"/>
          <w:color w:val="333333"/>
        </w:rPr>
        <w:t xml:space="preserve"> </w:t>
      </w:r>
      <w:r w:rsidR="00A57030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>
        <w:rPr>
          <w:rFonts w:eastAsia="Times New Roman" w:cstheme="minorHAnsi"/>
          <w:color w:val="333333"/>
        </w:rPr>
        <w:t xml:space="preserve">define the score. The score is needed when </w:t>
      </w:r>
      <w:r w:rsidR="00C86713">
        <w:rPr>
          <w:rFonts w:eastAsia="Times New Roman" w:cstheme="minorHAnsi"/>
          <w:color w:val="333333"/>
        </w:rPr>
        <w:t>questions are part of an assessment which</w:t>
      </w:r>
      <w:r w:rsidR="007A33F2">
        <w:rPr>
          <w:rFonts w:eastAsia="Times New Roman" w:cstheme="minorHAnsi"/>
          <w:color w:val="333333"/>
        </w:rPr>
        <w:t xml:space="preserve"> will be judged.</w:t>
      </w:r>
    </w:p>
    <w:p w14:paraId="1C372192" w14:textId="768A9ED4" w:rsidR="00C028F1" w:rsidRP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shuffle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If you want to define if answers must be shuffle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or not. Usually this is done by the publication application but </w:t>
      </w:r>
      <w:r>
        <w:rPr>
          <w:rFonts w:eastAsia="Times New Roman" w:cstheme="minorHAnsi"/>
          <w:color w:val="333333"/>
        </w:rPr>
        <w:t>with this attribute you can overrule it</w:t>
      </w:r>
      <w:r w:rsidRPr="002D7EC1">
        <w:rPr>
          <w:rFonts w:eastAsia="Times New Roman" w:cstheme="minorHAnsi"/>
          <w:color w:val="333333"/>
        </w:rPr>
        <w:t>.</w:t>
      </w:r>
    </w:p>
    <w:p w14:paraId="05E626BB" w14:textId="5F3AD00E" w:rsidR="00D93429" w:rsidRDefault="00AB6A50" w:rsidP="0041075F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All attributes can also be used for DITA 1.3 (L&amp;T)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27" w:name="_Toc61361510"/>
      <w:bookmarkStart w:id="28" w:name="_Toc508787474"/>
      <w:r>
        <w:rPr>
          <w:rFonts w:eastAsia="Times New Roman"/>
        </w:rPr>
        <w:t>Extra information</w:t>
      </w:r>
      <w:bookmarkEnd w:id="27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29" w:name="_Toc61361511"/>
      <w:r>
        <w:rPr>
          <w:rFonts w:eastAsia="Times New Roman"/>
        </w:rPr>
        <w:t>Content model within acrostic and crossword</w:t>
      </w:r>
      <w:bookmarkEnd w:id="28"/>
      <w:bookmarkEnd w:id="29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CB82" w14:textId="77777777" w:rsidR="00855489" w:rsidRDefault="00855489" w:rsidP="00052A3D">
      <w:pPr>
        <w:spacing w:after="0" w:line="240" w:lineRule="auto"/>
      </w:pPr>
      <w:r>
        <w:separator/>
      </w:r>
    </w:p>
  </w:endnote>
  <w:endnote w:type="continuationSeparator" w:id="0">
    <w:p w14:paraId="2E9E68D5" w14:textId="77777777" w:rsidR="00855489" w:rsidRDefault="00855489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C3EB6" w14:textId="77777777" w:rsidR="00855489" w:rsidRDefault="00855489" w:rsidP="00052A3D">
      <w:pPr>
        <w:spacing w:after="0" w:line="240" w:lineRule="auto"/>
      </w:pPr>
      <w:r>
        <w:separator/>
      </w:r>
    </w:p>
  </w:footnote>
  <w:footnote w:type="continuationSeparator" w:id="0">
    <w:p w14:paraId="021E1D6E" w14:textId="77777777" w:rsidR="00855489" w:rsidRDefault="00855489" w:rsidP="00052A3D">
      <w:pPr>
        <w:spacing w:after="0" w:line="240" w:lineRule="auto"/>
      </w:pPr>
      <w:r>
        <w:continuationSeparator/>
      </w:r>
    </w:p>
  </w:footnote>
  <w:footnote w:id="1">
    <w:p w14:paraId="052E72D8" w14:textId="4D0C26DC" w:rsidR="00052A3D" w:rsidRDefault="00052A3D">
      <w:pPr>
        <w:pStyle w:val="FootnoteText"/>
      </w:pPr>
      <w:r>
        <w:rPr>
          <w:rStyle w:val="FootnoteReference"/>
        </w:rPr>
        <w:footnoteRef/>
      </w:r>
      <w:r>
        <w:t xml:space="preserve"> See below.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0"/>
  </w:num>
  <w:num w:numId="3">
    <w:abstractNumId w:val="1"/>
  </w:num>
  <w:num w:numId="4">
    <w:abstractNumId w:val="29"/>
  </w:num>
  <w:num w:numId="5">
    <w:abstractNumId w:val="2"/>
  </w:num>
  <w:num w:numId="6">
    <w:abstractNumId w:val="22"/>
  </w:num>
  <w:num w:numId="7">
    <w:abstractNumId w:val="8"/>
  </w:num>
  <w:num w:numId="8">
    <w:abstractNumId w:val="32"/>
  </w:num>
  <w:num w:numId="9">
    <w:abstractNumId w:val="7"/>
  </w:num>
  <w:num w:numId="10">
    <w:abstractNumId w:val="18"/>
  </w:num>
  <w:num w:numId="11">
    <w:abstractNumId w:val="12"/>
  </w:num>
  <w:num w:numId="12">
    <w:abstractNumId w:val="27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4"/>
  </w:num>
  <w:num w:numId="20">
    <w:abstractNumId w:val="11"/>
  </w:num>
  <w:num w:numId="21">
    <w:abstractNumId w:val="24"/>
  </w:num>
  <w:num w:numId="22">
    <w:abstractNumId w:val="17"/>
  </w:num>
  <w:num w:numId="23">
    <w:abstractNumId w:val="6"/>
  </w:num>
  <w:num w:numId="24">
    <w:abstractNumId w:val="26"/>
  </w:num>
  <w:num w:numId="25">
    <w:abstractNumId w:val="23"/>
  </w:num>
  <w:num w:numId="26">
    <w:abstractNumId w:val="30"/>
  </w:num>
  <w:num w:numId="27">
    <w:abstractNumId w:val="25"/>
  </w:num>
  <w:num w:numId="28">
    <w:abstractNumId w:val="28"/>
  </w:num>
  <w:num w:numId="29">
    <w:abstractNumId w:val="9"/>
  </w:num>
  <w:num w:numId="30">
    <w:abstractNumId w:val="3"/>
  </w:num>
  <w:num w:numId="31">
    <w:abstractNumId w:val="0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4026D0"/>
    <w:rsid w:val="00402BCE"/>
    <w:rsid w:val="00407C5E"/>
    <w:rsid w:val="0041075F"/>
    <w:rsid w:val="004319E2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54B4C"/>
    <w:rsid w:val="00561509"/>
    <w:rsid w:val="00563D61"/>
    <w:rsid w:val="005913C5"/>
    <w:rsid w:val="005A64FC"/>
    <w:rsid w:val="005D2530"/>
    <w:rsid w:val="005D2DAA"/>
    <w:rsid w:val="005D5F71"/>
    <w:rsid w:val="005E119E"/>
    <w:rsid w:val="005F1D3C"/>
    <w:rsid w:val="006110CD"/>
    <w:rsid w:val="00622929"/>
    <w:rsid w:val="00624F39"/>
    <w:rsid w:val="00626066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5F7F"/>
    <w:rsid w:val="00732359"/>
    <w:rsid w:val="007501E9"/>
    <w:rsid w:val="00762A78"/>
    <w:rsid w:val="00773F64"/>
    <w:rsid w:val="007750B4"/>
    <w:rsid w:val="00785BFA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55489"/>
    <w:rsid w:val="00870FDC"/>
    <w:rsid w:val="0088111C"/>
    <w:rsid w:val="00886A77"/>
    <w:rsid w:val="008A1E8F"/>
    <w:rsid w:val="008A314A"/>
    <w:rsid w:val="008A4EB6"/>
    <w:rsid w:val="008C2265"/>
    <w:rsid w:val="008D03BA"/>
    <w:rsid w:val="008E3C90"/>
    <w:rsid w:val="008F4B76"/>
    <w:rsid w:val="008F6638"/>
    <w:rsid w:val="008F6C7E"/>
    <w:rsid w:val="00913659"/>
    <w:rsid w:val="009466F4"/>
    <w:rsid w:val="00954E6D"/>
    <w:rsid w:val="00957AC3"/>
    <w:rsid w:val="009646FD"/>
    <w:rsid w:val="00974CFF"/>
    <w:rsid w:val="00974FA4"/>
    <w:rsid w:val="0097648F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A0571D"/>
    <w:rsid w:val="00A15588"/>
    <w:rsid w:val="00A21FDE"/>
    <w:rsid w:val="00A22AD5"/>
    <w:rsid w:val="00A23AAD"/>
    <w:rsid w:val="00A2439B"/>
    <w:rsid w:val="00A318C9"/>
    <w:rsid w:val="00A41B42"/>
    <w:rsid w:val="00A5296E"/>
    <w:rsid w:val="00A55E2E"/>
    <w:rsid w:val="00A56700"/>
    <w:rsid w:val="00A57030"/>
    <w:rsid w:val="00A617B9"/>
    <w:rsid w:val="00A82A6C"/>
    <w:rsid w:val="00A8336C"/>
    <w:rsid w:val="00AA3FF8"/>
    <w:rsid w:val="00AB6A50"/>
    <w:rsid w:val="00AC4BFE"/>
    <w:rsid w:val="00AE071C"/>
    <w:rsid w:val="00AF3A88"/>
    <w:rsid w:val="00AF547E"/>
    <w:rsid w:val="00AF7B6C"/>
    <w:rsid w:val="00B058DA"/>
    <w:rsid w:val="00B06B60"/>
    <w:rsid w:val="00B4737C"/>
    <w:rsid w:val="00B51DA6"/>
    <w:rsid w:val="00B61804"/>
    <w:rsid w:val="00B67CB4"/>
    <w:rsid w:val="00B8564E"/>
    <w:rsid w:val="00B866F4"/>
    <w:rsid w:val="00B962C8"/>
    <w:rsid w:val="00BB414B"/>
    <w:rsid w:val="00BB4DB1"/>
    <w:rsid w:val="00BC2670"/>
    <w:rsid w:val="00BC2AEC"/>
    <w:rsid w:val="00BD5270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65604"/>
    <w:rsid w:val="00C701D0"/>
    <w:rsid w:val="00C7526E"/>
    <w:rsid w:val="00C77143"/>
    <w:rsid w:val="00C8016A"/>
    <w:rsid w:val="00C82EE3"/>
    <w:rsid w:val="00C86713"/>
    <w:rsid w:val="00CB0B25"/>
    <w:rsid w:val="00CB58A0"/>
    <w:rsid w:val="00CC4A8E"/>
    <w:rsid w:val="00CD4C4A"/>
    <w:rsid w:val="00CE3289"/>
    <w:rsid w:val="00CE622D"/>
    <w:rsid w:val="00CF157D"/>
    <w:rsid w:val="00CF1E68"/>
    <w:rsid w:val="00CF74D9"/>
    <w:rsid w:val="00D12D84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8729B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60AD"/>
    <w:rsid w:val="00E26E3A"/>
    <w:rsid w:val="00E326BC"/>
    <w:rsid w:val="00E35DD2"/>
    <w:rsid w:val="00E53A9B"/>
    <w:rsid w:val="00E8279A"/>
    <w:rsid w:val="00E82E1F"/>
    <w:rsid w:val="00E95153"/>
    <w:rsid w:val="00E97949"/>
    <w:rsid w:val="00EA7FAF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chartTrackingRefBased/>
  <w15:docId w15:val="{BF21076A-BEA2-48DB-A63E-160F1CA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1CCE-EEEB-47EE-BF15-C92385C9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2699</Words>
  <Characters>15389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117</cp:revision>
  <cp:lastPrinted>2018-03-27T11:30:00Z</cp:lastPrinted>
  <dcterms:created xsi:type="dcterms:W3CDTF">2021-01-12T09:48:00Z</dcterms:created>
  <dcterms:modified xsi:type="dcterms:W3CDTF">2021-01-13T16:05:00Z</dcterms:modified>
</cp:coreProperties>
</file>