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437673599"/>
        <w:docPartObj>
          <w:docPartGallery w:val="Cover Pages"/>
          <w:docPartUnique/>
        </w:docPartObj>
      </w:sdtPr>
      <w:sdtContent>
        <w:p w:rsidR="0030633D" w:rsidRPr="00754176" w:rsidRDefault="0030633D">
          <w:pPr>
            <w:rPr>
              <w:sz w:val="24"/>
              <w:szCs w:val="24"/>
            </w:rPr>
          </w:pPr>
          <w:r w:rsidRPr="00754176">
            <w:rPr>
              <w:noProof/>
              <w:sz w:val="24"/>
              <w:szCs w:val="24"/>
            </w:rPr>
            <mc:AlternateContent>
              <mc:Choice Requires="wpg">
                <w:drawing>
                  <wp:anchor distT="0" distB="0" distL="114300" distR="114300" simplePos="0" relativeHeight="251659264" behindDoc="1" locked="0" layoutInCell="1" allowOverlap="1" wp14:anchorId="5BFE5206" wp14:editId="469D93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229130518"/>
                                    <w:dataBinding w:prefixMappings="xmlns:ns0='http://purl.org/dc/elements/1.1/' xmlns:ns1='http://schemas.openxmlformats.org/package/2006/metadata/core-properties' " w:xpath="/ns1:coreProperties[1]/ns0:creator[1]" w:storeItemID="{6C3C8BC8-F283-45AE-878A-BAB7291924A1}"/>
                                    <w:text/>
                                  </w:sdtPr>
                                  <w:sdtContent>
                                    <w:p w:rsidR="0030633D" w:rsidRDefault="00144467">
                                      <w:pPr>
                                        <w:pStyle w:val="NoSpacing"/>
                                        <w:spacing w:before="120"/>
                                        <w:jc w:val="center"/>
                                        <w:rPr>
                                          <w:color w:val="FFFFFF" w:themeColor="background1"/>
                                        </w:rPr>
                                      </w:pPr>
                                      <w:r>
                                        <w:rPr>
                                          <w:color w:val="FFFFFF" w:themeColor="background1"/>
                                        </w:rPr>
                                        <w:t>Tush</w:t>
                                      </w:r>
                                    </w:p>
                                  </w:sdtContent>
                                </w:sdt>
                                <w:p w:rsidR="0030633D" w:rsidRDefault="0030633D">
                                  <w:pPr>
                                    <w:pStyle w:val="NoSpacing"/>
                                    <w:spacing w:before="120"/>
                                    <w:jc w:val="center"/>
                                    <w:rPr>
                                      <w:color w:val="FFFFFF" w:themeColor="background1"/>
                                    </w:rPr>
                                  </w:pPr>
                                  <w:sdt>
                                    <w:sdtPr>
                                      <w:rPr>
                                        <w:caps/>
                                        <w:color w:val="FFFFFF" w:themeColor="background1"/>
                                      </w:rPr>
                                      <w:alias w:val="Company"/>
                                      <w:tag w:val=""/>
                                      <w:id w:val="690424466"/>
                                      <w:dataBinding w:prefixMappings="xmlns:ns0='http://schemas.openxmlformats.org/officeDocument/2006/extended-properties' " w:xpath="/ns0:Properties[1]/ns0:Company[1]" w:storeItemID="{6668398D-A668-4E3E-A5EB-62B293D839F1}"/>
                                      <w:text/>
                                    </w:sdtPr>
                                    <w:sdtContent>
                                      <w:r>
                                        <w:rPr>
                                          <w:caps/>
                                          <w:color w:val="FFFFFF" w:themeColor="background1"/>
                                        </w:rPr>
                                        <w:t>Pets4u</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713030548"/>
                                    <w:dataBinding w:prefixMappings="xmlns:ns0='http://purl.org/dc/elements/1.1/' xmlns:ns1='http://schemas.openxmlformats.org/package/2006/metadata/core-properties' " w:xpath="/ns1:coreProperties[1]/ns0:title[1]" w:storeItemID="{6C3C8BC8-F283-45AE-878A-BAB7291924A1}"/>
                                    <w:text/>
                                  </w:sdtPr>
                                  <w:sdtContent>
                                    <w:p w:rsidR="0030633D" w:rsidRDefault="003063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Database Maintenance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E520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229130518"/>
                              <w:dataBinding w:prefixMappings="xmlns:ns0='http://purl.org/dc/elements/1.1/' xmlns:ns1='http://schemas.openxmlformats.org/package/2006/metadata/core-properties' " w:xpath="/ns1:coreProperties[1]/ns0:creator[1]" w:storeItemID="{6C3C8BC8-F283-45AE-878A-BAB7291924A1}"/>
                              <w:text/>
                            </w:sdtPr>
                            <w:sdtContent>
                              <w:p w:rsidR="0030633D" w:rsidRDefault="00144467">
                                <w:pPr>
                                  <w:pStyle w:val="NoSpacing"/>
                                  <w:spacing w:before="120"/>
                                  <w:jc w:val="center"/>
                                  <w:rPr>
                                    <w:color w:val="FFFFFF" w:themeColor="background1"/>
                                  </w:rPr>
                                </w:pPr>
                                <w:r>
                                  <w:rPr>
                                    <w:color w:val="FFFFFF" w:themeColor="background1"/>
                                  </w:rPr>
                                  <w:t>Tush</w:t>
                                </w:r>
                              </w:p>
                            </w:sdtContent>
                          </w:sdt>
                          <w:p w:rsidR="0030633D" w:rsidRDefault="0030633D">
                            <w:pPr>
                              <w:pStyle w:val="NoSpacing"/>
                              <w:spacing w:before="120"/>
                              <w:jc w:val="center"/>
                              <w:rPr>
                                <w:color w:val="FFFFFF" w:themeColor="background1"/>
                              </w:rPr>
                            </w:pPr>
                            <w:sdt>
                              <w:sdtPr>
                                <w:rPr>
                                  <w:caps/>
                                  <w:color w:val="FFFFFF" w:themeColor="background1"/>
                                </w:rPr>
                                <w:alias w:val="Company"/>
                                <w:tag w:val=""/>
                                <w:id w:val="690424466"/>
                                <w:dataBinding w:prefixMappings="xmlns:ns0='http://schemas.openxmlformats.org/officeDocument/2006/extended-properties' " w:xpath="/ns0:Properties[1]/ns0:Company[1]" w:storeItemID="{6668398D-A668-4E3E-A5EB-62B293D839F1}"/>
                                <w:text/>
                              </w:sdtPr>
                              <w:sdtContent>
                                <w:r>
                                  <w:rPr>
                                    <w:caps/>
                                    <w:color w:val="FFFFFF" w:themeColor="background1"/>
                                  </w:rPr>
                                  <w:t>Pets4u</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713030548"/>
                              <w:dataBinding w:prefixMappings="xmlns:ns0='http://purl.org/dc/elements/1.1/' xmlns:ns1='http://schemas.openxmlformats.org/package/2006/metadata/core-properties' " w:xpath="/ns1:coreProperties[1]/ns0:title[1]" w:storeItemID="{6C3C8BC8-F283-45AE-878A-BAB7291924A1}"/>
                              <w:text/>
                            </w:sdtPr>
                            <w:sdtContent>
                              <w:p w:rsidR="0030633D" w:rsidRDefault="003063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Database Maintenance Manual</w:t>
                                </w:r>
                              </w:p>
                            </w:sdtContent>
                          </w:sdt>
                        </w:txbxContent>
                      </v:textbox>
                    </v:shape>
                    <w10:wrap anchorx="page" anchory="page"/>
                  </v:group>
                </w:pict>
              </mc:Fallback>
            </mc:AlternateContent>
          </w:r>
        </w:p>
        <w:p w:rsidR="0030633D" w:rsidRPr="00754176" w:rsidRDefault="0030633D">
          <w:pPr>
            <w:rPr>
              <w:sz w:val="24"/>
              <w:szCs w:val="24"/>
            </w:rPr>
          </w:pPr>
          <w:r w:rsidRPr="00754176">
            <w:rPr>
              <w:sz w:val="24"/>
              <w:szCs w:val="24"/>
            </w:rPr>
            <w:br w:type="page"/>
          </w:r>
        </w:p>
        <w:sdt>
          <w:sdtPr>
            <w:rPr>
              <w:sz w:val="24"/>
              <w:szCs w:val="24"/>
            </w:rPr>
            <w:id w:val="1017204815"/>
            <w:docPartObj>
              <w:docPartGallery w:val="Table of Contents"/>
              <w:docPartUnique/>
            </w:docPartObj>
          </w:sdtPr>
          <w:sdtEndPr>
            <w:rPr>
              <w:rFonts w:asciiTheme="minorHAnsi" w:eastAsiaTheme="minorHAnsi" w:hAnsiTheme="minorHAnsi" w:cstheme="minorBidi"/>
              <w:b/>
              <w:bCs/>
              <w:noProof/>
              <w:color w:val="auto"/>
            </w:rPr>
          </w:sdtEndPr>
          <w:sdtContent>
            <w:p w:rsidR="0030633D" w:rsidRPr="00754176" w:rsidRDefault="0030633D">
              <w:pPr>
                <w:pStyle w:val="TOCHeading"/>
                <w:rPr>
                  <w:sz w:val="24"/>
                  <w:szCs w:val="24"/>
                </w:rPr>
              </w:pPr>
              <w:r w:rsidRPr="00754176">
                <w:rPr>
                  <w:sz w:val="24"/>
                  <w:szCs w:val="24"/>
                </w:rPr>
                <w:t>Table of Contents</w:t>
              </w:r>
              <w:bookmarkStart w:id="0" w:name="_GoBack"/>
              <w:bookmarkEnd w:id="0"/>
            </w:p>
            <w:p w:rsidR="00144467" w:rsidRDefault="0030633D">
              <w:pPr>
                <w:pStyle w:val="TOC1"/>
                <w:tabs>
                  <w:tab w:val="right" w:leader="dot" w:pos="9350"/>
                </w:tabs>
                <w:rPr>
                  <w:rFonts w:eastAsiaTheme="minorEastAsia"/>
                  <w:noProof/>
                </w:rPr>
              </w:pPr>
              <w:r w:rsidRPr="00754176">
                <w:rPr>
                  <w:sz w:val="24"/>
                  <w:szCs w:val="24"/>
                </w:rPr>
                <w:fldChar w:fldCharType="begin"/>
              </w:r>
              <w:r w:rsidRPr="00754176">
                <w:rPr>
                  <w:sz w:val="24"/>
                  <w:szCs w:val="24"/>
                </w:rPr>
                <w:instrText xml:space="preserve"> TOC \o "1-3" \h \z \u </w:instrText>
              </w:r>
              <w:r w:rsidRPr="00754176">
                <w:rPr>
                  <w:sz w:val="24"/>
                  <w:szCs w:val="24"/>
                </w:rPr>
                <w:fldChar w:fldCharType="separate"/>
              </w:r>
              <w:hyperlink w:anchor="_Toc511818075" w:history="1">
                <w:r w:rsidR="00144467" w:rsidRPr="00101218">
                  <w:rPr>
                    <w:rStyle w:val="Hyperlink"/>
                    <w:noProof/>
                  </w:rPr>
                  <w:t>Introduction</w:t>
                </w:r>
                <w:r w:rsidR="00144467">
                  <w:rPr>
                    <w:noProof/>
                    <w:webHidden/>
                  </w:rPr>
                  <w:tab/>
                </w:r>
                <w:r w:rsidR="00144467">
                  <w:rPr>
                    <w:noProof/>
                    <w:webHidden/>
                  </w:rPr>
                  <w:fldChar w:fldCharType="begin"/>
                </w:r>
                <w:r w:rsidR="00144467">
                  <w:rPr>
                    <w:noProof/>
                    <w:webHidden/>
                  </w:rPr>
                  <w:instrText xml:space="preserve"> PAGEREF _Toc511818075 \h </w:instrText>
                </w:r>
                <w:r w:rsidR="00144467">
                  <w:rPr>
                    <w:noProof/>
                    <w:webHidden/>
                  </w:rPr>
                </w:r>
                <w:r w:rsidR="00144467">
                  <w:rPr>
                    <w:noProof/>
                    <w:webHidden/>
                  </w:rPr>
                  <w:fldChar w:fldCharType="separate"/>
                </w:r>
                <w:r w:rsidR="00144467">
                  <w:rPr>
                    <w:noProof/>
                    <w:webHidden/>
                  </w:rPr>
                  <w:t>2</w:t>
                </w:r>
                <w:r w:rsidR="00144467">
                  <w:rPr>
                    <w:noProof/>
                    <w:webHidden/>
                  </w:rPr>
                  <w:fldChar w:fldCharType="end"/>
                </w:r>
              </w:hyperlink>
            </w:p>
            <w:p w:rsidR="00144467" w:rsidRDefault="00144467">
              <w:pPr>
                <w:pStyle w:val="TOC1"/>
                <w:tabs>
                  <w:tab w:val="right" w:leader="dot" w:pos="9350"/>
                </w:tabs>
                <w:rPr>
                  <w:rFonts w:eastAsiaTheme="minorEastAsia"/>
                  <w:noProof/>
                </w:rPr>
              </w:pPr>
              <w:hyperlink w:anchor="_Toc511818076" w:history="1">
                <w:r w:rsidRPr="00101218">
                  <w:rPr>
                    <w:rStyle w:val="Hyperlink"/>
                    <w:noProof/>
                  </w:rPr>
                  <w:t>Core Maintenance Plan Tasks</w:t>
                </w:r>
                <w:r>
                  <w:rPr>
                    <w:noProof/>
                    <w:webHidden/>
                  </w:rPr>
                  <w:tab/>
                </w:r>
                <w:r>
                  <w:rPr>
                    <w:noProof/>
                    <w:webHidden/>
                  </w:rPr>
                  <w:fldChar w:fldCharType="begin"/>
                </w:r>
                <w:r>
                  <w:rPr>
                    <w:noProof/>
                    <w:webHidden/>
                  </w:rPr>
                  <w:instrText xml:space="preserve"> PAGEREF _Toc511818076 \h </w:instrText>
                </w:r>
                <w:r>
                  <w:rPr>
                    <w:noProof/>
                    <w:webHidden/>
                  </w:rPr>
                </w:r>
                <w:r>
                  <w:rPr>
                    <w:noProof/>
                    <w:webHidden/>
                  </w:rPr>
                  <w:fldChar w:fldCharType="separate"/>
                </w:r>
                <w:r>
                  <w:rPr>
                    <w:noProof/>
                    <w:webHidden/>
                  </w:rPr>
                  <w:t>3</w:t>
                </w:r>
                <w:r>
                  <w:rPr>
                    <w:noProof/>
                    <w:webHidden/>
                  </w:rPr>
                  <w:fldChar w:fldCharType="end"/>
                </w:r>
              </w:hyperlink>
            </w:p>
            <w:p w:rsidR="00144467" w:rsidRDefault="00144467">
              <w:pPr>
                <w:pStyle w:val="TOC2"/>
                <w:tabs>
                  <w:tab w:val="right" w:leader="dot" w:pos="9350"/>
                </w:tabs>
                <w:rPr>
                  <w:rFonts w:eastAsiaTheme="minorEastAsia"/>
                  <w:noProof/>
                </w:rPr>
              </w:pPr>
              <w:hyperlink w:anchor="_Toc511818077" w:history="1">
                <w:r w:rsidRPr="00101218">
                  <w:rPr>
                    <w:rStyle w:val="Hyperlink"/>
                    <w:noProof/>
                  </w:rPr>
                  <w:t>Backup Database</w:t>
                </w:r>
                <w:r>
                  <w:rPr>
                    <w:noProof/>
                    <w:webHidden/>
                  </w:rPr>
                  <w:tab/>
                </w:r>
                <w:r>
                  <w:rPr>
                    <w:noProof/>
                    <w:webHidden/>
                  </w:rPr>
                  <w:fldChar w:fldCharType="begin"/>
                </w:r>
                <w:r>
                  <w:rPr>
                    <w:noProof/>
                    <w:webHidden/>
                  </w:rPr>
                  <w:instrText xml:space="preserve"> PAGEREF _Toc511818077 \h </w:instrText>
                </w:r>
                <w:r>
                  <w:rPr>
                    <w:noProof/>
                    <w:webHidden/>
                  </w:rPr>
                </w:r>
                <w:r>
                  <w:rPr>
                    <w:noProof/>
                    <w:webHidden/>
                  </w:rPr>
                  <w:fldChar w:fldCharType="separate"/>
                </w:r>
                <w:r>
                  <w:rPr>
                    <w:noProof/>
                    <w:webHidden/>
                  </w:rPr>
                  <w:t>3</w:t>
                </w:r>
                <w:r>
                  <w:rPr>
                    <w:noProof/>
                    <w:webHidden/>
                  </w:rPr>
                  <w:fldChar w:fldCharType="end"/>
                </w:r>
              </w:hyperlink>
            </w:p>
            <w:p w:rsidR="00144467" w:rsidRDefault="00144467">
              <w:pPr>
                <w:pStyle w:val="TOC2"/>
                <w:tabs>
                  <w:tab w:val="right" w:leader="dot" w:pos="9350"/>
                </w:tabs>
                <w:rPr>
                  <w:rFonts w:eastAsiaTheme="minorEastAsia"/>
                  <w:noProof/>
                </w:rPr>
              </w:pPr>
              <w:hyperlink w:anchor="_Toc511818078" w:history="1">
                <w:r w:rsidRPr="00101218">
                  <w:rPr>
                    <w:rStyle w:val="Hyperlink"/>
                    <w:noProof/>
                  </w:rPr>
                  <w:t>Verify the Integrity of Database</w:t>
                </w:r>
                <w:r>
                  <w:rPr>
                    <w:noProof/>
                    <w:webHidden/>
                  </w:rPr>
                  <w:tab/>
                </w:r>
                <w:r>
                  <w:rPr>
                    <w:noProof/>
                    <w:webHidden/>
                  </w:rPr>
                  <w:fldChar w:fldCharType="begin"/>
                </w:r>
                <w:r>
                  <w:rPr>
                    <w:noProof/>
                    <w:webHidden/>
                  </w:rPr>
                  <w:instrText xml:space="preserve"> PAGEREF _Toc511818078 \h </w:instrText>
                </w:r>
                <w:r>
                  <w:rPr>
                    <w:noProof/>
                    <w:webHidden/>
                  </w:rPr>
                </w:r>
                <w:r>
                  <w:rPr>
                    <w:noProof/>
                    <w:webHidden/>
                  </w:rPr>
                  <w:fldChar w:fldCharType="separate"/>
                </w:r>
                <w:r>
                  <w:rPr>
                    <w:noProof/>
                    <w:webHidden/>
                  </w:rPr>
                  <w:t>3</w:t>
                </w:r>
                <w:r>
                  <w:rPr>
                    <w:noProof/>
                    <w:webHidden/>
                  </w:rPr>
                  <w:fldChar w:fldCharType="end"/>
                </w:r>
              </w:hyperlink>
            </w:p>
            <w:p w:rsidR="00144467" w:rsidRDefault="00144467">
              <w:pPr>
                <w:pStyle w:val="TOC2"/>
                <w:tabs>
                  <w:tab w:val="right" w:leader="dot" w:pos="9350"/>
                </w:tabs>
                <w:rPr>
                  <w:rFonts w:eastAsiaTheme="minorEastAsia"/>
                  <w:noProof/>
                </w:rPr>
              </w:pPr>
              <w:hyperlink w:anchor="_Toc511818079" w:history="1">
                <w:r w:rsidRPr="00101218">
                  <w:rPr>
                    <w:rStyle w:val="Hyperlink"/>
                    <w:noProof/>
                  </w:rPr>
                  <w:t>Remove Old Backups</w:t>
                </w:r>
                <w:r>
                  <w:rPr>
                    <w:noProof/>
                    <w:webHidden/>
                  </w:rPr>
                  <w:tab/>
                </w:r>
                <w:r>
                  <w:rPr>
                    <w:noProof/>
                    <w:webHidden/>
                  </w:rPr>
                  <w:fldChar w:fldCharType="begin"/>
                </w:r>
                <w:r>
                  <w:rPr>
                    <w:noProof/>
                    <w:webHidden/>
                  </w:rPr>
                  <w:instrText xml:space="preserve"> PAGEREF _Toc511818079 \h </w:instrText>
                </w:r>
                <w:r>
                  <w:rPr>
                    <w:noProof/>
                    <w:webHidden/>
                  </w:rPr>
                </w:r>
                <w:r>
                  <w:rPr>
                    <w:noProof/>
                    <w:webHidden/>
                  </w:rPr>
                  <w:fldChar w:fldCharType="separate"/>
                </w:r>
                <w:r>
                  <w:rPr>
                    <w:noProof/>
                    <w:webHidden/>
                  </w:rPr>
                  <w:t>3</w:t>
                </w:r>
                <w:r>
                  <w:rPr>
                    <w:noProof/>
                    <w:webHidden/>
                  </w:rPr>
                  <w:fldChar w:fldCharType="end"/>
                </w:r>
              </w:hyperlink>
            </w:p>
            <w:p w:rsidR="00144467" w:rsidRDefault="00144467">
              <w:pPr>
                <w:pStyle w:val="TOC2"/>
                <w:tabs>
                  <w:tab w:val="right" w:leader="dot" w:pos="9350"/>
                </w:tabs>
                <w:rPr>
                  <w:rFonts w:eastAsiaTheme="minorEastAsia"/>
                  <w:noProof/>
                </w:rPr>
              </w:pPr>
              <w:hyperlink w:anchor="_Toc511818080" w:history="1">
                <w:r w:rsidRPr="00101218">
                  <w:rPr>
                    <w:rStyle w:val="Hyperlink"/>
                    <w:noProof/>
                  </w:rPr>
                  <w:t>Maintain Index and Column Statistics</w:t>
                </w:r>
                <w:r>
                  <w:rPr>
                    <w:noProof/>
                    <w:webHidden/>
                  </w:rPr>
                  <w:tab/>
                </w:r>
                <w:r>
                  <w:rPr>
                    <w:noProof/>
                    <w:webHidden/>
                  </w:rPr>
                  <w:fldChar w:fldCharType="begin"/>
                </w:r>
                <w:r>
                  <w:rPr>
                    <w:noProof/>
                    <w:webHidden/>
                  </w:rPr>
                  <w:instrText xml:space="preserve"> PAGEREF _Toc511818080 \h </w:instrText>
                </w:r>
                <w:r>
                  <w:rPr>
                    <w:noProof/>
                    <w:webHidden/>
                  </w:rPr>
                </w:r>
                <w:r>
                  <w:rPr>
                    <w:noProof/>
                    <w:webHidden/>
                  </w:rPr>
                  <w:fldChar w:fldCharType="separate"/>
                </w:r>
                <w:r>
                  <w:rPr>
                    <w:noProof/>
                    <w:webHidden/>
                  </w:rPr>
                  <w:t>3</w:t>
                </w:r>
                <w:r>
                  <w:rPr>
                    <w:noProof/>
                    <w:webHidden/>
                  </w:rPr>
                  <w:fldChar w:fldCharType="end"/>
                </w:r>
              </w:hyperlink>
            </w:p>
            <w:p w:rsidR="0030633D" w:rsidRPr="00754176" w:rsidRDefault="0030633D">
              <w:pPr>
                <w:rPr>
                  <w:sz w:val="24"/>
                  <w:szCs w:val="24"/>
                </w:rPr>
              </w:pPr>
              <w:r w:rsidRPr="00754176">
                <w:rPr>
                  <w:b/>
                  <w:bCs/>
                  <w:noProof/>
                  <w:sz w:val="24"/>
                  <w:szCs w:val="24"/>
                </w:rPr>
                <w:fldChar w:fldCharType="end"/>
              </w:r>
            </w:p>
          </w:sdtContent>
        </w:sdt>
        <w:p w:rsidR="0030633D" w:rsidRPr="00754176" w:rsidRDefault="0030633D">
          <w:pPr>
            <w:rPr>
              <w:sz w:val="24"/>
              <w:szCs w:val="24"/>
            </w:rPr>
          </w:pPr>
          <w:r w:rsidRPr="00754176">
            <w:rPr>
              <w:sz w:val="24"/>
              <w:szCs w:val="24"/>
            </w:rPr>
            <w:br w:type="page"/>
          </w:r>
        </w:p>
        <w:p w:rsidR="0030633D" w:rsidRPr="00754176" w:rsidRDefault="0030633D" w:rsidP="0030633D">
          <w:pPr>
            <w:pStyle w:val="Heading1"/>
            <w:rPr>
              <w:sz w:val="36"/>
              <w:szCs w:val="24"/>
            </w:rPr>
          </w:pPr>
          <w:bookmarkStart w:id="1" w:name="_Toc511818075"/>
          <w:r w:rsidRPr="00754176">
            <w:rPr>
              <w:sz w:val="36"/>
              <w:szCs w:val="24"/>
            </w:rPr>
            <w:lastRenderedPageBreak/>
            <w:t>Introduction</w:t>
          </w:r>
          <w:bookmarkEnd w:id="1"/>
        </w:p>
        <w:p w:rsidR="00754176" w:rsidRPr="00754176" w:rsidRDefault="0030633D">
          <w:pPr>
            <w:rPr>
              <w:sz w:val="24"/>
              <w:szCs w:val="24"/>
            </w:rPr>
          </w:pPr>
          <w:r w:rsidRPr="00754176">
            <w:rPr>
              <w:sz w:val="24"/>
              <w:szCs w:val="24"/>
            </w:rPr>
            <w:t xml:space="preserve">This maintenance plan is set up to ensure a secure database throughout the operation of the database. Every part of the SQL server environment has to be maintained and managed very carefully to ensure a high level </w:t>
          </w:r>
          <w:r w:rsidR="00754176" w:rsidRPr="00754176">
            <w:rPr>
              <w:sz w:val="24"/>
              <w:szCs w:val="24"/>
            </w:rPr>
            <w:t>of performance and availability.</w:t>
          </w:r>
        </w:p>
      </w:sdtContent>
    </w:sdt>
    <w:p w:rsidR="00754176" w:rsidRDefault="0030633D">
      <w:pPr>
        <w:rPr>
          <w:sz w:val="24"/>
          <w:szCs w:val="24"/>
        </w:rPr>
      </w:pPr>
      <w:r w:rsidRPr="00754176">
        <w:rPr>
          <w:sz w:val="24"/>
          <w:szCs w:val="24"/>
        </w:rPr>
        <w:t xml:space="preserve">Database Maintenance plan is a plan set of specific task that will need to be performed on a regular basis on a database to ensure that the performance and availability is up to standards. </w:t>
      </w:r>
      <w:r w:rsidR="00754176" w:rsidRPr="00754176">
        <w:rPr>
          <w:sz w:val="24"/>
          <w:szCs w:val="24"/>
        </w:rPr>
        <w:t>The goal is to cover critical database maintenance task that can be applied to all databases to ensure performance of a high standard.</w:t>
      </w:r>
    </w:p>
    <w:p w:rsidR="00754176" w:rsidRDefault="00754176">
      <w:pPr>
        <w:rPr>
          <w:sz w:val="24"/>
          <w:szCs w:val="24"/>
        </w:rPr>
      </w:pPr>
      <w:r>
        <w:rPr>
          <w:sz w:val="24"/>
          <w:szCs w:val="24"/>
        </w:rPr>
        <w:br w:type="page"/>
      </w:r>
    </w:p>
    <w:p w:rsidR="0030633D" w:rsidRPr="00754176" w:rsidRDefault="00754176" w:rsidP="00754176">
      <w:pPr>
        <w:pStyle w:val="Heading1"/>
        <w:rPr>
          <w:sz w:val="36"/>
        </w:rPr>
      </w:pPr>
      <w:bookmarkStart w:id="2" w:name="_Toc511818076"/>
      <w:r w:rsidRPr="00754176">
        <w:rPr>
          <w:sz w:val="36"/>
        </w:rPr>
        <w:lastRenderedPageBreak/>
        <w:t>Core Maintenance Plan Tasks</w:t>
      </w:r>
      <w:bookmarkEnd w:id="2"/>
    </w:p>
    <w:p w:rsidR="00754176" w:rsidRDefault="00754176"/>
    <w:p w:rsidR="00754176" w:rsidRPr="00754176" w:rsidRDefault="00754176" w:rsidP="00754176">
      <w:pPr>
        <w:pStyle w:val="Heading2"/>
        <w:rPr>
          <w:sz w:val="32"/>
        </w:rPr>
      </w:pPr>
      <w:bookmarkStart w:id="3" w:name="_Toc511818077"/>
      <w:r w:rsidRPr="00754176">
        <w:rPr>
          <w:sz w:val="32"/>
        </w:rPr>
        <w:t>Backup Database</w:t>
      </w:r>
      <w:bookmarkEnd w:id="3"/>
    </w:p>
    <w:p w:rsidR="00754176" w:rsidRPr="00754176" w:rsidRDefault="00754176">
      <w:pPr>
        <w:rPr>
          <w:sz w:val="24"/>
          <w:szCs w:val="24"/>
        </w:rPr>
      </w:pPr>
      <w:r w:rsidRPr="00754176">
        <w:rPr>
          <w:sz w:val="24"/>
          <w:szCs w:val="24"/>
        </w:rPr>
        <w:t xml:space="preserve">It is recommended to backup your database regularly. If the database goes corrupt then the backup data on the backups can be retrieved, This prevents the loss of important data that can not be found again or easily. </w:t>
      </w:r>
    </w:p>
    <w:p w:rsidR="00754176" w:rsidRPr="00754176" w:rsidRDefault="00754176">
      <w:pPr>
        <w:rPr>
          <w:sz w:val="24"/>
          <w:szCs w:val="24"/>
        </w:rPr>
      </w:pPr>
      <w:r w:rsidRPr="00754176">
        <w:rPr>
          <w:sz w:val="24"/>
          <w:szCs w:val="24"/>
        </w:rPr>
        <w:t>Two types of backups:</w:t>
      </w:r>
    </w:p>
    <w:p w:rsidR="00754176" w:rsidRPr="00754176" w:rsidRDefault="00754176" w:rsidP="00754176">
      <w:pPr>
        <w:pStyle w:val="ListParagraph"/>
        <w:numPr>
          <w:ilvl w:val="0"/>
          <w:numId w:val="1"/>
        </w:numPr>
        <w:rPr>
          <w:sz w:val="24"/>
          <w:szCs w:val="24"/>
        </w:rPr>
      </w:pPr>
      <w:r w:rsidRPr="00754176">
        <w:rPr>
          <w:sz w:val="24"/>
          <w:szCs w:val="24"/>
        </w:rPr>
        <w:t>Full database backups – this is the core of any disaster recovery plan because it consists of all the data in the database and no data will be lost then.</w:t>
      </w:r>
    </w:p>
    <w:p w:rsidR="00754176" w:rsidRPr="00754176" w:rsidRDefault="00754176" w:rsidP="00754176">
      <w:pPr>
        <w:pStyle w:val="ListParagraph"/>
        <w:numPr>
          <w:ilvl w:val="0"/>
          <w:numId w:val="1"/>
        </w:numPr>
        <w:rPr>
          <w:sz w:val="24"/>
          <w:szCs w:val="24"/>
        </w:rPr>
      </w:pPr>
      <w:r w:rsidRPr="00754176">
        <w:rPr>
          <w:sz w:val="24"/>
          <w:szCs w:val="24"/>
        </w:rPr>
        <w:t>Transaction log backups – This only covers the transaction data of the database.</w:t>
      </w:r>
    </w:p>
    <w:p w:rsidR="00754176" w:rsidRDefault="00754176" w:rsidP="00754176">
      <w:pPr>
        <w:ind w:left="360"/>
      </w:pPr>
    </w:p>
    <w:p w:rsidR="00754176" w:rsidRDefault="00754176" w:rsidP="00754176">
      <w:pPr>
        <w:pStyle w:val="Heading2"/>
        <w:rPr>
          <w:sz w:val="32"/>
        </w:rPr>
      </w:pPr>
      <w:bookmarkStart w:id="4" w:name="_Toc511818078"/>
      <w:r w:rsidRPr="00754176">
        <w:rPr>
          <w:sz w:val="32"/>
        </w:rPr>
        <w:t>Verify the Integrity of Database</w:t>
      </w:r>
      <w:bookmarkEnd w:id="4"/>
    </w:p>
    <w:p w:rsidR="004767F5" w:rsidRPr="004767F5" w:rsidRDefault="004767F5" w:rsidP="00754176">
      <w:pPr>
        <w:rPr>
          <w:sz w:val="24"/>
          <w:szCs w:val="24"/>
        </w:rPr>
      </w:pPr>
      <w:r w:rsidRPr="004767F5">
        <w:rPr>
          <w:sz w:val="24"/>
          <w:szCs w:val="24"/>
        </w:rPr>
        <w:t>Data in a SQL server can go corrupt, this could be due to a failure in the disk subsystem, or some other event. Data corruption can occur in one part of the database and it will take some time to find the corrupted part in the database. In this time it takes to find the corrupted data it Is possible that there were backups made with the corrupted data in them.</w:t>
      </w:r>
    </w:p>
    <w:p w:rsidR="004767F5" w:rsidRPr="004767F5" w:rsidRDefault="004767F5" w:rsidP="00754176">
      <w:pPr>
        <w:rPr>
          <w:sz w:val="24"/>
          <w:szCs w:val="24"/>
        </w:rPr>
      </w:pPr>
      <w:r w:rsidRPr="004767F5">
        <w:rPr>
          <w:sz w:val="24"/>
          <w:szCs w:val="24"/>
        </w:rPr>
        <w:t>The longer the corrupted data in not discovered the more out-of-date the most recent backup will become and if the older backups are deleted then a lot of data can go missing because there will be no copy of the database without the corrupted data. Therefor the DBA’s must regularly check the physical integrity of the database.</w:t>
      </w:r>
    </w:p>
    <w:p w:rsidR="004767F5" w:rsidRDefault="004767F5" w:rsidP="00754176"/>
    <w:p w:rsidR="004767F5" w:rsidRDefault="00D65390" w:rsidP="004767F5">
      <w:pPr>
        <w:pStyle w:val="Heading2"/>
        <w:rPr>
          <w:sz w:val="32"/>
          <w:szCs w:val="32"/>
        </w:rPr>
      </w:pPr>
      <w:bookmarkStart w:id="5" w:name="_Toc511818079"/>
      <w:r>
        <w:rPr>
          <w:sz w:val="32"/>
          <w:szCs w:val="32"/>
        </w:rPr>
        <w:t>Remove Old Backups</w:t>
      </w:r>
      <w:bookmarkEnd w:id="5"/>
    </w:p>
    <w:p w:rsidR="00D65390" w:rsidRDefault="00D65390" w:rsidP="00D65390">
      <w:pPr>
        <w:rPr>
          <w:sz w:val="24"/>
          <w:szCs w:val="24"/>
        </w:rPr>
      </w:pPr>
      <w:r>
        <w:rPr>
          <w:sz w:val="24"/>
          <w:szCs w:val="24"/>
        </w:rPr>
        <w:t>The DBA must ensure that the unneeded backups are removed because keeping all the backups can quickly fill up your hard drives and cause a lot of problems over time.</w:t>
      </w:r>
    </w:p>
    <w:p w:rsidR="00D65390" w:rsidRPr="00D65390" w:rsidRDefault="00D65390" w:rsidP="00D65390">
      <w:pPr>
        <w:pStyle w:val="Heading2"/>
      </w:pPr>
    </w:p>
    <w:p w:rsidR="00D65390" w:rsidRDefault="00D65390" w:rsidP="00D65390">
      <w:pPr>
        <w:pStyle w:val="Heading2"/>
        <w:rPr>
          <w:sz w:val="32"/>
          <w:szCs w:val="32"/>
        </w:rPr>
      </w:pPr>
      <w:bookmarkStart w:id="6" w:name="_Toc511818080"/>
      <w:r>
        <w:rPr>
          <w:sz w:val="32"/>
          <w:szCs w:val="32"/>
        </w:rPr>
        <w:t>Maintain Index and Column Statistics</w:t>
      </w:r>
      <w:bookmarkEnd w:id="6"/>
    </w:p>
    <w:p w:rsidR="00D65390" w:rsidRDefault="00D65390" w:rsidP="00D65390">
      <w:pPr>
        <w:rPr>
          <w:sz w:val="24"/>
          <w:szCs w:val="24"/>
        </w:rPr>
      </w:pPr>
      <w:r>
        <w:rPr>
          <w:sz w:val="24"/>
          <w:szCs w:val="24"/>
        </w:rPr>
        <w:t>Index and column statistics are used by the query optimizer as a part of its evaluation process, if the statistics are old it will cause the optimizer to create an inefficient execution plan, This will cause that the query’s  performance are slowed down.</w:t>
      </w:r>
    </w:p>
    <w:p w:rsidR="00D65390" w:rsidRDefault="00D65390" w:rsidP="00D65390">
      <w:pPr>
        <w:rPr>
          <w:sz w:val="24"/>
          <w:szCs w:val="24"/>
        </w:rPr>
      </w:pPr>
      <w:r>
        <w:rPr>
          <w:sz w:val="24"/>
          <w:szCs w:val="24"/>
        </w:rPr>
        <w:t>The DBA need sto create a maintenance task to ensure that they ae regularly updated .</w:t>
      </w:r>
    </w:p>
    <w:p w:rsidR="0030633D" w:rsidRPr="00D65390" w:rsidRDefault="0030633D">
      <w:pPr>
        <w:rPr>
          <w:sz w:val="24"/>
          <w:szCs w:val="24"/>
        </w:rPr>
      </w:pPr>
    </w:p>
    <w:sectPr w:rsidR="0030633D" w:rsidRPr="00D65390" w:rsidSect="0030633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A5946"/>
    <w:multiLevelType w:val="hybridMultilevel"/>
    <w:tmpl w:val="4D06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3D"/>
    <w:rsid w:val="00144467"/>
    <w:rsid w:val="0030633D"/>
    <w:rsid w:val="004767F5"/>
    <w:rsid w:val="006B2F23"/>
    <w:rsid w:val="00754176"/>
    <w:rsid w:val="00D6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D69D"/>
  <w15:chartTrackingRefBased/>
  <w15:docId w15:val="{6516BD2D-B014-4558-A0F7-0AB71F42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3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1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633D"/>
    <w:pPr>
      <w:spacing w:after="0" w:line="240" w:lineRule="auto"/>
    </w:pPr>
    <w:rPr>
      <w:rFonts w:eastAsiaTheme="minorEastAsia"/>
    </w:rPr>
  </w:style>
  <w:style w:type="character" w:customStyle="1" w:styleId="NoSpacingChar">
    <w:name w:val="No Spacing Char"/>
    <w:basedOn w:val="DefaultParagraphFont"/>
    <w:link w:val="NoSpacing"/>
    <w:uiPriority w:val="1"/>
    <w:rsid w:val="0030633D"/>
    <w:rPr>
      <w:rFonts w:eastAsiaTheme="minorEastAsia"/>
    </w:rPr>
  </w:style>
  <w:style w:type="character" w:customStyle="1" w:styleId="Heading1Char">
    <w:name w:val="Heading 1 Char"/>
    <w:basedOn w:val="DefaultParagraphFont"/>
    <w:link w:val="Heading1"/>
    <w:uiPriority w:val="9"/>
    <w:rsid w:val="003063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633D"/>
    <w:pPr>
      <w:outlineLvl w:val="9"/>
    </w:pPr>
  </w:style>
  <w:style w:type="paragraph" w:styleId="TOC1">
    <w:name w:val="toc 1"/>
    <w:basedOn w:val="Normal"/>
    <w:next w:val="Normal"/>
    <w:autoRedefine/>
    <w:uiPriority w:val="39"/>
    <w:unhideWhenUsed/>
    <w:rsid w:val="0030633D"/>
    <w:pPr>
      <w:spacing w:after="100"/>
    </w:pPr>
  </w:style>
  <w:style w:type="character" w:styleId="Hyperlink">
    <w:name w:val="Hyperlink"/>
    <w:basedOn w:val="DefaultParagraphFont"/>
    <w:uiPriority w:val="99"/>
    <w:unhideWhenUsed/>
    <w:rsid w:val="0030633D"/>
    <w:rPr>
      <w:color w:val="0563C1" w:themeColor="hyperlink"/>
      <w:u w:val="single"/>
    </w:rPr>
  </w:style>
  <w:style w:type="character" w:customStyle="1" w:styleId="Heading2Char">
    <w:name w:val="Heading 2 Char"/>
    <w:basedOn w:val="DefaultParagraphFont"/>
    <w:link w:val="Heading2"/>
    <w:uiPriority w:val="9"/>
    <w:rsid w:val="0075417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54176"/>
    <w:pPr>
      <w:spacing w:after="100"/>
      <w:ind w:left="220"/>
    </w:pPr>
  </w:style>
  <w:style w:type="paragraph" w:styleId="ListParagraph">
    <w:name w:val="List Paragraph"/>
    <w:basedOn w:val="Normal"/>
    <w:uiPriority w:val="34"/>
    <w:qFormat/>
    <w:rsid w:val="00754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34E2-3487-4E9B-A5D5-8C9DBC22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Pets4u</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Maintenance Manual</dc:title>
  <dc:subject/>
  <dc:creator>Tush</dc:creator>
  <cp:keywords/>
  <dc:description/>
  <cp:lastModifiedBy>26098903</cp:lastModifiedBy>
  <cp:revision>2</cp:revision>
  <dcterms:created xsi:type="dcterms:W3CDTF">2018-04-18T09:47:00Z</dcterms:created>
  <dcterms:modified xsi:type="dcterms:W3CDTF">2018-04-18T10:33:00Z</dcterms:modified>
</cp:coreProperties>
</file>