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作业一：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汽车之家：</w:t>
      </w:r>
    </w:p>
    <w:p>
      <w:pPr>
        <w:pStyle w:val="Normal"/>
        <w:rPr/>
      </w:pPr>
      <w:r>
        <w:rPr>
          <w:sz w:val="28"/>
          <w:szCs w:val="28"/>
        </w:rPr>
        <w:t>目标</w:t>
      </w:r>
      <w:r>
        <w:rPr>
          <w:sz w:val="28"/>
          <w:szCs w:val="28"/>
        </w:rPr>
        <w:t>url</w:t>
      </w:r>
      <w:r>
        <w:rPr>
          <w:sz w:val="28"/>
          <w:szCs w:val="28"/>
        </w:rPr>
        <w:t>：</w:t>
      </w:r>
      <w:hyperlink r:id="rId2">
        <w:r>
          <w:rPr>
            <w:rStyle w:val="Internet"/>
            <w:sz w:val="28"/>
            <w:szCs w:val="28"/>
          </w:rPr>
          <w:t>https://www.autohome.com.cn/all/</w:t>
        </w:r>
      </w:hyperlink>
    </w:p>
    <w:p>
      <w:pPr>
        <w:pStyle w:val="Normal"/>
        <w:widowControl/>
        <w:shd w:val="clear" w:color="auto" w:fill="FFFFFF"/>
        <w:spacing w:lineRule="atLeast" w:line="270"/>
        <w:jc w:val="left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注意：使用使用</w:t>
      </w:r>
      <w:r>
        <w:rPr>
          <w:color w:val="FF0000"/>
          <w:sz w:val="28"/>
          <w:szCs w:val="28"/>
        </w:rPr>
        <w:t>lxml</w:t>
      </w:r>
      <w:r>
        <w:rPr>
          <w:color w:val="FF0000"/>
          <w:sz w:val="28"/>
          <w:szCs w:val="28"/>
        </w:rPr>
        <w:t>解析库会出现乱码问题，这里使用</w:t>
      </w:r>
      <w:r>
        <w:rPr>
          <w:rFonts w:eastAsia="Times New Roman" w:cs="Menlo" w:ascii="Menlo" w:hAnsi="Menlo"/>
          <w:color w:val="FF0000"/>
          <w:sz w:val="28"/>
          <w:szCs w:val="28"/>
        </w:rPr>
        <w:t>html.parser</w:t>
      </w:r>
      <w:r>
        <w:rPr>
          <w:rFonts w:ascii="MS Mincho" w:hAnsi="MS Mincho" w:cs="MS Mincho" w:eastAsia="MS Mincho"/>
          <w:color w:val="FF0000"/>
          <w:sz w:val="28"/>
          <w:szCs w:val="28"/>
        </w:rPr>
        <w:t>来</w:t>
      </w:r>
      <w:r>
        <w:rPr>
          <w:rFonts w:eastAsia="Times New Roman" w:cs="Menlo" w:ascii="Menlo" w:hAnsi="Menlo"/>
          <w:color w:val="FF0000"/>
          <w:sz w:val="28"/>
          <w:szCs w:val="28"/>
        </w:rPr>
        <w:t>python</w:t>
      </w:r>
      <w:r>
        <w:rPr>
          <w:rFonts w:ascii="MS Mincho" w:hAnsi="MS Mincho" w:cs="MS Mincho" w:eastAsia="MS Mincho"/>
          <w:color w:val="FF0000"/>
          <w:sz w:val="28"/>
          <w:szCs w:val="28"/>
        </w:rPr>
        <w:t>自</w:t>
      </w:r>
      <w:r>
        <w:rPr>
          <w:rFonts w:ascii="SimSun" w:hAnsi="SimSun" w:cs="SimSun" w:eastAsia="SimSun"/>
          <w:color w:val="FF0000"/>
          <w:sz w:val="28"/>
          <w:szCs w:val="28"/>
        </w:rPr>
        <w:t>带</w:t>
      </w:r>
      <w:r>
        <w:rPr>
          <w:rFonts w:ascii="MS Mincho" w:hAnsi="MS Mincho" w:cs="MS Mincho" w:eastAsia="MS Mincho"/>
          <w:color w:val="FF0000"/>
          <w:sz w:val="28"/>
          <w:szCs w:val="28"/>
        </w:rPr>
        <w:t>的解析</w:t>
      </w:r>
      <w:r>
        <w:rPr>
          <w:rFonts w:ascii="SimSun" w:hAnsi="SimSun" w:cs="SimSun" w:eastAsia="SimSun"/>
          <w:color w:val="FF0000"/>
          <w:sz w:val="28"/>
          <w:szCs w:val="28"/>
        </w:rPr>
        <w:t>库</w:t>
      </w:r>
    </w:p>
    <w:p>
      <w:pPr>
        <w:pStyle w:val="Normal"/>
        <w:widowControl/>
        <w:shd w:val="clear" w:color="auto" w:fill="FFFFFF"/>
        <w:spacing w:lineRule="atLeast" w:line="270"/>
        <w:jc w:val="left"/>
        <w:rPr>
          <w:rFonts w:ascii="Menlo" w:hAnsi="Menlo" w:eastAsia="Times New Roman" w:cs="Menlo"/>
          <w:color w:val="000000"/>
          <w:sz w:val="28"/>
          <w:szCs w:val="28"/>
        </w:rPr>
      </w:pPr>
      <w:r>
        <w:rPr>
          <w:rFonts w:eastAsia="Times New Roman" w:cs="Menlo" w:ascii="Menlo" w:hAnsi="Menlo"/>
          <w:color w:val="000000"/>
          <w:sz w:val="28"/>
          <w:szCs w:val="28"/>
        </w:rPr>
        <w:t>soup = BeautifulSoup(response.text,features=</w:t>
      </w:r>
      <w:r>
        <w:rPr>
          <w:rFonts w:eastAsia="Times New Roman" w:cs="Menlo" w:ascii="Menlo" w:hAnsi="Menlo"/>
          <w:color w:val="A31515"/>
          <w:sz w:val="28"/>
          <w:szCs w:val="28"/>
        </w:rPr>
        <w:t>'html.parser'</w:t>
      </w:r>
      <w:r>
        <w:rPr>
          <w:rFonts w:eastAsia="Times New Roman" w:cs="Menlo" w:ascii="Menlo" w:hAnsi="Menlo"/>
          <w:color w:val="000000"/>
          <w:sz w:val="28"/>
          <w:szCs w:val="28"/>
        </w:rPr>
        <w:t>)</w:t>
      </w:r>
    </w:p>
    <w:p>
      <w:pPr>
        <w:pStyle w:val="Normal"/>
        <w:widowControl/>
        <w:shd w:val="clear" w:color="auto" w:fill="FFFFFF"/>
        <w:spacing w:lineRule="atLeast" w:line="270"/>
        <w:jc w:val="left"/>
        <w:rPr>
          <w:sz w:val="28"/>
          <w:szCs w:val="28"/>
        </w:rPr>
      </w:pPr>
      <w:r>
        <w:rPr>
          <w:sz w:val="28"/>
          <w:szCs w:val="28"/>
        </w:rPr>
        <w:t>构建</w:t>
      </w:r>
      <w:r>
        <w:rPr>
          <w:sz w:val="28"/>
          <w:szCs w:val="28"/>
        </w:rPr>
        <w:t>soup</w:t>
      </w:r>
      <w:r>
        <w:rPr>
          <w:sz w:val="28"/>
          <w:szCs w:val="28"/>
        </w:rPr>
        <w:t>对象，然后使用</w:t>
      </w:r>
      <w:r>
        <w:rPr>
          <w:sz w:val="28"/>
          <w:szCs w:val="28"/>
        </w:rPr>
        <w:t>css</w:t>
      </w:r>
      <w:r>
        <w:rPr>
          <w:sz w:val="28"/>
          <w:szCs w:val="28"/>
        </w:rPr>
        <w:t>选择器获取数据</w:t>
      </w:r>
    </w:p>
    <w:p>
      <w:pPr>
        <w:pStyle w:val="Normal"/>
        <w:rPr/>
      </w:pPr>
      <w:r>
        <w:rPr/>
        <w:drawing>
          <wp:inline distT="0" distB="0" distL="0" distR="12700">
            <wp:extent cx="5270500" cy="3937000"/>
            <wp:effectExtent l="0" t="0" r="0" b="0"/>
            <wp:docPr id="1" name="图片 1" descr="/Users/ljh/Library/Containers/com.tencent.qq/Data/Library/Application Support/QQ/Users/2295808193/QQ/Temp.db/7C5B7761-C0D2-49C9-B3C8-93AE0044A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ljh/Library/Containers/com.tencent.qq/Data/Library/Application Support/QQ/Users/2295808193/QQ/Temp.db/7C5B7761-C0D2-49C9-B3C8-93AE0044AE45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4"/>
        </w:rPr>
        <w:t>1.</w:t>
      </w:r>
      <w:r>
        <w:rPr>
          <w:sz w:val="24"/>
        </w:rPr>
        <w:t>获取箭头指定的数据（图片连接、标题、时间、观看量、评论量、完整文章详情连接、简介内容）保存数据库，注意使用</w:t>
      </w:r>
      <w:r>
        <w:rPr>
          <w:sz w:val="24"/>
        </w:rPr>
        <w:t>beautifulsoup</w:t>
      </w:r>
      <w:r>
        <w:rPr>
          <w:sz w:val="24"/>
        </w:rPr>
        <w:t>的</w:t>
      </w:r>
      <w:r>
        <w:rPr>
          <w:sz w:val="24"/>
        </w:rPr>
        <w:t>css</w:t>
      </w:r>
      <w:r>
        <w:rPr>
          <w:sz w:val="24"/>
        </w:rPr>
        <w:t>选择器获取数据，将数据插入数据库，保证数据库内容不重复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作业二</w:t>
      </w:r>
    </w:p>
    <w:p>
      <w:pPr>
        <w:pStyle w:val="Normal"/>
        <w:rPr/>
      </w:pPr>
      <w:r>
        <w:rPr/>
        <w:t>菜单栏目标网址：</w:t>
      </w:r>
      <w:hyperlink r:id="rId4">
        <w:r>
          <w:rPr>
            <w:rStyle w:val="Internet"/>
          </w:rPr>
          <w:t>http://www.mogujie.com/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商品信息目标网址：</w:t>
      </w:r>
    </w:p>
    <w:p>
      <w:pPr>
        <w:pStyle w:val="Normal"/>
        <w:rPr/>
      </w:pPr>
      <w:hyperlink r:id="rId5">
        <w:r>
          <w:rPr>
            <w:rStyle w:val="Internet"/>
          </w:rPr>
          <w:t>http://list.mogujie.com/book/clothing/50244?acm=3.mce.1_10_1hh4q.109499..37oysqUhwD9I5.pos_1-m_407649-sd_119-mf_15261_951688-idx_0-mfs_29-dm1_5000&amp;ptp=1._mf1_1239_15261.0.0.slbcyuYd</w:t>
        </w:r>
      </w:hyperlink>
    </w:p>
    <w:p>
      <w:pPr>
        <w:pStyle w:val="Normal"/>
        <w:rPr/>
      </w:pPr>
      <w:r>
        <w:rPr/>
        <w:t>注意这个界面返回的是</w:t>
      </w:r>
      <w:r>
        <w:rPr/>
        <w:t xml:space="preserve">Ajax </w:t>
      </w:r>
      <w:r>
        <w:rPr/>
        <w:t>请求的数据</w:t>
      </w:r>
    </w:p>
    <w:p>
      <w:pPr>
        <w:pStyle w:val="Normal"/>
        <w:rPr/>
      </w:pPr>
      <w:r>
        <w:rPr/>
        <w:drawing>
          <wp:inline distT="0" distB="10795" distL="0" distR="0">
            <wp:extent cx="4394835" cy="2834005"/>
            <wp:effectExtent l="0" t="0" r="0" b="0"/>
            <wp:docPr id="2" name="图片 2" descr="/Users/ljh/Library/Containers/com.tencent.qq/Data/Library/Application Support/QQ/Users/2295808193/QQ/Temp.db/6FE92970-BE11-4C25-819D-416E29E711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Users/ljh/Library/Containers/com.tencent.qq/Data/Library/Application Support/QQ/Users/2295808193/QQ/Temp.db/6FE92970-BE11-4C25-819D-416E29E711A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12065">
            <wp:extent cx="4509135" cy="3639820"/>
            <wp:effectExtent l="0" t="0" r="0" b="0"/>
            <wp:docPr id="3" name="图片 3" descr="/Users/ljh/Library/Containers/com.tencent.qq/Data/Library/Application Support/QQ/Users/2295808193/QQ/Temp.db/140E94BC-C146-4981-A5AA-75FF838B59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Users/ljh/Library/Containers/com.tencent.qq/Data/Library/Application Support/QQ/Users/2295808193/QQ/Temp.db/140E94BC-C146-4981-A5AA-75FF838B59A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要求：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首先将首页的商品分类菜单获取到本地，然后输出到终端，让用户参考分类，选择自己想要的分类内容获取数据，可以自己设置分类、可以设置页码</w:t>
      </w:r>
    </w:p>
    <w:p>
      <w:pPr>
        <w:pStyle w:val="ListParagraph"/>
        <w:numPr>
          <w:ilvl w:val="0"/>
          <w:numId w:val="1"/>
        </w:numPr>
        <w:rPr/>
      </w:pPr>
      <w:r>
        <w:rPr>
          <w:sz w:val="28"/>
          <w:szCs w:val="28"/>
        </w:rPr>
        <w:t>获取的数据保存在</w:t>
      </w:r>
      <w:r>
        <w:rPr>
          <w:sz w:val="28"/>
          <w:szCs w:val="28"/>
        </w:rPr>
        <w:t>数据库</w:t>
      </w:r>
      <w:r>
        <w:rPr>
          <w:sz w:val="28"/>
          <w:szCs w:val="28"/>
        </w:rPr>
        <w:t>中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蘑菇街作业部分截图参考：</w:t>
      </w:r>
    </w:p>
    <w:p>
      <w:pPr>
        <w:pStyle w:val="Normal"/>
        <w:rPr/>
      </w:pPr>
      <w:r>
        <w:rPr/>
        <w:drawing>
          <wp:inline distT="0" distB="12700" distL="0" distR="12700">
            <wp:extent cx="5270500" cy="2019300"/>
            <wp:effectExtent l="0" t="0" r="0" b="0"/>
            <wp:docPr id="4" name="图片 5" descr="../../../Library/Containers/com.tencent.qq/Data/Library/Application%20Support/QQ/Users/2295808193/QQ/Temp.db/C79C2574-E942-492E-B4BE-0CDCADFFEF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../../../Library/Containers/com.tencent.qq/Data/Library/Application%20Support/QQ/Users/2295808193/QQ/Temp.db/C79C2574-E942-492E-B4BE-0CDCADFFEFD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enlo">
    <w:charset w:val="01"/>
    <w:family w:val="roman"/>
    <w:pitch w:val="variable"/>
  </w:font>
  <w:font w:name="MS Mincho">
    <w:charset w:val="01"/>
    <w:family w:val="roman"/>
    <w:pitch w:val="variable"/>
  </w:font>
  <w:font w:name="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sz w:val="21"/>
        <w:szCs w:val="24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">
    <w:name w:val="Internet 链接"/>
    <w:basedOn w:val="DefaultParagraphFont"/>
    <w:uiPriority w:val="99"/>
    <w:unhideWhenUsed/>
    <w:rsid w:val="0022363e"/>
    <w:rPr>
      <w:color w:val="0563C1" w:themeColor="hyperlink"/>
      <w:u w:val="single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ListParagraph">
    <w:name w:val="List Paragraph"/>
    <w:basedOn w:val="Normal"/>
    <w:uiPriority w:val="34"/>
    <w:qFormat/>
    <w:rsid w:val="00a15b11"/>
    <w:pPr>
      <w:ind w:firstLine="4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autohome.com.cn/all/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www.mogujie.com/" TargetMode="External"/><Relationship Id="rId5" Type="http://schemas.openxmlformats.org/officeDocument/2006/relationships/hyperlink" Target="http://list.mogujie.com/book/clothing/50244?acm=3.mce.1_10_1hh4q.109499..37oysqUhwD9I5.pos_1-m_407649-sd_119-mf_15261_951688-idx_0-mfs_29-dm1_5000&amp;ptp=1._mf1_1239_15261.0.0.slbcyuYd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LibreOffice/5.1.6.2$Linux_X86_64 LibreOffice_project/10m0$Build-2</Application>
  <Pages>3</Pages>
  <Words>283</Words>
  <Characters>614</Characters>
  <CharactersWithSpaces>617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2018-06-07T10:40:00Z</dcterms:created>
  <dc:creator>Microsoft Office User</dc:creator>
  <dc:description/>
  <dc:language>zh-CN</dc:language>
  <cp:lastModifiedBy/>
  <dcterms:modified xsi:type="dcterms:W3CDTF">2018-09-15T07:40:03Z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