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C857" w14:textId="77777777" w:rsidR="00A53F48" w:rsidRDefault="00A53F48">
      <w:r>
        <w:rPr>
          <w:rFonts w:hint="eastAsia"/>
        </w:rPr>
        <w:t>Lecture</w:t>
      </w:r>
      <w:r>
        <w:t>1</w:t>
      </w:r>
    </w:p>
    <w:p w14:paraId="391486CD" w14:textId="77777777" w:rsidR="00A53F48" w:rsidRDefault="00A53F48">
      <w:r>
        <w:rPr>
          <w:rFonts w:hint="eastAsia"/>
        </w:rPr>
        <w:t>对于</w:t>
      </w:r>
      <w:r>
        <w:rPr>
          <w:rFonts w:hint="eastAsia"/>
        </w:rPr>
        <w:t>Logistic</w:t>
      </w:r>
      <w:r>
        <w:rPr>
          <w:rFonts w:hint="eastAsia"/>
        </w:rPr>
        <w:t>分类问题，可以理解为，除了最</w:t>
      </w:r>
      <w:bookmarkStart w:id="0" w:name="_GoBack"/>
      <w:bookmarkEnd w:id="0"/>
      <w:r>
        <w:rPr>
          <w:rFonts w:hint="eastAsia"/>
        </w:rPr>
        <w:t>外层的</w:t>
      </w:r>
      <w:r>
        <w:rPr>
          <w:rFonts w:hint="eastAsia"/>
        </w:rPr>
        <w:t>sigmoid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，内部的</w:t>
      </w:r>
      <w:r>
        <w:rPr>
          <w:rFonts w:hint="eastAsia"/>
        </w:rPr>
        <w:t>function</w:t>
      </w:r>
      <w:r>
        <w:rPr>
          <w:rFonts w:hint="eastAsia"/>
        </w:rPr>
        <w:t>定义了一个</w:t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boundary</w:t>
      </w:r>
      <w:r>
        <w:rPr>
          <w:rFonts w:hint="eastAsia"/>
        </w:rPr>
        <w:t>的曲线，用来分开空间中的两个</w:t>
      </w:r>
      <w:r>
        <w:rPr>
          <w:rFonts w:hint="eastAsia"/>
        </w:rPr>
        <w:t>class</w:t>
      </w:r>
      <w:r>
        <w:rPr>
          <w:rFonts w:hint="eastAsia"/>
        </w:rPr>
        <w:t>所在的点</w:t>
      </w:r>
    </w:p>
    <w:p w14:paraId="63842E1A" w14:textId="77777777" w:rsidR="003740AF" w:rsidRDefault="003740AF"/>
    <w:p w14:paraId="60E98E29" w14:textId="1B22546B" w:rsidR="003740AF" w:rsidRDefault="003740AF"/>
    <w:p w14:paraId="0F0D4FEF" w14:textId="18635A5E" w:rsidR="00931E7C" w:rsidRDefault="00931E7C">
      <w:r>
        <w:rPr>
          <w:rFonts w:hint="eastAsia"/>
        </w:rPr>
        <w:t>Lecture</w:t>
      </w:r>
      <w:r>
        <w:t xml:space="preserve">4 </w:t>
      </w:r>
      <w:r>
        <w:rPr>
          <w:rFonts w:hint="eastAsia"/>
        </w:rPr>
        <w:t>Transfer</w:t>
      </w:r>
      <w:r>
        <w:t xml:space="preserve"> </w:t>
      </w:r>
      <w:r>
        <w:rPr>
          <w:rFonts w:hint="eastAsia"/>
        </w:rPr>
        <w:t>learning</w:t>
      </w:r>
    </w:p>
    <w:p w14:paraId="368E995F" w14:textId="688824D2" w:rsidR="00931E7C" w:rsidRDefault="00931E7C">
      <w:r>
        <w:rPr>
          <w:rFonts w:hint="eastAsia"/>
        </w:rPr>
        <w:t>从已经在大数据集上训练好的模型转到相同分布小数据集时。只需要训练</w:t>
      </w:r>
      <w:r>
        <w:rPr>
          <w:rFonts w:hint="eastAsia"/>
        </w:rPr>
        <w:t>model</w:t>
      </w:r>
      <w:r>
        <w:rPr>
          <w:rFonts w:hint="eastAsia"/>
        </w:rPr>
        <w:t>的最后一层！！！</w:t>
      </w:r>
    </w:p>
    <w:sectPr w:rsidR="00931E7C" w:rsidSect="00264A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8F"/>
    <w:rsid w:val="0000078F"/>
    <w:rsid w:val="00264ACA"/>
    <w:rsid w:val="003740AF"/>
    <w:rsid w:val="00931E7C"/>
    <w:rsid w:val="00A53F48"/>
    <w:rsid w:val="00B551CA"/>
    <w:rsid w:val="00F8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0DBE4"/>
  <w15:chartTrackingRefBased/>
  <w15:docId w15:val="{01C7F612-B44D-F342-A40D-650D590C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XUN</dc:creator>
  <cp:keywords/>
  <dc:description/>
  <cp:lastModifiedBy>XIE, XUN</cp:lastModifiedBy>
  <cp:revision>4</cp:revision>
  <dcterms:created xsi:type="dcterms:W3CDTF">2020-05-23T02:39:00Z</dcterms:created>
  <dcterms:modified xsi:type="dcterms:W3CDTF">2020-05-24T02:01:00Z</dcterms:modified>
</cp:coreProperties>
</file>