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/w:rPr><w:t>王羲之（</w:t></w:r><w:r><w:rPr></w:rPr><w:t>303</w:t></w:r><w:r><w:rPr></w:rPr><w:t>年—</w:t></w:r><w:r><w:rPr></w:rPr><w:t>361</w:t></w:r><w:r><w:rPr></w:rPr><w:t>年，一作</w:t></w:r><w:r><w:rPr></w:rPr><w:t>321</w:t></w:r><w:r><w:rPr></w:rPr><w:t>年—</w:t></w:r><w:r><w:rPr></w:rPr><w:t>379</w:t></w:r><w:r><w:rPr></w:rPr><w:t>年），字逸少，汉族，</w:t></w:r><w:hyperlink r:id="rId2" w:tgtFrame="_blank"><w:r><w:rPr><w:rStyle w:val="style15"/></w:rPr><w:t>东晋</w:t></w:r></w:hyperlink><w:r><w:rPr></w:rPr><w:t>时期著名</w:t></w:r><w:hyperlink r:id="rId3" w:tgtFrame="_blank"><w:r><w:rPr><w:rStyle w:val="style15"/></w:rPr><w:t>书法家</w:t></w:r></w:hyperlink><w:r><w:rPr></w:rPr><w:t>，有“</w:t></w:r><w:hyperlink r:id="rId4" w:tgtFrame="_blank"><w:r><w:rPr><w:rStyle w:val="style15"/></w:rPr><w:t>书圣</w:t></w:r></w:hyperlink><w:r><w:rPr></w:rPr><w:t>”之称。生于琅琊</w:t></w:r><w:hyperlink r:id="rId5" w:tgtFrame="_blank"><w:r><w:rPr><w:rStyle w:val="style15"/></w:rPr><w:t>临沂</w:t></w:r></w:hyperlink><w:r><w:rPr></w:rPr><w:t>（今属山东），后迁</w:t></w:r><w:hyperlink r:id="rId6" w:tgtFrame="_blank"><w:r><w:rPr><w:rStyle w:val="style15"/></w:rPr><w:t>会稽</w:t></w:r></w:hyperlink><w:r><w:rPr></w:rPr><w:t>山阴（今浙江</w:t></w:r><w:hyperlink r:id="rId7" w:tgtFrame="_blank"><w:r><w:rPr><w:rStyle w:val="style15"/></w:rPr><w:t>绍兴</w:t></w:r></w:hyperlink><w:r><w:rPr></w:rPr><w:t>），晚年隐居</w:t></w:r><w:hyperlink r:id="rId8" w:tgtFrame="_blank"><w:r><w:rPr><w:rStyle w:val="style15"/></w:rPr><w:t>剡县</w:t></w:r></w:hyperlink><w:r><w:rPr></w:rPr><w:t>金庭。历任秘书郞、宁远将军、江州刺史，后为会稽内史，领右将军。其书法兼善隶、草、楷、行各体，精研体势，心摹手追，广采众长，备精诸体，冶于一炉，摆脱了汉魏笔风，自成一家，影响深远。风格平和自然，笔势委婉含蓄，遒美健秀。代表作《</w:t></w:r><w:hyperlink r:id="rId9" w:tgtFrame="_blank"><w:r><w:rPr><w:rStyle w:val="style15"/></w:rPr><w:t>兰亭序</w:t></w:r></w:hyperlink><w:r><w:rPr></w:rPr><w:t>》被誉为“</w:t></w:r><w:hyperlink r:id="rId10" w:tgtFrame="_blank"><w:r><w:rPr><w:rStyle w:val="style15"/></w:rPr><w:t>天下第一行书</w:t></w:r></w:hyperlink><w:r><w:rPr></w:rPr><w:t>”。在书法史上，他与其子</w:t></w:r><w:hyperlink r:id="rId11" w:tgtFrame="_blank"><w:r><w:rPr><w:rStyle w:val="style15"/></w:rPr><w:t>王献之</w:t></w:r></w:hyperlink><w:r><w:rPr></w:rPr><w:t>合称为“</w:t></w:r><w:hyperlink r:id="rId12" w:tgtFrame="_blank"><w:r><w:rPr><w:rStyle w:val="style15"/></w:rPr><w:t>二王</w:t></w:r></w:hyperlink><w:r><w:rPr></w:rPr><w:t>”。</w:t></w:r><w:r><w:rPr><w:position w:val="8"/><w:sz w:val="19"/></w:rPr><w:t>[1]</w:t></w:r><w:bookmarkStart w:id="0" w:name="ref_[1]_2527"/><w:bookmarkEnd w:id="0"/><w:r><w:rPr></w:rPr><w:t> </w:t></w:r></w:p><w:p><w:pPr><w:pStyle w:val="style0"/></w:pPr><w:r><w:rPr></w:rPr></w:r></w:p><w:p><w:pPr><w:pStyle w:val="style0"/></w:pPr><w:r><w:rPr></w:rPr></w:r></w:p><w:p><w:pPr><w:pStyle w:val="style0"/></w:pPr><w:r><w:rPr></w:rPr><w:t>中文名</w:t></w:r></w:p><w:p><w:pPr><w:sectPr><w:type w:val="nextPage"/><w:pgSz w:h="16838" w:w="11906"/><w:pgMar w:bottom="1134" w:footer="0" w:gutter="0" w:header="0" w:left="1134" w:right="1134" w:top="1134"/><w:pgNumType w:fmt="decimal"/><w:formProt w:val="false"/><w:textDirection w:val="lrTb"/></w:sectPr></w:pPr></w:p><w:p><w:pPr><w:pStyle w:val="style0"/></w:pPr><w:r><w:rPr></w:rPr><w:t>王羲之</w:t></w:r></w:p><w:p><w:pPr><w:pStyle w:val="style0"/></w:pPr><w:r><w:rPr></w:rPr><w:t>外文名</w:t></w:r></w:p><w:p><w:pPr><w:pStyle w:val="style0"/></w:pPr><w:r><w:rPr></w:rPr><w:t>Wang Xizhi</w:t></w:r></w:p><w:p><w:pPr><w:pStyle w:val="style0"/></w:pPr><w:r><w:rPr></w:rPr><w:t>别    名</w:t></w:r></w:p><w:p><w:pPr><w:pStyle w:val="style0"/></w:pPr><w:r><w:rPr></w:rPr><w:t>王右军、王会稽，字逸少</w:t></w:r></w:p><w:p><w:pPr><w:pStyle w:val="style0"/></w:pPr><w:r><w:rPr></w:rPr><w:t>国    籍</w:t></w:r></w:p><w:p><w:pPr><w:pStyle w:val="style0"/></w:pPr><w:r><w:rPr></w:rPr><w:t>东晋</w:t></w:r></w:p><w:p><w:pPr><w:pStyle w:val="style0"/></w:pPr><w:r><w:rPr></w:rPr><w:t>民    族</w:t></w:r></w:p><w:p><w:pPr><w:pStyle w:val="style0"/></w:pPr><w:r><w:rPr></w:rPr><w:t>汉族</w:t></w:r></w:p><w:p><w:pPr><w:pStyle w:val="style0"/></w:pPr><w:r><w:rPr></w:rPr><w:t>出生地</w:t></w:r></w:p><w:p><w:pPr><w:pStyle w:val="style0"/></w:pPr><w:r><w:rPr></w:rPr><w:t>琅琊（今山东临沂）</w:t></w:r></w:p><w:p><w:pPr><w:pStyle w:val="style0"/></w:pPr><w:r><w:rPr></w:rPr><w:t>出生日期</w:t></w:r></w:p><w:p><w:pPr><w:pStyle w:val="style0"/></w:pPr><w:r><w:rPr></w:rPr><w:t>公元</w:t></w:r><w:r><w:rPr></w:rPr><w:t>303</w:t></w:r><w:r><w:rPr></w:rPr><w:t>年，一作</w:t></w:r><w:r><w:rPr></w:rPr><w:t>321</w:t></w:r><w:r><w:rPr></w:rPr><w:t>年</w:t></w:r></w:p><w:p><w:pPr><w:pStyle w:val="style0"/></w:pPr><w:r><w:rPr></w:rPr><w:t>逝世日期</w:t></w:r></w:p><w:p><w:pPr><w:pStyle w:val="style0"/></w:pPr><w:r><w:rPr></w:rPr><w:t>公元</w:t></w:r><w:r><w:rPr></w:rPr><w:t>361</w:t></w:r><w:r><w:rPr></w:rPr><w:t>年，一作</w:t></w:r><w:r><w:rPr></w:rPr><w:t>379</w:t></w:r><w:r><w:rPr></w:rPr><w:t>年</w:t></w:r></w:p><w:p><w:pPr><w:pStyle w:val="style0"/></w:pPr><w:r><w:rPr></w:rPr><w:t>职    业</w:t></w:r></w:p><w:p><w:pPr><w:pStyle w:val="style0"/></w:pPr><w:r><w:rPr></w:rPr><w:t>官员，书法家</w:t></w:r></w:p><w:p><w:pPr><w:pStyle w:val="style0"/></w:pPr><w:r><w:rPr></w:rPr><w:t>信    仰</w:t></w:r></w:p><w:p><w:pPr><w:pStyle w:val="style0"/></w:pPr><w:r><w:rPr></w:rPr><w:t>道教</w:t></w:r></w:p><w:p><w:pPr><w:pStyle w:val="style0"/></w:pPr><w:r><w:rPr></w:rPr><w:t>主要成就</w:t></w:r></w:p><w:p><w:pPr><w:pStyle w:val="style0"/></w:pPr><w:r><w:rPr></w:rPr><w:t>创作书法</w:t></w:r></w:p><w:p><w:pPr><w:pStyle w:val="style0"/></w:pPr><w:r><w:rPr></w:rPr><w:t>代表作品</w:t></w:r></w:p><w:p><w:pPr><w:pStyle w:val="style0"/></w:pPr><w:r><w:rPr></w:rPr><w:t>《黄庭经》《乐毅论》</w:t></w:r><w:hyperlink r:id="rId13" w:tgtFrame="_blank"><w:r><w:rPr><w:rStyle w:val="style15"/></w:rPr><w:t>草书</w:t></w:r></w:hyperlink><w:r><w:rPr></w:rPr><w:t>《十七帖》《兰亭集序》《初月帖》</w:t></w:r></w:p><w:p><w:pPr><w:pStyle w:val="style0"/></w:pPr><w:r><w:rPr></w:rPr><w:t>称    号</w:t></w:r></w:p><w:p><w:pPr><w:pStyle w:val="style0"/></w:pPr><w:r><w:rPr></w:rPr><w:t>书圣</w:t></w:r></w:p><w:p><w:pPr><w:pStyle w:val="style0"/></w:pPr><w:r><w:rPr></w:rPr><w:t>后世子孙</w:t></w:r></w:p><w:p><w:pPr><w:pStyle w:val="style0"/></w:pPr><w:r><w:rPr></w:rPr><w:t>王献之等</w:t></w:r></w:p><w:p><w:pPr><w:pStyle w:val="style0"/></w:pPr><w:r><w:rPr></w:rPr><w:t>身    高</w:t></w:r></w:p><w:p><w:pPr><w:pStyle w:val="style0"/></w:pPr><w:r><w:rPr></w:rPr><w:t>七尺有余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2"/></w:pPr><w:r><w:rPr></w:rPr><w:t>目录</w:t></w:r></w:p><w:p><w:pPr><w:pStyle w:val="style17"/><w:ind w:hanging="0" w:left="567" w:right="0"/></w:pPr><w:bookmarkStart w:id="1" w:name="catalog-holder-0"/><w:bookmarkEnd w:id="1"/><w:r><w:rPr></w:rPr><w:t>1</w:t></w:r><w:r><w:fldChar w:fldCharType="begin"></w:fldChar></w:r><w:r><w:instrText> HYPERLINK &quot;http://baike.baidu.com/view/2527.htm&quot; \l &quot;1&quot;</w:instrText></w:r><w:r><w:fldChar w:fldCharType="separate"/></w:r><w:r><w:rPr><w:rStyle w:val="style15"/></w:rPr><w:t>人物生平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&quot;http://baike.baidu.com/view/2527.htm&quot; \l &quot;1_1&quot;</w:instrText></w:r><w:r><w:fldChar w:fldCharType="separate"/></w:r><w:r><w:rPr><w:rStyle w:val="style15"/></w:rPr><w:t>入木三分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&quot;http://baike.baidu.com/view/2527.htm&quot; \l &quot;1_2&quot;</w:instrText></w:r><w:r><w:fldChar w:fldCharType="separate"/></w:r><w:r><w:rPr><w:rStyle w:val="style15"/></w:rPr><w:t>袒腹东床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&quot;http://baike.baidu.com/view/2527.htm&quot; \l &quot;1_3&quot;</w:instrText></w:r><w:r><w:fldChar w:fldCharType="separate"/></w:r><w:r><w:rPr><w:rStyle w:val="style15"/></w:rPr><w:t>相聚兰亭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&quot;http://baike.baidu.com/view/2527.htm&quot; \l &quot;1_4&quot;</w:instrText></w:r><w:r><w:fldChar w:fldCharType="separate"/></w:r><w:r><w:rPr><w:rStyle w:val="style15"/></w:rPr><w:t>称病弃官</w:t></w:r><w:r><w:fldChar w:fldCharType="end"/></w:r></w:hyperlink><w:r><w:rPr></w:rPr><w:t xml:space="preserve"> </w:t></w:r></w:p><w:p><w:pPr><w:pStyle w:val="style21"/><w:spacing w:after="283" w:before="0"/></w:pPr><w:r><w:rPr></w:rPr><w:t xml:space="preserve">▪ </w:t></w:r><w:r><w:fldChar w:fldCharType="begin"></w:fldChar></w:r><w:r><w:instrText> HYPERLINK &quot;http://baike.baidu.com/view/2527.htm&quot; \l &quot;1_5&quot;</w:instrText></w:r><w:r><w:fldChar w:fldCharType="separate"/></w:r><w:r><w:rPr><w:rStyle w:val="style15"/></w:rPr><w:t>会稽安逝</w:t></w:r><w:r><w:fldChar w:fldCharType="end"/></w:r></w:hyperlink><w:r><w:rPr></w:rPr><w:t xml:space="preserve"> </w:t></w:r></w:p><w:p><w:pPr><w:pStyle w:val="style17"/><w:spacing w:after="120" w:before="90"/><w:ind w:hanging="0" w:left="567" w:right="0"/></w:pPr><w:r><w:rPr></w:rPr><w:t>2</w:t></w:r><w:r><w:fldChar w:fldCharType="begin"></w:fldChar></w:r><w:r><w:instrText> HYPERLINK &quot;http://baike.baidu.com/view/2527.htm&quot; \l &quot;2&quot;</w:instrText></w:r><w:r><w:fldChar w:fldCharType="separate"/></w:r><w:r><w:rPr><w:rStyle w:val="style15"/></w:rPr><w:t>个人成就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&quot;http://baike.baidu.com/view/2527.htm&quot; \l &quot;2_1&quot;</w:instrText></w:r><w:r><w:fldChar w:fldCharType="separate"/></w:r><w:r><w:rPr><w:rStyle w:val="style15"/></w:rPr><w:t>书法风格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&quot;http://baike.baidu.com/view/2527.htm&quot; \l &quot;2_2&quot;</w:instrText></w:r><w:r><w:fldChar w:fldCharType="separate"/></w:r><w:r><w:rPr><w:rStyle w:val="style15"/></w:rPr><w:t>作品</w:t></w:r><w:r><w:fldChar w:fldCharType="end"/></w:r></w:hyperlink><w:r><w:rPr></w:rPr><w:t xml:space="preserve"> </w:t></w:r></w:p><w:p><w:pPr><w:pStyle w:val="style21"/><w:spacing w:after="283" w:before="0"/></w:pPr><w:r><w:rPr></w:rPr><w:t xml:space="preserve">▪ </w:t></w:r><w:r><w:fldChar w:fldCharType="begin"></w:fldChar></w:r><w:r><w:instrText> HYPERLINK &quot;http://baike.baidu.com/view/2527.htm&quot; \l &quot;2_3&quot;</w:instrText></w:r><w:r><w:fldChar w:fldCharType="separate"/></w:r><w:r><w:rPr><w:rStyle w:val="style15"/></w:rPr><w:t>造诣</w:t></w:r><w:r><w:fldChar w:fldCharType="end"/></w:r></w:hyperlink><w:r><w:rPr></w:rPr><w:t xml:space="preserve"> </w:t></w:r></w:p><w:p><w:pPr><w:pStyle w:val="style17"/><w:spacing w:after="120" w:before="90"/><w:ind w:hanging="0" w:left="567" w:right="0"/></w:pPr><w:r><w:rPr></w:rPr><w:t>3</w:t></w:r><w:r><w:fldChar w:fldCharType="begin"></w:fldChar></w:r><w:r><w:instrText> HYPERLINK &quot;http://baike.baidu.com/view/2527.htm&quot; \l &quot;3&quot;</w:instrText></w:r><w:r><w:fldChar w:fldCharType="separate"/></w:r><w:r><w:rPr><w:rStyle w:val="style15"/></w:rPr><w:t>轶事典故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&quot;http://baike.baidu.com/view/2527.htm&quot; \l &quot;3_1&quot;</w:instrText></w:r><w:r><w:fldChar w:fldCharType="separate"/></w:r><w:r><w:rPr><w:rStyle w:val="style15"/></w:rPr><w:t>竹扇题字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&quot;http://baike.baidu.com/view/2527.htm&quot; \l &quot;3_2&quot;</w:instrText></w:r><w:r><w:fldChar w:fldCharType="separate"/></w:r><w:r><w:rPr><w:rStyle w:val="style15"/></w:rPr><w:t>书成换鹅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&quot;http://baike.baidu.com/view/2527.htm&quot; \l &quot;3_3&quot;</w:instrText></w:r><w:r><w:fldChar w:fldCharType="separate"/></w:r><w:r><w:rPr><w:rStyle w:val="style15"/></w:rPr><w:t>巧补春联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&quot;http://baike.baidu.com/view/2527.htm&quot; \l &quot;3_4&quot;</w:instrText></w:r><w:r><w:fldChar w:fldCharType="separate"/></w:r><w:r><w:rPr><w:rStyle w:val="style15"/></w:rPr><w:t>不避之字</w:t></w:r><w:r><w:fldChar w:fldCharType="end"/></w:r></w:hyperlink><w:r><w:rPr></w:rPr><w:t xml:space="preserve"> </w:t></w:r></w:p><w:p><w:pPr><w:pStyle w:val="style21"/><w:spacing w:after="283" w:before="0"/></w:pPr><w:r><w:rPr></w:rPr><w:t xml:space="preserve">▪ </w:t></w:r><w:r><w:fldChar w:fldCharType="begin"></w:fldChar></w:r><w:r><w:instrText> HYPERLINK &quot;http://baike.baidu.com/view/2527.htm&quot; \l &quot;3_5&quot;</w:instrText></w:r><w:r><w:fldChar w:fldCharType="separate"/></w:r><w:r><w:rPr><w:rStyle w:val="style15"/></w:rPr><w:t>道教情缘</w:t></w:r><w:r><w:fldChar w:fldCharType="end"/></w:r></w:hyperlink><w:r><w:rPr></w:rPr><w:t xml:space="preserve"> </w:t></w:r></w:p><w:p><w:pPr><w:pStyle w:val="style17"/><w:spacing w:after="120" w:before="90"/><w:ind w:hanging="0" w:left="567" w:right="0"/></w:pPr><w:r><w:rPr></w:rPr><w:t>4</w:t></w:r><w:r><w:fldChar w:fldCharType="begin"></w:fldChar></w:r><w:r><w:instrText> HYPERLINK &quot;http://baike.baidu.com/view/2527.htm&quot; \l &quot;4&quot;</w:instrText></w:r><w:r><w:fldChar w:fldCharType="separate"/></w:r><w:r><w:rPr><w:rStyle w:val="style15"/></w:rPr><w:t>历史评价</w:t></w:r><w:r><w:fldChar w:fldCharType="end"/></w:r></w:hyperlink></w:p><w:p><w:pPr><w:pStyle w:val="style17"/><w:ind w:hanging="0" w:left="567" w:right="0"/></w:pPr><w:r><w:rPr></w:rPr><w:t>5</w:t></w:r><w:r><w:fldChar w:fldCharType="begin"></w:fldChar></w:r><w:r><w:instrText> HYPERLINK &quot;http://baike.baidu.com/view/2527.htm&quot; \l &quot;5&quot;</w:instrText></w:r><w:r><w:fldChar w:fldCharType="separate"/></w:r><w:r><w:rPr><w:rStyle w:val="style15"/></w:rPr><w:t>史籍记载</w:t></w:r><w:r><w:fldChar w:fldCharType="end"/></w:r></w:hyperlink></w:p><w:p><w:pPr><w:pStyle w:val="style17"/><w:pBdr></w:pBdr><w:ind w:hanging="0" w:left="567" w:right="0"/></w:pPr><w:r><w:rPr></w:rPr><w:t>6</w:t></w:r><w:r><w:fldChar w:fldCharType="begin"></w:fldChar></w:r><w:r><w:instrText> HYPERLINK &quot;http://baike.baidu.com/view/2527.htm&quot; \l &quot;6&quot;</w:instrText></w:r><w:r><w:fldChar w:fldCharType="separate"/></w:r><w:r><w:rPr><w:rStyle w:val="style15"/></w:rPr><w:t>家族背景</w:t></w:r><w:r><w:fldChar w:fldCharType="end"/></w:r></w:hyperlink></w:p><w:p><w:pPr><w:pStyle w:val="style17"/><w:pBdr></w:pBdr><w:ind w:hanging="0" w:left="567" w:right="0"/></w:pPr><w:r><w:rPr></w:rPr><w:t>7</w:t></w:r><w:r><w:fldChar w:fldCharType="begin"></w:fldChar></w:r><w:r><w:instrText> HYPERLINK &quot;http://baike.baidu.com/view/2527.htm&quot; \l &quot;7&quot;</w:instrText></w:r><w:r><w:fldChar w:fldCharType="separate"/></w:r><w:r><w:rPr><w:rStyle w:val="style15"/></w:rPr><w:t>后世影响</w:t></w:r><w:r><w:fldChar w:fldCharType="end"/></w:r></w:hyperlink></w:p><w:p><w:pPr><w:pStyle w:val="style17"/><w:pBdr></w:pBdr><w:ind w:hanging="0" w:left="567" w:right="0"/></w:pPr><w:r><w:rPr></w:rPr><w:t>8</w:t></w:r><w:r><w:fldChar w:fldCharType="begin"></w:fldChar></w:r><w:r><w:instrText> HYPERLINK &quot;http://baike.baidu.com/view/2527.htm&quot; \l &quot;8&quot;</w:instrText></w:r><w:r><w:fldChar w:fldCharType="separate"/></w:r><w:r><w:rPr><w:rStyle w:val="style15"/></w:rPr><w:t>墓址</w:t></w:r><w:r><w:fldChar w:fldCharType="end"/></w:r></w:hyperlink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17"/></w:pPr><w:r><w:rPr></w:rPr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2"/><w:ind w:hanging="0" w:left="150" w:right="0"/></w:pPr><w:bookmarkStart w:id="2" w:name="1"/><w:bookmarkStart w:id="3" w:name="sub2527_1"/><w:bookmarkStart w:id="4" w:name="人物生平"/><w:bookmarkEnd w:id="2"/><w:bookmarkEnd w:id="3"/><w:bookmarkEnd w:id="4"/><w:r><w:rPr></w:rPr><w:t>1</w:t></w:r><w:r><w:rPr></w:rPr><w:t>人物生平</w:t></w:r></w:p><w:p><w:pPr><w:pStyle w:val="style3"/></w:pPr><w:bookmarkStart w:id="5" w:name="1_1"/><w:bookmarkStart w:id="6" w:name="sub2527_1_1"/><w:bookmarkStart w:id="7" w:name="人物生平_入木三分"/><w:bookmarkEnd w:id="5"/><w:bookmarkEnd w:id="6"/><w:bookmarkEnd w:id="7"/><w:r><w:rPr></w:rPr><w:t>入木三分</w:t></w:r></w:p><w:p><w:pPr><w:pStyle w:val="style17"/><w:spacing w:after="0" w:before="0"/></w:pPr><w:r><w:rPr></w:rPr><w:t>主词条：</w:t></w:r><w:hyperlink r:id="rId14" w:tgtFrame="_blank"><w:r><w:rPr><w:rStyle w:val="style15"/></w:rPr><w:t>入木三分</w:t></w:r></w:hyperlink></w:p><w:p><w:pPr><w:pStyle w:val="style17"/><w:spacing w:after="0" w:before="0"/></w:pPr><w:r><w:rPr></w:rPr><w:t>晋代</w:t></w:r><w:hyperlink r:id="rId15" w:tgtFrame="_blank"><w:r><w:rPr><w:rStyle w:val="style15"/></w:rPr><w:t>王羲之</w:t></w:r></w:hyperlink><w:r><w:rPr></w:rPr><w:t>，字</w:t></w:r><w:hyperlink r:id="rId16" w:tgtFrame="_blank"><w:r><w:rPr><w:rStyle w:val="style15"/></w:rPr><w:t>逸少</w:t></w:r></w:hyperlink><w:r><w:rPr></w:rPr><w:t>，是世上难得的才子。七岁就擅长</w:t></w:r><w:hyperlink r:id="rId17" w:tgtFrame="_blank"><w:r><w:rPr><w:rStyle w:val="style15"/></w:rPr><w:t>书法</w:t></w:r></w:hyperlink><w:r><w:rPr></w:rPr><w:t>，十二岁时在父”晋帝当</w:t></w:r></w:p><w:p><w:pPr><w:pStyle w:val="style17"/><w:pBdr></w:pBdr></w:pPr><w:r><w:rPr></w:rPr><w:drawing><wp:inline distB="0" distL="0" distR="0" distT="0"><wp:extent cx="2400300" cy="8572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8"/><a:srcRect/><a:stretch><a:fillRect/></a:stretch></pic:blipFill><pic:spPr bwMode="auto"><a:xfrm><a:off x="0" y="0"/><a:ext cx="2400300" cy="8572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《神龙兰亭》</w:t></w:r><w:bookmarkStart w:id="8" w:name="ref_[3]_2527"/><w:bookmarkEnd w:id="8"/><w:r><w:rPr><w:position w:val="8"/><w:sz w:val="19"/></w:rPr><w:t>[3]</w:t></w:r></w:p><w:p><w:pPr><w:pStyle w:val="style17"/><w:spacing w:after="0" w:before="0"/></w:pPr><w:r><w:rPr></w:rPr><w:t>时要到北郊去</w:t></w:r><w:hyperlink r:id="rId19" w:tgtFrame="_blank"><w:r><w:rPr><w:rStyle w:val="style15"/></w:rPr><w:t>祭祀</w:t></w:r></w:hyperlink><w:r><w:rPr></w:rPr><w:t>，让王羲之把祝词写在一块木板上，再派工人雕刻。刻字者把木板削了一层又一层，发现王羲之的书法墨迹一直印到木板里面去了。他削进三分深度，</w:t></w:r></w:p><w:p><w:pPr><w:pStyle w:val="style17"/></w:pPr><w:r><w:rPr></w:rPr><w:t>才见底，木工惊叹王羲之的笔力雄劲，书法技艺</w:t></w:r><w:hyperlink r:id="rId20" w:tgtFrame="_blank"><w:r><w:rPr><w:rStyle w:val="style15"/></w:rPr><w:t>炉火纯青</w:t></w:r></w:hyperlink><w:r><w:rPr></w:rPr><w:t>，笔锋力度竟能</w:t></w:r><w:hyperlink r:id="rId21" w:tgtFrame="_blank"><w:r><w:rPr><w:rStyle w:val="style15"/></w:rPr><w:t>入木三分</w:t></w:r></w:hyperlink><w:r><w:rPr></w:rPr><w:t>。</w:t></w:r><w:r><w:rPr><w:position w:val="8"/><w:sz w:val="19"/></w:rPr><w:t>[4]</w:t></w:r><w:bookmarkStart w:id="9" w:name="ref_[4]_2527"/><w:bookmarkEnd w:id="9"/><w:r><w:rPr></w:rPr><w:t> </w:t></w:r></w:p><w:p><w:pPr><w:pStyle w:val="style3"/></w:pPr><w:bookmarkStart w:id="10" w:name="1_2"/><w:bookmarkStart w:id="11" w:name="sub2527_1_2"/><w:bookmarkStart w:id="12" w:name="人物生平_袒腹东床"/><w:bookmarkEnd w:id="10"/><w:bookmarkEnd w:id="11"/><w:bookmarkEnd w:id="12"/><w:r><w:rPr></w:rPr><w:t>袒腹东床</w:t></w:r></w:p><w:p><w:pPr><w:pStyle w:val="style17"/><w:spacing w:after="0" w:before="0"/></w:pPr><w:r><w:rPr></w:rPr><w:t>主词条：</w:t></w:r><w:hyperlink r:id="rId22" w:tgtFrame="_blank"><w:r><w:rPr><w:rStyle w:val="style15"/></w:rPr><w:t>东床快婿</w:t></w:r></w:hyperlink></w:p><w:p><w:pPr><w:pStyle w:val="style17"/><w:spacing w:after="0" w:before="0"/></w:pPr><w:r><w:rPr></w:rPr><w:t>16</w:t></w:r><w:r><w:rPr></w:rPr><w:t>岁时，王羲之被</w:t></w:r><w:hyperlink r:id="rId23" w:tgtFrame="_blank"><w:r><w:rPr><w:rStyle w:val="style15"/></w:rPr><w:t>郗鉴</w:t></w:r></w:hyperlink><w:r><w:rPr></w:rPr><w:t>选为</w:t></w:r><w:hyperlink r:id="rId24" w:tgtFrame="_blank"><w:r><w:rPr><w:rStyle w:val="style15"/></w:rPr><w:t>东床快婿</w:t></w:r></w:hyperlink><w:r><w:rPr></w:rPr><w:t>。</w:t></w:r><w:hyperlink r:id="rId25" w:tgtFrame="_blank"><w:r><w:rPr><w:rStyle w:val="style15"/></w:rPr><w:t>郗鉴</w:t></w:r></w:hyperlink><w:r><w:rPr></w:rPr><w:t>有个女儿，年长二八，貌有貌相，尚未婚配，郗鉴爱女故要为女择婿，与丞相王导与情谊深厚，又同朝为官，听说其家子弟甚多，个个都才貌俱佳。一</w:t></w:r></w:p><w:p><w:pPr><w:pStyle w:val="style17"/><w:pBdr></w:pBdr></w:pPr><w:r><w:rPr></w:rPr><w:drawing><wp:inline distB="0" distL="0" distR="0" distT="0"><wp:extent cx="1333500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6"/><a:srcRect/><a:stretch><a:fillRect/></a:stretch></pic:blipFill><pic:spPr bwMode="auto"><a:xfrm><a:off x="0" y="0"/><a:ext cx="1333500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王羲之</w:t></w:r><w:bookmarkStart w:id="13" w:name="ref_[5]_2527"/><w:bookmarkEnd w:id="13"/><w:r><w:rPr><w:position w:val="8"/><w:sz w:val="19"/></w:rPr><w:t>[5]</w:t></w:r></w:p><w:p><w:pPr><w:pStyle w:val="style17"/><w:spacing w:after="0" w:before="0"/></w:pPr><w:r><w:rPr></w:rPr><w:t>天早朝后，郗鉴就把自己择婿的想法告诉了王丞相。王丞相说：“那好啊，我家里子弟很多，就由您到家里挑选吧，凡你相中的，不管是谁，我都同意。”</w:t></w:r></w:p><w:p><w:pPr><w:pStyle w:val="style17"/></w:pPr><w:r><w:rPr></w:rPr><w:t>郗鉴就命心腹管家，带上重礼到了王丞相家。王府子弟听说郗太尉派人觅婿，都仔细打扮一番出来相见。寻来觅去，一数少 了一人。王府管家便领着郗府管家来到东跨院的书房里，就见靠东墙的床上一个袒腹仰卧的青年人，对太尉觅婿一事，无动于衷。郗府管家回到府中，对郗太尉说： “王府的年轻公子二十余人，听说郗府觅婿，都争先恐后，唯有东床上有位公子，袒腹躺着若无其事。”郗鉴说：“我要选的就是这样的人，走，快领我去看。”郗 鉴来到王府，见此人既豁达又文雅，才貌双全，当场下了聘礼，择为快婿。“</w:t></w:r><w:hyperlink r:id="rId27" w:tgtFrame="_blank"><w:r><w:rPr><w:rStyle w:val="style15"/></w:rPr><w:t>东床快婿</w:t></w:r></w:hyperlink><w:r><w:rPr></w:rPr><w:t xml:space="preserve">”一说就是这样来的。 </w:t></w:r><w:r><w:rPr><w:position w:val="8"/><w:sz w:val="19"/></w:rPr><w:t>[6]</w:t></w:r><w:bookmarkStart w:id="14" w:name="ref_[6]_2527"/><w:bookmarkEnd w:id="14"/><w:r><w:rPr></w:rPr><w:t> </w:t></w:r></w:p><w:p><w:pPr><w:pStyle w:val="style3"/></w:pPr><w:bookmarkStart w:id="15" w:name="1_3"/><w:bookmarkStart w:id="16" w:name="sub2527_1_3"/><w:bookmarkStart w:id="17" w:name="人物生平_相聚兰亭"/><w:bookmarkEnd w:id="15"/><w:bookmarkEnd w:id="16"/><w:bookmarkEnd w:id="17"/><w:r><w:rPr></w:rPr><w:t>相聚兰亭</w:t></w:r></w:p><w:p><w:pPr><w:pStyle w:val="style17"/></w:pPr><w:r><w:rPr></w:rPr><w:t>东晋穆帝永和九年（公元</w:t></w:r><w:r><w:rPr></w:rPr><w:t>353</w:t></w:r><w:r><w:rPr></w:rPr><w:t>年），农历三月三日，王羲之和</w:t></w:r><w:hyperlink r:id="rId28" w:tgtFrame="_blank"><w:r><w:rPr><w:rStyle w:val="style15"/></w:rPr><w:t>谢安</w:t></w:r></w:hyperlink><w:r><w:rPr></w:rPr><w:t>、</w:t></w:r><w:hyperlink r:id="rId29" w:tgtFrame="_blank"><w:r><w:rPr><w:rStyle w:val="style15"/></w:rPr><w:t>孙绰</w:t></w:r></w:hyperlink><w:r><w:rPr></w:rPr><w:t>等</w:t></w:r><w:r><w:rPr></w:rPr><w:t>41</w:t></w:r><w:r><w:rPr></w:rPr><w:t>人在</w:t></w:r><w:hyperlink r:id="rId30" w:tgtFrame="_blank"><w:r><w:rPr><w:rStyle w:val="style15"/></w:rPr><w:t>绍兴</w:t></w:r></w:hyperlink><w:r><w:rPr></w:rPr><w:t>兰亭修褉（一种祓除疾病和不祥的活动）时，众人饮酒赋诗，汇诗成集，羲之即兴挥毫为此诗集作序，这便是有名的《</w:t></w:r><w:hyperlink r:id="rId31" w:tgtFrame="_blank"><w:r><w:rPr><w:rStyle w:val="style15"/></w:rPr><w:t>兰亭序</w:t></w:r></w:hyperlink><w:r><w:rPr></w:rPr><w:t>》。此帖为草稿，</w:t></w:r><w:r><w:rPr></w:rPr><w:t>28</w:t></w:r><w:r><w:rPr></w:rPr><w:t>行，</w:t></w:r><w:r><w:rPr></w:rPr><w:t>324</w:t></w:r><w:r><w:rPr></w:rPr><w:t>字。记述了当时文人雅集的情景。作者因当时天时地利人效果发挥极致，据说后来再写已不能逮。其中有二十多个“之”字，写法各不相同。宋代</w:t></w:r><w:hyperlink r:id="rId32" w:tgtFrame="_blank"><w:r><w:rPr><w:rStyle w:val="style15"/></w:rPr><w:t>米芾</w:t></w:r></w:hyperlink><w:r><w:rPr></w:rPr><w:t>称之为“天下第一行书”。</w:t></w:r><w:r><w:rPr><w:position w:val="8"/><w:sz w:val="19"/></w:rPr><w:t>[7]</w:t></w:r><w:bookmarkStart w:id="18" w:name="ref_[7]_2527"/><w:bookmarkEnd w:id="18"/><w:r><w:rPr></w:rPr><w:t> </w:t></w:r></w:p><w:p><w:pPr><w:pStyle w:val="style3"/></w:pPr><w:bookmarkStart w:id="19" w:name="1_4"/><w:bookmarkStart w:id="20" w:name="sub2527_1_4"/><w:bookmarkStart w:id="21" w:name="人物生平_称病弃官"/><w:bookmarkEnd w:id="19"/><w:bookmarkEnd w:id="20"/><w:bookmarkEnd w:id="21"/><w:r><w:rPr></w:rPr><w:t>称病弃官</w:t></w:r></w:p><w:p><w:pPr><w:pStyle w:val="style17"/></w:pPr><w:r><w:rPr></w:rPr><w:t>永和十一年（公元</w:t></w:r><w:r><w:rPr></w:rPr><w:t>355</w:t></w:r><w:r><w:rPr></w:rPr><w:t>年）三月王羲之称病弃官。“携子操之由</w:t></w:r><w:hyperlink r:id="rId33" w:tgtFrame="_blank"><w:r><w:rPr><w:rStyle w:val="style15"/></w:rPr><w:t>无锡</w:t></w:r></w:hyperlink><w:r><w:rPr></w:rPr><w:t>徙居金庭。建书楼，植桑果，教子弟，赋诗文，作书画，以放鹅弋钓为娱。”</w:t></w:r><w:r><w:rPr><w:position w:val="8"/><w:sz w:val="19"/></w:rPr><w:t>[8]</w:t></w:r><w:bookmarkStart w:id="22" w:name="ref_[8]_2527"/><w:bookmarkEnd w:id="22"/><w:r><w:rPr></w:rPr><w:t> </w:t></w:r><w:r><w:rPr></w:rPr><w:t>他和</w:t></w:r><w:hyperlink r:id="rId34" w:tgtFrame="_blank"><w:r><w:rPr><w:rStyle w:val="style15"/></w:rPr><w:t>许询</w:t></w:r></w:hyperlink><w:r><w:rPr></w:rPr><w:t>、支遁等人，开始遍游剡地山水。 定居金庭后，书法兴起。其后裔多擅书画，作品挂满厅堂、书房，人称“华院画堂”。后人定村名为“华堂”，沿称至今。</w:t></w:r></w:p><w:p><w:pPr><w:pStyle w:val="style3"/></w:pPr><w:bookmarkStart w:id="23" w:name="1_5"/><w:bookmarkStart w:id="24" w:name="sub2527_1_5"/><w:bookmarkStart w:id="25" w:name="人物生平_会稽安逝"/><w:bookmarkEnd w:id="23"/><w:bookmarkEnd w:id="24"/><w:bookmarkEnd w:id="25"/><w:r><w:rPr></w:rPr><w:t>会稽安逝</w:t></w:r></w:p><w:p><w:pPr><w:pStyle w:val="style17"/></w:pPr><w:r><w:rPr></w:rPr><w:t>东晋升平五年（公元</w:t></w:r><w:r><w:rPr></w:rPr><w:t>361</w:t></w:r><w:r><w:rPr></w:rPr><w:t>年），王羲之卒于会稽金庭（今浙江绍兴），葬于金庭瀑布山（又称紫藤山），其五世孙衡舍宅为</w:t></w:r><w:hyperlink r:id="rId35" w:tgtFrame="_blank"><w:r><w:rPr><w:rStyle w:val="style15"/></w:rPr><w:t>金庭观</w:t></w:r></w:hyperlink><w:r><w:rPr></w:rPr><w:t>，遗址犹存。梁大同年间（</w:t></w:r><w:r><w:rPr></w:rPr><w:t>535</w:t></w:r><w:r><w:rPr></w:rPr><w:t>－</w:t></w:r><w:r><w:rPr></w:rPr><w:t>546</w:t></w:r><w:r><w:rPr></w:rPr><w:t>年），嗣</w:t></w:r><w:hyperlink r:id="rId36" w:tgtFrame="_blank"><w:r><w:rPr><w:rStyle w:val="style15"/></w:rPr><w:t>孙建</w:t></w:r></w:hyperlink><w:r><w:rPr></w:rPr><w:t>豆腐干豆腐右军祠于墓前。</w:t></w:r><w:r><w:rPr><w:position w:val="8"/><w:sz w:val="19"/></w:rPr><w:t>[8]</w:t></w:r><w:bookmarkStart w:id="26" w:name="ref_[8]_25271"/><w:bookmarkEnd w:id="26"/><w:r><w:rPr></w:rPr><w:t> </w:t></w:r></w:p><w:p><w:pPr><w:pStyle w:val="style2"/><w:ind w:hanging="0" w:left="150" w:right="0"/></w:pPr><w:bookmarkStart w:id="27" w:name="2"/><w:bookmarkStart w:id="28" w:name="sub2527_2"/><w:bookmarkStart w:id="29" w:name="个人成就"/><w:bookmarkEnd w:id="27"/><w:bookmarkEnd w:id="28"/><w:bookmarkEnd w:id="29"/><w:r><w:rPr></w:rPr><w:t>2</w:t></w:r><w:hyperlink r:id="rId37"><w:r><w:rPr></w:rPr><w:t>个人成就</w:t></w:r></w:hyperlink></w:p><w:p><w:pPr><w:pStyle w:val="style3"/></w:pPr><w:bookmarkStart w:id="30" w:name="2_1"/><w:bookmarkStart w:id="31" w:name="sub2527_2_1"/><w:bookmarkStart w:id="32" w:name="个人成就_书法风格"/><w:bookmarkEnd w:id="30"/><w:bookmarkEnd w:id="31"/><w:bookmarkEnd w:id="32"/><w:r><w:rPr></w:rPr><w:t>书法风格</w:t></w:r></w:p><w:p><w:pPr><w:pStyle w:val="style17"/></w:pPr><w:r><w:rPr></w:rPr><w:t>王羲之的《</w:t></w:r><w:hyperlink r:id="rId38" w:tgtFrame="_blank"><w:r><w:rPr><w:rStyle w:val="style15"/></w:rPr><w:t>兰亭集序</w:t></w:r></w:hyperlink><w:r><w:rPr></w:rPr><w:t>》为历代书法家所敬仰，被誉作“</w:t></w:r><w:hyperlink r:id="rId39" w:tgtFrame="_blank"><w:r><w:rPr><w:rStyle w:val="style15"/></w:rPr><w:t>天下第一行书</w:t></w:r></w:hyperlink><w:r><w:rPr></w:rPr><w:t xml:space="preserve">”。王兼善隶、草、楷、行各体，精研体势，心摹手追，广采众长，备精诸体，冶于一炉，摆脱了汉魏笔风，自成一家，影响深远 </w:t></w:r></w:p><w:p><w:pPr><w:pStyle w:val="style17"/><w:pBdr></w:pBdr></w:pPr><w:r><w:rPr></w:rPr><w:drawing><wp:inline distB="0" distL="0" distR="0" distT="0"><wp:extent cx="1485900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40"/><a:srcRect/><a:stretch><a:fillRect/></a:stretch></pic:blipFill><pic:spPr bwMode="auto"><a:xfrm><a:off x="0" y="0"/><a:ext cx="1485900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w:spacing w:after="0" w:before="0"/></w:pPr><w:hyperlink r:id="rId41" w:tgtFrame="blank"><w:r><w:rPr><w:rStyle w:val="style15"/></w:rPr><w:t>兰亭序局部</w:t></w:r><w:r><w:rPr><w:rStyle w:val="style15"/></w:rPr><w:t>(20</w:t></w:r><w:r><w:rPr><w:rStyle w:val="style15"/></w:rPr><w:t>张</w:t></w:r><w:r><w:rPr><w:rStyle w:val="style15"/></w:rPr><w:t>)</w:t></w:r></w:hyperlink></w:p><w:p><w:pPr><w:pStyle w:val="style17"/><w:spacing w:after="0" w:before="0"/></w:pPr><w:r><w:rPr></w:rPr><w:t>。其书法平和自然，笔势委婉含蓄，遒美健秀，世人常用</w:t></w:r><w:hyperlink r:id="rId42" w:tgtFrame="_blank"><w:r><w:rPr><w:rStyle w:val="style15"/></w:rPr><w:t>曹植</w:t></w:r></w:hyperlink><w:r><w:rPr></w:rPr><w:t>的《</w:t></w:r><w:hyperlink r:id="rId43" w:tgtFrame="_blank"><w:r><w:rPr><w:rStyle w:val="style15"/></w:rPr><w:t>洛神赋</w:t></w:r></w:hyperlink><w:r><w:rPr></w:rPr><w:t>》 中：“翩若惊鸿，婉若游龙，荣曜秋菊，华茂春松。仿佛兮若轻云之蔽月，飘飖兮若流风之回雪。”一句来赞美王羲之的书法之美。传说王羲之小的时候苦练书法， 日久，用于清洗毛笔的池塘水都变成墨色。后人评曰：“飘若游云，矫若惊龙”、“龙跳天门，虎卧凰阁”、“天质自然，丰神盖代”。有关于他的</w:t></w:r><w:hyperlink r:id="rId44" w:tgtFrame="_blank"><w:r><w:rPr><w:rStyle w:val="style15"/></w:rPr><w:t>成语</w:t></w:r></w:hyperlink><w:r><w:rPr></w:rPr><w:t>有</w:t></w:r><w:hyperlink r:id="rId45" w:tgtFrame="_blank"><w:r><w:rPr><w:rStyle w:val="style15"/></w:rPr><w:t>入木三分</w:t></w:r></w:hyperlink><w:r><w:rPr></w:rPr><w:t>、</w:t></w:r><w:hyperlink r:id="rId46" w:tgtFrame="_blank"><w:r><w:rPr><w:rStyle w:val="style15"/></w:rPr><w:t>东床快婿</w:t></w:r></w:hyperlink><w:r><w:rPr></w:rPr><w:t>等，王羲之书风最明显特征是用笔细腻，结构多变。</w:t></w:r></w:p><w:p><w:pPr><w:pStyle w:val="style17"/></w:pPr><w:r><w:rPr></w:rPr><w:t>王羲之书法影响了一代又一代的书苑。唐代的</w:t></w:r><w:hyperlink r:id="rId47" w:tgtFrame="_blank"><w:r><w:rPr><w:rStyle w:val="style15"/></w:rPr><w:t>欧阳询</w:t></w:r></w:hyperlink><w:r><w:rPr></w:rPr><w:t>、</w:t></w:r><w:hyperlink r:id="rId48" w:tgtFrame="_blank"><w:r><w:rPr><w:rStyle w:val="style15"/></w:rPr><w:t>虞世南</w:t></w:r></w:hyperlink><w:r><w:rPr></w:rPr><w:t>、</w:t></w:r><w:hyperlink r:id="rId49" w:tgtFrame="_blank"><w:r><w:rPr><w:rStyle w:val="style15"/></w:rPr><w:t>诸遂良</w:t></w:r></w:hyperlink><w:r><w:rPr></w:rPr><w:t>、</w:t></w:r><w:hyperlink r:id="rId50" w:tgtFrame="_blank"><w:r><w:rPr><w:rStyle w:val="style15"/></w:rPr><w:t>薛稷</w:t></w:r></w:hyperlink><w:r><w:rPr></w:rPr><w:t>、和</w:t></w:r><w:hyperlink r:id="rId51" w:tgtFrame="_blank"><w:r><w:rPr><w:rStyle w:val="style15"/></w:rPr><w:t>颜真卿</w:t></w:r></w:hyperlink><w:r><w:rPr></w:rPr><w:t>、</w:t></w:r><w:hyperlink r:id="rId52" w:tgtFrame="_blank"><w:r><w:rPr><w:rStyle w:val="style15"/></w:rPr><w:t>柳公权</w:t></w:r></w:hyperlink><w:r><w:rPr></w:rPr><w:t>，五代的</w:t></w:r><w:hyperlink r:id="rId53" w:tgtFrame="_blank"><w:r><w:rPr><w:rStyle w:val="style15"/></w:rPr><w:t>杨凝式</w:t></w:r></w:hyperlink><w:r><w:rPr></w:rPr><w:t>，宋代</w:t></w:r><w:hyperlink r:id="rId54" w:tgtFrame="_blank"><w:r><w:rPr><w:rStyle w:val="style15"/></w:rPr><w:t>苏轼</w:t></w:r></w:hyperlink><w:r><w:rPr></w:rPr><w:t>、</w:t></w:r><w:hyperlink r:id="rId55" w:tgtFrame="_blank"><w:r><w:rPr><w:rStyle w:val="style15"/></w:rPr><w:t>黄庭坚</w:t></w:r></w:hyperlink><w:r><w:rPr></w:rPr><w:t>、</w:t></w:r><w:hyperlink r:id="rId56" w:tgtFrame="_blank"><w:r><w:rPr><w:rStyle w:val="style15"/></w:rPr><w:t>米芾</w:t></w:r></w:hyperlink><w:r><w:rPr></w:rPr><w:t>、</w:t></w:r><w:hyperlink r:id="rId57" w:tgtFrame="_blank"><w:r><w:rPr><w:rStyle w:val="style15"/></w:rPr><w:t>蔡襄</w:t></w:r></w:hyperlink><w:r><w:rPr></w:rPr><w:t>，元代</w:t></w:r><w:hyperlink r:id="rId58" w:tgtFrame="_blank"><w:r><w:rPr><w:rStyle w:val="style15"/></w:rPr><w:t>赵孟頫</w:t></w:r></w:hyperlink><w:r><w:rPr></w:rPr><w:t>，明代</w:t></w:r><w:hyperlink r:id="rId59" w:tgtFrame="_blank"><w:r><w:rPr><w:rStyle w:val="style15"/></w:rPr><w:t>董其昌</w:t></w:r></w:hyperlink><w:r><w:rPr></w:rPr><w:t>，这些历代书法名家对王羲之心悦诚服，因而他享有“</w:t></w:r><w:hyperlink r:id="rId60" w:tgtFrame="_blank"><w:r><w:rPr><w:rStyle w:val="style15"/></w:rPr><w:t>书圣</w:t></w:r></w:hyperlink><w:r><w:rPr></w:rPr><w:t xml:space="preserve">”美誉。 （图册资料 </w:t></w:r><w:r><w:rPr><w:i/><w:position w:val="8"/><w:sz w:val="19"/></w:rPr><w:t>[1]</w:t></w:r><w:bookmarkStart w:id="33" w:name="ref_[1]_25271"/><w:bookmarkEnd w:id="33"/><w:r><w:rPr><w:i/></w:rPr><w:t> </w:t></w:r><w:r><w:rPr><w:i/><w:position w:val="8"/><w:sz w:val="19"/></w:rPr><w:t>[3]</w:t></w:r><w:bookmarkStart w:id="34" w:name="ref_[3]_25271"/><w:bookmarkEnd w:id="34"/><w:r><w:rPr><w:i/></w:rPr><w:t> </w:t></w:r><w:r><w:rPr><w:i/><w:position w:val="8"/><w:sz w:val="19"/></w:rPr><w:t>[9-12]</w:t></w:r><w:bookmarkStart w:id="35" w:name="ref_[9&amp;12]_2527"/><w:bookmarkEnd w:id="35"/><w:r><w:rPr><w:i/></w:rPr><w:t> </w:t></w:r><w:bookmarkStart w:id="36" w:name="ref_[9]_2527"/><w:bookmarkEnd w:id="36"/><w:r><w:rPr></w:rPr><w:t> </w:t></w:r><w:bookmarkStart w:id="37" w:name="ref_[10]_2527"/><w:bookmarkEnd w:id="37"/><w:r><w:rPr></w:rPr><w:t> </w:t></w:r><w:bookmarkStart w:id="38" w:name="ref_[11]_2527"/><w:bookmarkEnd w:id="38"/><w:r><w:rPr></w:rPr><w:t> </w:t></w:r><w:bookmarkStart w:id="39" w:name="ref_[12]_2527"/><w:bookmarkEnd w:id="39"/><w:r><w:rPr></w:rPr><w:t> ）</w:t></w:r></w:p><w:p><w:pPr><w:pStyle w:val="style3"/></w:pPr><w:bookmarkStart w:id="40" w:name="2_2"/><w:bookmarkStart w:id="41" w:name="sub2527_2_2"/><w:bookmarkStart w:id="42" w:name="个人成就_作品"/><w:bookmarkEnd w:id="40"/><w:bookmarkEnd w:id="41"/><w:bookmarkEnd w:id="42"/><w:r><w:rPr></w:rPr><w:t>作品</w:t></w:r></w:p><w:p><w:pPr><w:pStyle w:val="style17"/><w:spacing w:after="0" w:before="0"/></w:pPr><w:r><w:rPr></w:rPr><w:t>王羲之真迹早于不存于世，唐代的精摹本历来已被当作真迹看待。由于年代久远，且本帖享盛名久，和王羲之其它墨迹一样，对它的摹刻年代就有不同推断。有称为宋摹的，也有疑为</w:t></w:r><w:hyperlink r:id="rId61" w:tgtFrame="_blank"><w:r><w:rPr><w:rStyle w:val="style15"/></w:rPr><w:t>米芾</w:t></w:r></w:hyperlink><w:r><w:rPr></w:rPr><w:t>所摹的，而更多的则定为唐摹。它著录极多，并一再被刻入各种丛帖中，元以后的公私藏印及流传历历可考与可靠，其珍贵性不言而喻。</w:t></w:r></w:p><w:p><w:pPr><w:pStyle w:val="style17"/><w:spacing w:after="0" w:before="0"/><w:jc w:val="center"/></w:pPr><w:r><w:rPr></w:rPr><w:t>王羲之作品列表</w:t></w:r></w:p><w:tbl><w:tblPr><w:jc w:val="left"/><w:tblBorders></w:tblBorders></w:tblPr><w:tblGrid><w:gridCol w:w="1025"/><w:gridCol w:w="8135"/></w:tblGrid><w:tr><w:trPr><w:cantSplit w:val="false"/></w:trPr><w:tc><w:tcPr><w:tcW w:type="dxa" w:w="102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书体类别</w:t></w:r></w:p></w:tc><w:tc><w:tcPr><w:tcW w:type="dxa" w:w="8135"/><w:gridSpan w:val="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w:jc w:val="left"/></w:pPr><w:r><w:rPr></w:rPr><w:t>作品</w:t></w:r></w:p></w:tc></w:tr><w:tr><w:trPr><w:cantSplit w:val="false"/></w:trPr><w:tc><w:tcPr><w:tcW w:type="dxa" w:w="1025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草书</w:t></w:r></w:p></w:tc><w:tc><w:tcPr><w:tcW w:type="dxa" w:w="115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2" w:tgtFrame="_blank"><w:r><w:rPr><w:rStyle w:val="style15"/></w:rPr><w:t>十七帖</w:t></w:r></w:hyperlink><w:r><w:rPr></w:rPr><w:t>》</w:t></w:r></w:p></w:tc><w:tc><w:tcPr><w:tcW w:type="dxa" w:w="157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3" w:tgtFrame="_blank"><w:r><w:rPr><w:rStyle w:val="style15"/></w:rPr><w:t>初月帖</w:t></w:r></w:hyperlink><w:r><w:rPr></w:rPr><w:t>》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4" w:tgtFrame="_blank"><w:r><w:rPr><w:rStyle w:val="style15"/></w:rPr><w:t>行穰帖</w:t></w:r></w:hyperlink><w:r><w:rPr></w:rPr><w:t>》</w:t></w:r></w:p></w:tc><w:tc><w:tcPr><w:tcW w:type="dxa" w:w="199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5" w:tgtFrame="_blank"><w:r><w:rPr><w:rStyle w:val="style15"/></w:rPr><w:t>龙保帖</w:t></w:r></w:hyperlink><w:r><w:rPr></w:rPr><w:t>》</w:t></w:r></w:p></w:tc><w:tc><w:tcPr><w:tcW w:type="dxa" w:w="204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6" w:tgtFrame="_blank"><w:r><w:rPr><w:rStyle w:val="style15"/></w:rPr><w:t>上虞帖</w:t></w:r></w:hyperlink><w:r><w:rPr></w:rPr><w:t>》</w:t></w:r></w:p></w:tc></w:tr><w:tr><w:trPr><w:cantSplit w:val="false"/></w:trPr><w:tc><w:tcPr><w:tcW w:type="dxa" w:w="102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15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7" w:tgtFrame="_blank"><w:r><w:rPr><w:rStyle w:val="style15"/></w:rPr><w:t>长风帖</w:t></w:r></w:hyperlink><w:r><w:rPr></w:rPr><w:t>》</w:t></w:r></w:p></w:tc><w:tc><w:tcPr><w:tcW w:type="dxa" w:w="157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《贤士帖》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《飞白帖》</w:t></w:r></w:p></w:tc><w:tc><w:tcPr><w:tcW w:type="dxa" w:w="199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8" w:tgtFrame="_blank"><w:r><w:rPr><w:rStyle w:val="style15"/></w:rPr><w:t>平安帖</w:t></w:r></w:hyperlink><w:r><w:rPr></w:rPr><w:t>》（草书）</w:t></w:r></w:p></w:tc><w:tc><w:tcPr><w:tcW w:type="dxa" w:w="204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　　</w:t></w:r></w:p></w:tc></w:tr><w:tr><w:trPr><w:cantSplit w:val="false"/></w:trPr><w:tc><w:tcPr><w:tcW w:type="dxa" w:w="1025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行书</w:t></w:r></w:p></w:tc><w:tc><w:tcPr><w:tcW w:type="dxa" w:w="115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69" w:tgtFrame="_blank"><w:r><w:rPr><w:rStyle w:val="style15"/></w:rPr><w:t>姨母帖</w:t></w:r></w:hyperlink><w:r><w:rPr></w:rPr><w:t>》</w:t></w:r></w:p></w:tc><w:tc><w:tcPr><w:tcW w:type="dxa" w:w="157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0" w:tgtFrame="_blank"><w:r><w:rPr><w:rStyle w:val="style15"/></w:rPr><w:t>快雪时晴帖</w:t></w:r></w:hyperlink><w:r><w:rPr></w:rPr><w:t>》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1" w:tgtFrame="_blank"><w:r><w:rPr><w:rStyle w:val="style15"/></w:rPr><w:t>丧乱帖</w:t></w:r></w:hyperlink><w:r><w:rPr></w:rPr><w:t>》</w:t></w:r></w:p></w:tc><w:tc><w:tcPr><w:tcW w:type="dxa" w:w="199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2" w:tgtFrame="_blank"><w:r><w:rPr><w:rStyle w:val="style15"/></w:rPr><w:t>兰亭集序</w:t></w:r></w:hyperlink><w:r><w:rPr></w:rPr><w:t>》</w:t></w:r></w:p></w:tc><w:tc><w:tcPr><w:tcW w:type="dxa" w:w="204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3" w:tgtFrame="_blank"><w:r><w:rPr><w:rStyle w:val="style15"/></w:rPr><w:t>平安帖</w:t></w:r></w:hyperlink><w:r><w:rPr></w:rPr><w:t>》（行书）</w:t></w:r></w:p></w:tc></w:tr><w:tr><w:trPr><w:cantSplit w:val="false"/></w:trPr><w:tc><w:tcPr><w:tcW w:type="dxa" w:w="102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15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4" w:tgtFrame="_blank"><w:r><w:rPr><w:rStyle w:val="style15"/></w:rPr><w:t>何如帖</w:t></w:r></w:hyperlink><w:r><w:rPr></w:rPr><w:t>》</w:t></w:r></w:p></w:tc><w:tc><w:tcPr><w:tcW w:type="dxa" w:w="157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5" w:tgtFrame="_blank"><w:r><w:rPr><w:rStyle w:val="style15"/></w:rPr><w:t>奉橘帖</w:t></w:r></w:hyperlink><w:r><w:rPr></w:rPr><w:t>》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6" w:tgtFrame="_blank"><w:r><w:rPr><w:rStyle w:val="style15"/></w:rPr><w:t>孔侍中帖</w:t></w:r></w:hyperlink><w:r><w:rPr></w:rPr><w:t>》</w:t></w:r></w:p></w:tc><w:tc><w:tcPr><w:tcW w:type="dxa" w:w="199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7" w:tgtFrame="_blank"><w:r><w:rPr><w:rStyle w:val="style15"/></w:rPr><w:t>寒切帖</w:t></w:r></w:hyperlink><w:r><w:rPr></w:rPr><w:t>》</w:t></w:r></w:p></w:tc><w:tc><w:tcPr><w:tcW w:type="dxa" w:w="204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8" w:tgtFrame="_blank"><w:r><w:rPr><w:rStyle w:val="style15"/></w:rPr><w:t>远宦帖</w:t></w:r></w:hyperlink><w:r><w:rPr></w:rPr><w:t>》</w:t></w:r></w:p></w:tc></w:tr><w:tr><w:trPr><w:cantSplit w:val="false"/></w:trPr><w:tc><w:tcPr><w:tcW w:type="dxa" w:w="102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15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79" w:tgtFrame="_blank"><w:r><w:rPr><w:rStyle w:val="style15"/></w:rPr><w:t>二谢帖</w:t></w:r></w:hyperlink><w:r><w:rPr></w:rPr><w:t>》</w:t></w:r></w:p></w:tc><w:tc><w:tcPr><w:tcW w:type="dxa" w:w="157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80" w:tgtFrame="_blank"><w:r><w:rPr><w:rStyle w:val="style15"/></w:rPr><w:t>雨后帖</w:t></w:r></w:hyperlink><w:r><w:rPr></w:rPr><w:t>》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《秋月帖》</w:t></w:r></w:p></w:tc><w:tc><w:tcPr><w:tcW w:type="dxa" w:w="199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《都下帖》</w:t></w:r></w:p></w:tc><w:tc><w:tcPr><w:tcW w:type="dxa" w:w="204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　　</w:t></w:r></w:p></w:tc></w:tr><w:tr><w:trPr><w:cantSplit w:val="false"/></w:trPr><w:tc><w:tcPr><w:tcW w:type="dxa" w:w="102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楷书</w:t></w:r></w:p></w:tc><w:tc><w:tcPr><w:tcW w:type="dxa" w:w="115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81" w:tgtFrame="_blank"><w:r><w:rPr><w:rStyle w:val="style15"/></w:rPr><w:t>黄庭经</w:t></w:r></w:hyperlink><w:r><w:rPr></w:rPr><w:t>》</w:t></w:r></w:p></w:tc><w:tc><w:tcPr><w:tcW w:type="dxa" w:w="157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《</w:t></w:r><w:hyperlink r:id="rId82" w:tgtFrame="_blank"><w:r><w:rPr><w:rStyle w:val="style15"/></w:rPr><w:t>乐毅论</w:t></w:r></w:hyperlink><w:r><w:rPr></w:rPr><w:t>》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　　</w:t></w:r></w:p></w:tc><w:tc><w:tcPr><w:tcW w:type="dxa" w:w="199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　　</w:t></w:r></w:p></w:tc><w:tc><w:tcPr><w:tcW w:type="dxa" w:w="204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　　</w:t></w:r></w:p></w:tc></w:tr></w:tbl><w:p><w:pPr><w:pStyle w:val="style3"/></w:pPr><w:bookmarkStart w:id="43" w:name="2_3"/><w:bookmarkStart w:id="44" w:name="sub2527_2_3"/><w:bookmarkStart w:id="45" w:name="个人成就_造诣"/><w:bookmarkEnd w:id="43"/><w:bookmarkEnd w:id="44"/><w:bookmarkEnd w:id="45"/><w:r><w:rPr></w:rPr><w:t>造诣</w:t></w:r></w:p><w:p><w:pPr><w:pStyle w:val="style17"/><w:spacing w:after="0" w:before="0"/></w:pPr><w:r><w:rPr></w:rPr><w:t>王羲之自幼爱习书法，由父王旷、叔父</w:t></w:r><w:hyperlink r:id="rId83" w:tgtFrame="_blank"><w:r><w:rPr><w:rStyle w:val="style15"/></w:rPr><w:t>王廙</w:t></w:r></w:hyperlink><w:r><w:rPr></w:rPr><w:t>启蒙。七岁善书，十二岁从父亲枕中窃读前代《笔论》。王旷善行、隶书；王廙擅长书画，王僧虔《论书》曾评：“自过江东，右军之前，惟廙为最，画为</w:t></w:r><w:hyperlink r:id="rId84" w:tgtFrame="_blank"><w:r><w:rPr><w:rStyle w:val="style15"/></w:rPr><w:t>晋明帝</w:t></w:r></w:hyperlink><w:r><w:rPr></w:rPr><w:t>师，书为右军法。”王羲之从小就受到王氏世家深厚的书学熏陶。当代留美书法新秀</w:t></w:r><w:hyperlink r:id="rId85" w:tgtFrame="_blank"><w:r><w:rPr><w:rStyle w:val="style15"/></w:rPr><w:t>刘铎</w:t></w:r></w:hyperlink><w:r><w:rPr></w:rPr><w:t>曾赞叹：“好字唯之（之，王羲之）”。</w:t></w:r></w:p><w:p><w:pPr><w:pStyle w:val="style17"/></w:pPr><w:r><w:rPr></w:rPr><w:t>王羲之早年又从</w:t></w:r><w:hyperlink r:id="rId86" w:tgtFrame="_blank"><w:r><w:rPr><w:rStyle w:val="style15"/></w:rPr><w:t>卫夫人</w:t></w:r></w:hyperlink><w:r><w:rPr></w:rPr><w:t>学书。</w:t></w:r><w:hyperlink r:id="rId87" w:tgtFrame="_blank"><w:r><w:rPr><w:rStyle w:val="style15"/></w:rPr><w:t>卫烁</w:t></w:r></w:hyperlink><w:r><w:rPr></w:rPr><w:t>，师承</w:t></w:r><w:hyperlink r:id="rId88" w:tgtFrame="_blank"><w:r><w:rPr><w:rStyle w:val="style15"/></w:rPr><w:t>钟繇</w:t></w:r></w:hyperlink><w:r><w:rPr></w:rPr><w:t>，妙传其法。她给王羲之传授</w:t></w:r><w:hyperlink r:id="rId89" w:tgtFrame="_blank"><w:r><w:rPr><w:rStyle w:val="style15"/></w:rPr><w:t>钟繇</w:t></w:r></w:hyperlink><w:r><w:rPr></w:rPr><w:t>之法、卫氏数世习书之法以及她自己酿育的书风与法门。《唐人书评》曰：“卫夫人书如插花舞女，低昂美容。又如美女登台，仙娥弄影，红莲映水，碧沼浮霞。”今人</w:t></w:r><w:hyperlink r:id="rId90" w:tgtFrame="_blank"><w:r><w:rPr><w:rStyle w:val="style15"/></w:rPr><w:t>沈尹默</w:t></w:r></w:hyperlink><w:r><w:rPr></w:rPr><w:t xml:space="preserve">分 析说：“羲之从卫夫人学书，自然受到她的熏染，一遵钟法，姿媚之习尚，亦由之而成，后来博览秦汉以来篆隶淳古之迹，与卫夫人所传钟法新体有异，因而对于师 传有所不满，这和后代书从帖学入手的，一旦看见碑版，发生了兴趣，便欲改学，这是同样可以理解的事。可以体会到羲之的姿媚风格和变古不尽的地方，是有深厚 根源的。”（《二王法书管窥》） </w:t></w:r></w:p><w:p><w:pPr><w:pStyle w:val="style17"/><w:pBdr></w:pBdr></w:pPr><w:r><w:rPr></w:rPr><w:drawing><wp:inline distB="0" distL="0" distR="0" distT="0"><wp:extent cx="2114550" cy="18859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91"/><a:srcRect/><a:stretch><a:fillRect/></a:stretch></pic:blipFill><pic:spPr bwMode="auto"><a:xfrm><a:off x="0" y="0"/><a:ext cx="2114550" cy="18859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w:spacing w:after="0" w:before="0"/></w:pPr><w:hyperlink r:id="rId92" w:tgtFrame="blank"><w:r><w:rPr><w:rStyle w:val="style15"/></w:rPr><w:t>王羲之作品</w:t></w:r><w:r><w:rPr><w:rStyle w:val="style15"/></w:rPr><w:t>(9</w:t></w:r><w:r><w:rPr><w:rStyle w:val="style15"/></w:rPr><w:t>张</w:t></w:r><w:r><w:rPr><w:rStyle w:val="style15"/></w:rPr><w:t>)</w:t></w:r></w:hyperlink></w:p><w:p><w:pPr><w:pStyle w:val="style17"/><w:spacing w:after="0" w:before="0"/></w:pPr><w:r><w:rPr></w:rPr><w:t>王羲之善于转益多师，当他从卫夫人的书学藩篱中脱出时，他己置身于新的历史层而上。他曾自述这一历史转折：“羲之少学卫夫人书，将谓大能；及渡江北游名山，比见李斯、曹喜等书；又之许下，见钟爵、梁鹄书； 又之洛下，见</w:t></w:r><w:hyperlink r:id="rId93" w:tgtFrame="_blank"><w:r><w:rPr><w:rStyle w:val="style15"/></w:rPr><w:t>蔡邕</w:t></w:r></w:hyperlink><w:r><w:rPr></w:rPr><w:t>《石经》三体书；又于从兄洽处，见张昶《华岳碑》，始知学卫夫人书，徒费年月耳。……遂改本师，仍于众碑学习焉。”从这段话可以看到王羲之不断开拓视野、广闻博取、探源明理的经历和用心。（ 图册资料</w:t></w:r><w:r><w:rPr><w:i/><w:position w:val="8"/><w:sz w:val="19"/></w:rPr><w:t>[7]</w:t></w:r><w:bookmarkStart w:id="46" w:name="ref_[7]_25271"/><w:bookmarkEnd w:id="46"/><w:r><w:rPr><w:i/></w:rPr><w:t> </w:t></w:r><w:r><w:rPr><w:i/><w:position w:val="8"/><w:sz w:val="19"/></w:rPr><w:t>[9-13]</w:t></w:r><w:bookmarkStart w:id="47" w:name="ref_[9&amp;13]_2527"/><w:bookmarkEnd w:id="47"/><w:r><w:rPr><w:i/></w:rPr><w:t> </w:t></w:r><w:bookmarkStart w:id="48" w:name="ref_[9]_25271"/><w:bookmarkEnd w:id="48"/><w:r><w:rPr></w:rPr><w:t> </w:t></w:r><w:bookmarkStart w:id="49" w:name="ref_[10]_25271"/><w:bookmarkEnd w:id="49"/><w:r><w:rPr></w:rPr><w:t> </w:t></w:r><w:bookmarkStart w:id="50" w:name="ref_[11]_25271"/><w:bookmarkEnd w:id="50"/><w:r><w:rPr></w:rPr><w:t> </w:t></w:r><w:bookmarkStart w:id="51" w:name="ref_[12]_25271"/><w:bookmarkEnd w:id="51"/><w:r><w:rPr></w:rPr><w:t> </w:t></w:r><w:bookmarkStart w:id="52" w:name="ref_[13]_2527"/><w:bookmarkEnd w:id="52"/><w:r><w:rPr></w:rPr><w:t> ）</w:t></w:r></w:p><w:p><w:pPr><w:pStyle w:val="style17"/></w:pPr><w:r><w:rPr></w:rPr><w:t>王羲之志存高远，富于创造。他学</w:t></w:r><w:hyperlink r:id="rId94" w:tgtFrame="_blank"><w:r><w:rPr><w:rStyle w:val="style15"/></w:rPr><w:t>钟繇</w:t></w:r></w:hyperlink><w:r><w:rPr></w:rPr><w:t>，自能融化。钟书尚翻，真书亦具分势，用笔尚外拓，有飞鸟鶱腾之势，所谓钟家隼尾波。王羲之心仪手追，但易翻为曲，减去分势。用笔尚内抵，不折而用转，所谓右军“一搨瓘直下”。他学</w:t></w:r><w:hyperlink r:id="rId95" w:tgtFrame="_blank"><w:r><w:rPr><w:rStyle w:val="style15"/></w:rPr><w:t>张芝</w:t></w:r></w:hyperlink><w:r><w:rPr></w:rPr><w:t>也是自出机杼。唐代张怀耿曾在《</w:t></w:r><w:hyperlink r:id="rId96" w:tgtFrame="_blank"><w:r><w:rPr><w:rStyle w:val="style15"/></w:rPr><w:t>书断</w:t></w:r></w:hyperlink><w:r><w:rPr></w:rPr><w:t>》中指出这一点：“剖析张公之草，而浓纤折衷，乃愧其精熟；损益钟君之隶，虽运用增华，而古雅不逮，至研精体势，则无所不工。”王羲之对</w:t></w:r><w:hyperlink r:id="rId97" w:tgtFrame="_blank"><w:r><w:rPr><w:rStyle w:val="style15"/></w:rPr><w:t>张芝</w:t></w:r></w:hyperlink><w:hyperlink r:id="rId98" w:tgtFrame="_blank"><w:r><w:rPr><w:rStyle w:val="style15"/></w:rPr><w:t>草书</w:t></w:r></w:hyperlink><w:r><w:rPr></w:rPr><w:t>“剖析”、“折衷”，对钟繇隶书“损益”、“运用”，对这两位书学大师都能“研精体势”。</w:t></w:r><w:hyperlink r:id="rId99" w:tgtFrame="_blank"><w:r><w:rPr><w:rStyle w:val="style15"/></w:rPr><w:t>沈尹默</w:t></w:r></w:hyperlink><w:r><w:rPr></w:rPr><w:t>称 扬道：王羲之不曾在前人脚下盘泥，依样画着葫芦，而是要运用自己的心手，使古人为我服务，不泥于古，不背乎今。他把平生从博览所得秦汉篆隶的各种不同笔法 妙用，悉数融入于真行草体中去，遂形成了他那个时代最佳体势，推陈出新，更为后代开辟了新的天地。这是王羲之“兼撮众法，备成一家”因而受人推崇的缘故。</w:t></w:r></w:p><w:p><w:pPr><w:pStyle w:val="style2"/><w:ind w:hanging="0" w:left="150" w:right="0"/></w:pPr><w:bookmarkStart w:id="53" w:name="3"/><w:bookmarkStart w:id="54" w:name="sub2527_3"/><w:bookmarkStart w:id="55" w:name="轶事典故"/><w:bookmarkEnd w:id="53"/><w:bookmarkEnd w:id="54"/><w:bookmarkEnd w:id="55"/><w:r><w:rPr></w:rPr><w:t>3</w:t></w:r><w:hyperlink r:id="rId100"><w:r><w:rPr></w:rPr><w:t>轶事典故</w:t></w:r></w:hyperlink></w:p><w:p><w:pPr><w:pStyle w:val="style3"/></w:pPr><w:bookmarkStart w:id="56" w:name="3_1"/><w:bookmarkStart w:id="57" w:name="sub2527_3_1"/><w:bookmarkStart w:id="58" w:name="轶事典故_竹扇题字"/><w:bookmarkEnd w:id="56"/><w:bookmarkEnd w:id="57"/><w:bookmarkEnd w:id="58"/><w:r><w:rPr></w:rPr><w:t>竹扇题字</w:t></w:r></w:p><w:p><w:pPr><w:pStyle w:val="style17"/></w:pPr><w:r><w:rPr></w:rPr><w:t>据 说有一次，王羲之路过山阴城的一座桥。有个老婆婆拎了一篮子六角形的竹扇在集上叫卖。那种竹扇很简陋，没有什么装饰，引不起过路人的兴趣，看样子卖不出去 了，老婆婆十分着急。王羲之看到这情形，很同情那老婆婆，就上前跟她说：“你这竹扇上没画没字，当然卖不出去。我给你题上字，怎么样？” 老婆婆不认识王羲之，见他这样热心，也就把竹扇交给他写了。王羲之提起笔来，在每把扇面上龙飞凤舞地写了五个字，就还给老婆婆。老婆婆不识字，觉得他写得 很潦草，很不高兴。王羲之安慰她说：“别急。你告诉买扇的人，说上面是王右军写的字”王羲之一离开，老婆婆就照他的话做了。集上的人一看真是王右军的书 法，都抢着买。一箩竹扇马上就卖完了。</w:t></w:r><w:r><w:rPr><w:position w:val="8"/><w:sz w:val="19"/></w:rPr><w:t>[14]</w:t></w:r><w:bookmarkStart w:id="59" w:name="ref_[14]_2527"/><w:bookmarkEnd w:id="59"/><w:r><w:rPr></w:rPr><w:t> </w:t></w:r></w:p><w:p><w:pPr><w:pStyle w:val="style3"/></w:pPr><w:bookmarkStart w:id="60" w:name="3_2"/><w:bookmarkStart w:id="61" w:name="sub2527_3_2"/><w:bookmarkStart w:id="62" w:name="轶事典故_书成换鹅"/><w:bookmarkEnd w:id="60"/><w:bookmarkEnd w:id="61"/><w:bookmarkEnd w:id="62"/><w:r><w:rPr></w:rPr><w:t>书成换鹅</w:t></w:r></w:p><w:p><w:pPr><w:pStyle w:val="style17"/></w:pPr><w:r><w:rPr></w:rPr><w:t>书 圣王羲之很喜欢鹅，他认为养鹅不仅能陶冶情操，还能从观察鹅的动作形态中悟到一些书法理论。有一次王羲之出外游玩，看到一群很漂亮的白鹅，便想买下，一问 之下知道这些鹅是附近一个道士养的，便找到那个道士想与他商量买下那群鹅，那个道士听说大名鼎鼎的王羲之要买，便说：只要王右军能为我抄一部《</w:t></w:r><w:hyperlink r:id="rId101" w:tgtFrame="_blank"><w:r><w:rPr><w:rStyle w:val="style15"/></w:rPr><w:t>黄庭经</w:t></w:r></w:hyperlink><w:r><w:rPr></w:rPr><w:t>》，便将拿些鹅送给他，王羲之欣然答应，这便成就了书成换白鹅的佳话。</w:t></w:r><w:r><w:rPr><w:position w:val="8"/><w:sz w:val="19"/></w:rPr><w:t>[15]</w:t></w:r><w:bookmarkStart w:id="63" w:name="ref_[15]_2527"/><w:bookmarkEnd w:id="63"/><w:r><w:rPr></w:rPr><w:t> </w:t></w:r></w:p><w:p><w:pPr><w:pStyle w:val="style3"/></w:pPr><w:bookmarkStart w:id="64" w:name="3_3"/><w:bookmarkStart w:id="65" w:name="sub2527_3_3"/><w:bookmarkStart w:id="66" w:name="轶事典故_巧补春联"/><w:bookmarkEnd w:id="64"/><w:bookmarkEnd w:id="65"/><w:bookmarkEnd w:id="66"/><w:r><w:rPr></w:rPr><w:t>巧补春联</w:t></w:r></w:p><w:p><w:pPr><w:pStyle w:val="style17"/></w:pPr><w:r><w:rPr></w:rPr><w:t>大 书法家王羲之每逢除夕都要亲手写春联贴之于门。因为他的字号称“天下第一行书”，很多人都想得其字而又难得。所以每年除夕他的春联一贴出，不到半夜，就被 人偷偷揭走。这一年，除夕又至，王羲之照旧写了“福无双至，祸不单行”八个字的春联，留下了下半截。想偷对联的人一看此八个字太不吉利，便扫兴而归。到了 寅时，王羲之补了后半截，变成了“福无双至今朝至，祸不单行昨夜行。”第二天一大早，想偷春联的人见春联变了样，皆赞叹不已，拍手叫绝。</w:t></w:r><w:r><w:rPr><w:position w:val="8"/><w:sz w:val="19"/></w:rPr><w:t>[16]</w:t></w:r><w:bookmarkStart w:id="67" w:name="ref_[16]_2527"/><w:bookmarkEnd w:id="67"/><w:r><w:rPr></w:rPr><w:t> </w:t></w:r></w:p><w:p><w:pPr><w:pStyle w:val="style3"/></w:pPr><w:bookmarkStart w:id="68" w:name="3_4"/><w:bookmarkStart w:id="69" w:name="sub2527_3_4"/><w:bookmarkStart w:id="70" w:name="轶事典故_不避之字"/><w:bookmarkEnd w:id="68"/><w:bookmarkEnd w:id="69"/><w:bookmarkEnd w:id="70"/><w:r><w:rPr></w:rPr><w:t>不避之字</w:t></w:r></w:p><w:p><w:pPr><w:pStyle w:val="style17"/></w:pPr><w:r><w:rPr></w:rPr><w:t>斐松之、刘牢之、</w:t></w:r><w:hyperlink r:id="rId102" w:tgtFrame="_blank"><w:r><w:rPr><w:rStyle w:val="style15"/></w:rPr><w:t>寇谦之</w:t></w:r></w:hyperlink><w:r><w:rPr></w:rPr><w:t>、司马孚之、司马亮之、</w:t></w:r><w:hyperlink r:id="rId103" w:tgtFrame="_blank"><w:r><w:rPr><w:rStyle w:val="style15"/></w:rPr><w:t>司马景之</w:t></w:r></w:hyperlink><w:r><w:rPr></w:rPr><w:t>、司马昙之……</w:t></w:r><w:hyperlink r:id="rId104" w:tgtFrame="_blank"><w:r><w:rPr><w:rStyle w:val="style15"/></w:rPr><w:t>王羲之</w:t></w:r></w:hyperlink><w:r><w:rPr></w:rPr><w:t>的儿子玄之、凝之、徽之、操之、献之；孙子桢之、静之。上述人为什么不避家讳？这里藏着个大秘密，与西汉</w:t></w:r><w:hyperlink r:id="rId105" w:tgtFrame="_blank"><w:r><w:rPr><w:rStyle w:val="style15"/></w:rPr><w:t>张良</w:t></w:r></w:hyperlink><w:r><w:rPr></w:rPr><w:t>有关的秘密。</w:t></w:r><w:hyperlink r:id="rId106" w:tgtFrame="_blank"><w:r><w:rPr><w:rStyle w:val="style15"/></w:rPr><w:t>王羲之</w:t></w:r></w:hyperlink><w:r><w:rPr></w:rPr><w:t>一辈人名有“之”字的</w:t></w:r><w:r><w:rPr></w:rPr><w:t>12</w:t></w:r><w:r><w:rPr></w:rPr><w:t>个，子侄辈有“之”</w:t></w:r><w:r><w:rPr></w:rPr><w:t>22</w:t></w:r><w:r><w:rPr></w:rPr><w:t>个，孙辈</w:t></w:r><w:r><w:rPr></w:rPr><w:t>12</w:t></w:r><w:r><w:rPr></w:rPr><w:t>个，曾孙</w:t></w:r><w:r><w:rPr></w:rPr><w:t>13</w:t></w:r><w:r><w:rPr></w:rPr><w:t>个，玄孙</w:t></w:r><w:r><w:rPr></w:rPr><w:t>9</w:t></w:r><w:r><w:rPr></w:rPr><w:t>个，五世孙</w:t></w:r><w:r><w:rPr></w:rPr><w:t>4</w:t></w:r><w:r><w:rPr></w:rPr><w:t>个……</w:t></w:r><w:hyperlink r:id="rId107" w:tgtFrame="_blank"><w:r><w:rPr><w:rStyle w:val="style15"/></w:rPr><w:t>陈寅恪</w:t></w:r></w:hyperlink><w:r><w:rPr></w:rPr><w:t>说这些人所以不避讳是因为都是天师道成员，这个“之”是暗号、徽章。而天师道老大张天师，是张良的八世孙。</w:t></w:r><w:r><w:rPr><w:position w:val="8"/><w:sz w:val="19"/></w:rPr><w:t>[17]</w:t></w:r><w:bookmarkStart w:id="71" w:name="ref_[17]_2527"/><w:bookmarkEnd w:id="71"/><w:r><w:rPr></w:rPr><w:t> </w:t></w:r></w:p><w:p><w:pPr><w:pStyle w:val="style3"/></w:pPr><w:bookmarkStart w:id="72" w:name="3_5"/><w:bookmarkStart w:id="73" w:name="sub2527_3_5"/><w:bookmarkStart w:id="74" w:name="轶事典故_道教情缘"/><w:bookmarkEnd w:id="72"/><w:bookmarkEnd w:id="73"/><w:bookmarkEnd w:id="74"/><w:r><w:rPr></w:rPr><w:t>道教情缘</w:t></w:r></w:p><w:p><w:pPr><w:pStyle w:val="style17"/><w:spacing w:after="0" w:before="0"/></w:pPr><w:r><w:rPr></w:rPr><w:t>东晋著名书法家王羲之的书法艺术达到了 “登峰造极”的高度。究其成因，</w:t></w:r></w:p><w:p><w:pPr><w:pStyle w:val="style17"/><w:pBdr></w:pBdr></w:pPr><w:r><w:rPr></w:rPr><w:drawing><wp:inline distB="0" distL="0" distR="0" distT="0"><wp:extent cx="1571625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08"/><a:srcRect/><a:stretch><a:fillRect/></a:stretch></pic:blipFill><pic:spPr bwMode="auto"><a:xfrm><a:off x="0" y="0"/><a:ext cx="1571625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《兰亭序》</w:t></w:r><w:bookmarkStart w:id="75" w:name="ref_[18]_2527"/><w:bookmarkEnd w:id="75"/><w:r><w:rPr><w:position w:val="8"/><w:sz w:val="19"/></w:rPr><w:t>[18]</w:t></w:r></w:p><w:p><w:pPr><w:pStyle w:val="style17"/><w:spacing w:after="0" w:before="0"/></w:pPr><w:r><w:rPr></w:rPr><w:t>与王羲之信奉道教，书籍、道合一有很大的关系。土生土长的道教，很早就产生</w:t></w:r></w:p><w:p><w:pPr><w:pStyle w:val="style17"/><w:spacing w:after="0" w:before="0"/></w:pPr><w:r><w:rPr></w:rPr><w:t>道教符。在抄写经书时，必须由精于书艺的经生抄写，而在书写经本过程中不知不觉地受到了道教文化的潜移默化影响。历 史上诸多道家学者多是有名的书画家，他们修身养性，既精通道法，又能挥毫泼墨，落笔成体。王羲之就是这方面的典型代表，他将修道和书法艺术相互契合，相得 益彰，因而产生了具大的艺术魅力。</w:t></w:r></w:p><w:p><w:pPr><w:pStyle w:val="style17"/></w:pPr><w:r><w:rPr></w:rPr><w:t>王羲之的</w:t></w:r><w:hyperlink r:id="rId109" w:tgtFrame="_blank"><w:r><w:rPr><w:rStyle w:val="style15"/></w:rPr><w:t>道教</w:t></w:r></w:hyperlink><w:r><w:rPr></w:rPr><w:t>信 仰有着深厚的家庭背景。王氏家族是东晋时最有代表的文化士族。从上到下，奉信黄老学说。《晋书</w:t></w:r><w:r><w:rPr></w:rPr><w:t>·</w:t></w:r><w:r><w:rPr></w:rPr><w:t>卷八十</w:t></w:r><w:r><w:rPr></w:rPr><w:t>·</w:t></w:r><w:r><w:rPr></w:rPr><w:t>列传第五十》记载，王氏家族“世事张氏五斗米道， 又精通书道。”《道经》中记载了王羲之始祖王子晋向往神仙之灵虚，迈行放达于天台北门金庭桐柏山（即今嵊州金庭）第二十七洞天</w:t></w:r><w:r><w:rPr></w:rPr><w:t>(</w:t></w:r><w:r><w:rPr></w:rPr><w:t>道界三十六洞天之一</w:t></w:r><w:r><w:rPr></w:rPr><w:t>)</w:t></w:r><w:r><w:rPr></w:rPr><w:t>的故 事。《潜夫论》记载：“因氏王氏，其后子孙，世喜养性、神仙之术。”</w:t></w:r><w:r><w:rPr><w:position w:val="8"/><w:sz w:val="19"/></w:rPr><w:t>[19]</w:t></w:r><w:bookmarkStart w:id="76" w:name="ref_[19]_2527"/><w:bookmarkEnd w:id="76"/><w:r><w:rPr></w:rPr><w:t> </w:t></w:r></w:p><w:p><w:pPr><w:pStyle w:val="style2"/><w:ind w:hanging="0" w:left="150" w:right="0"/></w:pPr><w:bookmarkStart w:id="77" w:name="4"/><w:bookmarkStart w:id="78" w:name="sub2527_4"/><w:bookmarkStart w:id="79" w:name="历史评价"/><w:bookmarkEnd w:id="77"/><w:bookmarkEnd w:id="78"/><w:bookmarkEnd w:id="79"/><w:r><w:rPr></w:rPr><w:t>4</w:t></w:r><w:hyperlink r:id="rId110"><w:r><w:rPr></w:rPr><w:t>历史评价</w:t></w:r></w:hyperlink></w:p><w:p><w:pPr><w:pStyle w:val="style17"/><w:spacing w:after="0" w:before="0"/></w:pPr><w:r><w:rPr></w:rPr><w:t>萧衍云：“子敬之不迨逸少，犹逸少之不迨元常。”</w:t></w:r><w:r><w:rPr><w:position w:val="8"/><w:sz w:val="19"/></w:rPr><w:t>[20]</w:t></w:r><w:bookmarkStart w:id="80" w:name="ref_[20]_2527"/><w:bookmarkEnd w:id="80"/><w:r><w:rPr></w:rPr><w:t> </w:t></w:r></w:p><w:p><w:pPr><w:pStyle w:val="style17"/><w:spacing w:after="0" w:before="0"/></w:pPr><w:r><w:rPr></w:rPr><w:t>瘐翼：“吾昔有伯英章草十纸，过江颠狈，遂乃亡失，常叹妙迹永绝。忽见足下答家兄书，焕若神明，顿还旧观。”</w:t></w:r><w:r><w:rPr><w:position w:val="8"/><w:sz w:val="19"/></w:rPr><w:t>[20]</w:t></w:r><w:bookmarkStart w:id="81" w:name="ref_[20]_25271"/><w:bookmarkEnd w:id="81"/><w:r><w:rPr></w:rPr><w:t> </w:t></w:r></w:p><w:p><w:pPr><w:pStyle w:val="style17"/><w:spacing w:after="0" w:before="0"/></w:pPr><w:hyperlink r:id="rId111" w:tgtFrame="_blank"><w:r><w:rPr><w:rStyle w:val="style15"/></w:rPr><w:t>梁武帝</w:t></w:r></w:hyperlink><w:r><w:rPr></w:rPr><w:t>：“王羲之书字势雄逸，如龙跳天门，虎卧凤阙，故历代宝之，永以为训。”</w:t></w:r><w:r><w:rPr><w:position w:val="8"/><w:sz w:val="19"/></w:rPr><w:t>[20]</w:t></w:r><w:bookmarkStart w:id="82" w:name="ref_[20]_25272"/><w:bookmarkEnd w:id="82"/><w:r><w:rPr></w:rPr><w:t> </w:t></w:r></w:p><w:p><w:pPr><w:pStyle w:val="style17"/><w:spacing w:after="0" w:before="0"/></w:pPr><w:hyperlink r:id="rId112" w:tgtFrame="_blank"><w:r><w:rPr><w:rStyle w:val="style15"/></w:rPr><w:t>唐太宗</w:t></w:r></w:hyperlink><w:r><w:rPr></w:rPr><w:t>：“心慕手追，此人而已，其余区区之类，何足论哉！”</w:t></w:r><w:r><w:rPr><w:position w:val="8"/><w:sz w:val="19"/></w:rPr><w:t>[20]</w:t></w:r><w:bookmarkStart w:id="83" w:name="ref_[20]_25273"/><w:bookmarkEnd w:id="83"/><w:r><w:rPr></w:rPr><w:t> </w:t></w:r></w:p><w:p><w:pPr><w:pStyle w:val="style17"/><w:spacing w:after="0" w:before="0"/></w:pPr><w:hyperlink r:id="rId113" w:tgtFrame="_blank"><w:r><w:rPr><w:rStyle w:val="style15"/></w:rPr><w:t>虞龢</w:t></w:r></w:hyperlink><w:r><w:rPr></w:rPr><w:t>：“羲之书云：‘顷寻诸名书，钟、张信为绝伦，其余不足存。’又云：‘吾书比之钟、张当抗行，张草犹当雁行。</w:t></w:r><w:r><w:rPr><w:position w:val="8"/><w:sz w:val="19"/></w:rPr><w:t>[21]</w:t></w:r><w:bookmarkStart w:id="84" w:name="ref_[21]_2527"/><w:bookmarkEnd w:id="84"/><w:r><w:rPr></w:rPr><w:t> </w:t></w:r></w:p><w:p><w:pPr><w:pStyle w:val="style17"/><w:spacing w:after="0" w:before="0"/></w:pPr><w:hyperlink r:id="rId114" w:tgtFrame="_blank"><w:r><w:rPr><w:rStyle w:val="style15"/></w:rPr><w:t>孙过庭</w:t></w:r></w:hyperlink><w:r><w:rPr></w:rPr><w:t>：“且元常（钟繇）专工于隶书，伯英（张芝）尤精于草体，彼之二美，而逸少兼之。”</w:t></w:r><w:r><w:rPr><w:position w:val="8"/><w:sz w:val="19"/></w:rPr><w:t>[22]</w:t></w:r><w:bookmarkStart w:id="85" w:name="ref_[22]_2527"/><w:bookmarkEnd w:id="85"/><w:r><w:rPr></w:rPr><w:t> </w:t></w:r></w:p><w:p><w:pPr><w:pStyle w:val="style17"/></w:pPr><w:hyperlink r:id="rId115" w:tgtFrame="_blank"><w:r><w:rPr><w:rStyle w:val="style15"/></w:rPr><w:t>米芾</w:t></w:r></w:hyperlink><w:r><w:rPr></w:rPr><w:t>：“谢安慰问帖，字清古，在二王之上，宜乎批评子敬帖尾也。“</w:t></w:r><w:r><w:rPr><w:position w:val="8"/><w:sz w:val="19"/></w:rPr><w:t>[23]</w:t></w:r><w:bookmarkStart w:id="86" w:name="ref_[23]_2527"/><w:bookmarkEnd w:id="86"/><w:r><w:rPr></w:rPr><w:t> </w:t></w:r></w:p><w:p><w:pPr><w:pStyle w:val="style2"/><w:ind w:hanging="0" w:left="150" w:right="0"/></w:pPr><w:bookmarkStart w:id="87" w:name="5"/><w:bookmarkStart w:id="88" w:name="sub2527_5"/><w:bookmarkStart w:id="89" w:name="史籍记载"/><w:bookmarkEnd w:id="87"/><w:bookmarkEnd w:id="88"/><w:bookmarkEnd w:id="89"/><w:r><w:rPr></w:rPr><w:t>5</w:t></w:r><w:hyperlink r:id="rId116"><w:r><w:rPr></w:rPr><w:t>史籍记载</w:t></w:r></w:hyperlink></w:p><w:p><w:pPr><w:pStyle w:val="style17"/><w:spacing w:after="0" w:before="0"/></w:pPr><w:r><w:rPr></w:rPr><w:t>主词条：晋书</w:t></w:r><w:r><w:rPr></w:rPr><w:t>·</w:t></w:r><w:r><w:rPr></w:rPr><w:t>王羲之传</w:t></w:r></w:p><w:p><w:pPr><w:pStyle w:val="style17"/></w:pPr><w:r><w:rPr></w:rPr><w:t>唐</w:t></w:r><w:hyperlink r:id="rId117" w:tgtFrame="_blank"><w:r><w:rPr><w:rStyle w:val="style15"/></w:rPr><w:t>房玄龄</w:t></w:r></w:hyperlink><w:r><w:rPr></w:rPr><w:t>、</w:t></w:r><w:hyperlink r:id="rId118" w:tgtFrame="_blank"><w:r><w:rPr><w:rStyle w:val="style15"/></w:rPr><w:t>李淳风</w:t></w:r></w:hyperlink><w:r><w:rPr></w:rPr><w:t>、</w:t></w:r><w:hyperlink r:id="rId119" w:tgtFrame="_blank"><w:r><w:rPr><w:rStyle w:val="style15"/></w:rPr><w:t>褚遂良</w:t></w:r></w:hyperlink><w:r><w:rPr></w:rPr><w:t>等共同撰写的《晋书</w:t></w:r><w:r><w:rPr></w:rPr><w:t>·</w:t></w:r><w:r><w:rPr></w:rPr><w:t>列传</w:t></w:r><w:r><w:rPr></w:rPr><w:t>·</w:t></w:r><w:r><w:rPr></w:rPr><w:t>第五十》是王羲之、</w:t></w:r><w:hyperlink r:id="rId120" w:tgtFrame="_blank"><w:r><w:rPr><w:rStyle w:val="style15"/></w:rPr><w:t>王献之</w:t></w:r></w:hyperlink><w:r><w:rPr></w:rPr><w:t>等人的合传。仔细地阐述了王羲之是如何练就书法，最终成为中国历史上仅有的“</w:t></w:r><w:hyperlink r:id="rId121" w:tgtFrame="_blank"><w:r><w:rPr><w:rStyle w:val="style15"/></w:rPr><w:t>书圣</w:t></w:r></w:hyperlink><w:r><w:rPr></w:rPr><w:t>”，王羲之对知识的不断追求、对书法的深深痴迷，发人深省，具有深刻的借鉴及教育意义。</w:t></w:r><w:r><w:rPr><w:position w:val="8"/><w:sz w:val="19"/></w:rPr><w:t>[24]</w:t></w:r><w:bookmarkStart w:id="90" w:name="ref_[24]_2527"/><w:bookmarkEnd w:id="90"/><w:r><w:rPr></w:rPr><w:t> </w:t></w:r></w:p><w:p><w:pPr><w:pStyle w:val="style2"/><w:ind w:hanging="0" w:left="150" w:right="0"/></w:pPr><w:bookmarkStart w:id="91" w:name="6"/><w:bookmarkStart w:id="92" w:name="sub2527_6"/><w:bookmarkStart w:id="93" w:name="家族背景"/><w:bookmarkEnd w:id="91"/><w:bookmarkEnd w:id="92"/><w:bookmarkEnd w:id="93"/><w:r><w:rPr></w:rPr><w:t>6</w:t></w:r><w:hyperlink r:id="rId122"><w:r><w:rPr></w:rPr><w:t>家族背景</w:t></w:r></w:hyperlink></w:p><w:p><w:pPr><w:pStyle w:val="style17"/><w:spacing w:after="0" w:before="0"/></w:pPr><w:r><w:rPr></w:rPr><w:t>王羲之的家族是晋代屈指可数的豪门大士族。无论是王羲之的祖上，还是其子孙、亲戚朋友，都是虔</w:t></w:r></w:p><w:p><w:pPr><w:pStyle w:val="style17"/><w:pBdr></w:pBdr></w:pPr><w:r><w:rPr></w:rPr><w:drawing><wp:inline distB="0" distL="0" distR="0" distT="0"><wp:extent cx="762000" cy="240030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23"/><a:srcRect/><a:stretch><a:fillRect/></a:stretch></pic:blipFill><pic:spPr bwMode="auto"><a:xfrm><a:off x="0" y="0"/><a:ext cx="762000" cy="240030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王羲之家族世系</w:t></w:r></w:p><w:p><w:pPr><w:pStyle w:val="style17"/><w:spacing w:after="0" w:before="0"/></w:pPr><w:r><w:rPr></w:rPr><w:t>诚的道教信仰者。同时，王氏家族还是名门望族，素来重视对家族成员文化素养的培植。王羲之置身其中，耳濡目染，自然不外其例他的祖父王正为尚书郎。他的父亲</w:t></w:r><w:hyperlink r:id="rId124" w:tgtFrame="_blank"><w:r><w:rPr><w:rStyle w:val="style15"/></w:rPr><w:t>王旷</w:t></w:r></w:hyperlink><w:r><w:rPr></w:rPr><w:t>为淮南太守，曾倡议晋室渡江，于江左称制，建立东晋王朝。王羲之的伯父</w:t></w:r><w:hyperlink r:id="rId125" w:tgtFrame="_blank"><w:r><w:rPr><w:rStyle w:val="style15"/></w:rPr><w:t>王导</w:t></w:r></w:hyperlink><w:r><w:rPr></w:rPr><w:t>更是名闻于世，是东晋的丞相。而他的另一位伯父</w:t></w:r><w:hyperlink r:id="rId126" w:tgtFrame="_blank"><w:r><w:rPr><w:rStyle w:val="style15"/></w:rPr><w:t>王敦</w:t></w:r></w:hyperlink><w:r><w:rPr></w:rPr><w:t>是东晋的军事统帅。琅琊王氏在东晋可谓权倾一时，炽盛隆贵。晋室南渡北民南迁，在江南大融合。</w:t></w:r><w:hyperlink r:id="rId127" w:tgtFrame="_blank"><w:r><w:rPr><w:rStyle w:val="style15"/></w:rPr><w:t>山东</w:t></w:r></w:hyperlink><w:r><w:rPr></w:rPr><w:t>琅琊国王氏望族，经</w:t></w:r><w:hyperlink r:id="rId128" w:tgtFrame="_blank"><w:r><w:rPr><w:rStyle w:val="style15"/></w:rPr><w:t>王览</w:t></w:r></w:hyperlink><w:r><w:rPr></w:rPr><w:t>（</w:t></w:r><w:r><w:rPr></w:rPr><w:t>206</w:t></w:r><w:r><w:rPr></w:rPr><w:t>年</w:t></w:r><w:r><w:rPr></w:rPr><w:t>-278</w:t></w:r><w:r><w:rPr></w:rPr><w:t>年）、</w:t></w:r><w:hyperlink r:id="rId129" w:tgtFrame="_blank"><w:r><w:rPr><w:rStyle w:val="style15"/></w:rPr><w:t>王正</w:t></w:r></w:hyperlink><w:r><w:rPr></w:rPr><w:t>到王旷（约</w:t></w:r><w:r><w:rPr></w:rPr><w:t>274</w:t></w:r><w:r><w:rPr></w:rPr><w:t>年</w:t></w:r><w:r><w:rPr></w:rPr><w:t>-328</w:t></w:r><w:r><w:rPr></w:rPr><w:t>年）时，两晋（</w:t></w:r><w:r><w:rPr></w:rPr><w:t>266</w:t></w:r><w:r><w:rPr></w:rPr><w:t>年</w:t></w:r><w:r><w:rPr></w:rPr><w:t>-316</w:t></w:r><w:r><w:rPr></w:rPr><w:t>年），发生“</w:t></w:r><w:hyperlink r:id="rId130" w:tgtFrame="_blank"><w:r><w:rPr><w:rStyle w:val="style15"/></w:rPr><w:t>八王之乱</w:t></w:r></w:hyperlink><w:r><w:rPr></w:rPr><w:t>”（</w:t></w:r><w:r><w:rPr></w:rPr><w:t>290</w:t></w:r><w:r><w:rPr></w:rPr><w:t>年</w:t></w:r><w:r><w:rPr></w:rPr><w:t>-306</w:t></w:r><w:r><w:rPr></w:rPr><w:t>年），历</w:t></w:r><w:r><w:rPr></w:rPr><w:t>16</w:t></w:r><w:r><w:rPr></w:rPr><w:t>年，死</w:t></w:r><w:r><w:rPr></w:rPr><w:t>30</w:t></w:r><w:r><w:rPr></w:rPr><w:t>万人。王旷善于审时度势，效法先祖王览，于</w:t></w:r><w:hyperlink r:id="rId131" w:tgtFrame="_blank"><w:r><w:rPr><w:rStyle w:val="style15"/></w:rPr><w:t>东汉</w:t></w:r></w:hyperlink><w:r><w:rPr></w:rPr><w:t>末年避乱南居</w:t></w:r><w:r><w:rPr></w:rPr><w:t>30</w:t></w:r><w:r><w:rPr></w:rPr><w:t>年。在五胡侵鲁，琅琊危急，</w:t></w:r><w:r><w:rPr></w:rPr><w:t>299</w:t></w:r><w:r><w:rPr></w:rPr><w:t>年开始，两晋大分裂，北方大混战。</w:t></w:r></w:p><w:p><w:pPr><w:pStyle w:val="style17"/><w:spacing w:after="0" w:before="0"/><w:jc w:val="center"/></w:pPr><w:r><w:rPr></w:rPr><w:t>王羲之部分家族成员</w:t></w:r></w:p><w:tbl><w:tblPr><w:jc w:val="left"/><w:tblBorders></w:tblBorders></w:tblPr><w:tblGrid><w:gridCol w:w="4804"/><w:gridCol w:w="4834"/></w:tblGrid><w:tr><w:trPr><w:cantSplit w:val="false"/></w:trPr><w:tc><w:tcPr><w:tcW w:type="dxa" w:w="48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成员</w:t></w:r></w:p></w:tc><w:tc><w:tcPr><w:tcW w:type="dxa" w:w="48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姓名</w:t></w:r></w:p></w:tc></w:tr><w:tr><w:trPr><w:cantSplit w:val="false"/></w:trPr><w:tc><w:tcPr><w:tcW w:type="dxa" w:w="48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父亲</w:t></w:r></w:p></w:tc><w:tc><w:tcPr><w:tcW w:type="dxa" w:w="483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132" w:tgtFrame="_blank"><w:r><w:rPr><w:rStyle w:val="style15"/></w:rPr><w:t>王旷</w:t></w:r></w:hyperlink></w:p></w:tc></w:tr><w:tr><w:trPr><w:cantSplit w:val="false"/></w:trPr><w:tc><w:tcPr><w:tcW w:type="dxa" w:w="48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母亲</w:t></w:r></w:p></w:tc><w:tc><w:tcPr><w:tcW w:type="dxa" w:w="483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卫氏</w:t></w:r></w:p></w:tc></w:tr><w:tr><w:trPr><w:cantSplit w:val="false"/></w:trPr><w:tc><w:tcPr><w:tcW w:type="dxa" w:w="48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伯父</w:t></w:r></w:p></w:tc><w:tc><w:tcPr><w:tcW w:type="dxa" w:w="483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133" w:tgtFrame="_blank"><w:r><w:rPr><w:rStyle w:val="style15"/></w:rPr><w:t>王导</w:t></w:r></w:hyperlink><w:r><w:rPr></w:rPr><w:t>（丞相）</w:t></w:r></w:p></w:tc></w:tr><w:tr><w:trPr><w:cantSplit w:val="false"/></w:trPr><w:tc><w:tcPr><w:tcW w:type="dxa" w:w="48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伯父</w:t></w:r></w:p></w:tc><w:tc><w:tcPr><w:tcW w:type="dxa" w:w="483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134" w:tgtFrame="_blank"><w:r><w:rPr><w:rStyle w:val="style15"/></w:rPr><w:t>王敦</w:t></w:r></w:hyperlink></w:p></w:tc></w:tr><w:tr><w:trPr><w:cantSplit w:val="false"/></w:trPr><w:tc><w:tcPr><w:tcW w:type="dxa" w:w="48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五世祖</w:t></w:r></w:p></w:tc><w:tc><w:tcPr><w:tcW w:type="dxa" w:w="483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135" w:tgtFrame="_blank"><w:r><w:rPr><w:rStyle w:val="style15"/></w:rPr><w:t>王览</w:t></w:r></w:hyperlink></w:p></w:tc></w:tr></w:tbl><w:p><w:pPr><w:pStyle w:val="style2"/><w:ind w:hanging="0" w:left="150" w:right="0"/></w:pPr><w:bookmarkStart w:id="94" w:name="7"/><w:bookmarkStart w:id="95" w:name="sub2527_7"/><w:bookmarkStart w:id="96" w:name="后世影响"/><w:bookmarkEnd w:id="94"/><w:bookmarkEnd w:id="95"/><w:bookmarkEnd w:id="96"/><w:r><w:rPr></w:rPr><w:t>7</w:t></w:r><w:hyperlink r:id="rId136"><w:r><w:rPr></w:rPr><w:t>后世影响</w:t></w:r></w:hyperlink></w:p><w:p><w:pPr><w:pStyle w:val="style17"/><w:spacing w:after="0" w:before="0"/></w:pPr><w:r><w:rPr></w:rPr><w:t>王羲之的书法影响到他的后代子孙。其子献之，善草书；凝之，工草隶；徽之，</w:t></w:r></w:p><w:p><w:pPr><w:pStyle w:val="style17"/><w:pBdr></w:pBdr></w:pPr><w:r><w:rPr></w:rPr><w:drawing><wp:inline distB="0" distL="0" distR="0" distT="0"><wp:extent cx="2114550" cy="1457325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37"/><a:srcRect/><a:stretch><a:fillRect/></a:stretch></pic:blipFill><pic:spPr bwMode="auto"><a:xfrm><a:off x="0" y="0"/><a:ext cx="2114550" cy="1457325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王羲之《草书平安帖》</w:t></w:r><w:bookmarkStart w:id="97" w:name="ref_[9]_25272"/><w:bookmarkEnd w:id="97"/><w:r><w:rPr><w:position w:val="8"/><w:sz w:val="19"/></w:rPr><w:t>[9]</w:t></w:r></w:p><w:p><w:pPr><w:pStyle w:val="style17"/><w:spacing w:after="0" w:before="0"/></w:pPr><w:r><w:rPr></w:rPr><w:t>善 正草书；操之，善正行书；焕之，善行草书；献之，则称“小圣”。黄伯思《东观徐论》云：“王氏凝、操、徽、涣之四子书，与子敬书俱传，皆得家范，而体各不 同。凝之得其韵，操之得其体，徽之得其势，焕之得其貌，献之得其源。”其后子孙绵延，王氏一门书法传递不息。武则天尝求王羲之书，王羲之的九世重孙王方庆 将家藏十一代祖至曾祖二十八人书迹十卷进呈，编为《万岁通天帖》。南朝齐王僧虔、王慈、王志都是王门之后，有法书录入。释智永为羲之七世孙，妙传家法，为 隋唐书学名家。后战乱中，其后世走乱，家谱遗失，后世分布在沈阳，</w:t></w:r><w:hyperlink r:id="rId138" w:tgtFrame="_blank"><w:r><w:rPr><w:rStyle w:val="style15"/></w:rPr><w:t>海伦</w:t></w:r></w:hyperlink><w:r><w:rPr></w:rPr><w:t>等地。现知其后世有王庆凯、王潇丹等人。</w:t></w:r></w:p><w:p><w:pPr><w:pStyle w:val="style17"/><w:spacing w:after="0" w:before="0"/></w:pPr><w:r><w:rPr></w:rPr><w:t>王羲之书法影响了一代又一代的书苑。王羲之书圣地位的确立，有其演变过程。南朝宋泰始年间的书家虞和在《论书表》中 说：“洎乎汉、魏，钟（繇）、张（芝）擅美，晋末二王称英。”右军书名盖世于当时，而宋齐之间书学地位最高者则推王献之。献之从父学书，天资极高，敏于革 新，转师张芝，而创上下相连的草书，媚妍甚至超过其父，穷微入圣，与其父同称“二王”。南朝梁</w:t></w:r><w:hyperlink r:id="rId139" w:tgtFrame="_blank"><w:r><w:rPr><w:rStyle w:val="style15"/></w:rPr><w:t>陶弘景</w:t></w:r></w:hyperlink><w:r><w:rPr></w:rPr><w:t>《与梁武帝论书启》云：“比世皆尚子敬书”，“海内非惟不复知有元常，于逸少亦然”。改变这种状况的是由于梁武帝</w:t></w:r><w:hyperlink r:id="rId140" w:tgtFrame="_blank"><w:r><w:rPr><w:rStyle w:val="style15"/></w:rPr><w:t>萧衍</w:t></w:r></w:hyperlink><w:r><w:rPr></w:rPr><w:t>推崇王羲之。他把当时的书学位次由“王献之——王羲之——钟繇”转变为“钟繇——王羲之——王献之”，在《观钟繇书法十二意》中，</w:t></w:r></w:p><w:p><w:pPr><w:pStyle w:val="style17"/><w:pBdr></w:pBdr></w:pPr><w:r><w:rPr></w:rPr><w:drawing><wp:inline distB="0" distL="0" distR="0" distT="0"><wp:extent cx="1181100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41"/><a:srcRect/><a:stretch><a:fillRect/></a:stretch></pic:blipFill><pic:spPr bwMode="auto"><a:xfrm><a:off x="0" y="0"/><a:ext cx="1181100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黄庭经</w:t></w:r><w:bookmarkStart w:id="98" w:name="ref_[25]_2527"/><w:bookmarkEnd w:id="98"/><w:r><w:rPr><w:position w:val="8"/><w:sz w:val="19"/></w:rPr><w:t>[25]</w:t></w:r></w:p><w:p><w:pPr><w:pStyle w:val="style17"/><w:spacing w:after="0" w:before="0"/></w:pPr><w:r><w:rPr></w:rPr><w:t>萧衍云：“子敬之不迨逸少，犹逸少之不迨元常。”“不迨”，或作“不逮”，不及之意。萧衍的地位使他的品评有特殊的感召力，因而舆论遂定。</w:t></w:r></w:p><w:p><w:pPr><w:pStyle w:val="style17"/></w:pPr><w:r><w:rPr></w:rPr><w:t>历史上第一次学王羲之高潮在</w:t></w:r><w:hyperlink r:id="rId142" w:tgtFrame="_blank"><w:r><w:rPr><w:rStyle w:val="style15"/></w:rPr><w:t>南朝</w:t></w:r></w:hyperlink><w:r><w:rPr></w:rPr><w:t>梁， 第二次则在唐。唐太宗极度推尊王羲之，不仅广为收罗王书，且亲自为《晋书</w:t></w:r><w:r><w:rPr></w:rPr><w:t>·</w:t></w:r><w:r><w:rPr></w:rPr><w:t>王羲之传》撰赞辞，评钟繇则“论其尽善，或有所疑”，论献之则贬其“翰墨之 病”，论其他书家如子云、王蒙、徐偃辈皆谓“誉过其实”。通过比较，唐太宗认为右军“尽善尽美”，“心慕手追，此人而已，其余区区之类，何足论哉”！从此 王羲之在书学史上至高无上的地位被确立并巩固下来。宋、元、明、清诸朝学书人，无不尊晋宗“二王”。唐代</w:t></w:r><w:hyperlink r:id="rId143" w:tgtFrame="_blank"><w:r><w:rPr><w:rStyle w:val="style15"/></w:rPr><w:t>欧阳询</w:t></w:r></w:hyperlink><w:r><w:rPr></w:rPr><w:t>、</w:t></w:r><w:hyperlink r:id="rId144" w:tgtFrame="_blank"><w:r><w:rPr><w:rStyle w:val="style15"/></w:rPr><w:t>虞世南</w:t></w:r></w:hyperlink><w:r><w:rPr></w:rPr><w:t>、</w:t></w:r><w:hyperlink r:id="rId145" w:tgtFrame="_blank"><w:r><w:rPr><w:rStyle w:val="style15"/></w:rPr><w:t>褚遂良</w:t></w:r></w:hyperlink><w:r><w:rPr></w:rPr><w:t>、</w:t></w:r><w:hyperlink r:id="rId146" w:tgtFrame="_blank"><w:r><w:rPr><w:rStyle w:val="style15"/></w:rPr><w:t>薛稷</w:t></w:r></w:hyperlink><w:r><w:rPr></w:rPr><w:t>和</w:t></w:r><w:hyperlink r:id="rId147" w:tgtFrame="_blank"><w:r><w:rPr><w:rStyle w:val="style15"/></w:rPr><w:t>颜真卿</w:t></w:r></w:hyperlink><w:r><w:rPr></w:rPr><w:t>、</w:t></w:r><w:hyperlink r:id="rId148" w:tgtFrame="_blank"><w:r><w:rPr><w:rStyle w:val="style15"/></w:rPr><w:t>柳公权</w:t></w:r></w:hyperlink><w:r><w:rPr></w:rPr><w:t>，五代杨凝式，宋代苏轼、黄庭坚、米芾、蔡襄，元代</w:t></w:r><w:hyperlink r:id="rId149" w:tgtFrame="_blank"><w:r><w:rPr><w:rStyle w:val="style15"/></w:rPr><w:t>赵孟頫</w:t></w:r></w:hyperlink><w:r><w:rPr></w:rPr><w:t>，明代董其昌，历代书学名家无不皈依王羲之。清代虽以碑学打破帖学的范围，但王羲之的书圣地位仍未动摇。“书圣”、“墨皇”虽有“圣化”之嫌，但世代名家、巨子，通过比较、揣摩，无不心悦诚服，推崇备至。</w:t></w:r><w:r><w:rPr><w:position w:val="8"/><w:sz w:val="19"/></w:rPr><w:t>[26]</w:t></w:r><w:bookmarkStart w:id="99" w:name="ref_[26]_2527"/><w:bookmarkEnd w:id="99"/><w:r><w:rPr></w:rPr><w:t> </w:t></w:r></w:p><w:p><w:pPr><w:pStyle w:val="style2"/><w:ind w:hanging="0" w:left="150" w:right="0"/></w:pPr><w:bookmarkStart w:id="100" w:name="8"/><w:bookmarkStart w:id="101" w:name="sub2527_8"/><w:bookmarkStart w:id="102" w:name="墓址"/><w:bookmarkEnd w:id="100"/><w:bookmarkEnd w:id="101"/><w:bookmarkEnd w:id="102"/><w:r><w:rPr></w:rPr><w:t>8</w:t></w:r><w:hyperlink r:id="rId150"><w:r><w:rPr></w:rPr><w:t>墓址</w:t></w:r></w:hyperlink></w:p><w:p><w:pPr><w:pStyle w:val="style17"/><w:spacing w:after="0" w:before="0"/></w:pPr><w:r><w:rPr></w:rPr><w:t>王羲之后因与骠骑将军王述不和，称病辞官，迁来金庭，晚年即在金庭养老，直</w:t></w:r></w:p><w:p><w:pPr><w:pStyle w:val="style17"/><w:pBdr></w:pBdr></w:pPr><w:r><w:rPr></w:rPr><w:drawing><wp:inline distB="0" distL="0" distR="0" distT="0"><wp:extent cx="1924050" cy="144780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51"/><a:srcRect/><a:stretch><a:fillRect/></a:stretch></pic:blipFill><pic:spPr bwMode="auto"><a:xfrm><a:off x="0" y="0"/><a:ext cx="1924050" cy="144780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王羲之墓</w:t></w:r><w:bookmarkStart w:id="103" w:name="ref_[27]_2527"/><w:bookmarkEnd w:id="103"/><w:r><w:rPr><w:position w:val="8"/><w:sz w:val="19"/></w:rPr><w:t>[27]</w:t></w:r></w:p><w:p><w:pPr><w:pStyle w:val="style17"/><w:spacing w:after="0" w:before="0"/></w:pPr><w:r><w:rPr></w:rPr><w:t>至去世，也安葬在此。现有王氏后嗣于清代所建之家庙——金庭观，观右有一座古朴的石坊，横额上镌“王右军墓道”六字。穿石坊上行山谷，是一条依稀可辨的鹅卵石铺成的古墓道。尽头处便是王羲之墓。</w:t></w:r></w:p><w:p><w:pPr><w:pStyle w:val="style17"/><w:spacing w:after="0" w:before="0"/></w:pPr><w:r><w:rPr></w:rPr><w:t>王羲之墓本身并不大，墓的制式与谢安墓相仿，也是青石条围沿一土堆，类似杭州岳飞墓。墓前有大碑，镌刻《兰庭序》全文，碑体有些风化斑驳，许多地方字迹洇漫，只能依稀辨识。倒是相关的墓园规模相当大，大得叫人惊讶。</w:t></w:r><w:r><w:rPr><w:position w:val="8"/><w:sz w:val="19"/></w:rPr><w:t>[27]</w:t></w:r><w:bookmarkStart w:id="104" w:name="ref_[27]_25271"/><w:bookmarkEnd w:id="104"/><w:r><w:rPr></w:rPr><w:t> 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0"/></w:pPr><w:r><w:rPr></w:rPr></w:r></w:p><w:sectPr><w:type w:val="continuous"/><w:pgSz w:h="16838" w:w="11906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FreeSans" w:eastAsia="文泉驿正黑" w:hAnsi="Liberation Serif"/>
      <w:color w:val="auto"/>
      <w:sz w:val="24"/>
      <w:szCs w:val="24"/>
      <w:lang w:bidi="hi-IN" w:eastAsia="zh-CN" w:val="en-US"/>
    </w:rPr>
  </w:style>
  <w:style w:styleId="style2" w:type="paragraph">
    <w:name w:val="标题 2"/>
    <w:basedOn w:val="style16"/>
    <w:next w:val="style17"/>
    <w:pPr>
      <w:outlineLvl w:val="1"/>
    </w:pPr>
    <w:rPr>
      <w:rFonts w:ascii="Liberation Serif" w:cs="FreeSans" w:eastAsia="文泉驿正黑" w:hAnsi="Liberation Serif"/>
      <w:b/>
      <w:bCs/>
      <w:sz w:val="36"/>
      <w:szCs w:val="36"/>
    </w:rPr>
  </w:style>
  <w:style w:styleId="style3" w:type="paragraph">
    <w:name w:val="标题 3"/>
    <w:basedOn w:val="style16"/>
    <w:next w:val="style17"/>
    <w:pPr>
      <w:outlineLvl w:val="2"/>
    </w:pPr>
    <w:rPr>
      <w:rFonts w:ascii="Liberation Serif" w:cs="FreeSans" w:eastAsia="文泉驿正黑" w:hAnsi="Liberation Serif"/>
      <w:b/>
      <w:bCs/>
      <w:sz w:val="28"/>
      <w:szCs w:val="28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FreeSans" w:eastAsia="文泉驿正黑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FreeSans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FreeSans"/>
    </w:rPr>
  </w:style>
  <w:style w:styleId="style21" w:type="paragraph">
    <w:name w:val="列表内容"/>
    <w:basedOn w:val="style0"/>
    <w:next w:val="style21"/>
    <w:pPr>
      <w:ind w:hanging="0" w:left="567" w:right="0"/>
    </w:pPr>
    <w:rPr/>
  </w:style>
  <w:style w:styleId="style22" w:type="paragraph">
    <w:name w:val="列表标题"/>
    <w:basedOn w:val="style0"/>
    <w:next w:val="style21"/>
    <w:pPr>
      <w:ind w:hanging="0" w:left="0" w:right="0"/>
    </w:pPr>
    <w:rPr/>
  </w:style>
  <w:style w:styleId="style23" w:type="paragraph">
    <w:name w:val="表格内容"/>
    <w:basedOn w:val="style0"/>
    <w:next w:val="style23"/>
    <w:pPr>
      <w:suppressLineNumbers/>
    </w:pPr>
    <w:rPr/>
  </w:style>
  <w:style w:styleId="style24" w:type="paragraph">
    <w:name w:val="表格标题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ike.baidu.com/view/23932.htm" TargetMode="External"/><Relationship Id="rId3" Type="http://schemas.openxmlformats.org/officeDocument/2006/relationships/hyperlink" Target="http://baike.baidu.com/view/68644.htm" TargetMode="External"/><Relationship Id="rId4" Type="http://schemas.openxmlformats.org/officeDocument/2006/relationships/hyperlink" Target="http://baike.baidu.com/view/31234.htm" TargetMode="External"/><Relationship Id="rId5" Type="http://schemas.openxmlformats.org/officeDocument/2006/relationships/hyperlink" Target="http://baike.baidu.com/view/4291.htm" TargetMode="External"/><Relationship Id="rId6" Type="http://schemas.openxmlformats.org/officeDocument/2006/relationships/hyperlink" Target="http://baike.baidu.com/view/485220.htm" TargetMode="External"/><Relationship Id="rId7" Type="http://schemas.openxmlformats.org/officeDocument/2006/relationships/hyperlink" Target="http://baike.baidu.com/subview/6667/6250439.htm" TargetMode="External"/><Relationship Id="rId8" Type="http://schemas.openxmlformats.org/officeDocument/2006/relationships/hyperlink" Target="http://baike.baidu.com/view/3483323.htm" TargetMode="External"/><Relationship Id="rId9" Type="http://schemas.openxmlformats.org/officeDocument/2006/relationships/hyperlink" Target="http://baike.baidu.com/view/43384.htm" TargetMode="External"/><Relationship Id="rId10" Type="http://schemas.openxmlformats.org/officeDocument/2006/relationships/hyperlink" Target="http://baike.baidu.com/view/43690.htm" TargetMode="External"/><Relationship Id="rId11" Type="http://schemas.openxmlformats.org/officeDocument/2006/relationships/hyperlink" Target="http://baike.baidu.com/view/38282.htm" TargetMode="External"/><Relationship Id="rId12" Type="http://schemas.openxmlformats.org/officeDocument/2006/relationships/hyperlink" Target="http://baike.baidu.com/view/364778.htm" TargetMode="External"/><Relationship Id="rId13" Type="http://schemas.openxmlformats.org/officeDocument/2006/relationships/hyperlink" Target="http://baike.baidu.com/view/24929.htm" TargetMode="External"/><Relationship Id="rId14" Type="http://schemas.openxmlformats.org/officeDocument/2006/relationships/hyperlink" Target="http://baike.baidu.com/view/45421.htm" TargetMode="External"/><Relationship Id="rId15" Type="http://schemas.openxmlformats.org/officeDocument/2006/relationships/hyperlink" Target="http://baike.baidu.com/view/2527.htm" TargetMode="External"/><Relationship Id="rId16" Type="http://schemas.openxmlformats.org/officeDocument/2006/relationships/hyperlink" Target="http://baike.baidu.com/view/6272001.htm" TargetMode="External"/><Relationship Id="rId17" Type="http://schemas.openxmlformats.org/officeDocument/2006/relationships/hyperlink" Target="http://baike.baidu.com/view/5521.htm" TargetMode="External"/><Relationship Id="rId18" Type="http://schemas.openxmlformats.org/officeDocument/2006/relationships/image" Target="http://e.hiphotos.baidu.com/baike/s%3D250/sign=b509217ec8177f3e1434fb0840cd3bb9/43a7d933c895d143c98a57eb72f082025baf077d.jpg" TargetMode="External"/><Relationship Id="rId19" Type="http://schemas.openxmlformats.org/officeDocument/2006/relationships/hyperlink" Target="http://baike.baidu.com/view/34817.htm" TargetMode="External"/><Relationship Id="rId20" Type="http://schemas.openxmlformats.org/officeDocument/2006/relationships/hyperlink" Target="http://baike.baidu.com/view/86599.htm" TargetMode="External"/><Relationship Id="rId21" Type="http://schemas.openxmlformats.org/officeDocument/2006/relationships/hyperlink" Target="http://baike.baidu.com/view/45421.htm" TargetMode="External"/><Relationship Id="rId22" Type="http://schemas.openxmlformats.org/officeDocument/2006/relationships/hyperlink" Target="http://baike.baidu.com/view/156005.htm" TargetMode="External"/><Relationship Id="rId23" Type="http://schemas.openxmlformats.org/officeDocument/2006/relationships/hyperlink" Target="http://baike.baidu.com/view/235807.htm" TargetMode="External"/><Relationship Id="rId24" Type="http://schemas.openxmlformats.org/officeDocument/2006/relationships/hyperlink" Target="http://baike.baidu.com/view/156005.htm" TargetMode="External"/><Relationship Id="rId25" Type="http://schemas.openxmlformats.org/officeDocument/2006/relationships/hyperlink" Target="http://baike.baidu.com/view/235807.htm" TargetMode="External"/><Relationship Id="rId26" Type="http://schemas.openxmlformats.org/officeDocument/2006/relationships/image" Target="http://a.hiphotos.baidu.com/baike/s%3D220/sign=5644ffc5b7003af349badb620528c619/e4dde71190ef76c6c778e4e79c16fdfaae516757.jpg" TargetMode="External"/><Relationship Id="rId27" Type="http://schemas.openxmlformats.org/officeDocument/2006/relationships/hyperlink" Target="http://baike.baidu.com/view/156005.htm" TargetMode="External"/><Relationship Id="rId28" Type="http://schemas.openxmlformats.org/officeDocument/2006/relationships/hyperlink" Target="http://baike.baidu.com/view/36074.htm" TargetMode="External"/><Relationship Id="rId29" Type="http://schemas.openxmlformats.org/officeDocument/2006/relationships/hyperlink" Target="http://baike.baidu.com/view/213385.htm" TargetMode="External"/><Relationship Id="rId30" Type="http://schemas.openxmlformats.org/officeDocument/2006/relationships/hyperlink" Target="http://baike.baidu.com/subview/6667/6250439.htm" TargetMode="External"/><Relationship Id="rId31" Type="http://schemas.openxmlformats.org/officeDocument/2006/relationships/hyperlink" Target="http://baike.baidu.com/view/43384.htm" TargetMode="External"/><Relationship Id="rId32" Type="http://schemas.openxmlformats.org/officeDocument/2006/relationships/hyperlink" Target="http://baike.baidu.com/view/69377.htm" TargetMode="External"/><Relationship Id="rId33" Type="http://schemas.openxmlformats.org/officeDocument/2006/relationships/hyperlink" Target="http://baike.baidu.com/view/3052.htm" TargetMode="External"/><Relationship Id="rId34" Type="http://schemas.openxmlformats.org/officeDocument/2006/relationships/hyperlink" Target="http://baike.baidu.com/view/214225.htm" TargetMode="External"/><Relationship Id="rId35" Type="http://schemas.openxmlformats.org/officeDocument/2006/relationships/hyperlink" Target="http://baike.baidu.com/view/990166.htm" TargetMode="External"/><Relationship Id="rId36" Type="http://schemas.openxmlformats.org/officeDocument/2006/relationships/hyperlink" Target="http://baike.baidu.com/view/324765.htm" TargetMode="External"/><Relationship Id="rId37" Type="http://schemas.openxmlformats.org/officeDocument/2006/relationships/hyperlink" Target="http://baike.baidu.com/view/2527.htm" TargetMode="External"/><Relationship Id="rId38" Type="http://schemas.openxmlformats.org/officeDocument/2006/relationships/hyperlink" Target="http://baike.baidu.com/view/6850.htm" TargetMode="External"/><Relationship Id="rId39" Type="http://schemas.openxmlformats.org/officeDocument/2006/relationships/hyperlink" Target="http://baike.baidu.com/view/43690.htm" TargetMode="External"/><Relationship Id="rId40" Type="http://schemas.openxmlformats.org/officeDocument/2006/relationships/image" Target="http://c.hiphotos.baidu.com/baike/s%3D220/sign=82858c6e09f79052eb1f403c3cf3d738/0dd7912397dda1440f1593cfb2b7d0a20cf486ab.jpg" TargetMode="External"/><Relationship Id="rId41" Type="http://schemas.openxmlformats.org/officeDocument/2006/relationships/hyperlink" Target="http://baike.baidu.com/picture/2527/2527/1356494/7aad4ae794f0e563b93820d4?fr=lemma&amp;ct=cover" TargetMode="External"/><Relationship Id="rId42" Type="http://schemas.openxmlformats.org/officeDocument/2006/relationships/hyperlink" Target="http://baike.baidu.com/view/6255.htm" TargetMode="External"/><Relationship Id="rId43" Type="http://schemas.openxmlformats.org/officeDocument/2006/relationships/hyperlink" Target="http://baike.baidu.com/view/20542.htm" TargetMode="External"/><Relationship Id="rId44" Type="http://schemas.openxmlformats.org/officeDocument/2006/relationships/hyperlink" Target="http://baike.baidu.com/view/2990.htm" TargetMode="External"/><Relationship Id="rId45" Type="http://schemas.openxmlformats.org/officeDocument/2006/relationships/hyperlink" Target="http://baike.baidu.com/view/45421.htm" TargetMode="External"/><Relationship Id="rId46" Type="http://schemas.openxmlformats.org/officeDocument/2006/relationships/hyperlink" Target="http://baike.baidu.com/view/156005.htm" TargetMode="External"/><Relationship Id="rId47" Type="http://schemas.openxmlformats.org/officeDocument/2006/relationships/hyperlink" Target="http://baike.baidu.com/view/25404.htm" TargetMode="External"/><Relationship Id="rId48" Type="http://schemas.openxmlformats.org/officeDocument/2006/relationships/hyperlink" Target="http://baike.baidu.com/view/16774.htm" TargetMode="External"/><Relationship Id="rId49" Type="http://schemas.openxmlformats.org/officeDocument/2006/relationships/hyperlink" Target="http://baike.baidu.com/view/69375.htm" TargetMode="External"/><Relationship Id="rId50" Type="http://schemas.openxmlformats.org/officeDocument/2006/relationships/hyperlink" Target="http://baike.baidu.com/view/55693.htm" TargetMode="External"/><Relationship Id="rId51" Type="http://schemas.openxmlformats.org/officeDocument/2006/relationships/hyperlink" Target="http://baike.baidu.com/view/4146.htm" TargetMode="External"/><Relationship Id="rId52" Type="http://schemas.openxmlformats.org/officeDocument/2006/relationships/hyperlink" Target="http://baike.baidu.com/view/36458.htm" TargetMode="External"/><Relationship Id="rId53" Type="http://schemas.openxmlformats.org/officeDocument/2006/relationships/hyperlink" Target="http://baike.baidu.com/view/220735.htm" TargetMode="External"/><Relationship Id="rId54" Type="http://schemas.openxmlformats.org/officeDocument/2006/relationships/hyperlink" Target="http://baike.baidu.com/view/2517.htm" TargetMode="External"/><Relationship Id="rId55" Type="http://schemas.openxmlformats.org/officeDocument/2006/relationships/hyperlink" Target="http://baike.baidu.com/view/7373.htm" TargetMode="External"/><Relationship Id="rId56" Type="http://schemas.openxmlformats.org/officeDocument/2006/relationships/hyperlink" Target="http://baike.baidu.com/view/69377.htm" TargetMode="External"/><Relationship Id="rId57" Type="http://schemas.openxmlformats.org/officeDocument/2006/relationships/hyperlink" Target="http://baike.baidu.com/view/25996.htm" TargetMode="External"/><Relationship Id="rId58" Type="http://schemas.openxmlformats.org/officeDocument/2006/relationships/hyperlink" Target="http://baike.baidu.com/view/1101771.htm" TargetMode="External"/><Relationship Id="rId59" Type="http://schemas.openxmlformats.org/officeDocument/2006/relationships/hyperlink" Target="http://baike.baidu.com/view/65610.htm" TargetMode="External"/><Relationship Id="rId60" Type="http://schemas.openxmlformats.org/officeDocument/2006/relationships/hyperlink" Target="http://baike.baidu.com/view/31234.htm" TargetMode="External"/><Relationship Id="rId61" Type="http://schemas.openxmlformats.org/officeDocument/2006/relationships/hyperlink" Target="http://baike.baidu.com/view/69377.htm" TargetMode="External"/><Relationship Id="rId62" Type="http://schemas.openxmlformats.org/officeDocument/2006/relationships/hyperlink" Target="http://baike.baidu.com/view/522541.htm" TargetMode="External"/><Relationship Id="rId63" Type="http://schemas.openxmlformats.org/officeDocument/2006/relationships/hyperlink" Target="http://baike.baidu.com/view/522534.htm" TargetMode="External"/><Relationship Id="rId64" Type="http://schemas.openxmlformats.org/officeDocument/2006/relationships/hyperlink" Target="http://baike.baidu.com/view/553876.htm" TargetMode="External"/><Relationship Id="rId65" Type="http://schemas.openxmlformats.org/officeDocument/2006/relationships/hyperlink" Target="http://baike.baidu.com/view/5124110.htm" TargetMode="External"/><Relationship Id="rId66" Type="http://schemas.openxmlformats.org/officeDocument/2006/relationships/hyperlink" Target="http://baike.baidu.com/view/553832.htm" TargetMode="External"/><Relationship Id="rId67" Type="http://schemas.openxmlformats.org/officeDocument/2006/relationships/hyperlink" Target="http://baike.baidu.com/view/1533651.htm" TargetMode="External"/><Relationship Id="rId68" Type="http://schemas.openxmlformats.org/officeDocument/2006/relationships/hyperlink" Target="http://baike.baidu.com/subview/522526/7108397.htm" TargetMode="External"/><Relationship Id="rId69" Type="http://schemas.openxmlformats.org/officeDocument/2006/relationships/hyperlink" Target="http://baike.baidu.com/view/522536.htm" TargetMode="External"/><Relationship Id="rId70" Type="http://schemas.openxmlformats.org/officeDocument/2006/relationships/hyperlink" Target="http://baike.baidu.com/view/68937.htm" TargetMode="External"/><Relationship Id="rId71" Type="http://schemas.openxmlformats.org/officeDocument/2006/relationships/hyperlink" Target="http://baike.baidu.com/view/137844.htm" TargetMode="External"/><Relationship Id="rId72" Type="http://schemas.openxmlformats.org/officeDocument/2006/relationships/hyperlink" Target="http://baike.baidu.com/view/6850.htm" TargetMode="External"/><Relationship Id="rId73" Type="http://schemas.openxmlformats.org/officeDocument/2006/relationships/hyperlink" Target="http://baike.baidu.com/subview/522526/7108396.htm" TargetMode="External"/><Relationship Id="rId74" Type="http://schemas.openxmlformats.org/officeDocument/2006/relationships/hyperlink" Target="http://baike.baidu.com/view/5177233.htm" TargetMode="External"/><Relationship Id="rId75" Type="http://schemas.openxmlformats.org/officeDocument/2006/relationships/hyperlink" Target="http://baike.baidu.com/view/595401.htm" TargetMode="External"/><Relationship Id="rId76" Type="http://schemas.openxmlformats.org/officeDocument/2006/relationships/hyperlink" Target="http://baike.baidu.com/view/559302.htm" TargetMode="External"/><Relationship Id="rId77" Type="http://schemas.openxmlformats.org/officeDocument/2006/relationships/hyperlink" Target="http://baike.baidu.com/view/553835.htm" TargetMode="External"/><Relationship Id="rId78" Type="http://schemas.openxmlformats.org/officeDocument/2006/relationships/hyperlink" Target="http://baike.baidu.com/view/559310.htm" TargetMode="External"/><Relationship Id="rId79" Type="http://schemas.openxmlformats.org/officeDocument/2006/relationships/hyperlink" Target="http://baike.baidu.com/view/522545.htm" TargetMode="External"/><Relationship Id="rId80" Type="http://schemas.openxmlformats.org/officeDocument/2006/relationships/hyperlink" Target="http://baike.baidu.com/view/522544.htm" TargetMode="External"/><Relationship Id="rId81" Type="http://schemas.openxmlformats.org/officeDocument/2006/relationships/hyperlink" Target="http://baike.baidu.com/view/344001.htm" TargetMode="External"/><Relationship Id="rId82" Type="http://schemas.openxmlformats.org/officeDocument/2006/relationships/hyperlink" Target="http://baike.baidu.com/view/522531.htm" TargetMode="External"/><Relationship Id="rId83" Type="http://schemas.openxmlformats.org/officeDocument/2006/relationships/hyperlink" Target="http://baike.baidu.com/view/201663.htm" TargetMode="External"/><Relationship Id="rId84" Type="http://schemas.openxmlformats.org/officeDocument/2006/relationships/hyperlink" Target="http://baike.baidu.com/view/277362.htm" TargetMode="External"/><Relationship Id="rId85" Type="http://schemas.openxmlformats.org/officeDocument/2006/relationships/hyperlink" Target="http://baike.baidu.com/view/212792.htm" TargetMode="External"/><Relationship Id="rId86" Type="http://schemas.openxmlformats.org/officeDocument/2006/relationships/hyperlink" Target="http://baike.baidu.com/view/91197.htm" TargetMode="External"/><Relationship Id="rId87" Type="http://schemas.openxmlformats.org/officeDocument/2006/relationships/hyperlink" Target="http://baike.baidu.com/view/5804133.htm" TargetMode="External"/><Relationship Id="rId88" Type="http://schemas.openxmlformats.org/officeDocument/2006/relationships/hyperlink" Target="http://baike.baidu.com/view/38702.htm" TargetMode="External"/><Relationship Id="rId89" Type="http://schemas.openxmlformats.org/officeDocument/2006/relationships/hyperlink" Target="http://baike.baidu.com/view/38702.htm" TargetMode="External"/><Relationship Id="rId90" Type="http://schemas.openxmlformats.org/officeDocument/2006/relationships/hyperlink" Target="http://baike.baidu.com/view/233540.htm" TargetMode="External"/><Relationship Id="rId91" Type="http://schemas.openxmlformats.org/officeDocument/2006/relationships/image" Target="http://h.hiphotos.baidu.com/baike/s%3D220/sign=02f95431d0c8a786ba2a4d0c570bc9c7/0eb30f2442a7d933ef7310b8ac4bd11372f00125.jpg" TargetMode="External"/><Relationship Id="rId92" Type="http://schemas.openxmlformats.org/officeDocument/2006/relationships/hyperlink" Target="http://baike.baidu.com/picture/2527/2527/5269382/0eb30f2442a7d933ef7310b8ac4bd11372f00125?fr=lemma&amp;ct=cover" TargetMode="External"/><Relationship Id="rId93" Type="http://schemas.openxmlformats.org/officeDocument/2006/relationships/hyperlink" Target="http://baike.baidu.com/view/31335.htm" TargetMode="External"/><Relationship Id="rId94" Type="http://schemas.openxmlformats.org/officeDocument/2006/relationships/hyperlink" Target="http://baike.baidu.com/view/38702.htm" TargetMode="External"/><Relationship Id="rId95" Type="http://schemas.openxmlformats.org/officeDocument/2006/relationships/hyperlink" Target="http://baike.baidu.com/view/38302.htm" TargetMode="External"/><Relationship Id="rId96" Type="http://schemas.openxmlformats.org/officeDocument/2006/relationships/hyperlink" Target="http://baike.baidu.com/view/1102138.htm" TargetMode="External"/><Relationship Id="rId97" Type="http://schemas.openxmlformats.org/officeDocument/2006/relationships/hyperlink" Target="http://baike.baidu.com/view/38302.htm" TargetMode="External"/><Relationship Id="rId98" Type="http://schemas.openxmlformats.org/officeDocument/2006/relationships/hyperlink" Target="http://baike.baidu.com/view/24929.htm" TargetMode="External"/><Relationship Id="rId99" Type="http://schemas.openxmlformats.org/officeDocument/2006/relationships/hyperlink" Target="http://baike.baidu.com/view/233540.htm" TargetMode="External"/><Relationship Id="rId100" Type="http://schemas.openxmlformats.org/officeDocument/2006/relationships/hyperlink" Target="http://baike.baidu.com/view/2527.htm" TargetMode="External"/><Relationship Id="rId101" Type="http://schemas.openxmlformats.org/officeDocument/2006/relationships/hyperlink" Target="http://baike.baidu.com/view/344001.htm" TargetMode="External"/><Relationship Id="rId102" Type="http://schemas.openxmlformats.org/officeDocument/2006/relationships/hyperlink" Target="http://baike.baidu.com/view/94749.htm" TargetMode="External"/><Relationship Id="rId103" Type="http://schemas.openxmlformats.org/officeDocument/2006/relationships/hyperlink" Target="http://baike.baidu.com/view/4240984.htm" TargetMode="External"/><Relationship Id="rId104" Type="http://schemas.openxmlformats.org/officeDocument/2006/relationships/hyperlink" Target="http://baike.baidu.com/view/2527.htm" TargetMode="External"/><Relationship Id="rId105" Type="http://schemas.openxmlformats.org/officeDocument/2006/relationships/hyperlink" Target="http://baike.baidu.com/view/9442.htm" TargetMode="External"/><Relationship Id="rId106" Type="http://schemas.openxmlformats.org/officeDocument/2006/relationships/hyperlink" Target="http://baike.baidu.com/view/2527.htm" TargetMode="External"/><Relationship Id="rId107" Type="http://schemas.openxmlformats.org/officeDocument/2006/relationships/hyperlink" Target="http://baike.baidu.com/view/2024.htm" TargetMode="External"/><Relationship Id="rId108" Type="http://schemas.openxmlformats.org/officeDocument/2006/relationships/image" Target="http://h.hiphotos.baidu.com/baike/s%3D220/sign=507dd8e6c93d70cf48faad0fc8ddd1ba/d043ad4bd11373f0ad41e540a40f4bfbfaed04f6.jpg" TargetMode="External"/><Relationship Id="rId109" Type="http://schemas.openxmlformats.org/officeDocument/2006/relationships/hyperlink" Target="http://baike.baidu.com/view/6683.htm" TargetMode="External"/><Relationship Id="rId110" Type="http://schemas.openxmlformats.org/officeDocument/2006/relationships/hyperlink" Target="http://baike.baidu.com/view/2527.htm" TargetMode="External"/><Relationship Id="rId111" Type="http://schemas.openxmlformats.org/officeDocument/2006/relationships/hyperlink" Target="http://baike.baidu.com/view/47798.htm" TargetMode="External"/><Relationship Id="rId112" Type="http://schemas.openxmlformats.org/officeDocument/2006/relationships/hyperlink" Target="http://baike.baidu.com/view/2541.htm" TargetMode="External"/><Relationship Id="rId113" Type="http://schemas.openxmlformats.org/officeDocument/2006/relationships/hyperlink" Target="http://baike.baidu.com/view/731978.htm" TargetMode="External"/><Relationship Id="rId114" Type="http://schemas.openxmlformats.org/officeDocument/2006/relationships/hyperlink" Target="http://baike.baidu.com/view/17300.htm" TargetMode="External"/><Relationship Id="rId115" Type="http://schemas.openxmlformats.org/officeDocument/2006/relationships/hyperlink" Target="http://baike.baidu.com/view/69377.htm" TargetMode="External"/><Relationship Id="rId116" Type="http://schemas.openxmlformats.org/officeDocument/2006/relationships/hyperlink" Target="http://baike.baidu.com/view/2527.htm" TargetMode="External"/><Relationship Id="rId117" Type="http://schemas.openxmlformats.org/officeDocument/2006/relationships/hyperlink" Target="http://baike.baidu.com/view/5319.htm" TargetMode="External"/><Relationship Id="rId118" Type="http://schemas.openxmlformats.org/officeDocument/2006/relationships/hyperlink" Target="http://baike.baidu.com/view/108805.htm" TargetMode="External"/><Relationship Id="rId119" Type="http://schemas.openxmlformats.org/officeDocument/2006/relationships/hyperlink" Target="http://baike.baidu.com/view/69757.htm" TargetMode="External"/><Relationship Id="rId120" Type="http://schemas.openxmlformats.org/officeDocument/2006/relationships/hyperlink" Target="http://baike.baidu.com/view/38282.htm" TargetMode="External"/><Relationship Id="rId121" Type="http://schemas.openxmlformats.org/officeDocument/2006/relationships/hyperlink" Target="http://baike.baidu.com/view/31234.htm" TargetMode="External"/><Relationship Id="rId122" Type="http://schemas.openxmlformats.org/officeDocument/2006/relationships/hyperlink" Target="http://baike.baidu.com/view/2527.htm" TargetMode="External"/><Relationship Id="rId123" Type="http://schemas.openxmlformats.org/officeDocument/2006/relationships/image" Target="http://c.hiphotos.baidu.com/baike/s%3D250/sign=88abe9571f178a82ca3c78a5c602737f/908fa0ec08fa513d2c1a7f453c6d55fbb3fbd9fc.jpg" TargetMode="External"/><Relationship Id="rId124" Type="http://schemas.openxmlformats.org/officeDocument/2006/relationships/hyperlink" Target="http://baike.baidu.com/view/201578.htm" TargetMode="External"/><Relationship Id="rId125" Type="http://schemas.openxmlformats.org/officeDocument/2006/relationships/hyperlink" Target="http://baike.baidu.com/view/54460.htm" TargetMode="External"/><Relationship Id="rId126" Type="http://schemas.openxmlformats.org/officeDocument/2006/relationships/hyperlink" Target="http://baike.baidu.com/view/47369.htm" TargetMode="External"/><Relationship Id="rId127" Type="http://schemas.openxmlformats.org/officeDocument/2006/relationships/hyperlink" Target="http://baike.baidu.com/view/4233.htm" TargetMode="External"/><Relationship Id="rId128" Type="http://schemas.openxmlformats.org/officeDocument/2006/relationships/hyperlink" Target="http://baike.baidu.com/view/2744753.htm" TargetMode="External"/><Relationship Id="rId129" Type="http://schemas.openxmlformats.org/officeDocument/2006/relationships/hyperlink" Target="http://baike.baidu.com/view/203658.htm" TargetMode="External"/><Relationship Id="rId130" Type="http://schemas.openxmlformats.org/officeDocument/2006/relationships/hyperlink" Target="http://baike.baidu.com/view/26588.htm" TargetMode="External"/><Relationship Id="rId131" Type="http://schemas.openxmlformats.org/officeDocument/2006/relationships/hyperlink" Target="http://baike.baidu.com/view/20375.htm" TargetMode="External"/><Relationship Id="rId132" Type="http://schemas.openxmlformats.org/officeDocument/2006/relationships/hyperlink" Target="http://baike.baidu.com/view/201578.htm" TargetMode="External"/><Relationship Id="rId133" Type="http://schemas.openxmlformats.org/officeDocument/2006/relationships/hyperlink" Target="http://baike.baidu.com/view/54460.htm" TargetMode="External"/><Relationship Id="rId134" Type="http://schemas.openxmlformats.org/officeDocument/2006/relationships/hyperlink" Target="http://baike.baidu.com/subview/47369/6267779.htm" TargetMode="External"/><Relationship Id="rId135" Type="http://schemas.openxmlformats.org/officeDocument/2006/relationships/hyperlink" Target="http://baike.baidu.com/view/2744753.htm" TargetMode="External"/><Relationship Id="rId136" Type="http://schemas.openxmlformats.org/officeDocument/2006/relationships/hyperlink" Target="http://baike.baidu.com/view/2527.htm" TargetMode="External"/><Relationship Id="rId137" Type="http://schemas.openxmlformats.org/officeDocument/2006/relationships/image" Target="http://c.hiphotos.baidu.com/baike/s%3D220/sign=0561e2909e2f07085b052d02d926b865/f31fbe096b63f624e9d7c9dc8744ebf81b4ca363.jpg" TargetMode="External"/><Relationship Id="rId138" Type="http://schemas.openxmlformats.org/officeDocument/2006/relationships/hyperlink" Target="http://baike.baidu.com/view/31244.htm" TargetMode="External"/><Relationship Id="rId139" Type="http://schemas.openxmlformats.org/officeDocument/2006/relationships/hyperlink" Target="http://baike.baidu.com/view/44799.htm" TargetMode="External"/><Relationship Id="rId140" Type="http://schemas.openxmlformats.org/officeDocument/2006/relationships/hyperlink" Target="http://baike.baidu.com/view/7899025.htm" TargetMode="External"/><Relationship Id="rId141" Type="http://schemas.openxmlformats.org/officeDocument/2006/relationships/image" Target="http://b.hiphotos.baidu.com/baike/s%3D220/sign=e6e5c2009f2f07085b052d02d925b865/f31fbe096b63f6240a53e94c8644ebf81a4ca377.jpg" TargetMode="External"/><Relationship Id="rId142" Type="http://schemas.openxmlformats.org/officeDocument/2006/relationships/hyperlink" Target="http://baike.baidu.com/subview/23955/10974210.htm" TargetMode="External"/><Relationship Id="rId143" Type="http://schemas.openxmlformats.org/officeDocument/2006/relationships/hyperlink" Target="http://baike.baidu.com/view/25404.htm" TargetMode="External"/><Relationship Id="rId144" Type="http://schemas.openxmlformats.org/officeDocument/2006/relationships/hyperlink" Target="http://baike.baidu.com/view/16774.htm" TargetMode="External"/><Relationship Id="rId145" Type="http://schemas.openxmlformats.org/officeDocument/2006/relationships/hyperlink" Target="http://baike.baidu.com/view/69757.htm" TargetMode="External"/><Relationship Id="rId146" Type="http://schemas.openxmlformats.org/officeDocument/2006/relationships/hyperlink" Target="http://baike.baidu.com/view/55693.htm" TargetMode="External"/><Relationship Id="rId147" Type="http://schemas.openxmlformats.org/officeDocument/2006/relationships/hyperlink" Target="http://baike.baidu.com/subview/4146/9967150.htm" TargetMode="External"/><Relationship Id="rId148" Type="http://schemas.openxmlformats.org/officeDocument/2006/relationships/hyperlink" Target="http://baike.baidu.com/view/36458.htm" TargetMode="External"/><Relationship Id="rId149" Type="http://schemas.openxmlformats.org/officeDocument/2006/relationships/hyperlink" Target="http://baike.baidu.com/view/1101771.htm" TargetMode="External"/><Relationship Id="rId150" Type="http://schemas.openxmlformats.org/officeDocument/2006/relationships/hyperlink" Target="http://baike.baidu.com/view/2527.htm" TargetMode="External"/><Relationship Id="rId151" Type="http://schemas.openxmlformats.org/officeDocument/2006/relationships/image" Target="http://d.hiphotos.baidu.com/baike/s%3D220/sign=ee659304970a304e5622a7f8e1c9a7c3/34fae6cd7b899e511cc9dd1442a7d933c8950d6e.jpg" TargetMode="External"/><Relationship Id="rId15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2014-10-24T14:05:33.00Z</dcterms:created>
  <dc:creator>xzm </dc:creator>
  <cp:revision>0</cp:revision>
</cp:coreProperties>
</file>