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D47C" w14:textId="77777777" w:rsidR="008F49BD" w:rsidRDefault="008F49BD" w:rsidP="008F49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501" w:right="129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Федеральное государственное автономное образовательное  учреждение высшего образования «Национальный  исследовательский университет ИТМО» </w:t>
      </w:r>
    </w:p>
    <w:p w14:paraId="753664F2" w14:textId="77777777" w:rsidR="008F49BD" w:rsidRDefault="008F49BD" w:rsidP="008F49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/>
        <w:ind w:left="5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 программной инженерии и компьютерной техники </w:t>
      </w:r>
    </w:p>
    <w:p w14:paraId="42CB9831" w14:textId="7CC49405" w:rsidR="008F49BD" w:rsidRDefault="008F49BD" w:rsidP="008F49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6"/>
        <w:ind w:left="20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 w:rsidRPr="0071768B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по дисциплине </w:t>
      </w:r>
    </w:p>
    <w:p w14:paraId="179A6872" w14:textId="77777777" w:rsidR="008F49BD" w:rsidRDefault="008F49BD" w:rsidP="008F49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360" w:lineRule="auto"/>
        <w:ind w:left="1228" w:right="209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Математическая статистика</w:t>
      </w:r>
      <w:r>
        <w:rPr>
          <w:color w:val="000000"/>
          <w:sz w:val="28"/>
          <w:szCs w:val="28"/>
        </w:rPr>
        <w:t xml:space="preserve">» </w:t>
      </w:r>
    </w:p>
    <w:p w14:paraId="19A58C52" w14:textId="6F561ABD" w:rsidR="008F49BD" w:rsidRPr="0071768B" w:rsidRDefault="008F49BD" w:rsidP="008F49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360" w:lineRule="auto"/>
        <w:ind w:left="1228" w:right="209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</w:t>
      </w:r>
      <w:r>
        <w:rPr>
          <w:sz w:val="28"/>
          <w:szCs w:val="28"/>
        </w:rPr>
        <w:t>5</w:t>
      </w:r>
      <w:r w:rsidRPr="0071768B">
        <w:rPr>
          <w:color w:val="000000"/>
          <w:sz w:val="28"/>
          <w:szCs w:val="28"/>
        </w:rPr>
        <w:t>05</w:t>
      </w:r>
    </w:p>
    <w:p w14:paraId="7F04F463" w14:textId="77777777" w:rsidR="008F49BD" w:rsidRDefault="008F49BD" w:rsidP="008F49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2"/>
        <w:ind w:right="43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>
        <w:rPr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: </w:t>
      </w:r>
    </w:p>
    <w:p w14:paraId="7C20688E" w14:textId="77777777" w:rsidR="008F49BD" w:rsidRPr="00CB04B3" w:rsidRDefault="008F49BD" w:rsidP="008F49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/>
        <w:ind w:right="43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Боринский</w:t>
      </w:r>
      <w:proofErr w:type="spellEnd"/>
      <w:r>
        <w:rPr>
          <w:sz w:val="28"/>
          <w:szCs w:val="28"/>
        </w:rPr>
        <w:t xml:space="preserve"> Игорь Дмитриевич</w:t>
      </w:r>
      <w:r w:rsidRPr="00CB04B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группа </w:t>
      </w:r>
      <w:r>
        <w:rPr>
          <w:sz w:val="28"/>
          <w:szCs w:val="28"/>
          <w:lang w:val="en-US"/>
        </w:rPr>
        <w:t>P</w:t>
      </w:r>
      <w:r w:rsidRPr="00CB04B3">
        <w:rPr>
          <w:sz w:val="28"/>
          <w:szCs w:val="28"/>
        </w:rPr>
        <w:t>3214</w:t>
      </w:r>
    </w:p>
    <w:p w14:paraId="025813B0" w14:textId="77777777" w:rsidR="008F49BD" w:rsidRPr="00CB04B3" w:rsidRDefault="008F49BD" w:rsidP="008F49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/>
        <w:ind w:right="433"/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Болорболд Аригуун</w:t>
      </w:r>
      <w:r w:rsidRPr="00CB04B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группа </w:t>
      </w:r>
      <w:r>
        <w:rPr>
          <w:sz w:val="28"/>
          <w:szCs w:val="28"/>
          <w:lang w:val="en-US"/>
        </w:rPr>
        <w:t>P</w:t>
      </w:r>
      <w:r w:rsidRPr="00CB04B3">
        <w:rPr>
          <w:sz w:val="28"/>
          <w:szCs w:val="28"/>
        </w:rPr>
        <w:t>3</w:t>
      </w:r>
      <w:r w:rsidRPr="001E3926">
        <w:rPr>
          <w:sz w:val="28"/>
          <w:szCs w:val="28"/>
        </w:rPr>
        <w:t>2</w:t>
      </w:r>
      <w:r w:rsidRPr="00CB04B3">
        <w:rPr>
          <w:sz w:val="28"/>
          <w:szCs w:val="28"/>
        </w:rPr>
        <w:t>11</w:t>
      </w:r>
    </w:p>
    <w:p w14:paraId="07F80369" w14:textId="77777777" w:rsidR="008F49BD" w:rsidRDefault="008F49BD" w:rsidP="008F49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/>
        <w:ind w:right="43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Преподаватель: </w:t>
      </w:r>
    </w:p>
    <w:p w14:paraId="50A776AA" w14:textId="77777777" w:rsidR="008F49BD" w:rsidRDefault="008F49BD" w:rsidP="008F49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/>
        <w:ind w:right="43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Милованович</w:t>
      </w:r>
      <w:proofErr w:type="spellEnd"/>
      <w:r>
        <w:rPr>
          <w:sz w:val="28"/>
          <w:szCs w:val="28"/>
        </w:rPr>
        <w:t xml:space="preserve"> Екатерина </w:t>
      </w:r>
      <w:proofErr w:type="spellStart"/>
      <w:r>
        <w:rPr>
          <w:sz w:val="28"/>
          <w:szCs w:val="28"/>
        </w:rPr>
        <w:t>Воиславовна</w:t>
      </w:r>
      <w:proofErr w:type="spellEnd"/>
    </w:p>
    <w:p w14:paraId="438025F9" w14:textId="77777777" w:rsidR="008F49BD" w:rsidRDefault="008F49BD" w:rsidP="008F49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/>
        <w:ind w:right="433"/>
        <w:jc w:val="right"/>
        <w:rPr>
          <w:sz w:val="28"/>
          <w:szCs w:val="28"/>
        </w:rPr>
      </w:pPr>
    </w:p>
    <w:p w14:paraId="78DEE818" w14:textId="1C6F794E" w:rsidR="008F49BD" w:rsidRPr="008F49BD" w:rsidRDefault="008F49BD" w:rsidP="008F49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34"/>
        <w:ind w:left="342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Санкт-Петербург, 202</w:t>
      </w:r>
      <w:r>
        <w:rPr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г.</w:t>
      </w:r>
    </w:p>
    <w:p w14:paraId="75E8FFD6" w14:textId="77777777" w:rsidR="00046CCC" w:rsidRPr="008F49BD" w:rsidRDefault="00046CCC">
      <w:pPr>
        <w:rPr>
          <w:b/>
          <w:bCs/>
        </w:rPr>
      </w:pPr>
      <w:r w:rsidRPr="008F49BD">
        <w:rPr>
          <w:b/>
          <w:bCs/>
        </w:rPr>
        <w:lastRenderedPageBreak/>
        <w:t xml:space="preserve">Цель: </w:t>
      </w:r>
    </w:p>
    <w:p w14:paraId="06ABA750" w14:textId="77777777" w:rsidR="00046CCC" w:rsidRDefault="00046CCC" w:rsidP="00046CCC">
      <w:r>
        <w:t xml:space="preserve">На основании анализа малой выборки </w:t>
      </w:r>
    </w:p>
    <w:p w14:paraId="2DC64FC6" w14:textId="308592EA" w:rsidR="008F49BD" w:rsidRDefault="00046CCC" w:rsidP="00046CCC">
      <w:pPr>
        <w:pStyle w:val="a3"/>
        <w:numPr>
          <w:ilvl w:val="0"/>
          <w:numId w:val="3"/>
        </w:numPr>
      </w:pPr>
      <w:r>
        <w:t>построить вариационный ряд и выборочную функции распределения</w:t>
      </w:r>
      <w:r w:rsidR="008F49BD" w:rsidRPr="008F49BD">
        <w:t>;</w:t>
      </w:r>
    </w:p>
    <w:p w14:paraId="168236B9" w14:textId="0F61E50A" w:rsidR="008F49BD" w:rsidRDefault="00046CCC" w:rsidP="00046CCC">
      <w:pPr>
        <w:pStyle w:val="a3"/>
        <w:numPr>
          <w:ilvl w:val="0"/>
          <w:numId w:val="3"/>
        </w:numPr>
      </w:pPr>
      <w:r>
        <w:t>найти оценки параметров распределения методом моментов</w:t>
      </w:r>
      <w:r w:rsidR="008F49BD" w:rsidRPr="008F49BD">
        <w:t>;</w:t>
      </w:r>
    </w:p>
    <w:p w14:paraId="2E603951" w14:textId="399C75CB" w:rsidR="00046CCC" w:rsidRDefault="00046CCC" w:rsidP="00046CCC">
      <w:pPr>
        <w:pStyle w:val="a3"/>
        <w:numPr>
          <w:ilvl w:val="0"/>
          <w:numId w:val="3"/>
        </w:numPr>
      </w:pPr>
      <w:r>
        <w:t>получить оценки функции распределения и плотности распределения</w:t>
      </w:r>
      <w:r w:rsidR="008F49BD" w:rsidRPr="008F49BD">
        <w:t>;</w:t>
      </w:r>
    </w:p>
    <w:p w14:paraId="356CF71C" w14:textId="77777777" w:rsidR="003163A4" w:rsidRDefault="003163A4"/>
    <w:p w14:paraId="7F2EF043" w14:textId="773FA1D1" w:rsidR="00067D7D" w:rsidRPr="005B0415" w:rsidRDefault="00067D7D">
      <w:r>
        <w:t>Выборка:</w:t>
      </w:r>
    </w:p>
    <w:p w14:paraId="3050B1A8" w14:textId="01DF0001" w:rsidR="003163A4" w:rsidRDefault="005B0415" w:rsidP="005C1C89">
      <w:r>
        <w:rPr>
          <w:noProof/>
        </w:rPr>
        <w:drawing>
          <wp:inline distT="0" distB="0" distL="0" distR="0" wp14:anchorId="4D534D99" wp14:editId="3D8A21CE">
            <wp:extent cx="5940425" cy="1856105"/>
            <wp:effectExtent l="0" t="0" r="3175" b="0"/>
            <wp:docPr id="1182203490" name="Рисунок 1" descr="Изображение выглядит как текс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03490" name="Рисунок 1" descr="Изображение выглядит как текст, письмо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7D5B" w14:textId="500153CB" w:rsidR="00067D7D" w:rsidRDefault="00067D7D" w:rsidP="008F49BD">
      <w:pPr>
        <w:pStyle w:val="a3"/>
        <w:numPr>
          <w:ilvl w:val="0"/>
          <w:numId w:val="4"/>
        </w:numPr>
      </w:pPr>
      <w:r>
        <w:t>Выборка имеет распределение</w:t>
      </w:r>
      <w:r w:rsidR="0019245C">
        <w:t xml:space="preserve"> прямоугольного треугольника</w:t>
      </w:r>
    </w:p>
    <w:p w14:paraId="22BC549F" w14:textId="77777777" w:rsidR="005C1C89" w:rsidRDefault="005C1C89" w:rsidP="005C1C89">
      <w:r>
        <w:t>Вариационный ряд:</w:t>
      </w:r>
    </w:p>
    <w:p w14:paraId="2E072264" w14:textId="1A61F6E9" w:rsidR="005C1C89" w:rsidRPr="008F49BD" w:rsidRDefault="005378C8" w:rsidP="005C1C89">
      <w:r w:rsidRPr="008F49BD">
        <w:t>[</w:t>
      </w:r>
      <w:r w:rsidR="005B0415" w:rsidRPr="005B0415">
        <w:t xml:space="preserve">-5.24, -4.41, -4.23, -4.08, -3.97, -3.23, -3.20, -3.15, -2.99, -2.84, -2.68, -2.57, -2.43, -2.17, -2.12, </w:t>
      </w:r>
      <w:r w:rsidR="005B0415">
        <w:t xml:space="preserve">  -</w:t>
      </w:r>
      <w:r w:rsidR="005B0415" w:rsidRPr="005B0415">
        <w:t>1.95, -1.65</w:t>
      </w:r>
      <w:r w:rsidR="005C1C89" w:rsidRPr="005C1C89">
        <w:t>]</w:t>
      </w:r>
    </w:p>
    <w:p w14:paraId="62BF2CDE" w14:textId="77777777" w:rsidR="005C1C89" w:rsidRPr="00046CCC" w:rsidRDefault="005C1C89" w:rsidP="005C1C89">
      <w:r>
        <w:t>Функция распределения:</w:t>
      </w:r>
    </w:p>
    <w:p w14:paraId="7813BFAE" w14:textId="620E0842" w:rsidR="008F49BD" w:rsidRDefault="00D66324" w:rsidP="005C1C89">
      <w:pPr>
        <w:rPr>
          <w:rFonts w:eastAsiaTheme="minorEastAsia"/>
          <w:noProof/>
        </w:rPr>
      </w:pPr>
      <w:r w:rsidRPr="00D66324">
        <w:rPr>
          <w:i/>
        </w:rPr>
        <w:drawing>
          <wp:inline distT="0" distB="0" distL="0" distR="0" wp14:anchorId="4F5FA836" wp14:editId="77DCB122">
            <wp:extent cx="5940425" cy="2726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FB85" w14:textId="30E5B9C0" w:rsidR="005C1C89" w:rsidRPr="008F49BD" w:rsidRDefault="00D66324" w:rsidP="008F49BD">
      <w:pPr>
        <w:pStyle w:val="a3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</w:p>
    <w:p w14:paraId="54273936" w14:textId="49115EAD" w:rsidR="00F236B7" w:rsidRPr="0071768B" w:rsidRDefault="00C529A4" w:rsidP="005C1C89">
      <w:pPr>
        <w:rPr>
          <w:rFonts w:eastAsiaTheme="minorEastAsia"/>
        </w:rPr>
      </w:pPr>
      <w:r>
        <w:rPr>
          <w:rFonts w:eastAsiaTheme="minorEastAsia"/>
        </w:rPr>
        <w:t>Отсюда</w:t>
      </w:r>
      <w:r w:rsidRPr="00BB34F8">
        <w:rPr>
          <w:rFonts w:eastAsiaTheme="minorEastAsia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>⟹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>⟹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=-3,</m:t>
                </m:r>
                <m:r>
                  <w:rPr>
                    <w:rFonts w:ascii="Cambria Math" w:hAnsi="Cambria Math"/>
                  </w:rPr>
                  <m:t>11235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rad>
                <m:r>
                  <w:rPr>
                    <w:rFonts w:ascii="Cambria Math" w:hAnsi="Cambria Math"/>
                  </w:rPr>
                  <m:t>=0,9</m:t>
                </m:r>
                <m:r>
                  <w:rPr>
                    <w:rFonts w:ascii="Cambria Math" w:hAnsi="Cambria Math"/>
                  </w:rPr>
                  <m:t>5649</m:t>
                </m:r>
              </m:e>
            </m:eqArr>
          </m:e>
        </m:d>
      </m:oMath>
    </w:p>
    <w:p w14:paraId="6A80B143" w14:textId="68845092" w:rsidR="00F236B7" w:rsidRDefault="00F236B7" w:rsidP="005C1C89">
      <w:pPr>
        <w:rPr>
          <w:i/>
        </w:rPr>
      </w:pPr>
    </w:p>
    <w:p w14:paraId="3713EE8B" w14:textId="45681A83" w:rsidR="00D66324" w:rsidRDefault="00D66324" w:rsidP="005C1C89">
      <w:pPr>
        <w:rPr>
          <w:i/>
        </w:rPr>
      </w:pPr>
    </w:p>
    <w:p w14:paraId="45CDEB08" w14:textId="07BE6AC6" w:rsidR="00D66324" w:rsidRDefault="00D66324" w:rsidP="005C1C89">
      <w:pPr>
        <w:rPr>
          <w:i/>
        </w:rPr>
      </w:pPr>
    </w:p>
    <w:p w14:paraId="2F12F1BE" w14:textId="04D0C844" w:rsidR="00D66324" w:rsidRDefault="00D66324" w:rsidP="005C1C89">
      <w:pPr>
        <w:rPr>
          <w:i/>
        </w:rPr>
      </w:pPr>
    </w:p>
    <w:p w14:paraId="589F7BB2" w14:textId="79592ED5" w:rsidR="00D66324" w:rsidRDefault="00D66324" w:rsidP="005C1C89">
      <w:pPr>
        <w:rPr>
          <w:i/>
        </w:rPr>
      </w:pPr>
    </w:p>
    <w:p w14:paraId="6D66930B" w14:textId="1323FBF8" w:rsidR="00D66324" w:rsidRDefault="00D66324" w:rsidP="005C1C89">
      <w:pPr>
        <w:rPr>
          <w:i/>
        </w:rPr>
      </w:pPr>
    </w:p>
    <w:p w14:paraId="66860D04" w14:textId="3FAE4DEF" w:rsidR="00D66324" w:rsidRDefault="00D66324" w:rsidP="005C1C89">
      <w:pPr>
        <w:rPr>
          <w:i/>
        </w:rPr>
      </w:pPr>
    </w:p>
    <w:p w14:paraId="1CF0B0DA" w14:textId="77777777" w:rsidR="00D66324" w:rsidRPr="00BB34F8" w:rsidRDefault="00D66324" w:rsidP="005C1C89">
      <w:pPr>
        <w:rPr>
          <w:i/>
        </w:rPr>
      </w:pPr>
      <w:bookmarkStart w:id="0" w:name="_GoBack"/>
      <w:bookmarkEnd w:id="0"/>
    </w:p>
    <w:p w14:paraId="661D54C5" w14:textId="77777777" w:rsidR="00F236B7" w:rsidRPr="008F49BD" w:rsidRDefault="00F236B7" w:rsidP="008F49BD">
      <w:pPr>
        <w:pStyle w:val="a3"/>
        <w:numPr>
          <w:ilvl w:val="0"/>
          <w:numId w:val="4"/>
        </w:numPr>
        <w:rPr>
          <w:iCs/>
          <w:lang w:val="en-US"/>
        </w:rPr>
      </w:pPr>
      <w:r w:rsidRPr="008F49BD">
        <w:rPr>
          <w:iCs/>
        </w:rPr>
        <w:lastRenderedPageBreak/>
        <w:t>Оценка функции плотности распределения</w:t>
      </w:r>
      <w:r w:rsidRPr="008F49BD">
        <w:rPr>
          <w:iCs/>
          <w:lang w:val="en-US"/>
        </w:rPr>
        <w:t>:</w:t>
      </w:r>
    </w:p>
    <w:p w14:paraId="0E49E5F5" w14:textId="3060BB1C" w:rsidR="00F236B7" w:rsidRDefault="00D66324" w:rsidP="005C1C89">
      <w:pPr>
        <w:rPr>
          <w:i/>
          <w:lang w:val="en-US"/>
        </w:rPr>
      </w:pPr>
      <w:r w:rsidRPr="00D66324">
        <w:rPr>
          <w:i/>
          <w:lang w:val="en-US"/>
        </w:rPr>
        <w:drawing>
          <wp:inline distT="0" distB="0" distL="0" distR="0" wp14:anchorId="09F6FC5D" wp14:editId="432495CA">
            <wp:extent cx="5940425" cy="3515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9A0E" w14:textId="77777777" w:rsidR="00F236B7" w:rsidRDefault="00F236B7" w:rsidP="005C1C89">
      <w:pPr>
        <w:rPr>
          <w:i/>
          <w:lang w:val="en-US"/>
        </w:rPr>
      </w:pPr>
    </w:p>
    <w:p w14:paraId="72ADF1CF" w14:textId="77777777" w:rsidR="00F236B7" w:rsidRDefault="00730E63" w:rsidP="005C1C89">
      <w:pPr>
        <w:rPr>
          <w:iCs/>
          <w:lang w:val="en-US"/>
        </w:rPr>
      </w:pPr>
      <w:r>
        <w:rPr>
          <w:iCs/>
        </w:rPr>
        <w:t>Оценка функции распределения</w:t>
      </w:r>
      <w:r>
        <w:rPr>
          <w:iCs/>
          <w:lang w:val="en-US"/>
        </w:rPr>
        <w:t>:</w:t>
      </w:r>
    </w:p>
    <w:p w14:paraId="16229387" w14:textId="732911AA" w:rsidR="00730E63" w:rsidRDefault="00D66324" w:rsidP="005C1C89">
      <w:pPr>
        <w:rPr>
          <w:iCs/>
          <w:lang w:val="en-US"/>
        </w:rPr>
      </w:pPr>
      <w:r w:rsidRPr="00D66324">
        <w:rPr>
          <w:iCs/>
          <w:lang w:val="en-US"/>
        </w:rPr>
        <w:drawing>
          <wp:inline distT="0" distB="0" distL="0" distR="0" wp14:anchorId="0997AED5" wp14:editId="1B08ED5B">
            <wp:extent cx="5940425" cy="3298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56A5" w14:textId="77777777" w:rsidR="00BB34F8" w:rsidRDefault="00BB34F8" w:rsidP="005C1C89">
      <w:pPr>
        <w:rPr>
          <w:iCs/>
          <w:lang w:val="en-US"/>
        </w:rPr>
      </w:pPr>
    </w:p>
    <w:p w14:paraId="6D4E467F" w14:textId="77777777" w:rsidR="00BB34F8" w:rsidRDefault="00BB34F8" w:rsidP="005C1C89">
      <w:pPr>
        <w:rPr>
          <w:iCs/>
          <w:lang w:val="en-US"/>
        </w:rPr>
      </w:pPr>
    </w:p>
    <w:p w14:paraId="0C326364" w14:textId="31B31757" w:rsidR="00BB34F8" w:rsidRPr="00067D7D" w:rsidRDefault="00BB34F8" w:rsidP="005C1C89">
      <w:r>
        <w:t>Вывод: были получены оценки параметров нормального распределения с помощью метода моментов</w:t>
      </w:r>
      <w:r w:rsidRPr="00046CCC">
        <w:t>;</w:t>
      </w:r>
      <w:r>
        <w:t xml:space="preserve"> получены оценки функции распределения и плотности распределения и построены их графики</w:t>
      </w:r>
    </w:p>
    <w:sectPr w:rsidR="00BB34F8" w:rsidRPr="00067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D4A70"/>
    <w:multiLevelType w:val="hybridMultilevel"/>
    <w:tmpl w:val="D38C41C8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A024D43"/>
    <w:multiLevelType w:val="hybridMultilevel"/>
    <w:tmpl w:val="F02686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33070"/>
    <w:multiLevelType w:val="hybridMultilevel"/>
    <w:tmpl w:val="9A6EFE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10017"/>
    <w:multiLevelType w:val="hybridMultilevel"/>
    <w:tmpl w:val="8EB08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A4"/>
    <w:rsid w:val="00046CCC"/>
    <w:rsid w:val="00067D7D"/>
    <w:rsid w:val="0019245C"/>
    <w:rsid w:val="00282DC2"/>
    <w:rsid w:val="003163A4"/>
    <w:rsid w:val="005378C8"/>
    <w:rsid w:val="005B0415"/>
    <w:rsid w:val="005C1C89"/>
    <w:rsid w:val="0071768B"/>
    <w:rsid w:val="00730E63"/>
    <w:rsid w:val="008F49BD"/>
    <w:rsid w:val="0092777E"/>
    <w:rsid w:val="00947455"/>
    <w:rsid w:val="009778F2"/>
    <w:rsid w:val="00A63CB5"/>
    <w:rsid w:val="00BB34F8"/>
    <w:rsid w:val="00C529A4"/>
    <w:rsid w:val="00D66324"/>
    <w:rsid w:val="00F236B7"/>
    <w:rsid w:val="00F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B029B"/>
  <w15:chartTrackingRefBased/>
  <w15:docId w15:val="{64A0D048-15D2-7440-8040-9775CDA7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3A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1C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Askarov</dc:creator>
  <cp:keywords/>
  <dc:description/>
  <cp:lastModifiedBy>Dell</cp:lastModifiedBy>
  <cp:revision>11</cp:revision>
  <dcterms:created xsi:type="dcterms:W3CDTF">2024-04-09T07:17:00Z</dcterms:created>
  <dcterms:modified xsi:type="dcterms:W3CDTF">2024-05-23T05:19:00Z</dcterms:modified>
</cp:coreProperties>
</file>