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Чек-лист: что проверяем?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1620"/>
        <w:gridCol w:w="5460"/>
        <w:gridCol w:w="1560"/>
        <w:tblGridChange w:id="0">
          <w:tblGrid>
            <w:gridCol w:w="705"/>
            <w:gridCol w:w="1620"/>
            <w:gridCol w:w="5460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amo gus 1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Кейс - Это не треугольник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ахахах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6 6 6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Кейс - Равносторонний треугольник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1234561235342 6 6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Кейс - Попробовали большие числа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- 6 6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Кейс - Не все поля заданы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&lt;script&gt;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Кейс - Попробовали XSS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bug #153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1 2 4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Кейс - Не выполнились условия треугольника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“ “  “ “  “ “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Кейс - Все поля пустые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3 4 5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Кейс - Прямоугольный треугольник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--SELECT * FROM triangles; 6 6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Кейс - Попробовали SQL-инъекцию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6 8 11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Кейс - Тупоугольный треугольник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9 6 6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Кейс - Равнобедренный треугольник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31 60 90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Кейс - Остроугольный треугольник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2.2 6 6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Баг - Форма неправильно работает с нецелыми числами.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0 0 0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Баг - Все нули - не равносторонний треугольник.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&lt;SCRIPT&gt;alert(0);&lt;SCRIPT/&gt;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Баг - Вы нашли XSS.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2 2 -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i w:val="1"/>
                <w:iCs w:val="1"/>
                <w:sz w:val="29"/>
                <w:szCs w:val="29"/>
              </w:rPr>
            </w:pPr>
            <w:r w:rsidDel="00000000" w:rsidR="00000000" w:rsidRPr="00000000">
              <w:rPr>
                <w:i w:val="1"/>
                <w:iCs w:val="1"/>
                <w:sz w:val="29"/>
                <w:szCs w:val="29"/>
                <w:rtl w:val="0"/>
              </w:rPr>
              <w:t xml:space="preserve">Баг - Форма не валидирует поле C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bug #156</w:t>
            </w:r>
          </w:p>
        </w:tc>
      </w:tr>
    </w:tbl>
    <w:p w:rsidR="00000000" w:rsidDel="00000000" w:rsidP="00000000" w:rsidRDefault="00000000" w:rsidRPr="00000000" w14:paraId="00000046">
      <w:pPr>
        <w:rPr/>
      </w:pPr>
      <w:bookmarkStart w:colFirst="0" w:colLast="0" w:name="_heading=h.mrq4lh8c4da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bookmarkStart w:colFirst="0" w:colLast="0" w:name="_heading=h.siy323sd1m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bookmarkStart w:colFirst="0" w:colLast="0" w:name="_heading=h.8uqiojjbvxhc" w:id="2"/>
      <w:bookmarkEnd w:id="2"/>
      <w:r w:rsidDel="00000000" w:rsidR="00000000" w:rsidRPr="00000000">
        <w:rPr>
          <w:rtl w:val="0"/>
        </w:rPr>
      </w:r>
    </w:p>
    <w:sdt>
      <w:sdtPr>
        <w:lock w:val="contentLocked"/>
        <w:id w:val="-1282897984"/>
        <w:tag w:val="goog_rdk_0"/>
      </w:sdtPr>
      <w:sdtContent>
        <w:tbl>
          <w:tblPr>
            <w:tblStyle w:val="Table2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38.75"/>
            <w:gridCol w:w="2338.75"/>
            <w:gridCol w:w="2338.75"/>
            <w:gridCol w:w="2338.75"/>
            <w:tblGridChange w:id="0">
              <w:tblGrid>
                <w:gridCol w:w="2338.75"/>
                <w:gridCol w:w="2338.75"/>
                <w:gridCol w:w="2338.75"/>
                <w:gridCol w:w="2338.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rPr/>
      </w:pPr>
      <w:bookmarkStart w:colFirst="0" w:colLast="0" w:name="_heading=h.in928ajizu0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0" distR="0">
            <wp:extent cx="3400538" cy="3478117"/>
            <wp:effectExtent b="0" l="0" r="0" t="0"/>
            <wp:docPr descr="Check-list - Портал TMGuru | Портал TMGuru" id="3075" name="image1.png"/>
            <a:graphic>
              <a:graphicData uri="http://schemas.openxmlformats.org/drawingml/2006/picture">
                <pic:pic>
                  <pic:nvPicPr>
                    <pic:cNvPr descr="Check-list - Портал TMGuru | Портал TMGuru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538" cy="3478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3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D353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table" w:styleId="TableGrid">
    <w:name w:val="Table Grid"/>
    <w:basedOn w:val="TableNormal"/>
    <w:uiPriority w:val="39"/>
    <w:rsid w:val="008F70C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KXyD2IyZyJG7QEIhIGvzeXHAoA==">CgMxLjAaHgoBMBIZChcICVITChF0YWJsZS5wbjV6OWJhcjBiZDIOaC5tcnE0bGg4YzRkYXgyDWguc2l5MzIzc2QxbWIyDmguOHVxaW9qamJ2eGhjMg5oLmluOTI4YWppenUwaDgAciExa1g4b092c000Xy00bElsRDdjaUlmMnNycWxsRVNDZjU=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2025-10-20T12:39:00Z</dcterms:created>
  <dc:creator>Stavnichaya, Olga</dc:creator>
</cp:coreProperties>
</file>