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7A4FE" w14:textId="5EA8904E" w:rsidR="00727B63" w:rsidRDefault="000862EB" w:rsidP="000862EB">
      <w:pPr>
        <w:pStyle w:val="1"/>
      </w:pPr>
      <w:r>
        <w:rPr>
          <w:rFonts w:hint="eastAsia"/>
        </w:rPr>
        <w:t>Homework 4</w:t>
      </w:r>
    </w:p>
    <w:p w14:paraId="4E3C49D6" w14:textId="2A745196" w:rsidR="000862EB" w:rsidRDefault="000862EB" w:rsidP="000862EB">
      <w:pPr>
        <w:pStyle w:val="2"/>
      </w:pPr>
      <w:r>
        <w:rPr>
          <w:rFonts w:hint="eastAsia"/>
        </w:rPr>
        <w:t>Part A</w:t>
      </w:r>
    </w:p>
    <w:p w14:paraId="38F63D81" w14:textId="5F9D810A" w:rsidR="00C11CB7" w:rsidRPr="00C11CB7" w:rsidRDefault="00C11CB7" w:rsidP="00C11CB7">
      <w:pPr>
        <w:pStyle w:val="3"/>
      </w:pPr>
      <w:r>
        <w:rPr>
          <w:rFonts w:hint="eastAsia"/>
        </w:rPr>
        <w:t>Problem 1</w:t>
      </w:r>
    </w:p>
    <w:p w14:paraId="59C128F7" w14:textId="6CD71426" w:rsidR="000862EB" w:rsidRDefault="000862EB" w:rsidP="00C11CB7">
      <w:pPr>
        <w:pStyle w:val="4"/>
      </w:pPr>
      <w:r>
        <w:rPr>
          <w:rFonts w:hint="eastAsia"/>
        </w:rPr>
        <w:t>Q1</w:t>
      </w:r>
    </w:p>
    <w:p w14:paraId="618A809C" w14:textId="31A1FD0B" w:rsidR="000862EB" w:rsidRDefault="000862EB" w:rsidP="00C11CB7">
      <w:pPr>
        <w:pStyle w:val="4"/>
      </w:pPr>
      <w:r>
        <w:rPr>
          <w:rFonts w:hint="eastAsia"/>
        </w:rPr>
        <w:t>Q2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1CB7" w14:paraId="1CB1A497" w14:textId="77777777" w:rsidTr="00C11CB7">
        <w:tc>
          <w:tcPr>
            <w:tcW w:w="2765" w:type="dxa"/>
          </w:tcPr>
          <w:p w14:paraId="5FE782BC" w14:textId="21EE5FA7" w:rsidR="00C11CB7" w:rsidRDefault="0039594D" w:rsidP="00C11CB7">
            <w:r>
              <w:rPr>
                <w:rFonts w:hint="eastAsia"/>
              </w:rPr>
              <w:t>N</w:t>
            </w:r>
          </w:p>
        </w:tc>
        <w:tc>
          <w:tcPr>
            <w:tcW w:w="2765" w:type="dxa"/>
          </w:tcPr>
          <w:p w14:paraId="4F8F40A9" w14:textId="6AEEC74F" w:rsidR="00C11CB7" w:rsidRDefault="0039594D" w:rsidP="00C11CB7">
            <w:r w:rsidRPr="0039594D">
              <w:t>vecadd00</w:t>
            </w:r>
            <w:r>
              <w:rPr>
                <w:rFonts w:hint="eastAsia"/>
              </w:rPr>
              <w:t xml:space="preserve"> time (s)</w:t>
            </w:r>
          </w:p>
        </w:tc>
        <w:tc>
          <w:tcPr>
            <w:tcW w:w="2766" w:type="dxa"/>
          </w:tcPr>
          <w:p w14:paraId="45B06F7B" w14:textId="0C40173F" w:rsidR="00C11CB7" w:rsidRDefault="0039594D" w:rsidP="00C11CB7">
            <w:r w:rsidRPr="0039594D">
              <w:t>vecadd0</w:t>
            </w:r>
            <w:r>
              <w:rPr>
                <w:rFonts w:hint="eastAsia"/>
              </w:rPr>
              <w:t>1 time (s)</w:t>
            </w:r>
          </w:p>
        </w:tc>
      </w:tr>
      <w:tr w:rsidR="00C11CB7" w14:paraId="68ACFCBE" w14:textId="77777777" w:rsidTr="00C11CB7">
        <w:tc>
          <w:tcPr>
            <w:tcW w:w="2765" w:type="dxa"/>
          </w:tcPr>
          <w:p w14:paraId="660405B3" w14:textId="2C4BC00E" w:rsidR="00C11CB7" w:rsidRDefault="00C11CB7" w:rsidP="00C11CB7">
            <w:r>
              <w:rPr>
                <w:rFonts w:hint="eastAsia"/>
              </w:rPr>
              <w:t>500</w:t>
            </w:r>
          </w:p>
        </w:tc>
        <w:tc>
          <w:tcPr>
            <w:tcW w:w="2765" w:type="dxa"/>
          </w:tcPr>
          <w:p w14:paraId="435BA3DB" w14:textId="454E70F0" w:rsidR="00C11CB7" w:rsidRDefault="0039594D" w:rsidP="00C11CB7">
            <w:r w:rsidRPr="0039594D">
              <w:t>0.000196</w:t>
            </w:r>
          </w:p>
        </w:tc>
        <w:tc>
          <w:tcPr>
            <w:tcW w:w="2766" w:type="dxa"/>
          </w:tcPr>
          <w:p w14:paraId="2DA9DDC1" w14:textId="3E02EA53" w:rsidR="00C11CB7" w:rsidRDefault="0039594D" w:rsidP="00C11CB7">
            <w:r w:rsidRPr="0039594D">
              <w:t>0.000182</w:t>
            </w:r>
          </w:p>
        </w:tc>
      </w:tr>
      <w:tr w:rsidR="00C11CB7" w14:paraId="2475413D" w14:textId="77777777" w:rsidTr="00C11CB7">
        <w:tc>
          <w:tcPr>
            <w:tcW w:w="2765" w:type="dxa"/>
          </w:tcPr>
          <w:p w14:paraId="4F68F7BD" w14:textId="371F3E82" w:rsidR="00C11CB7" w:rsidRDefault="00C11CB7" w:rsidP="00C11CB7">
            <w:r>
              <w:rPr>
                <w:rFonts w:hint="eastAsia"/>
              </w:rPr>
              <w:t>1000</w:t>
            </w:r>
          </w:p>
        </w:tc>
        <w:tc>
          <w:tcPr>
            <w:tcW w:w="2765" w:type="dxa"/>
          </w:tcPr>
          <w:p w14:paraId="08F4EB06" w14:textId="503332E7" w:rsidR="00C11CB7" w:rsidRDefault="0039594D" w:rsidP="00C11CB7">
            <w:r w:rsidRPr="0039594D">
              <w:t>0.000325</w:t>
            </w:r>
          </w:p>
        </w:tc>
        <w:tc>
          <w:tcPr>
            <w:tcW w:w="2766" w:type="dxa"/>
          </w:tcPr>
          <w:p w14:paraId="36E90518" w14:textId="11B74F32" w:rsidR="00C11CB7" w:rsidRDefault="0039594D" w:rsidP="00C11CB7">
            <w:r w:rsidRPr="0039594D">
              <w:t>0.000296</w:t>
            </w:r>
          </w:p>
        </w:tc>
      </w:tr>
      <w:tr w:rsidR="00C11CB7" w14:paraId="6624EB01" w14:textId="77777777" w:rsidTr="00C11CB7">
        <w:tc>
          <w:tcPr>
            <w:tcW w:w="2765" w:type="dxa"/>
          </w:tcPr>
          <w:p w14:paraId="41547AA1" w14:textId="31D16188" w:rsidR="00C11CB7" w:rsidRDefault="00C11CB7" w:rsidP="00C11CB7">
            <w:r>
              <w:rPr>
                <w:rFonts w:hint="eastAsia"/>
              </w:rPr>
              <w:t>2000</w:t>
            </w:r>
          </w:p>
        </w:tc>
        <w:tc>
          <w:tcPr>
            <w:tcW w:w="2765" w:type="dxa"/>
          </w:tcPr>
          <w:p w14:paraId="60F1588A" w14:textId="5A2B7398" w:rsidR="00C11CB7" w:rsidRDefault="0039594D" w:rsidP="00C11CB7">
            <w:r w:rsidRPr="0039594D">
              <w:t>0.000717</w:t>
            </w:r>
          </w:p>
        </w:tc>
        <w:tc>
          <w:tcPr>
            <w:tcW w:w="2766" w:type="dxa"/>
          </w:tcPr>
          <w:p w14:paraId="25DE8F1C" w14:textId="51D8BC5F" w:rsidR="00C11CB7" w:rsidRDefault="0039594D" w:rsidP="00C11CB7">
            <w:r w:rsidRPr="0039594D">
              <w:t>0.000694</w:t>
            </w:r>
          </w:p>
        </w:tc>
      </w:tr>
    </w:tbl>
    <w:p w14:paraId="0AD13031" w14:textId="02BF620E" w:rsidR="00C11CB7" w:rsidRDefault="00C11CB7" w:rsidP="00C11CB7"/>
    <w:p w14:paraId="2B930EBD" w14:textId="659C3AE1" w:rsidR="00C11CB7" w:rsidRDefault="00C11CB7" w:rsidP="00C11CB7">
      <w:pPr>
        <w:pStyle w:val="3"/>
      </w:pPr>
      <w:r>
        <w:rPr>
          <w:rFonts w:hint="eastAsia"/>
        </w:rPr>
        <w:t>Problem 2</w:t>
      </w:r>
    </w:p>
    <w:p w14:paraId="4C790F1F" w14:textId="2909EF84" w:rsidR="00C11CB7" w:rsidRDefault="00C11CB7" w:rsidP="00C11CB7">
      <w:pPr>
        <w:pStyle w:val="4"/>
      </w:pPr>
      <w:r>
        <w:rPr>
          <w:rFonts w:hint="eastAsia"/>
        </w:rPr>
        <w:t>Q3</w:t>
      </w:r>
    </w:p>
    <w:p w14:paraId="28125C22" w14:textId="4176DF82" w:rsidR="00C11CB7" w:rsidRDefault="00C11CB7" w:rsidP="00C11CB7">
      <w:pPr>
        <w:pStyle w:val="4"/>
      </w:pPr>
      <w:r>
        <w:rPr>
          <w:rFonts w:hint="eastAsia"/>
        </w:rPr>
        <w:t>Q4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594D" w14:paraId="6E6C266F" w14:textId="77777777" w:rsidTr="0039594D">
        <w:tc>
          <w:tcPr>
            <w:tcW w:w="2765" w:type="dxa"/>
          </w:tcPr>
          <w:p w14:paraId="686469D8" w14:textId="5C6DED1C" w:rsidR="0039594D" w:rsidRDefault="0039594D" w:rsidP="0039594D">
            <w:r>
              <w:rPr>
                <w:rFonts w:hint="eastAsia"/>
              </w:rPr>
              <w:t>size</w:t>
            </w:r>
          </w:p>
        </w:tc>
        <w:tc>
          <w:tcPr>
            <w:tcW w:w="2765" w:type="dxa"/>
          </w:tcPr>
          <w:p w14:paraId="6F3D6745" w14:textId="01C0D524" w:rsidR="0039594D" w:rsidRDefault="0039594D" w:rsidP="0039594D">
            <w:r w:rsidRPr="0039594D">
              <w:t>matmult00</w:t>
            </w:r>
            <w:r>
              <w:rPr>
                <w:rFonts w:hint="eastAsia"/>
              </w:rPr>
              <w:t xml:space="preserve"> time (s)</w:t>
            </w:r>
          </w:p>
        </w:tc>
        <w:tc>
          <w:tcPr>
            <w:tcW w:w="2766" w:type="dxa"/>
          </w:tcPr>
          <w:p w14:paraId="21AFC02C" w14:textId="56058653" w:rsidR="0039594D" w:rsidRDefault="0039594D" w:rsidP="0039594D">
            <w:r w:rsidRPr="0039594D">
              <w:t>matmult01</w:t>
            </w:r>
            <w:r>
              <w:rPr>
                <w:rFonts w:hint="eastAsia"/>
              </w:rPr>
              <w:t xml:space="preserve"> time (s)</w:t>
            </w:r>
          </w:p>
        </w:tc>
      </w:tr>
      <w:tr w:rsidR="0039594D" w14:paraId="5C80C593" w14:textId="77777777" w:rsidTr="0039594D">
        <w:tc>
          <w:tcPr>
            <w:tcW w:w="2765" w:type="dxa"/>
          </w:tcPr>
          <w:p w14:paraId="0FFAA23D" w14:textId="1F76E24A" w:rsidR="0039594D" w:rsidRDefault="0039594D" w:rsidP="0039594D">
            <w:r>
              <w:rPr>
                <w:rFonts w:hint="eastAsia"/>
              </w:rPr>
              <w:t>256</w:t>
            </w:r>
          </w:p>
        </w:tc>
        <w:tc>
          <w:tcPr>
            <w:tcW w:w="2765" w:type="dxa"/>
          </w:tcPr>
          <w:p w14:paraId="1D2EB3E3" w14:textId="110FDE46" w:rsidR="0039594D" w:rsidRDefault="0039594D" w:rsidP="0039594D">
            <w:r w:rsidRPr="0039594D">
              <w:t>0.029247</w:t>
            </w:r>
          </w:p>
        </w:tc>
        <w:tc>
          <w:tcPr>
            <w:tcW w:w="2766" w:type="dxa"/>
          </w:tcPr>
          <w:p w14:paraId="23B7C802" w14:textId="1F68A4D4" w:rsidR="0039594D" w:rsidRDefault="0039594D" w:rsidP="0039594D">
            <w:r w:rsidRPr="0039594D">
              <w:t>0.117618</w:t>
            </w:r>
          </w:p>
        </w:tc>
      </w:tr>
      <w:tr w:rsidR="0039594D" w14:paraId="0FD455CD" w14:textId="77777777" w:rsidTr="0039594D">
        <w:tc>
          <w:tcPr>
            <w:tcW w:w="2765" w:type="dxa"/>
          </w:tcPr>
          <w:p w14:paraId="532871DE" w14:textId="065F5D10" w:rsidR="0039594D" w:rsidRDefault="0039594D" w:rsidP="0039594D">
            <w:r>
              <w:rPr>
                <w:rFonts w:hint="eastAsia"/>
              </w:rPr>
              <w:t>512</w:t>
            </w:r>
          </w:p>
        </w:tc>
        <w:tc>
          <w:tcPr>
            <w:tcW w:w="2765" w:type="dxa"/>
          </w:tcPr>
          <w:p w14:paraId="51A526D7" w14:textId="072F6FC0" w:rsidR="0039594D" w:rsidRDefault="0039594D" w:rsidP="0039594D">
            <w:r w:rsidRPr="0039594D">
              <w:t>0.233194</w:t>
            </w:r>
          </w:p>
        </w:tc>
        <w:tc>
          <w:tcPr>
            <w:tcW w:w="2766" w:type="dxa"/>
          </w:tcPr>
          <w:p w14:paraId="47CFF41A" w14:textId="60E0190B" w:rsidR="0039594D" w:rsidRDefault="0039594D" w:rsidP="0039594D">
            <w:r w:rsidRPr="0039594D">
              <w:t>0.938891</w:t>
            </w:r>
          </w:p>
        </w:tc>
      </w:tr>
      <w:tr w:rsidR="0039594D" w14:paraId="3D344DE0" w14:textId="77777777" w:rsidTr="0039594D">
        <w:tc>
          <w:tcPr>
            <w:tcW w:w="2765" w:type="dxa"/>
          </w:tcPr>
          <w:p w14:paraId="5FEC5078" w14:textId="7C3687CA" w:rsidR="0039594D" w:rsidRDefault="0039594D" w:rsidP="0039594D">
            <w:r>
              <w:rPr>
                <w:rFonts w:hint="eastAsia"/>
              </w:rPr>
              <w:t>1024</w:t>
            </w:r>
          </w:p>
        </w:tc>
        <w:tc>
          <w:tcPr>
            <w:tcW w:w="2765" w:type="dxa"/>
          </w:tcPr>
          <w:p w14:paraId="07D7F1E0" w14:textId="75558510" w:rsidR="0039594D" w:rsidRDefault="0039594D" w:rsidP="0039594D">
            <w:r w:rsidRPr="0039594D">
              <w:t>1.863072</w:t>
            </w:r>
          </w:p>
        </w:tc>
        <w:tc>
          <w:tcPr>
            <w:tcW w:w="2766" w:type="dxa"/>
          </w:tcPr>
          <w:p w14:paraId="0266CF88" w14:textId="56DC75D9" w:rsidR="0039594D" w:rsidRDefault="00182203" w:rsidP="0039594D">
            <w:r w:rsidRPr="00182203">
              <w:t>7.011287</w:t>
            </w:r>
          </w:p>
        </w:tc>
      </w:tr>
    </w:tbl>
    <w:p w14:paraId="33C18FFB" w14:textId="6E179BC1" w:rsidR="0039594D" w:rsidRDefault="00CC5EF0" w:rsidP="00CC5EF0">
      <w:pPr>
        <w:pStyle w:val="2"/>
      </w:pPr>
      <w:r>
        <w:rPr>
          <w:rFonts w:hint="eastAsia"/>
        </w:rPr>
        <w:lastRenderedPageBreak/>
        <w:t>Part B</w:t>
      </w:r>
    </w:p>
    <w:p w14:paraId="3EDBE2E1" w14:textId="77777777" w:rsidR="00CC5EF0" w:rsidRDefault="00CC5EF0" w:rsidP="00CC5EF0">
      <w:pPr>
        <w:pStyle w:val="4"/>
      </w:pPr>
      <w:r>
        <w:rPr>
          <w:rFonts w:hint="eastAsia"/>
        </w:rPr>
        <w:t>Q1</w:t>
      </w:r>
    </w:p>
    <w:p w14:paraId="149BB1F3" w14:textId="77777777" w:rsidR="00CC5EF0" w:rsidRDefault="00CC5EF0" w:rsidP="00CC5EF0">
      <w:pPr>
        <w:pStyle w:val="4"/>
      </w:pPr>
      <w:r>
        <w:rPr>
          <w:rFonts w:hint="eastAsia"/>
        </w:rPr>
        <w:t>Q2</w:t>
      </w:r>
    </w:p>
    <w:p w14:paraId="4E95D6BA" w14:textId="6CA3BE57" w:rsidR="00CC5EF0" w:rsidRDefault="00CC5EF0" w:rsidP="00CC5EF0">
      <w:pPr>
        <w:pStyle w:val="4"/>
      </w:pPr>
      <w:r>
        <w:rPr>
          <w:rFonts w:hint="eastAsia"/>
        </w:rPr>
        <w:t>Q3</w:t>
      </w:r>
    </w:p>
    <w:p w14:paraId="4BA7C0D0" w14:textId="77777777" w:rsidR="00701F6E" w:rsidRDefault="00CC5EF0" w:rsidP="00CC5EF0">
      <w:pPr>
        <w:pStyle w:val="4"/>
      </w:pPr>
      <w:r>
        <w:rPr>
          <w:rFonts w:hint="eastAsia"/>
        </w:rPr>
        <w:t>Q4</w:t>
      </w:r>
    </w:p>
    <w:tbl>
      <w:tblPr>
        <w:tblStyle w:val="a3"/>
        <w:tblW w:w="10131" w:type="dxa"/>
        <w:tblInd w:w="-922" w:type="dxa"/>
        <w:tblLook w:val="04A0" w:firstRow="1" w:lastRow="0" w:firstColumn="1" w:lastColumn="0" w:noHBand="0" w:noVBand="1"/>
      </w:tblPr>
      <w:tblGrid>
        <w:gridCol w:w="1212"/>
        <w:gridCol w:w="1369"/>
        <w:gridCol w:w="1148"/>
        <w:gridCol w:w="1258"/>
        <w:gridCol w:w="1369"/>
        <w:gridCol w:w="1148"/>
        <w:gridCol w:w="1258"/>
        <w:gridCol w:w="1369"/>
      </w:tblGrid>
      <w:tr w:rsidR="00701F6E" w14:paraId="60E64067" w14:textId="77777777" w:rsidTr="00701F6E">
        <w:tc>
          <w:tcPr>
            <w:tcW w:w="1212" w:type="dxa"/>
            <w:vMerge w:val="restart"/>
          </w:tcPr>
          <w:p w14:paraId="11B82A71" w14:textId="5E556951" w:rsidR="00701F6E" w:rsidRDefault="00701F6E" w:rsidP="00701F6E">
            <w:bookmarkStart w:id="0" w:name="_Hlk181789366"/>
            <w:r>
              <w:t>A</w:t>
            </w:r>
            <w:r>
              <w:rPr>
                <w:rFonts w:hint="eastAsia"/>
              </w:rPr>
              <w:t>rray length</w:t>
            </w:r>
          </w:p>
        </w:tc>
        <w:tc>
          <w:tcPr>
            <w:tcW w:w="1369" w:type="dxa"/>
            <w:vMerge w:val="restart"/>
          </w:tcPr>
          <w:p w14:paraId="6140F502" w14:textId="475339D2" w:rsidR="00701F6E" w:rsidRDefault="00701F6E" w:rsidP="00701F6E">
            <w:r>
              <w:rPr>
                <w:rFonts w:hint="eastAsia"/>
              </w:rPr>
              <w:t>CPU</w:t>
            </w:r>
          </w:p>
        </w:tc>
        <w:tc>
          <w:tcPr>
            <w:tcW w:w="3775" w:type="dxa"/>
            <w:gridSpan w:val="3"/>
          </w:tcPr>
          <w:p w14:paraId="36619E09" w14:textId="741A9654" w:rsidR="00701F6E" w:rsidRDefault="000C6316" w:rsidP="00701F6E">
            <w:r>
              <w:rPr>
                <w:rFonts w:hint="eastAsia"/>
              </w:rPr>
              <w:t>W</w:t>
            </w:r>
            <w:r w:rsidR="00701F6E" w:rsidRPr="00701F6E">
              <w:t>ithout Unified Memory</w:t>
            </w:r>
          </w:p>
        </w:tc>
        <w:tc>
          <w:tcPr>
            <w:tcW w:w="3775" w:type="dxa"/>
            <w:gridSpan w:val="3"/>
          </w:tcPr>
          <w:p w14:paraId="50DA4718" w14:textId="6C0A5572" w:rsidR="00701F6E" w:rsidRDefault="00701F6E" w:rsidP="00701F6E">
            <w:r>
              <w:t>W</w:t>
            </w:r>
            <w:r>
              <w:rPr>
                <w:rFonts w:hint="eastAsia"/>
              </w:rPr>
              <w:t>ith unified memory</w:t>
            </w:r>
          </w:p>
        </w:tc>
      </w:tr>
      <w:tr w:rsidR="00701F6E" w14:paraId="4877AF16" w14:textId="77777777" w:rsidTr="00701F6E">
        <w:tc>
          <w:tcPr>
            <w:tcW w:w="1212" w:type="dxa"/>
            <w:vMerge/>
          </w:tcPr>
          <w:p w14:paraId="63D33548" w14:textId="11289E81" w:rsidR="00701F6E" w:rsidRDefault="00701F6E" w:rsidP="00701F6E"/>
        </w:tc>
        <w:tc>
          <w:tcPr>
            <w:tcW w:w="1369" w:type="dxa"/>
            <w:vMerge/>
          </w:tcPr>
          <w:p w14:paraId="38AFFD93" w14:textId="36932DDD" w:rsidR="00701F6E" w:rsidRDefault="00701F6E" w:rsidP="00701F6E"/>
        </w:tc>
        <w:tc>
          <w:tcPr>
            <w:tcW w:w="1148" w:type="dxa"/>
          </w:tcPr>
          <w:p w14:paraId="5671679A" w14:textId="27C4B5E6" w:rsidR="00701F6E" w:rsidRPr="00701F6E" w:rsidRDefault="00701F6E" w:rsidP="00701F6E">
            <w:r>
              <w:t>One block with one thread</w:t>
            </w:r>
          </w:p>
        </w:tc>
        <w:tc>
          <w:tcPr>
            <w:tcW w:w="1258" w:type="dxa"/>
          </w:tcPr>
          <w:p w14:paraId="1399ED27" w14:textId="24B57884" w:rsidR="00701F6E" w:rsidRDefault="00701F6E" w:rsidP="00701F6E">
            <w:r>
              <w:t>One block with 256 threads</w:t>
            </w:r>
          </w:p>
        </w:tc>
        <w:tc>
          <w:tcPr>
            <w:tcW w:w="1369" w:type="dxa"/>
          </w:tcPr>
          <w:p w14:paraId="30EB7AC9" w14:textId="15745D70" w:rsidR="00701F6E" w:rsidRDefault="00701F6E" w:rsidP="00701F6E">
            <w:r>
              <w:t>Multiple blocks with 256 threads per block</w:t>
            </w:r>
          </w:p>
        </w:tc>
        <w:tc>
          <w:tcPr>
            <w:tcW w:w="1148" w:type="dxa"/>
          </w:tcPr>
          <w:p w14:paraId="529FB1E4" w14:textId="0C0ED34D" w:rsidR="00701F6E" w:rsidRDefault="00701F6E" w:rsidP="00701F6E">
            <w:r>
              <w:t>One block with one thread</w:t>
            </w:r>
          </w:p>
        </w:tc>
        <w:tc>
          <w:tcPr>
            <w:tcW w:w="1258" w:type="dxa"/>
          </w:tcPr>
          <w:p w14:paraId="29AB89BC" w14:textId="2FCCEA38" w:rsidR="00701F6E" w:rsidRDefault="00701F6E" w:rsidP="00701F6E">
            <w:r>
              <w:t>One block with 256 threads</w:t>
            </w:r>
          </w:p>
        </w:tc>
        <w:tc>
          <w:tcPr>
            <w:tcW w:w="1369" w:type="dxa"/>
          </w:tcPr>
          <w:p w14:paraId="5378483A" w14:textId="6342377D" w:rsidR="00701F6E" w:rsidRDefault="00701F6E" w:rsidP="00701F6E">
            <w:r>
              <w:t>Multiple blocks with 256 threads per block</w:t>
            </w:r>
          </w:p>
        </w:tc>
      </w:tr>
      <w:tr w:rsidR="00701F6E" w14:paraId="328E5E7C" w14:textId="77777777" w:rsidTr="00701F6E">
        <w:tc>
          <w:tcPr>
            <w:tcW w:w="1212" w:type="dxa"/>
          </w:tcPr>
          <w:p w14:paraId="3284CCEA" w14:textId="7B4CADA4" w:rsidR="00701F6E" w:rsidRDefault="00701F6E" w:rsidP="00701F6E">
            <w:r>
              <w:rPr>
                <w:rFonts w:hint="eastAsia"/>
              </w:rPr>
              <w:t>1000000</w:t>
            </w:r>
          </w:p>
        </w:tc>
        <w:tc>
          <w:tcPr>
            <w:tcW w:w="1369" w:type="dxa"/>
          </w:tcPr>
          <w:p w14:paraId="2BB5F265" w14:textId="75995352" w:rsidR="00701F6E" w:rsidRDefault="00701F6E" w:rsidP="00701F6E">
            <w:r>
              <w:t>0.000529051</w:t>
            </w:r>
          </w:p>
        </w:tc>
        <w:tc>
          <w:tcPr>
            <w:tcW w:w="1148" w:type="dxa"/>
          </w:tcPr>
          <w:p w14:paraId="3FD3ADAA" w14:textId="6F232C53" w:rsidR="00701F6E" w:rsidRDefault="00701F6E" w:rsidP="00701F6E">
            <w:r>
              <w:t>0.0498991</w:t>
            </w:r>
          </w:p>
        </w:tc>
        <w:tc>
          <w:tcPr>
            <w:tcW w:w="1258" w:type="dxa"/>
          </w:tcPr>
          <w:p w14:paraId="0F51DD58" w14:textId="31BD2474" w:rsidR="00701F6E" w:rsidRDefault="00701F6E" w:rsidP="00701F6E">
            <w:r>
              <w:t>0.00169992</w:t>
            </w:r>
          </w:p>
        </w:tc>
        <w:tc>
          <w:tcPr>
            <w:tcW w:w="1369" w:type="dxa"/>
          </w:tcPr>
          <w:p w14:paraId="2041661C" w14:textId="56D00ACF" w:rsidR="00701F6E" w:rsidRDefault="00701F6E" w:rsidP="00701F6E">
            <w:r>
              <w:t>1.40667e-05</w:t>
            </w:r>
          </w:p>
        </w:tc>
        <w:tc>
          <w:tcPr>
            <w:tcW w:w="1148" w:type="dxa"/>
          </w:tcPr>
          <w:p w14:paraId="7E20C7CE" w14:textId="143D8EBC" w:rsidR="00701F6E" w:rsidRDefault="00701F6E" w:rsidP="00701F6E">
            <w:r>
              <w:t>0.0497382</w:t>
            </w:r>
          </w:p>
        </w:tc>
        <w:tc>
          <w:tcPr>
            <w:tcW w:w="1258" w:type="dxa"/>
          </w:tcPr>
          <w:p w14:paraId="22073705" w14:textId="76E69EF3" w:rsidR="00701F6E" w:rsidRDefault="00701F6E" w:rsidP="00701F6E">
            <w:r>
              <w:t>0.00184202</w:t>
            </w:r>
          </w:p>
        </w:tc>
        <w:tc>
          <w:tcPr>
            <w:tcW w:w="1369" w:type="dxa"/>
          </w:tcPr>
          <w:p w14:paraId="4A9E361A" w14:textId="21A4DCCF" w:rsidR="00701F6E" w:rsidRDefault="00701F6E" w:rsidP="00701F6E">
            <w:r>
              <w:t>1.5974e-05</w:t>
            </w:r>
          </w:p>
        </w:tc>
      </w:tr>
      <w:tr w:rsidR="00701F6E" w14:paraId="2EAC1C17" w14:textId="77777777" w:rsidTr="00701F6E">
        <w:tc>
          <w:tcPr>
            <w:tcW w:w="1212" w:type="dxa"/>
          </w:tcPr>
          <w:p w14:paraId="1ACB8920" w14:textId="03BC5BCB" w:rsidR="00701F6E" w:rsidRDefault="00701F6E" w:rsidP="00701F6E">
            <w:r>
              <w:t>5000000</w:t>
            </w:r>
          </w:p>
        </w:tc>
        <w:tc>
          <w:tcPr>
            <w:tcW w:w="1369" w:type="dxa"/>
          </w:tcPr>
          <w:p w14:paraId="0D584E72" w14:textId="7EC9FA37" w:rsidR="00701F6E" w:rsidRDefault="00701F6E" w:rsidP="00701F6E">
            <w:r>
              <w:t>0.00327206</w:t>
            </w:r>
          </w:p>
        </w:tc>
        <w:tc>
          <w:tcPr>
            <w:tcW w:w="1148" w:type="dxa"/>
          </w:tcPr>
          <w:p w14:paraId="1CA479E8" w14:textId="7C05DFCC" w:rsidR="00701F6E" w:rsidRDefault="00701F6E" w:rsidP="00701F6E">
            <w:r>
              <w:t>0.340272</w:t>
            </w:r>
          </w:p>
        </w:tc>
        <w:tc>
          <w:tcPr>
            <w:tcW w:w="1258" w:type="dxa"/>
          </w:tcPr>
          <w:p w14:paraId="28A6608F" w14:textId="61DE75ED" w:rsidR="00701F6E" w:rsidRDefault="00701F6E" w:rsidP="00701F6E">
            <w:r>
              <w:t>0.0111539</w:t>
            </w:r>
          </w:p>
        </w:tc>
        <w:tc>
          <w:tcPr>
            <w:tcW w:w="1369" w:type="dxa"/>
          </w:tcPr>
          <w:p w14:paraId="27FC5855" w14:textId="33744AE7" w:rsidR="00701F6E" w:rsidRDefault="00701F6E" w:rsidP="00701F6E">
            <w:r>
              <w:t>5.72205e-05</w:t>
            </w:r>
          </w:p>
        </w:tc>
        <w:tc>
          <w:tcPr>
            <w:tcW w:w="1148" w:type="dxa"/>
          </w:tcPr>
          <w:p w14:paraId="0FC61946" w14:textId="1A08B600" w:rsidR="00701F6E" w:rsidRDefault="00701F6E" w:rsidP="00701F6E">
            <w:r>
              <w:t>0.329387</w:t>
            </w:r>
          </w:p>
        </w:tc>
        <w:tc>
          <w:tcPr>
            <w:tcW w:w="1258" w:type="dxa"/>
          </w:tcPr>
          <w:p w14:paraId="04320F53" w14:textId="3204079B" w:rsidR="00701F6E" w:rsidRDefault="00701F6E" w:rsidP="00701F6E">
            <w:r>
              <w:t>0.0115008</w:t>
            </w:r>
          </w:p>
        </w:tc>
        <w:tc>
          <w:tcPr>
            <w:tcW w:w="1369" w:type="dxa"/>
          </w:tcPr>
          <w:p w14:paraId="3DC44C33" w14:textId="4477669A" w:rsidR="00701F6E" w:rsidRDefault="00701F6E" w:rsidP="00701F6E">
            <w:r>
              <w:t>5.88894e-05</w:t>
            </w:r>
          </w:p>
        </w:tc>
      </w:tr>
      <w:tr w:rsidR="00701F6E" w14:paraId="412448BF" w14:textId="77777777" w:rsidTr="00701F6E">
        <w:tc>
          <w:tcPr>
            <w:tcW w:w="1212" w:type="dxa"/>
          </w:tcPr>
          <w:p w14:paraId="1BBE76D9" w14:textId="73EFAF00" w:rsidR="00701F6E" w:rsidRDefault="00701F6E" w:rsidP="00701F6E">
            <w:r>
              <w:t>10000000</w:t>
            </w:r>
          </w:p>
        </w:tc>
        <w:tc>
          <w:tcPr>
            <w:tcW w:w="1369" w:type="dxa"/>
          </w:tcPr>
          <w:p w14:paraId="74E22A29" w14:textId="4F54C61E" w:rsidR="00701F6E" w:rsidRDefault="00701F6E" w:rsidP="00701F6E">
            <w:r>
              <w:t>0.00799704</w:t>
            </w:r>
          </w:p>
        </w:tc>
        <w:tc>
          <w:tcPr>
            <w:tcW w:w="1148" w:type="dxa"/>
          </w:tcPr>
          <w:p w14:paraId="3B1C6289" w14:textId="34C2374B" w:rsidR="00701F6E" w:rsidRDefault="00701F6E" w:rsidP="00701F6E">
            <w:r>
              <w:t>0.675524</w:t>
            </w:r>
          </w:p>
        </w:tc>
        <w:tc>
          <w:tcPr>
            <w:tcW w:w="1258" w:type="dxa"/>
          </w:tcPr>
          <w:p w14:paraId="68ADCFF7" w14:textId="2D0DA483" w:rsidR="00701F6E" w:rsidRDefault="00701F6E" w:rsidP="00701F6E">
            <w:r>
              <w:t>0.023195</w:t>
            </w:r>
          </w:p>
        </w:tc>
        <w:tc>
          <w:tcPr>
            <w:tcW w:w="1369" w:type="dxa"/>
          </w:tcPr>
          <w:p w14:paraId="16A93EDC" w14:textId="05991FA0" w:rsidR="00701F6E" w:rsidRDefault="00701F6E" w:rsidP="00701F6E">
            <w:r>
              <w:t>0.000102043</w:t>
            </w:r>
          </w:p>
        </w:tc>
        <w:tc>
          <w:tcPr>
            <w:tcW w:w="1148" w:type="dxa"/>
          </w:tcPr>
          <w:p w14:paraId="2378641A" w14:textId="05C9D130" w:rsidR="00701F6E" w:rsidRDefault="00701F6E" w:rsidP="00701F6E">
            <w:r>
              <w:t>0.657916</w:t>
            </w:r>
          </w:p>
        </w:tc>
        <w:tc>
          <w:tcPr>
            <w:tcW w:w="1258" w:type="dxa"/>
          </w:tcPr>
          <w:p w14:paraId="20214CEE" w14:textId="733EBBEE" w:rsidR="00701F6E" w:rsidRDefault="00701F6E" w:rsidP="00701F6E">
            <w:r>
              <w:t>0.0235169</w:t>
            </w:r>
          </w:p>
        </w:tc>
        <w:tc>
          <w:tcPr>
            <w:tcW w:w="1369" w:type="dxa"/>
          </w:tcPr>
          <w:p w14:paraId="5CA50100" w14:textId="66E85DA5" w:rsidR="00701F6E" w:rsidRDefault="00701F6E" w:rsidP="00701F6E">
            <w:r>
              <w:t>9.98974e-05</w:t>
            </w:r>
          </w:p>
        </w:tc>
      </w:tr>
      <w:tr w:rsidR="00701F6E" w14:paraId="4E2F06C3" w14:textId="77777777" w:rsidTr="00701F6E">
        <w:tc>
          <w:tcPr>
            <w:tcW w:w="1212" w:type="dxa"/>
          </w:tcPr>
          <w:p w14:paraId="61F18EE5" w14:textId="338E5793" w:rsidR="00701F6E" w:rsidRDefault="00701F6E" w:rsidP="00701F6E">
            <w:r>
              <w:t>50000000</w:t>
            </w:r>
          </w:p>
        </w:tc>
        <w:tc>
          <w:tcPr>
            <w:tcW w:w="1369" w:type="dxa"/>
          </w:tcPr>
          <w:p w14:paraId="0B03D3D7" w14:textId="42C42CD5" w:rsidR="00701F6E" w:rsidRDefault="00701F6E" w:rsidP="00701F6E">
            <w:r>
              <w:t>0.0464098</w:t>
            </w:r>
          </w:p>
        </w:tc>
        <w:tc>
          <w:tcPr>
            <w:tcW w:w="1148" w:type="dxa"/>
          </w:tcPr>
          <w:p w14:paraId="2CE2A11E" w14:textId="7403D165" w:rsidR="00701F6E" w:rsidRDefault="00701F6E" w:rsidP="00701F6E">
            <w:r>
              <w:t>3.2892</w:t>
            </w:r>
          </w:p>
        </w:tc>
        <w:tc>
          <w:tcPr>
            <w:tcW w:w="1258" w:type="dxa"/>
          </w:tcPr>
          <w:p w14:paraId="0D4BD6B7" w14:textId="19731BBD" w:rsidR="00701F6E" w:rsidRDefault="00701F6E" w:rsidP="00701F6E">
            <w:r>
              <w:t>0.115762</w:t>
            </w:r>
          </w:p>
        </w:tc>
        <w:tc>
          <w:tcPr>
            <w:tcW w:w="1369" w:type="dxa"/>
          </w:tcPr>
          <w:p w14:paraId="3178E3A7" w14:textId="79C81EF0" w:rsidR="00701F6E" w:rsidRDefault="00701F6E" w:rsidP="00701F6E">
            <w:r>
              <w:t>0.000462055</w:t>
            </w:r>
          </w:p>
        </w:tc>
        <w:tc>
          <w:tcPr>
            <w:tcW w:w="1148" w:type="dxa"/>
          </w:tcPr>
          <w:p w14:paraId="05C247DA" w14:textId="6F2C41DB" w:rsidR="00701F6E" w:rsidRDefault="00701F6E" w:rsidP="00701F6E">
            <w:r>
              <w:t>3.29497</w:t>
            </w:r>
          </w:p>
        </w:tc>
        <w:tc>
          <w:tcPr>
            <w:tcW w:w="1258" w:type="dxa"/>
          </w:tcPr>
          <w:p w14:paraId="094B22EE" w14:textId="0FC1F64B" w:rsidR="00701F6E" w:rsidRDefault="00701F6E" w:rsidP="00701F6E">
            <w:r>
              <w:t>0.116319</w:t>
            </w:r>
          </w:p>
        </w:tc>
        <w:tc>
          <w:tcPr>
            <w:tcW w:w="1369" w:type="dxa"/>
          </w:tcPr>
          <w:p w14:paraId="2287C8CC" w14:textId="49D1A155" w:rsidR="00701F6E" w:rsidRDefault="00701F6E" w:rsidP="00701F6E">
            <w:r>
              <w:t>0.000455141</w:t>
            </w:r>
          </w:p>
        </w:tc>
      </w:tr>
      <w:tr w:rsidR="00701F6E" w14:paraId="25AB30C1" w14:textId="77777777" w:rsidTr="00701F6E">
        <w:tc>
          <w:tcPr>
            <w:tcW w:w="1212" w:type="dxa"/>
          </w:tcPr>
          <w:p w14:paraId="0F9F66AF" w14:textId="0BF02875" w:rsidR="00701F6E" w:rsidRDefault="00701F6E" w:rsidP="00701F6E">
            <w:r>
              <w:t>100000000</w:t>
            </w:r>
          </w:p>
        </w:tc>
        <w:tc>
          <w:tcPr>
            <w:tcW w:w="1369" w:type="dxa"/>
          </w:tcPr>
          <w:p w14:paraId="7133083C" w14:textId="4E3FDD4B" w:rsidR="00701F6E" w:rsidRDefault="00701F6E" w:rsidP="00701F6E">
            <w:r>
              <w:t>0.092972</w:t>
            </w:r>
          </w:p>
        </w:tc>
        <w:tc>
          <w:tcPr>
            <w:tcW w:w="1148" w:type="dxa"/>
          </w:tcPr>
          <w:p w14:paraId="4DCFDCA2" w14:textId="783E03A1" w:rsidR="00701F6E" w:rsidRDefault="00701F6E" w:rsidP="00701F6E">
            <w:r>
              <w:t>6.75364</w:t>
            </w:r>
          </w:p>
        </w:tc>
        <w:tc>
          <w:tcPr>
            <w:tcW w:w="1258" w:type="dxa"/>
          </w:tcPr>
          <w:p w14:paraId="3A500FFD" w14:textId="0016D4DE" w:rsidR="00701F6E" w:rsidRDefault="00701F6E" w:rsidP="00701F6E">
            <w:r>
              <w:t>0.232134</w:t>
            </w:r>
          </w:p>
        </w:tc>
        <w:tc>
          <w:tcPr>
            <w:tcW w:w="1369" w:type="dxa"/>
          </w:tcPr>
          <w:p w14:paraId="2C822E49" w14:textId="0D42D5A4" w:rsidR="00701F6E" w:rsidRDefault="00701F6E" w:rsidP="00701F6E">
            <w:r>
              <w:t>0.000912905</w:t>
            </w:r>
          </w:p>
        </w:tc>
        <w:tc>
          <w:tcPr>
            <w:tcW w:w="1148" w:type="dxa"/>
          </w:tcPr>
          <w:p w14:paraId="1936640A" w14:textId="47D06AA2" w:rsidR="00701F6E" w:rsidRDefault="00701F6E" w:rsidP="00701F6E">
            <w:r>
              <w:t>6.59013</w:t>
            </w:r>
          </w:p>
        </w:tc>
        <w:tc>
          <w:tcPr>
            <w:tcW w:w="1258" w:type="dxa"/>
          </w:tcPr>
          <w:p w14:paraId="56A88BFA" w14:textId="3FC52389" w:rsidR="00701F6E" w:rsidRDefault="00701F6E" w:rsidP="00701F6E">
            <w:r>
              <w:t>0.232395</w:t>
            </w:r>
          </w:p>
        </w:tc>
        <w:tc>
          <w:tcPr>
            <w:tcW w:w="1369" w:type="dxa"/>
          </w:tcPr>
          <w:p w14:paraId="1B0EE671" w14:textId="696F153F" w:rsidR="00701F6E" w:rsidRPr="00701F6E" w:rsidRDefault="00701F6E" w:rsidP="00701F6E">
            <w:r>
              <w:t>0.000904083</w:t>
            </w:r>
          </w:p>
        </w:tc>
      </w:tr>
      <w:bookmarkEnd w:id="0"/>
    </w:tbl>
    <w:p w14:paraId="5C905947" w14:textId="49F0E254" w:rsidR="00701F6E" w:rsidRPr="00701F6E" w:rsidRDefault="00701F6E" w:rsidP="00701F6E"/>
    <w:p w14:paraId="21E4D62A" w14:textId="466638B4" w:rsidR="00CC5EF0" w:rsidRDefault="00DD6EA2" w:rsidP="00CC5EF0">
      <w:r>
        <w:rPr>
          <w:noProof/>
        </w:rPr>
        <w:drawing>
          <wp:inline distT="0" distB="0" distL="0" distR="0" wp14:anchorId="0814A891" wp14:editId="7A3BF49A">
            <wp:extent cx="5274310" cy="3380105"/>
            <wp:effectExtent l="0" t="0" r="2540" b="0"/>
            <wp:docPr id="16420996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9366DE" wp14:editId="4D380C48">
            <wp:extent cx="5274310" cy="3380105"/>
            <wp:effectExtent l="0" t="0" r="2540" b="0"/>
            <wp:docPr id="16551022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C4476" w14:textId="77777777" w:rsidR="00CC5EF0" w:rsidRDefault="00CC5EF0" w:rsidP="00CC5EF0"/>
    <w:p w14:paraId="38CBA5B0" w14:textId="7549AB1F" w:rsidR="00CC5EF0" w:rsidRDefault="00982330" w:rsidP="00982330">
      <w:pPr>
        <w:pStyle w:val="2"/>
      </w:pPr>
      <w:r>
        <w:rPr>
          <w:rFonts w:hint="eastAsia"/>
        </w:rPr>
        <w:t>Part C</w:t>
      </w:r>
    </w:p>
    <w:p w14:paraId="0CBB3EC6" w14:textId="3F67CF58" w:rsidR="00BC0E76" w:rsidRDefault="00BC0E76" w:rsidP="00BC0E76">
      <w:pPr>
        <w:pStyle w:val="3"/>
      </w:pPr>
      <w:r>
        <w:rPr>
          <w:rFonts w:hint="eastAsia"/>
        </w:rPr>
        <w:t>C1</w:t>
      </w:r>
    </w:p>
    <w:p w14:paraId="2E4E82BE" w14:textId="2A16878D" w:rsidR="00BC0E76" w:rsidRDefault="00BC0E76" w:rsidP="00BC0E76">
      <w:pPr>
        <w:pStyle w:val="3"/>
      </w:pPr>
      <w:r>
        <w:rPr>
          <w:rFonts w:hint="eastAsia"/>
        </w:rPr>
        <w:t>C2</w:t>
      </w:r>
    </w:p>
    <w:p w14:paraId="639D982E" w14:textId="214B929B" w:rsidR="00BC0E76" w:rsidRPr="00BC0E76" w:rsidRDefault="00BC0E76" w:rsidP="00BC0E76">
      <w:pPr>
        <w:pStyle w:val="3"/>
        <w:rPr>
          <w:rFonts w:hint="eastAsia"/>
        </w:rPr>
      </w:pPr>
      <w:r>
        <w:rPr>
          <w:rFonts w:hint="eastAsia"/>
        </w:rPr>
        <w:t>C3</w:t>
      </w:r>
    </w:p>
    <w:p w14:paraId="4A92D98E" w14:textId="77777777" w:rsidR="00C01BBB" w:rsidRDefault="00C01BBB" w:rsidP="00E70EAF">
      <w:r w:rsidRPr="00C01BBB">
        <w:t>122756344698240.000000, 2.517</w:t>
      </w:r>
    </w:p>
    <w:p w14:paraId="6870FE7F" w14:textId="52CE2CA0" w:rsidR="00C01BBB" w:rsidRDefault="00C01BBB" w:rsidP="00E70EAF">
      <w:r w:rsidRPr="00C01BBB">
        <w:t>110975745783360.000000, 2.039</w:t>
      </w:r>
    </w:p>
    <w:p w14:paraId="06EA8803" w14:textId="3550664A" w:rsidR="000D1876" w:rsidRPr="00982330" w:rsidRDefault="00C01BBB" w:rsidP="00E70EAF">
      <w:r w:rsidRPr="00C01BBB">
        <w:t>0.000000, 147.151</w:t>
      </w:r>
    </w:p>
    <w:sectPr w:rsidR="000D1876" w:rsidRPr="0098233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65576" w14:textId="77777777" w:rsidR="00482A21" w:rsidRDefault="00482A21" w:rsidP="00C63161">
      <w:r>
        <w:separator/>
      </w:r>
    </w:p>
  </w:endnote>
  <w:endnote w:type="continuationSeparator" w:id="0">
    <w:p w14:paraId="6FF326EC" w14:textId="77777777" w:rsidR="00482A21" w:rsidRDefault="00482A21" w:rsidP="00C63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FC331" w14:textId="77777777" w:rsidR="00482A21" w:rsidRDefault="00482A21" w:rsidP="00C63161">
      <w:r>
        <w:separator/>
      </w:r>
    </w:p>
  </w:footnote>
  <w:footnote w:type="continuationSeparator" w:id="0">
    <w:p w14:paraId="1420854B" w14:textId="77777777" w:rsidR="00482A21" w:rsidRDefault="00482A21" w:rsidP="00C631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EB"/>
    <w:rsid w:val="000862EB"/>
    <w:rsid w:val="000C6316"/>
    <w:rsid w:val="000C786E"/>
    <w:rsid w:val="000D1876"/>
    <w:rsid w:val="00182203"/>
    <w:rsid w:val="00345235"/>
    <w:rsid w:val="0039594D"/>
    <w:rsid w:val="00482A21"/>
    <w:rsid w:val="004F7E25"/>
    <w:rsid w:val="00643419"/>
    <w:rsid w:val="00701F6E"/>
    <w:rsid w:val="00727B63"/>
    <w:rsid w:val="00967982"/>
    <w:rsid w:val="00982330"/>
    <w:rsid w:val="00BC0E76"/>
    <w:rsid w:val="00BD5CA2"/>
    <w:rsid w:val="00C01BBB"/>
    <w:rsid w:val="00C11CB7"/>
    <w:rsid w:val="00C63161"/>
    <w:rsid w:val="00C768E7"/>
    <w:rsid w:val="00CC5EF0"/>
    <w:rsid w:val="00DD6EA2"/>
    <w:rsid w:val="00E70EAF"/>
    <w:rsid w:val="00E8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EF28E"/>
  <w15:chartTrackingRefBased/>
  <w15:docId w15:val="{E3783125-3D61-43C0-8090-42A9E1E9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62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62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62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62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62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6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62E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862E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C11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11CB7"/>
    <w:rPr>
      <w:color w:val="666666"/>
    </w:rPr>
  </w:style>
  <w:style w:type="paragraph" w:styleId="a5">
    <w:name w:val="header"/>
    <w:basedOn w:val="a"/>
    <w:link w:val="a6"/>
    <w:uiPriority w:val="99"/>
    <w:unhideWhenUsed/>
    <w:rsid w:val="00C631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6316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63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631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子屹</dc:creator>
  <cp:keywords/>
  <dc:description/>
  <cp:lastModifiedBy>梁 子屹</cp:lastModifiedBy>
  <cp:revision>7</cp:revision>
  <dcterms:created xsi:type="dcterms:W3CDTF">2024-11-06T03:35:00Z</dcterms:created>
  <dcterms:modified xsi:type="dcterms:W3CDTF">2024-11-07T03:44:00Z</dcterms:modified>
</cp:coreProperties>
</file>