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B12C0" w14:textId="0690B6CC" w:rsidR="007C5EFF" w:rsidRDefault="00620107">
      <w:pPr>
        <w:jc w:val="both"/>
        <w:rPr>
          <w:rFonts w:ascii="Roboto" w:eastAsia="Roboto" w:hAnsi="Roboto" w:cs="Roboto"/>
          <w:b/>
          <w:sz w:val="36"/>
        </w:rPr>
      </w:pPr>
      <w:r>
        <w:rPr>
          <w:rFonts w:ascii="Roboto" w:eastAsia="Roboto" w:hAnsi="Roboto" w:cs="Roboto"/>
          <w:b/>
          <w:sz w:val="36"/>
        </w:rPr>
        <w:t xml:space="preserve"> </w:t>
      </w:r>
      <w:r w:rsidR="00961E8E">
        <w:rPr>
          <w:rFonts w:ascii="Roboto" w:eastAsia="Roboto" w:hAnsi="Roboto" w:cs="Roboto"/>
          <w:b/>
          <w:sz w:val="36"/>
        </w:rPr>
        <w:t xml:space="preserve">Memoria práctica </w:t>
      </w:r>
      <w:r w:rsidR="005A1A6B">
        <w:rPr>
          <w:rFonts w:ascii="Roboto" w:eastAsia="Roboto" w:hAnsi="Roboto" w:cs="Roboto"/>
          <w:b/>
          <w:sz w:val="36"/>
        </w:rPr>
        <w:t>2</w:t>
      </w:r>
      <w:r w:rsidR="00961E8E">
        <w:rPr>
          <w:rFonts w:ascii="Roboto" w:eastAsia="Roboto" w:hAnsi="Roboto" w:cs="Roboto"/>
          <w:b/>
          <w:sz w:val="36"/>
        </w:rPr>
        <w:t xml:space="preserve"> AUTLEN</w:t>
      </w:r>
    </w:p>
    <w:p w14:paraId="3DDB3547" w14:textId="2456BF43" w:rsidR="007C5EFF" w:rsidRDefault="00961E8E">
      <w:pPr>
        <w:jc w:val="both"/>
        <w:rPr>
          <w:rFonts w:ascii="Roboto" w:eastAsia="Roboto" w:hAnsi="Roboto" w:cs="Roboto"/>
          <w:b/>
          <w:sz w:val="24"/>
        </w:rPr>
      </w:pPr>
      <w:r>
        <w:rPr>
          <w:rFonts w:ascii="Roboto" w:eastAsia="Roboto" w:hAnsi="Roboto" w:cs="Roboto"/>
          <w:b/>
          <w:sz w:val="24"/>
        </w:rPr>
        <w:t>Borja Pérez Bernardos y Alejandro Pascual Pozo</w:t>
      </w:r>
    </w:p>
    <w:p w14:paraId="1D97C35B" w14:textId="77777777" w:rsidR="007C5EFF" w:rsidRDefault="007C5EFF">
      <w:pPr>
        <w:jc w:val="both"/>
        <w:rPr>
          <w:rFonts w:ascii="Roboto" w:eastAsia="Roboto" w:hAnsi="Roboto" w:cs="Roboto"/>
          <w:b/>
          <w:sz w:val="24"/>
        </w:rPr>
      </w:pPr>
    </w:p>
    <w:p w14:paraId="622E3660" w14:textId="77777777" w:rsidR="007C5EFF" w:rsidRDefault="00961E8E">
      <w:pPr>
        <w:jc w:val="both"/>
        <w:rPr>
          <w:rFonts w:ascii="Roboto" w:eastAsia="Roboto" w:hAnsi="Roboto" w:cs="Roboto"/>
          <w:b/>
          <w:sz w:val="28"/>
        </w:rPr>
      </w:pPr>
      <w:r>
        <w:rPr>
          <w:rFonts w:ascii="Roboto" w:eastAsia="Roboto" w:hAnsi="Roboto" w:cs="Roboto"/>
          <w:b/>
          <w:sz w:val="28"/>
        </w:rPr>
        <w:t>1. Estructuras creadas</w:t>
      </w:r>
    </w:p>
    <w:p w14:paraId="21E8E32F" w14:textId="1D77783D" w:rsidR="007C5EFF" w:rsidRDefault="00961E8E">
      <w:pPr>
        <w:jc w:val="both"/>
        <w:rPr>
          <w:rFonts w:ascii="Roboto" w:eastAsia="Roboto" w:hAnsi="Roboto" w:cs="Roboto"/>
          <w:b/>
          <w:sz w:val="24"/>
        </w:rPr>
      </w:pPr>
      <w:r>
        <w:rPr>
          <w:rFonts w:ascii="Roboto" w:eastAsia="Roboto" w:hAnsi="Roboto" w:cs="Roboto"/>
          <w:b/>
          <w:sz w:val="24"/>
        </w:rPr>
        <w:t xml:space="preserve">1.1 </w:t>
      </w:r>
      <w:r w:rsidR="005A1A6B">
        <w:rPr>
          <w:rFonts w:ascii="Roboto" w:eastAsia="Roboto" w:hAnsi="Roboto" w:cs="Roboto"/>
          <w:b/>
          <w:sz w:val="24"/>
        </w:rPr>
        <w:t>Lista de enteros</w:t>
      </w:r>
    </w:p>
    <w:p w14:paraId="7E604189" w14:textId="6DF75A60" w:rsidR="007C5EFF" w:rsidRDefault="005A1A6B">
      <w:pPr>
        <w:jc w:val="both"/>
        <w:rPr>
          <w:rFonts w:ascii="Roboto" w:eastAsia="Roboto" w:hAnsi="Roboto" w:cs="Roboto"/>
          <w:b/>
          <w:sz w:val="28"/>
        </w:rPr>
      </w:pPr>
      <w:r>
        <w:rPr>
          <w:rFonts w:ascii="Roboto" w:eastAsia="Roboto" w:hAnsi="Roboto" w:cs="Roboto"/>
          <w:sz w:val="24"/>
        </w:rPr>
        <w:t>Reutilizamos la lista de enteros de la práctica anterior</w:t>
      </w:r>
      <w:r w:rsidR="00961E8E">
        <w:rPr>
          <w:rFonts w:ascii="Roboto" w:eastAsia="Roboto" w:hAnsi="Roboto" w:cs="Roboto"/>
          <w:sz w:val="24"/>
        </w:rPr>
        <w:t>.</w:t>
      </w:r>
    </w:p>
    <w:p w14:paraId="4DBF1F34" w14:textId="69A9C5BA" w:rsidR="007C5EFF" w:rsidRDefault="005A1A6B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“lista de enteros”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como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</w:t>
      </w:r>
      <w:r w:rsidRPr="00620107">
        <w:rPr>
          <w:rFonts w:ascii="Consolas" w:eastAsia="Consolas" w:hAnsi="Consolas" w:cs="Consolas"/>
          <w:color w:val="7030A0"/>
          <w:sz w:val="21"/>
          <w:shd w:val="clear" w:color="auto" w:fill="FFFFFF"/>
        </w:rPr>
        <w:t>estructura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:</w:t>
      </w:r>
    </w:p>
    <w:p w14:paraId="381CE03D" w14:textId="1C583A22" w:rsidR="007C5EFF" w:rsidRPr="005A1A6B" w:rsidRDefault="005A1A6B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 w:rsidRPr="005A1A6B"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  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Contiene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</w:t>
      </w:r>
      <w:r w:rsidRPr="005A1A6B">
        <w:rPr>
          <w:rFonts w:ascii="Consolas" w:eastAsia="Consolas" w:hAnsi="Consolas" w:cs="Consolas"/>
          <w:color w:val="000000"/>
          <w:sz w:val="21"/>
          <w:shd w:val="clear" w:color="auto" w:fill="FFFFFF"/>
        </w:rPr>
        <w:t>“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valores</w:t>
      </w:r>
      <w:r w:rsidRPr="005A1A6B"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”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como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</w:t>
      </w:r>
      <w:r w:rsidRPr="00620107">
        <w:rPr>
          <w:rFonts w:ascii="Consolas" w:eastAsia="Consolas" w:hAnsi="Consolas" w:cs="Consolas"/>
          <w:color w:val="7030A0"/>
          <w:sz w:val="21"/>
          <w:shd w:val="clear" w:color="auto" w:fill="FFFFFF"/>
        </w:rPr>
        <w:t>vector de enteros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.</w:t>
      </w:r>
    </w:p>
    <w:p w14:paraId="46D34F8A" w14:textId="20B156B6" w:rsidR="007C5EFF" w:rsidRPr="005A1A6B" w:rsidRDefault="00961E8E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 w:rsidRPr="005A1A6B"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   </w:t>
      </w:r>
      <w:r w:rsidR="005A1A6B"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Contiene</w:t>
      </w:r>
      <w:r w:rsidR="005A1A6B" w:rsidRPr="005A1A6B"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</w:t>
      </w:r>
      <w:r w:rsidR="005A1A6B">
        <w:rPr>
          <w:rFonts w:ascii="Consolas" w:eastAsia="Consolas" w:hAnsi="Consolas" w:cs="Consolas"/>
          <w:color w:val="000000"/>
          <w:sz w:val="21"/>
          <w:shd w:val="clear" w:color="auto" w:fill="FFFFFF"/>
        </w:rPr>
        <w:t>tamaño</w:t>
      </w:r>
      <w:r w:rsidR="005A1A6B" w:rsidRPr="005A1A6B"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” </w:t>
      </w:r>
      <w:r w:rsidR="005A1A6B"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como</w:t>
      </w:r>
      <w:r w:rsidR="005A1A6B" w:rsidRPr="005A1A6B"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</w:t>
      </w:r>
      <w:r w:rsidR="005A1A6B" w:rsidRPr="00620107">
        <w:rPr>
          <w:rFonts w:ascii="Consolas" w:eastAsia="Consolas" w:hAnsi="Consolas" w:cs="Consolas"/>
          <w:color w:val="7030A0"/>
          <w:sz w:val="21"/>
          <w:shd w:val="clear" w:color="auto" w:fill="FFFFFF"/>
        </w:rPr>
        <w:t>entero</w:t>
      </w:r>
      <w:r w:rsidR="005A1A6B" w:rsidRPr="005A1A6B">
        <w:rPr>
          <w:rFonts w:ascii="Consolas" w:eastAsia="Consolas" w:hAnsi="Consolas" w:cs="Consolas"/>
          <w:color w:val="000000"/>
          <w:sz w:val="21"/>
          <w:shd w:val="clear" w:color="auto" w:fill="FFFFFF"/>
        </w:rPr>
        <w:t>.</w:t>
      </w:r>
    </w:p>
    <w:p w14:paraId="6A0AC8A6" w14:textId="28A6252A" w:rsidR="00F7631B" w:rsidRDefault="00961E8E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 w:rsidRPr="005A1A6B"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   </w:t>
      </w:r>
      <w:r w:rsidR="005A1A6B"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Contiene</w:t>
      </w:r>
      <w:r w:rsidR="005A1A6B"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“tamaño máximo” </w:t>
      </w:r>
      <w:r w:rsidR="005A1A6B"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como</w:t>
      </w:r>
      <w:r w:rsidR="005A1A6B"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</w:t>
      </w:r>
      <w:r w:rsidR="005A1A6B" w:rsidRPr="00620107">
        <w:rPr>
          <w:rFonts w:ascii="Consolas" w:eastAsia="Consolas" w:hAnsi="Consolas" w:cs="Consolas"/>
          <w:color w:val="7030A0"/>
          <w:sz w:val="21"/>
          <w:shd w:val="clear" w:color="auto" w:fill="FFFFFF"/>
        </w:rPr>
        <w:t>entero</w:t>
      </w:r>
      <w:r w:rsidR="005A1A6B">
        <w:rPr>
          <w:rFonts w:ascii="Consolas" w:eastAsia="Consolas" w:hAnsi="Consolas" w:cs="Consolas"/>
          <w:color w:val="000000"/>
          <w:sz w:val="21"/>
          <w:shd w:val="clear" w:color="auto" w:fill="FFFFFF"/>
        </w:rPr>
        <w:t>.</w:t>
      </w:r>
    </w:p>
    <w:p w14:paraId="08EC7847" w14:textId="77777777" w:rsidR="00B72087" w:rsidRPr="00F7631B" w:rsidRDefault="00B72087" w:rsidP="00F7631B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</w:p>
    <w:p w14:paraId="57359A77" w14:textId="492A5088" w:rsidR="007C5EFF" w:rsidRDefault="00961E8E">
      <w:pPr>
        <w:jc w:val="both"/>
        <w:rPr>
          <w:rFonts w:ascii="Roboto" w:eastAsia="Roboto" w:hAnsi="Roboto" w:cs="Roboto"/>
          <w:b/>
          <w:sz w:val="24"/>
        </w:rPr>
      </w:pPr>
      <w:r>
        <w:rPr>
          <w:rFonts w:ascii="Roboto" w:eastAsia="Roboto" w:hAnsi="Roboto" w:cs="Roboto"/>
          <w:b/>
          <w:sz w:val="24"/>
        </w:rPr>
        <w:t xml:space="preserve">1.2 </w:t>
      </w:r>
      <w:r w:rsidR="005A1A6B">
        <w:rPr>
          <w:rFonts w:ascii="Roboto" w:eastAsia="Roboto" w:hAnsi="Roboto" w:cs="Roboto"/>
          <w:b/>
          <w:sz w:val="24"/>
        </w:rPr>
        <w:t>Lista de estados</w:t>
      </w:r>
    </w:p>
    <w:p w14:paraId="76FC69EE" w14:textId="0773D90E" w:rsidR="007C5EFF" w:rsidRDefault="005A1A6B">
      <w:pPr>
        <w:jc w:val="both"/>
        <w:rPr>
          <w:rFonts w:ascii="Roboto" w:eastAsia="Roboto" w:hAnsi="Roboto" w:cs="Roboto"/>
          <w:sz w:val="24"/>
          <w:u w:val="single"/>
        </w:rPr>
      </w:pPr>
      <w:r>
        <w:rPr>
          <w:rFonts w:ascii="Roboto" w:eastAsia="Roboto" w:hAnsi="Roboto" w:cs="Roboto"/>
          <w:sz w:val="24"/>
        </w:rPr>
        <w:t xml:space="preserve">Utilizamos una versión simplificada de la lista de estados de la práctica anterior. Nos permite trabajar con estados formados por un conjunto de </w:t>
      </w:r>
      <w:proofErr w:type="spellStart"/>
      <w:r>
        <w:rPr>
          <w:rFonts w:ascii="Roboto" w:eastAsia="Roboto" w:hAnsi="Roboto" w:cs="Roboto"/>
          <w:sz w:val="24"/>
        </w:rPr>
        <w:t>subestados</w:t>
      </w:r>
      <w:proofErr w:type="spellEnd"/>
      <w:r>
        <w:rPr>
          <w:rFonts w:ascii="Roboto" w:eastAsia="Roboto" w:hAnsi="Roboto" w:cs="Roboto"/>
          <w:sz w:val="24"/>
        </w:rPr>
        <w:t>. La utilizamos para agrupar estados equivalentes.</w:t>
      </w:r>
    </w:p>
    <w:p w14:paraId="4C78C253" w14:textId="5161DBFE" w:rsidR="007C5EFF" w:rsidRPr="005A1A6B" w:rsidRDefault="00CF3871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“lista de estados”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como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</w:t>
      </w:r>
      <w:r w:rsidRPr="00620107">
        <w:rPr>
          <w:rFonts w:ascii="Consolas" w:eastAsia="Consolas" w:hAnsi="Consolas" w:cs="Consolas"/>
          <w:color w:val="7030A0"/>
          <w:sz w:val="21"/>
          <w:shd w:val="clear" w:color="auto" w:fill="FFFFFF"/>
        </w:rPr>
        <w:t>estructura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:</w:t>
      </w:r>
    </w:p>
    <w:p w14:paraId="60C75F8F" w14:textId="3717CA8E" w:rsidR="007C5EFF" w:rsidRPr="00CF3871" w:rsidRDefault="00CF3871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  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Contiene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</w:t>
      </w:r>
      <w:proofErr w:type="spellStart"/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subestados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”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como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</w:t>
      </w:r>
      <w:r w:rsidRPr="00620107">
        <w:rPr>
          <w:rFonts w:ascii="Consolas" w:eastAsia="Consolas" w:hAnsi="Consolas" w:cs="Consolas"/>
          <w:color w:val="7030A0"/>
          <w:sz w:val="21"/>
          <w:shd w:val="clear" w:color="auto" w:fill="FFFFFF"/>
        </w:rPr>
        <w:t>lista de enteros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.</w:t>
      </w:r>
    </w:p>
    <w:p w14:paraId="265A06D9" w14:textId="40D2EB35" w:rsidR="00CF3871" w:rsidRDefault="00CF3871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  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Contiene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“tamaño”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como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</w:t>
      </w:r>
      <w:r w:rsidRPr="00620107">
        <w:rPr>
          <w:rFonts w:ascii="Consolas" w:eastAsia="Consolas" w:hAnsi="Consolas" w:cs="Consolas"/>
          <w:color w:val="7030A0"/>
          <w:sz w:val="21"/>
          <w:shd w:val="clear" w:color="auto" w:fill="FFFFFF"/>
        </w:rPr>
        <w:t>entero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.</w:t>
      </w:r>
    </w:p>
    <w:p w14:paraId="5BA9D700" w14:textId="34CBA9AE" w:rsidR="007C5EFF" w:rsidRDefault="00CF3871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  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Contiene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“tamaño máximo”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como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</w:t>
      </w:r>
      <w:r w:rsidRPr="00620107">
        <w:rPr>
          <w:rFonts w:ascii="Consolas" w:eastAsia="Consolas" w:hAnsi="Consolas" w:cs="Consolas"/>
          <w:color w:val="7030A0"/>
          <w:sz w:val="21"/>
          <w:shd w:val="clear" w:color="auto" w:fill="FFFFFF"/>
        </w:rPr>
        <w:t>entero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.</w:t>
      </w:r>
    </w:p>
    <w:p w14:paraId="3D4D7270" w14:textId="3AC089DB" w:rsidR="00F7631B" w:rsidRPr="00FF0766" w:rsidRDefault="00F7631B" w:rsidP="00F7631B">
      <w:pPr>
        <w:spacing w:after="0" w:line="285" w:lineRule="auto"/>
        <w:rPr>
          <w:rFonts w:ascii="Consolas" w:eastAsia="Consolas" w:hAnsi="Consolas" w:cs="Consolas"/>
          <w:color w:val="000000"/>
          <w:sz w:val="6"/>
          <w:szCs w:val="6"/>
          <w:shd w:val="clear" w:color="auto" w:fill="FFFFFF"/>
        </w:rPr>
      </w:pPr>
    </w:p>
    <w:p w14:paraId="07757293" w14:textId="77777777" w:rsidR="00F7631B" w:rsidRPr="00F7631B" w:rsidRDefault="00F7631B" w:rsidP="00FF0766">
      <w:pPr>
        <w:jc w:val="both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</w:p>
    <w:p w14:paraId="72218CEE" w14:textId="0A2A74DA" w:rsidR="00CF3871" w:rsidRDefault="00961E8E" w:rsidP="00CF3871">
      <w:pPr>
        <w:jc w:val="both"/>
        <w:rPr>
          <w:rFonts w:ascii="Consolas" w:eastAsia="Consolas" w:hAnsi="Consolas" w:cs="Consolas"/>
          <w:color w:val="F8F8F2"/>
          <w:sz w:val="21"/>
        </w:rPr>
      </w:pPr>
      <w:r>
        <w:rPr>
          <w:rFonts w:ascii="Roboto" w:eastAsia="Roboto" w:hAnsi="Roboto" w:cs="Roboto"/>
          <w:b/>
          <w:sz w:val="28"/>
        </w:rPr>
        <w:t>2. Pseudocódigo del algoritmo implementado</w:t>
      </w:r>
    </w:p>
    <w:p w14:paraId="4ED59750" w14:textId="08A0067E" w:rsidR="00CF3871" w:rsidRPr="00CF3871" w:rsidRDefault="00CF3871" w:rsidP="00CF3871">
      <w:pPr>
        <w:jc w:val="both"/>
        <w:rPr>
          <w:rFonts w:ascii="Roboto" w:eastAsia="Roboto" w:hAnsi="Roboto" w:cs="Roboto"/>
          <w:b/>
          <w:bCs/>
          <w:sz w:val="24"/>
          <w:u w:val="single"/>
        </w:rPr>
      </w:pPr>
      <w:r>
        <w:rPr>
          <w:rFonts w:ascii="Roboto" w:eastAsia="Roboto" w:hAnsi="Roboto" w:cs="Roboto"/>
          <w:b/>
          <w:bCs/>
          <w:sz w:val="24"/>
        </w:rPr>
        <w:t>2</w:t>
      </w:r>
      <w:r w:rsidRPr="00CF3871">
        <w:rPr>
          <w:rFonts w:ascii="Roboto" w:eastAsia="Roboto" w:hAnsi="Roboto" w:cs="Roboto"/>
          <w:b/>
          <w:bCs/>
          <w:sz w:val="24"/>
        </w:rPr>
        <w:t>.1 Resumen de los pasos a seguir:</w:t>
      </w:r>
    </w:p>
    <w:p w14:paraId="5C653CB5" w14:textId="50449554" w:rsidR="00F7631B" w:rsidRDefault="00CF3871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Inicializar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“estados originales”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a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estados del AFD.</w:t>
      </w:r>
    </w:p>
    <w:p w14:paraId="1D6607E5" w14:textId="0C516F7B" w:rsidR="00CF3871" w:rsidRDefault="00CF3871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Inicializar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“estados accesibles”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 xml:space="preserve">a 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“estados originales” filtrados.</w:t>
      </w:r>
    </w:p>
    <w:p w14:paraId="2B2E7336" w14:textId="56E40E98" w:rsidR="00CF3871" w:rsidRDefault="00CF3871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Inicializar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“estados accesibles útiles”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a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“estados accesibles” filtrados.</w:t>
      </w:r>
    </w:p>
    <w:p w14:paraId="0610C812" w14:textId="3B54D94A" w:rsidR="00CF3871" w:rsidRDefault="00CF3871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Inicializar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“estados reducidos”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a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“estados accesibles útiles” agrupados.</w:t>
      </w:r>
    </w:p>
    <w:p w14:paraId="4120BE3B" w14:textId="5DDE4E97" w:rsidR="00CF3871" w:rsidRDefault="00CF3871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Construir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“AFD reducido”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con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“estados reducidos”.</w:t>
      </w:r>
    </w:p>
    <w:p w14:paraId="3479EBBF" w14:textId="77777777" w:rsidR="00B72087" w:rsidRDefault="00B72087">
      <w:pPr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</w:p>
    <w:p w14:paraId="6DAF9B34" w14:textId="76020002" w:rsidR="00CF3871" w:rsidRPr="00CF3871" w:rsidRDefault="00CF3871" w:rsidP="00CF3871">
      <w:pPr>
        <w:jc w:val="both"/>
        <w:rPr>
          <w:rFonts w:ascii="Roboto" w:eastAsia="Roboto" w:hAnsi="Roboto" w:cs="Roboto"/>
          <w:b/>
          <w:bCs/>
          <w:sz w:val="24"/>
          <w:u w:val="single"/>
        </w:rPr>
      </w:pPr>
      <w:r>
        <w:rPr>
          <w:rFonts w:ascii="Roboto" w:eastAsia="Roboto" w:hAnsi="Roboto" w:cs="Roboto"/>
          <w:b/>
          <w:bCs/>
          <w:sz w:val="24"/>
        </w:rPr>
        <w:t xml:space="preserve">2.2 </w:t>
      </w:r>
      <w:r w:rsidRPr="00CF3871">
        <w:rPr>
          <w:rFonts w:ascii="Roboto" w:eastAsia="Roboto" w:hAnsi="Roboto" w:cs="Roboto"/>
          <w:b/>
          <w:bCs/>
          <w:sz w:val="24"/>
        </w:rPr>
        <w:t>Filtrar los estados accesibles:</w:t>
      </w:r>
    </w:p>
    <w:p w14:paraId="1E707216" w14:textId="3436AF03" w:rsidR="00B72087" w:rsidRDefault="00B72087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Inicializar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“estados accesibles” </w:t>
      </w:r>
      <w:r w:rsid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a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“estado inicial” del AFD.</w:t>
      </w:r>
    </w:p>
    <w:p w14:paraId="25A3B963" w14:textId="01E705DD" w:rsidR="00B72087" w:rsidRDefault="00B72087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 xml:space="preserve">Para cada 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“estado”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en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“estados accesibles”:</w:t>
      </w:r>
    </w:p>
    <w:p w14:paraId="0BB5C836" w14:textId="6F63726A" w:rsidR="00CF3871" w:rsidRDefault="00B72087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Para cada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“estado accesible”</w:t>
      </w:r>
      <w:r w:rsidR="00620107"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</w:t>
      </w:r>
      <w:r w:rsidR="00620107"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en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accesible</w:t>
      </w:r>
      <w:r w:rsidR="00620107">
        <w:rPr>
          <w:rFonts w:ascii="Consolas" w:eastAsia="Consolas" w:hAnsi="Consolas" w:cs="Consolas"/>
          <w:color w:val="000000"/>
          <w:sz w:val="21"/>
          <w:shd w:val="clear" w:color="auto" w:fill="FFFFFF"/>
        </w:rPr>
        <w:t>s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desde “estado”:</w:t>
      </w:r>
    </w:p>
    <w:p w14:paraId="3BA6F88C" w14:textId="54DACFC4" w:rsidR="00B72087" w:rsidRDefault="00B72087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  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Si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“estado accesible”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no está en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“estados accesibles”:</w:t>
      </w:r>
    </w:p>
    <w:p w14:paraId="6ECA9E22" w14:textId="6511064F" w:rsidR="00B72087" w:rsidRDefault="00B72087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    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Añadir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“estado accesible”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a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“estados accesibles”.</w:t>
      </w:r>
    </w:p>
    <w:p w14:paraId="2159C3C6" w14:textId="3612F822" w:rsidR="00B72087" w:rsidRPr="00CF3871" w:rsidRDefault="00B72087" w:rsidP="00B72087">
      <w:pPr>
        <w:jc w:val="both"/>
        <w:rPr>
          <w:rFonts w:ascii="Roboto" w:eastAsia="Roboto" w:hAnsi="Roboto" w:cs="Roboto"/>
          <w:b/>
          <w:bCs/>
          <w:sz w:val="24"/>
          <w:u w:val="single"/>
        </w:rPr>
      </w:pPr>
      <w:bookmarkStart w:id="0" w:name="estados_útiles"/>
      <w:r>
        <w:rPr>
          <w:rFonts w:ascii="Roboto" w:eastAsia="Roboto" w:hAnsi="Roboto" w:cs="Roboto"/>
          <w:b/>
          <w:bCs/>
          <w:sz w:val="24"/>
        </w:rPr>
        <w:lastRenderedPageBreak/>
        <w:t xml:space="preserve">2.3 </w:t>
      </w:r>
      <w:r w:rsidRPr="00CF3871">
        <w:rPr>
          <w:rFonts w:ascii="Roboto" w:eastAsia="Roboto" w:hAnsi="Roboto" w:cs="Roboto"/>
          <w:b/>
          <w:bCs/>
          <w:sz w:val="24"/>
        </w:rPr>
        <w:t xml:space="preserve">Filtrar los estados </w:t>
      </w:r>
      <w:r>
        <w:rPr>
          <w:rFonts w:ascii="Roboto" w:eastAsia="Roboto" w:hAnsi="Roboto" w:cs="Roboto"/>
          <w:b/>
          <w:bCs/>
          <w:sz w:val="24"/>
        </w:rPr>
        <w:t>útiles</w:t>
      </w:r>
      <w:r w:rsidRPr="00CF3871">
        <w:rPr>
          <w:rFonts w:ascii="Roboto" w:eastAsia="Roboto" w:hAnsi="Roboto" w:cs="Roboto"/>
          <w:b/>
          <w:bCs/>
          <w:sz w:val="24"/>
        </w:rPr>
        <w:t>:</w:t>
      </w:r>
    </w:p>
    <w:bookmarkEnd w:id="0"/>
    <w:p w14:paraId="0BB8549B" w14:textId="50E9119F" w:rsidR="00B72087" w:rsidRDefault="00B72087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Inicializar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“estados útiles” </w:t>
      </w:r>
      <w:r w:rsidR="00620107"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a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“estados finales” del AFD.</w:t>
      </w:r>
    </w:p>
    <w:p w14:paraId="39927156" w14:textId="37FD665B" w:rsidR="00B72087" w:rsidRDefault="00B72087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 xml:space="preserve">Para cada 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“estado”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en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“estados útiles”:</w:t>
      </w:r>
    </w:p>
    <w:p w14:paraId="4212BE78" w14:textId="7E4D7D7E" w:rsidR="00B72087" w:rsidRDefault="00B72087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Para cada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“estado útil” </w:t>
      </w:r>
      <w:r w:rsidR="00620107"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en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acces</w:t>
      </w:r>
      <w:r w:rsidR="00620107">
        <w:rPr>
          <w:rFonts w:ascii="Consolas" w:eastAsia="Consolas" w:hAnsi="Consolas" w:cs="Consolas"/>
          <w:color w:val="000000"/>
          <w:sz w:val="21"/>
          <w:shd w:val="clear" w:color="auto" w:fill="FFFFFF"/>
        </w:rPr>
        <w:t>ibles desde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“estado”:</w:t>
      </w:r>
    </w:p>
    <w:p w14:paraId="6421CD58" w14:textId="6225D857" w:rsidR="00B72087" w:rsidRDefault="00B72087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  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Si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“estado útil”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no está en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“estados útiles”:</w:t>
      </w:r>
    </w:p>
    <w:p w14:paraId="7FCF9B4E" w14:textId="328D1BBE" w:rsidR="00B72087" w:rsidRDefault="00B72087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    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Añadir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“estado útil”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a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“estados útiles”.</w:t>
      </w:r>
    </w:p>
    <w:p w14:paraId="16E00B2A" w14:textId="2C19151D" w:rsidR="00B72087" w:rsidRDefault="00B72087" w:rsidP="00B72087">
      <w:pPr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</w:p>
    <w:p w14:paraId="635F3174" w14:textId="1CFFCA56" w:rsidR="00B72087" w:rsidRDefault="00B72087" w:rsidP="00184CD3">
      <w:pPr>
        <w:jc w:val="both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Roboto" w:eastAsia="Roboto" w:hAnsi="Roboto" w:cs="Roboto"/>
          <w:b/>
          <w:bCs/>
          <w:sz w:val="24"/>
        </w:rPr>
        <w:t>2.4 Agrupar estados equivalentes:</w:t>
      </w:r>
    </w:p>
    <w:p w14:paraId="6D373198" w14:textId="532B3047" w:rsidR="00B72087" w:rsidRDefault="00D43FEF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Inicializar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“cociente actual” </w:t>
      </w:r>
      <w:r w:rsid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a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</w:t>
      </w:r>
      <w:r w:rsidR="00184CD3">
        <w:rPr>
          <w:rFonts w:ascii="Consolas" w:eastAsia="Consolas" w:hAnsi="Consolas" w:cs="Consolas"/>
          <w:color w:val="000000"/>
          <w:sz w:val="21"/>
          <w:shd w:val="clear" w:color="auto" w:fill="FFFFFF"/>
        </w:rPr>
        <w:t>estado finales y no finales del AFD.</w:t>
      </w:r>
    </w:p>
    <w:p w14:paraId="56816B18" w14:textId="31528234" w:rsidR="00D43FEF" w:rsidRDefault="00D43FEF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Hacer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:</w:t>
      </w:r>
    </w:p>
    <w:p w14:paraId="4559D54A" w14:textId="5864D7B8" w:rsidR="00D43FEF" w:rsidRDefault="00D43FEF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Inicializar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“cociente siguiente”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vacío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.</w:t>
      </w:r>
    </w:p>
    <w:p w14:paraId="14A7DABF" w14:textId="00D4C91A" w:rsidR="00D43FEF" w:rsidRDefault="00D43FEF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Para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cada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“clase</w:t>
      </w:r>
      <w:r w:rsidR="00184CD3"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actual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”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en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“cociente actual”</w:t>
      </w:r>
    </w:p>
    <w:p w14:paraId="2D9F1ABC" w14:textId="76B461F3" w:rsidR="00D43FEF" w:rsidRDefault="00D43FEF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  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Para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cada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“estado</w:t>
      </w:r>
      <w:r w:rsidR="00184CD3"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actual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”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en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“clase</w:t>
      </w:r>
      <w:r w:rsidR="00184CD3"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actual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”:</w:t>
      </w:r>
    </w:p>
    <w:p w14:paraId="5F90071D" w14:textId="3ED78389" w:rsidR="00D43FEF" w:rsidRDefault="00D43FEF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    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Para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cada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“clase siguiente” válida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en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“cociente siguiente”:</w:t>
      </w:r>
    </w:p>
    <w:p w14:paraId="529051FE" w14:textId="10AD66DD" w:rsidR="00D43FEF" w:rsidRDefault="00D43FEF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      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Si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cabeza de “clase siguiente”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y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</w:t>
      </w:r>
      <w:r w:rsidR="00184CD3">
        <w:rPr>
          <w:rFonts w:ascii="Consolas" w:eastAsia="Consolas" w:hAnsi="Consolas" w:cs="Consolas"/>
          <w:color w:val="000000"/>
          <w:sz w:val="21"/>
          <w:shd w:val="clear" w:color="auto" w:fill="FFFFFF"/>
        </w:rPr>
        <w:t>“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estado</w:t>
      </w:r>
      <w:r w:rsidR="00184CD3"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actual”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son misma clase:</w:t>
      </w:r>
    </w:p>
    <w:p w14:paraId="7B09AB4B" w14:textId="3922213E" w:rsidR="00D43FEF" w:rsidRDefault="00D43FEF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        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Añadir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“estado</w:t>
      </w:r>
      <w:r w:rsidR="00184CD3"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actual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”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a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“clase siguiente”.</w:t>
      </w:r>
    </w:p>
    <w:p w14:paraId="665F3FCA" w14:textId="184267E1" w:rsidR="00D43FEF" w:rsidRDefault="00D43FEF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  </w:t>
      </w:r>
      <w:r w:rsidR="00184CD3"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 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Si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“estado</w:t>
      </w:r>
      <w:r w:rsidR="00184CD3"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actual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”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no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se ha añadido a ninguna clase:</w:t>
      </w:r>
    </w:p>
    <w:p w14:paraId="372B7D18" w14:textId="6D7A7E32" w:rsidR="00D43FEF" w:rsidRDefault="00D43FEF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      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Inicializar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“clase siguiente” </w:t>
      </w:r>
      <w:r w:rsid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a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“estado</w:t>
      </w:r>
      <w:r w:rsidR="00184CD3"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actual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”.</w:t>
      </w:r>
    </w:p>
    <w:p w14:paraId="72D4D14D" w14:textId="5941D9CE" w:rsidR="00D43FEF" w:rsidRDefault="00D43FEF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      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Añadir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“clase siguiente”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a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“cociente siguiente”.</w:t>
      </w:r>
    </w:p>
    <w:p w14:paraId="7C371647" w14:textId="362A92CC" w:rsidR="00D43FEF" w:rsidRDefault="00184CD3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 </w:t>
      </w:r>
      <w:r w:rsidR="00D43FEF"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Almacenar</w:t>
      </w:r>
      <w:r w:rsidR="00D43FEF"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tamaños de “cociente actual” </w:t>
      </w:r>
      <w:r w:rsidR="00D43FEF"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y</w:t>
      </w:r>
      <w:r w:rsidR="00D43FEF"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“cociente siguiente”.</w:t>
      </w:r>
    </w:p>
    <w:p w14:paraId="28C8FC90" w14:textId="4EBF4092" w:rsidR="00D43FEF" w:rsidRDefault="00D43FEF" w:rsidP="00D43FEF">
      <w:pPr>
        <w:spacing w:after="120" w:line="240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 </w:t>
      </w:r>
      <w:r w:rsidR="00184CD3"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Asignar</w:t>
      </w:r>
      <w:r w:rsidR="00184CD3"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“cociente siguiente” </w:t>
      </w:r>
      <w:r w:rsidR="00184CD3"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a</w:t>
      </w:r>
      <w:r w:rsidR="00184CD3"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“cociente actual”.</w:t>
      </w:r>
    </w:p>
    <w:p w14:paraId="30B15E7A" w14:textId="16590026" w:rsidR="00D43FEF" w:rsidRDefault="00D43FEF">
      <w:pPr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Mientras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el </w:t>
      </w:r>
      <w:proofErr w:type="spellStart"/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tam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de “cociente actual”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y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“cociente siguiente”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sea distinto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.</w:t>
      </w:r>
    </w:p>
    <w:p w14:paraId="6F676A00" w14:textId="6D5A64AE" w:rsidR="00184CD3" w:rsidRDefault="00184CD3">
      <w:pPr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</w:p>
    <w:p w14:paraId="747512B9" w14:textId="2D922F72" w:rsidR="00184CD3" w:rsidRDefault="00184CD3" w:rsidP="00184CD3">
      <w:pPr>
        <w:jc w:val="both"/>
        <w:rPr>
          <w:rFonts w:ascii="Roboto" w:eastAsia="Roboto" w:hAnsi="Roboto" w:cs="Roboto"/>
          <w:b/>
          <w:bCs/>
          <w:sz w:val="24"/>
        </w:rPr>
      </w:pPr>
      <w:bookmarkStart w:id="1" w:name="estados_reducidos"/>
      <w:r>
        <w:rPr>
          <w:rFonts w:ascii="Roboto" w:eastAsia="Roboto" w:hAnsi="Roboto" w:cs="Roboto"/>
          <w:b/>
          <w:bCs/>
          <w:sz w:val="24"/>
        </w:rPr>
        <w:t>2.</w:t>
      </w:r>
      <w:r w:rsidR="00BE4756">
        <w:rPr>
          <w:rFonts w:ascii="Roboto" w:eastAsia="Roboto" w:hAnsi="Roboto" w:cs="Roboto"/>
          <w:b/>
          <w:bCs/>
          <w:sz w:val="24"/>
        </w:rPr>
        <w:t>5</w:t>
      </w:r>
      <w:r>
        <w:rPr>
          <w:rFonts w:ascii="Roboto" w:eastAsia="Roboto" w:hAnsi="Roboto" w:cs="Roboto"/>
          <w:b/>
          <w:bCs/>
          <w:sz w:val="24"/>
        </w:rPr>
        <w:t xml:space="preserve"> Construir AFD reducido dados los estados reducidos:</w:t>
      </w:r>
    </w:p>
    <w:bookmarkEnd w:id="1"/>
    <w:p w14:paraId="3FD54998" w14:textId="3AE939E0" w:rsidR="00184CD3" w:rsidRDefault="00184CD3">
      <w:pPr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Inicializar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“AFD reducido”.</w:t>
      </w:r>
    </w:p>
    <w:p w14:paraId="205E2097" w14:textId="1B3A1BF0" w:rsidR="00184CD3" w:rsidRDefault="00184CD3">
      <w:pPr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Añadir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“estados reducidos”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a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“AFD reducido”.</w:t>
      </w:r>
    </w:p>
    <w:p w14:paraId="1F4E90E5" w14:textId="5569A7FF" w:rsidR="00184CD3" w:rsidRDefault="00184CD3">
      <w:pPr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Añadir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todos los símbolos de AFD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a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“AFD reducido”.</w:t>
      </w:r>
    </w:p>
    <w:p w14:paraId="515ECB0F" w14:textId="66E36771" w:rsidR="00184CD3" w:rsidRDefault="00184CD3">
      <w:pPr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Para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cada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“estado origen”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en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estados de “AFD reducido”:</w:t>
      </w:r>
    </w:p>
    <w:p w14:paraId="6C8AE32F" w14:textId="64CB9BAB" w:rsidR="00184CD3" w:rsidRDefault="00184CD3">
      <w:pPr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Para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cada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“estado destino”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en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estados de “AFD reducido”:</w:t>
      </w:r>
    </w:p>
    <w:p w14:paraId="1236B6F3" w14:textId="6794AD3B" w:rsidR="00184CD3" w:rsidRDefault="00184CD3">
      <w:pPr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  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Para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cada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“símbolo”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en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símbolos de “AFD reducido”:</w:t>
      </w:r>
    </w:p>
    <w:p w14:paraId="30DAD8E0" w14:textId="203E75F9" w:rsidR="00184CD3" w:rsidRDefault="00184CD3">
      <w:pPr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    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Para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cada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</w:t>
      </w:r>
      <w:proofErr w:type="spellStart"/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subestado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origen”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en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“estado origen”:</w:t>
      </w:r>
    </w:p>
    <w:p w14:paraId="124F28DA" w14:textId="7A48EB8D" w:rsidR="00184CD3" w:rsidRDefault="00184CD3">
      <w:pPr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      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Para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cada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</w:t>
      </w:r>
      <w:proofErr w:type="spellStart"/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subestado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destino”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en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“estado destino”:</w:t>
      </w:r>
    </w:p>
    <w:p w14:paraId="066D8471" w14:textId="69ED3256" w:rsidR="00184CD3" w:rsidRDefault="00184CD3">
      <w:pPr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         </w:t>
      </w:r>
      <w:r w:rsidRPr="00620107">
        <w:rPr>
          <w:rFonts w:ascii="Consolas" w:eastAsia="Consolas" w:hAnsi="Consolas" w:cs="Consolas"/>
          <w:color w:val="2E74B5" w:themeColor="accent5" w:themeShade="BF"/>
          <w:sz w:val="21"/>
          <w:shd w:val="clear" w:color="auto" w:fill="FFFFFF"/>
        </w:rPr>
        <w:t>Si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de “</w:t>
      </w:r>
      <w:proofErr w:type="spellStart"/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subestado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origen” a “</w:t>
      </w:r>
      <w:proofErr w:type="spellStart"/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subestado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destino” con “símbolo”:</w:t>
      </w:r>
    </w:p>
    <w:p w14:paraId="5ED5B43D" w14:textId="22CD04C2" w:rsidR="00AB2213" w:rsidRDefault="00184CD3">
      <w:pPr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           </w:t>
      </w:r>
      <w:r w:rsidR="00AB2213"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AFD 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transición “estado origen” </w:t>
      </w:r>
      <w:r w:rsidR="00AB2213">
        <w:rPr>
          <w:rFonts w:ascii="Consolas" w:eastAsia="Consolas" w:hAnsi="Consolas" w:cs="Consolas"/>
          <w:color w:val="000000"/>
          <w:sz w:val="21"/>
          <w:shd w:val="clear" w:color="auto" w:fill="FFFFFF"/>
        </w:rPr>
        <w:t>“símbolo”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“estado destino”</w:t>
      </w:r>
      <w:r w:rsidR="00AB2213">
        <w:rPr>
          <w:rFonts w:ascii="Consolas" w:eastAsia="Consolas" w:hAnsi="Consolas" w:cs="Consolas"/>
          <w:color w:val="000000"/>
          <w:sz w:val="21"/>
          <w:shd w:val="clear" w:color="auto" w:fill="FFFFFF"/>
        </w:rPr>
        <w:t>.</w:t>
      </w:r>
    </w:p>
    <w:p w14:paraId="2E3C5155" w14:textId="77777777" w:rsidR="00AB2213" w:rsidRDefault="00AB2213">
      <w:pPr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br w:type="page"/>
      </w:r>
    </w:p>
    <w:p w14:paraId="367A5324" w14:textId="3E43298E" w:rsidR="00620107" w:rsidRDefault="00620107" w:rsidP="00620107">
      <w:pPr>
        <w:jc w:val="both"/>
        <w:rPr>
          <w:rFonts w:ascii="Roboto" w:eastAsia="Roboto" w:hAnsi="Roboto" w:cs="Roboto"/>
          <w:sz w:val="24"/>
        </w:rPr>
      </w:pPr>
      <w:r>
        <w:rPr>
          <w:rFonts w:ascii="Roboto" w:eastAsia="Roboto" w:hAnsi="Roboto" w:cs="Roboto"/>
          <w:b/>
          <w:sz w:val="28"/>
        </w:rPr>
        <w:lastRenderedPageBreak/>
        <w:t xml:space="preserve">3. </w:t>
      </w:r>
      <w:r>
        <w:rPr>
          <w:rFonts w:ascii="Roboto" w:eastAsia="Roboto" w:hAnsi="Roboto" w:cs="Roboto"/>
          <w:b/>
          <w:sz w:val="28"/>
        </w:rPr>
        <w:t>Decisiones de diseño más allá del enunciado</w:t>
      </w:r>
    </w:p>
    <w:p w14:paraId="12522C7A" w14:textId="47EF9669" w:rsidR="00620107" w:rsidRDefault="00620107" w:rsidP="00620107">
      <w:pPr>
        <w:jc w:val="both"/>
        <w:rPr>
          <w:rFonts w:ascii="Roboto" w:eastAsia="Roboto" w:hAnsi="Roboto" w:cs="Roboto"/>
          <w:sz w:val="24"/>
        </w:rPr>
      </w:pPr>
      <w:r>
        <w:rPr>
          <w:rFonts w:ascii="Roboto" w:eastAsia="Roboto" w:hAnsi="Roboto" w:cs="Roboto"/>
          <w:sz w:val="24"/>
        </w:rPr>
        <w:t xml:space="preserve">Nuestra implementación se </w:t>
      </w:r>
      <w:r w:rsidR="00D67AD2">
        <w:rPr>
          <w:rFonts w:ascii="Roboto" w:eastAsia="Roboto" w:hAnsi="Roboto" w:cs="Roboto"/>
          <w:sz w:val="24"/>
        </w:rPr>
        <w:t>caracteriza</w:t>
      </w:r>
      <w:r>
        <w:rPr>
          <w:rFonts w:ascii="Roboto" w:eastAsia="Roboto" w:hAnsi="Roboto" w:cs="Roboto"/>
          <w:sz w:val="24"/>
        </w:rPr>
        <w:t xml:space="preserve"> principalmente </w:t>
      </w:r>
      <w:r w:rsidR="00D67AD2">
        <w:rPr>
          <w:rFonts w:ascii="Roboto" w:eastAsia="Roboto" w:hAnsi="Roboto" w:cs="Roboto"/>
          <w:sz w:val="24"/>
        </w:rPr>
        <w:t>por</w:t>
      </w:r>
      <w:r>
        <w:rPr>
          <w:rFonts w:ascii="Roboto" w:eastAsia="Roboto" w:hAnsi="Roboto" w:cs="Roboto"/>
          <w:sz w:val="24"/>
        </w:rPr>
        <w:t xml:space="preserve"> dos aspectos:</w:t>
      </w:r>
    </w:p>
    <w:p w14:paraId="68B76EE0" w14:textId="54A3FEF2" w:rsidR="00167E50" w:rsidRDefault="00D67AD2" w:rsidP="00167E50">
      <w:pPr>
        <w:pStyle w:val="Prrafodelista"/>
        <w:numPr>
          <w:ilvl w:val="0"/>
          <w:numId w:val="1"/>
        </w:numPr>
        <w:jc w:val="both"/>
        <w:rPr>
          <w:rFonts w:ascii="Roboto" w:eastAsia="Roboto" w:hAnsi="Roboto" w:cs="Roboto"/>
          <w:sz w:val="24"/>
        </w:rPr>
      </w:pPr>
      <w:r>
        <w:rPr>
          <w:rFonts w:ascii="Roboto" w:eastAsia="Roboto" w:hAnsi="Roboto" w:cs="Roboto"/>
          <w:sz w:val="24"/>
        </w:rPr>
        <w:t xml:space="preserve">Hacemos un proceso equivalente al de encontrar los estados accesibles para los estados útiles. Llamamos estados útiles a aquellos para los que existe una secuencia de símbolos que, estando en dicho estado, te lleven a un estado final. Si un estado es inútil no puede marcar la diferencia entre aceptar o rechazar una cadena, por lo que lo eliminamos. </w:t>
      </w:r>
      <w:hyperlink w:anchor="estados_útiles" w:history="1">
        <w:r w:rsidRPr="00167E50">
          <w:rPr>
            <w:rStyle w:val="Hipervnculo"/>
            <w:rFonts w:ascii="Roboto" w:eastAsia="Roboto" w:hAnsi="Roboto" w:cs="Roboto"/>
            <w:sz w:val="24"/>
          </w:rPr>
          <w:t>Ver</w:t>
        </w:r>
        <w:r w:rsidRPr="00167E50">
          <w:rPr>
            <w:rStyle w:val="Hipervnculo"/>
            <w:rFonts w:ascii="Roboto" w:eastAsia="Roboto" w:hAnsi="Roboto" w:cs="Roboto"/>
            <w:sz w:val="24"/>
          </w:rPr>
          <w:t xml:space="preserve"> </w:t>
        </w:r>
        <w:r w:rsidRPr="00167E50">
          <w:rPr>
            <w:rStyle w:val="Hipervnculo"/>
            <w:rFonts w:ascii="Roboto" w:eastAsia="Roboto" w:hAnsi="Roboto" w:cs="Roboto"/>
            <w:sz w:val="24"/>
          </w:rPr>
          <w:t>2</w:t>
        </w:r>
        <w:r w:rsidRPr="00167E50">
          <w:rPr>
            <w:rStyle w:val="Hipervnculo"/>
            <w:rFonts w:ascii="Roboto" w:eastAsia="Roboto" w:hAnsi="Roboto" w:cs="Roboto"/>
            <w:sz w:val="24"/>
          </w:rPr>
          <w:t>.3</w:t>
        </w:r>
      </w:hyperlink>
      <w:r>
        <w:rPr>
          <w:rFonts w:ascii="Roboto" w:eastAsia="Roboto" w:hAnsi="Roboto" w:cs="Roboto"/>
          <w:sz w:val="24"/>
        </w:rPr>
        <w:t>.</w:t>
      </w:r>
    </w:p>
    <w:p w14:paraId="32787E21" w14:textId="77777777" w:rsidR="003248F0" w:rsidRPr="003248F0" w:rsidRDefault="003248F0" w:rsidP="003248F0">
      <w:pPr>
        <w:pStyle w:val="Prrafodelista"/>
        <w:jc w:val="both"/>
        <w:rPr>
          <w:rFonts w:ascii="Roboto" w:eastAsia="Roboto" w:hAnsi="Roboto" w:cs="Roboto"/>
          <w:sz w:val="10"/>
          <w:szCs w:val="8"/>
        </w:rPr>
      </w:pPr>
    </w:p>
    <w:p w14:paraId="68932BD2" w14:textId="11C69927" w:rsidR="00D67AD2" w:rsidRPr="00D67AD2" w:rsidRDefault="00D67AD2" w:rsidP="00D67AD2">
      <w:pPr>
        <w:pStyle w:val="Prrafodelista"/>
        <w:numPr>
          <w:ilvl w:val="0"/>
          <w:numId w:val="1"/>
        </w:numPr>
        <w:jc w:val="both"/>
        <w:rPr>
          <w:rFonts w:ascii="Roboto" w:eastAsia="Roboto" w:hAnsi="Roboto" w:cs="Roboto"/>
          <w:sz w:val="24"/>
        </w:rPr>
      </w:pPr>
      <w:r>
        <w:rPr>
          <w:rFonts w:ascii="Roboto" w:eastAsia="Roboto" w:hAnsi="Roboto" w:cs="Roboto"/>
          <w:sz w:val="24"/>
        </w:rPr>
        <w:t xml:space="preserve">Los estados equivalentes los identificamos con un método algo distinto al propuesto. Realizamos muchas menos comparaciones aprovechando la transitividad de la pertenencia a una clase. Comparamos los nuevos elementos solo con las cabezas de cada clase, sabiendo que el resultado será el mismo con el resto de los elementos. </w:t>
      </w:r>
      <w:hyperlink w:anchor="estados_reducidos" w:history="1">
        <w:r w:rsidRPr="00167E50">
          <w:rPr>
            <w:rStyle w:val="Hipervnculo"/>
            <w:rFonts w:ascii="Roboto" w:eastAsia="Roboto" w:hAnsi="Roboto" w:cs="Roboto"/>
            <w:sz w:val="24"/>
          </w:rPr>
          <w:t>Ver 2</w:t>
        </w:r>
        <w:r w:rsidRPr="00167E50">
          <w:rPr>
            <w:rStyle w:val="Hipervnculo"/>
            <w:rFonts w:ascii="Roboto" w:eastAsia="Roboto" w:hAnsi="Roboto" w:cs="Roboto"/>
            <w:sz w:val="24"/>
          </w:rPr>
          <w:t>.</w:t>
        </w:r>
        <w:r w:rsidRPr="00167E50">
          <w:rPr>
            <w:rStyle w:val="Hipervnculo"/>
            <w:rFonts w:ascii="Roboto" w:eastAsia="Roboto" w:hAnsi="Roboto" w:cs="Roboto"/>
            <w:sz w:val="24"/>
          </w:rPr>
          <w:t>5</w:t>
        </w:r>
      </w:hyperlink>
      <w:r>
        <w:rPr>
          <w:rFonts w:ascii="Roboto" w:eastAsia="Roboto" w:hAnsi="Roboto" w:cs="Roboto"/>
          <w:sz w:val="24"/>
        </w:rPr>
        <w:t>.</w:t>
      </w:r>
      <w:bookmarkStart w:id="2" w:name="_GoBack"/>
      <w:bookmarkEnd w:id="2"/>
    </w:p>
    <w:p w14:paraId="61A2A703" w14:textId="77777777" w:rsidR="00620107" w:rsidRDefault="00620107" w:rsidP="00620107">
      <w:pPr>
        <w:jc w:val="both"/>
        <w:rPr>
          <w:rFonts w:ascii="Consolas" w:eastAsia="Consolas" w:hAnsi="Consolas" w:cs="Consolas"/>
          <w:color w:val="F8F8F2"/>
          <w:sz w:val="21"/>
        </w:rPr>
      </w:pPr>
    </w:p>
    <w:p w14:paraId="501687B8" w14:textId="7DEAB0E3" w:rsidR="007C5EFF" w:rsidRDefault="00620107">
      <w:pPr>
        <w:jc w:val="both"/>
        <w:rPr>
          <w:rFonts w:ascii="Consolas" w:eastAsia="Consolas" w:hAnsi="Consolas" w:cs="Consolas"/>
          <w:color w:val="F8F8F2"/>
          <w:sz w:val="21"/>
        </w:rPr>
      </w:pPr>
      <w:r>
        <w:rPr>
          <w:rFonts w:ascii="Roboto" w:eastAsia="Roboto" w:hAnsi="Roboto" w:cs="Roboto"/>
          <w:b/>
          <w:sz w:val="28"/>
        </w:rPr>
        <w:t>4</w:t>
      </w:r>
      <w:r w:rsidR="00961E8E">
        <w:rPr>
          <w:rFonts w:ascii="Roboto" w:eastAsia="Roboto" w:hAnsi="Roboto" w:cs="Roboto"/>
          <w:b/>
          <w:sz w:val="28"/>
        </w:rPr>
        <w:t>. Pruebas realizadas</w:t>
      </w:r>
    </w:p>
    <w:p w14:paraId="0B617F2E" w14:textId="7BFD3AA8" w:rsidR="007C5EFF" w:rsidRDefault="00961E8E">
      <w:pPr>
        <w:jc w:val="both"/>
        <w:rPr>
          <w:rFonts w:ascii="Roboto" w:eastAsia="Roboto" w:hAnsi="Roboto" w:cs="Roboto"/>
          <w:sz w:val="24"/>
        </w:rPr>
      </w:pPr>
      <w:r>
        <w:rPr>
          <w:rFonts w:ascii="Roboto" w:eastAsia="Roboto" w:hAnsi="Roboto" w:cs="Roboto"/>
          <w:sz w:val="24"/>
        </w:rPr>
        <w:t xml:space="preserve">Se han realizado pruebas con diferentes autómatas, comprobando que la salida es la misma para la </w:t>
      </w:r>
      <w:r w:rsidR="00BE4756">
        <w:rPr>
          <w:rFonts w:ascii="Roboto" w:eastAsia="Roboto" w:hAnsi="Roboto" w:cs="Roboto"/>
          <w:sz w:val="24"/>
        </w:rPr>
        <w:t>versión reducida y</w:t>
      </w:r>
      <w:r>
        <w:rPr>
          <w:rFonts w:ascii="Roboto" w:eastAsia="Roboto" w:hAnsi="Roboto" w:cs="Roboto"/>
          <w:sz w:val="24"/>
        </w:rPr>
        <w:t xml:space="preserve"> la original.</w:t>
      </w:r>
    </w:p>
    <w:p w14:paraId="3658B950" w14:textId="77777777" w:rsidR="007C5EFF" w:rsidRDefault="00961E8E">
      <w:pPr>
        <w:jc w:val="both"/>
        <w:rPr>
          <w:rFonts w:ascii="Roboto" w:eastAsia="Roboto" w:hAnsi="Roboto" w:cs="Roboto"/>
          <w:sz w:val="24"/>
        </w:rPr>
      </w:pPr>
      <w:r>
        <w:rPr>
          <w:rFonts w:ascii="Roboto" w:eastAsia="Roboto" w:hAnsi="Roboto" w:cs="Roboto"/>
          <w:sz w:val="24"/>
        </w:rPr>
        <w:t xml:space="preserve">Se adjuntan los ficheros necesarios para la compilación y ejecución de una serie de </w:t>
      </w:r>
      <w:proofErr w:type="spellStart"/>
      <w:r>
        <w:rPr>
          <w:rFonts w:ascii="Roboto" w:eastAsia="Roboto" w:hAnsi="Roboto" w:cs="Roboto"/>
          <w:sz w:val="24"/>
        </w:rPr>
        <w:t>tests</w:t>
      </w:r>
      <w:proofErr w:type="spellEnd"/>
      <w:r>
        <w:rPr>
          <w:rFonts w:ascii="Roboto" w:eastAsia="Roboto" w:hAnsi="Roboto" w:cs="Roboto"/>
          <w:sz w:val="24"/>
        </w:rPr>
        <w:t xml:space="preserve"> automatizados. Para ello se deberán ejecutar los siguientes comandos:</w:t>
      </w:r>
    </w:p>
    <w:p w14:paraId="04CA1559" w14:textId="77777777" w:rsidR="007C5EFF" w:rsidRDefault="00961E8E">
      <w:pPr>
        <w:jc w:val="both"/>
        <w:rPr>
          <w:rFonts w:ascii="Roboto" w:eastAsia="Roboto" w:hAnsi="Roboto" w:cs="Roboto"/>
          <w:i/>
          <w:sz w:val="24"/>
        </w:rPr>
      </w:pPr>
      <w:r>
        <w:rPr>
          <w:rFonts w:ascii="Roboto" w:eastAsia="Roboto" w:hAnsi="Roboto" w:cs="Roboto"/>
          <w:sz w:val="24"/>
        </w:rPr>
        <w:tab/>
      </w:r>
      <w:proofErr w:type="spellStart"/>
      <w:r>
        <w:rPr>
          <w:rFonts w:ascii="Roboto" w:eastAsia="Roboto" w:hAnsi="Roboto" w:cs="Roboto"/>
          <w:i/>
          <w:sz w:val="24"/>
        </w:rPr>
        <w:t>make</w:t>
      </w:r>
      <w:proofErr w:type="spellEnd"/>
    </w:p>
    <w:p w14:paraId="57A19E4B" w14:textId="77777777" w:rsidR="007C5EFF" w:rsidRDefault="00961E8E">
      <w:pPr>
        <w:jc w:val="both"/>
        <w:rPr>
          <w:rFonts w:ascii="Roboto" w:eastAsia="Roboto" w:hAnsi="Roboto" w:cs="Roboto"/>
          <w:i/>
          <w:sz w:val="24"/>
        </w:rPr>
      </w:pPr>
      <w:r>
        <w:rPr>
          <w:rFonts w:ascii="Roboto" w:eastAsia="Roboto" w:hAnsi="Roboto" w:cs="Roboto"/>
          <w:i/>
          <w:sz w:val="24"/>
        </w:rPr>
        <w:tab/>
      </w:r>
      <w:proofErr w:type="spellStart"/>
      <w:r>
        <w:rPr>
          <w:rFonts w:ascii="Roboto" w:eastAsia="Roboto" w:hAnsi="Roboto" w:cs="Roboto"/>
          <w:i/>
          <w:sz w:val="24"/>
        </w:rPr>
        <w:t>make</w:t>
      </w:r>
      <w:proofErr w:type="spellEnd"/>
      <w:r>
        <w:rPr>
          <w:rFonts w:ascii="Roboto" w:eastAsia="Roboto" w:hAnsi="Roboto" w:cs="Roboto"/>
          <w:i/>
          <w:sz w:val="24"/>
        </w:rPr>
        <w:t xml:space="preserve"> </w:t>
      </w:r>
      <w:proofErr w:type="spellStart"/>
      <w:r>
        <w:rPr>
          <w:rFonts w:ascii="Roboto" w:eastAsia="Roboto" w:hAnsi="Roboto" w:cs="Roboto"/>
          <w:i/>
          <w:sz w:val="24"/>
        </w:rPr>
        <w:t>run_tests</w:t>
      </w:r>
      <w:proofErr w:type="spellEnd"/>
    </w:p>
    <w:p w14:paraId="6E428E77" w14:textId="538F164F" w:rsidR="007C5EFF" w:rsidRDefault="00961E8E">
      <w:pPr>
        <w:jc w:val="both"/>
        <w:rPr>
          <w:rFonts w:ascii="Roboto" w:eastAsia="Roboto" w:hAnsi="Roboto" w:cs="Roboto"/>
          <w:sz w:val="24"/>
        </w:rPr>
      </w:pPr>
      <w:r>
        <w:rPr>
          <w:rFonts w:ascii="Roboto" w:eastAsia="Roboto" w:hAnsi="Roboto" w:cs="Roboto"/>
          <w:sz w:val="24"/>
        </w:rPr>
        <w:t xml:space="preserve">La salida </w:t>
      </w:r>
      <w:r w:rsidR="00BE4756">
        <w:rPr>
          <w:rFonts w:ascii="Roboto" w:eastAsia="Roboto" w:hAnsi="Roboto" w:cs="Roboto"/>
          <w:sz w:val="24"/>
        </w:rPr>
        <w:t>es</w:t>
      </w:r>
      <w:r>
        <w:rPr>
          <w:rFonts w:ascii="Roboto" w:eastAsia="Roboto" w:hAnsi="Roboto" w:cs="Roboto"/>
          <w:sz w:val="24"/>
        </w:rPr>
        <w:t xml:space="preserve"> comprobada de manera automática, indicándose al final </w:t>
      </w:r>
      <w:r w:rsidR="00BE4756">
        <w:rPr>
          <w:rFonts w:ascii="Roboto" w:eastAsia="Roboto" w:hAnsi="Roboto" w:cs="Roboto"/>
          <w:sz w:val="24"/>
        </w:rPr>
        <w:t>si</w:t>
      </w:r>
      <w:r>
        <w:rPr>
          <w:rFonts w:ascii="Roboto" w:eastAsia="Roboto" w:hAnsi="Roboto" w:cs="Roboto"/>
          <w:sz w:val="24"/>
        </w:rPr>
        <w:t xml:space="preserve"> los </w:t>
      </w:r>
      <w:proofErr w:type="spellStart"/>
      <w:r>
        <w:rPr>
          <w:rFonts w:ascii="Roboto" w:eastAsia="Roboto" w:hAnsi="Roboto" w:cs="Roboto"/>
          <w:sz w:val="24"/>
        </w:rPr>
        <w:t>tests</w:t>
      </w:r>
      <w:proofErr w:type="spellEnd"/>
      <w:r>
        <w:rPr>
          <w:rFonts w:ascii="Roboto" w:eastAsia="Roboto" w:hAnsi="Roboto" w:cs="Roboto"/>
          <w:sz w:val="24"/>
        </w:rPr>
        <w:t xml:space="preserve"> se han ejecutado correctamente.</w:t>
      </w:r>
    </w:p>
    <w:p w14:paraId="4AC4CD36" w14:textId="7E74DDF9" w:rsidR="00961E8E" w:rsidRDefault="00BE4756">
      <w:pPr>
        <w:jc w:val="both"/>
        <w:rPr>
          <w:rFonts w:ascii="Roboto" w:eastAsia="Roboto" w:hAnsi="Roboto" w:cs="Roboto"/>
          <w:sz w:val="24"/>
        </w:rPr>
      </w:pPr>
      <w:r>
        <w:rPr>
          <w:rFonts w:ascii="Roboto" w:eastAsia="Roboto" w:hAnsi="Roboto" w:cs="Roboto"/>
          <w:sz w:val="24"/>
        </w:rPr>
        <w:t>Hemos elegido testear el autómata de las diapositivas. También hemos probado con autómatas centrados en cada una de las tres secciones: con estados intuitivamente inaccesibles, inútiles o equivales.</w:t>
      </w:r>
    </w:p>
    <w:p w14:paraId="6F9FD0A5" w14:textId="77777777" w:rsidR="00BE4756" w:rsidRDefault="00BE4756">
      <w:pPr>
        <w:jc w:val="both"/>
        <w:rPr>
          <w:rFonts w:ascii="Roboto" w:eastAsia="Roboto" w:hAnsi="Roboto" w:cs="Roboto"/>
          <w:sz w:val="24"/>
        </w:rPr>
      </w:pPr>
    </w:p>
    <w:p w14:paraId="0A6068AA" w14:textId="683AA81A" w:rsidR="007C5EFF" w:rsidRDefault="00620107">
      <w:pPr>
        <w:jc w:val="both"/>
        <w:rPr>
          <w:rFonts w:ascii="Consolas" w:eastAsia="Consolas" w:hAnsi="Consolas" w:cs="Consolas"/>
          <w:color w:val="F8F8F2"/>
          <w:sz w:val="21"/>
        </w:rPr>
      </w:pPr>
      <w:r>
        <w:rPr>
          <w:rFonts w:ascii="Roboto" w:eastAsia="Roboto" w:hAnsi="Roboto" w:cs="Roboto"/>
          <w:b/>
          <w:sz w:val="28"/>
        </w:rPr>
        <w:t>5</w:t>
      </w:r>
      <w:r w:rsidR="00961E8E">
        <w:rPr>
          <w:rFonts w:ascii="Roboto" w:eastAsia="Roboto" w:hAnsi="Roboto" w:cs="Roboto"/>
          <w:b/>
          <w:sz w:val="28"/>
        </w:rPr>
        <w:t>. Correcto uso de la memoria</w:t>
      </w:r>
    </w:p>
    <w:p w14:paraId="2F9BF7EF" w14:textId="77777777" w:rsidR="007C5EFF" w:rsidRDefault="00961E8E">
      <w:pPr>
        <w:jc w:val="both"/>
        <w:rPr>
          <w:rFonts w:ascii="Roboto" w:eastAsia="Roboto" w:hAnsi="Roboto" w:cs="Roboto"/>
          <w:sz w:val="24"/>
        </w:rPr>
      </w:pPr>
      <w:r>
        <w:rPr>
          <w:rFonts w:ascii="Roboto" w:eastAsia="Roboto" w:hAnsi="Roboto" w:cs="Roboto"/>
          <w:sz w:val="24"/>
        </w:rPr>
        <w:t>Hemos comprobado que no se produzcan pérdidas de memoria al utilizar nuestro programa. Se puede comprobar ejecutando los comandos:</w:t>
      </w:r>
    </w:p>
    <w:p w14:paraId="0D834BD1" w14:textId="77777777" w:rsidR="007C5EFF" w:rsidRDefault="00961E8E">
      <w:pPr>
        <w:ind w:firstLine="708"/>
        <w:jc w:val="both"/>
        <w:rPr>
          <w:rFonts w:ascii="Roboto" w:eastAsia="Roboto" w:hAnsi="Roboto" w:cs="Roboto"/>
          <w:i/>
          <w:sz w:val="24"/>
        </w:rPr>
      </w:pPr>
      <w:proofErr w:type="spellStart"/>
      <w:r>
        <w:rPr>
          <w:rFonts w:ascii="Roboto" w:eastAsia="Roboto" w:hAnsi="Roboto" w:cs="Roboto"/>
          <w:i/>
          <w:sz w:val="24"/>
        </w:rPr>
        <w:t>make</w:t>
      </w:r>
      <w:proofErr w:type="spellEnd"/>
    </w:p>
    <w:p w14:paraId="0100490D" w14:textId="77777777" w:rsidR="007C5EFF" w:rsidRDefault="00961E8E">
      <w:pPr>
        <w:jc w:val="both"/>
        <w:rPr>
          <w:rFonts w:ascii="Roboto" w:eastAsia="Roboto" w:hAnsi="Roboto" w:cs="Roboto"/>
          <w:sz w:val="24"/>
        </w:rPr>
      </w:pPr>
      <w:r>
        <w:rPr>
          <w:rFonts w:ascii="Roboto" w:eastAsia="Roboto" w:hAnsi="Roboto" w:cs="Roboto"/>
          <w:i/>
          <w:sz w:val="24"/>
        </w:rPr>
        <w:tab/>
      </w:r>
      <w:proofErr w:type="spellStart"/>
      <w:r>
        <w:rPr>
          <w:rFonts w:ascii="Roboto" w:eastAsia="Roboto" w:hAnsi="Roboto" w:cs="Roboto"/>
          <w:i/>
          <w:sz w:val="24"/>
        </w:rPr>
        <w:t>make</w:t>
      </w:r>
      <w:proofErr w:type="spellEnd"/>
      <w:r>
        <w:rPr>
          <w:rFonts w:ascii="Roboto" w:eastAsia="Roboto" w:hAnsi="Roboto" w:cs="Roboto"/>
          <w:i/>
          <w:sz w:val="24"/>
        </w:rPr>
        <w:t xml:space="preserve"> </w:t>
      </w:r>
      <w:proofErr w:type="spellStart"/>
      <w:r>
        <w:rPr>
          <w:rFonts w:ascii="Roboto" w:eastAsia="Roboto" w:hAnsi="Roboto" w:cs="Roboto"/>
          <w:i/>
          <w:sz w:val="24"/>
        </w:rPr>
        <w:t>debug</w:t>
      </w:r>
      <w:proofErr w:type="spellEnd"/>
    </w:p>
    <w:p w14:paraId="02FF2D13" w14:textId="77777777" w:rsidR="007C5EFF" w:rsidRDefault="00961E8E">
      <w:pPr>
        <w:jc w:val="both"/>
        <w:rPr>
          <w:rFonts w:ascii="Roboto" w:eastAsia="Roboto" w:hAnsi="Roboto" w:cs="Roboto"/>
          <w:sz w:val="24"/>
        </w:rPr>
      </w:pPr>
      <w:r>
        <w:rPr>
          <w:rFonts w:ascii="Roboto" w:eastAsia="Roboto" w:hAnsi="Roboto" w:cs="Roboto"/>
          <w:sz w:val="24"/>
        </w:rPr>
        <w:t xml:space="preserve">O para el caso de los </w:t>
      </w:r>
      <w:proofErr w:type="spellStart"/>
      <w:r>
        <w:rPr>
          <w:rFonts w:ascii="Roboto" w:eastAsia="Roboto" w:hAnsi="Roboto" w:cs="Roboto"/>
          <w:sz w:val="24"/>
        </w:rPr>
        <w:t>tests</w:t>
      </w:r>
      <w:proofErr w:type="spellEnd"/>
      <w:r>
        <w:rPr>
          <w:rFonts w:ascii="Roboto" w:eastAsia="Roboto" w:hAnsi="Roboto" w:cs="Roboto"/>
          <w:sz w:val="24"/>
        </w:rPr>
        <w:t xml:space="preserve">: </w:t>
      </w:r>
    </w:p>
    <w:p w14:paraId="1270F1F8" w14:textId="77777777" w:rsidR="007C5EFF" w:rsidRDefault="00961E8E">
      <w:pPr>
        <w:ind w:firstLine="708"/>
        <w:jc w:val="both"/>
        <w:rPr>
          <w:rFonts w:ascii="Roboto" w:eastAsia="Roboto" w:hAnsi="Roboto" w:cs="Roboto"/>
          <w:i/>
          <w:sz w:val="24"/>
        </w:rPr>
      </w:pPr>
      <w:proofErr w:type="spellStart"/>
      <w:r>
        <w:rPr>
          <w:rFonts w:ascii="Roboto" w:eastAsia="Roboto" w:hAnsi="Roboto" w:cs="Roboto"/>
          <w:i/>
          <w:sz w:val="24"/>
        </w:rPr>
        <w:t>make</w:t>
      </w:r>
      <w:proofErr w:type="spellEnd"/>
    </w:p>
    <w:p w14:paraId="070D9CDD" w14:textId="43654C50" w:rsidR="00FF0766" w:rsidRPr="00620107" w:rsidRDefault="00961E8E" w:rsidP="00D67AD2">
      <w:pPr>
        <w:jc w:val="both"/>
        <w:rPr>
          <w:rFonts w:ascii="Roboto" w:eastAsia="Roboto" w:hAnsi="Roboto" w:cs="Roboto"/>
          <w:sz w:val="24"/>
        </w:rPr>
      </w:pPr>
      <w:r>
        <w:rPr>
          <w:rFonts w:ascii="Roboto" w:eastAsia="Roboto" w:hAnsi="Roboto" w:cs="Roboto"/>
          <w:sz w:val="24"/>
        </w:rPr>
        <w:t xml:space="preserve"> </w:t>
      </w:r>
      <w:r>
        <w:rPr>
          <w:rFonts w:ascii="Roboto" w:eastAsia="Roboto" w:hAnsi="Roboto" w:cs="Roboto"/>
          <w:sz w:val="24"/>
        </w:rPr>
        <w:tab/>
      </w:r>
      <w:proofErr w:type="spellStart"/>
      <w:r>
        <w:rPr>
          <w:rFonts w:ascii="Roboto" w:eastAsia="Roboto" w:hAnsi="Roboto" w:cs="Roboto"/>
          <w:i/>
          <w:sz w:val="24"/>
        </w:rPr>
        <w:t>make</w:t>
      </w:r>
      <w:proofErr w:type="spellEnd"/>
      <w:r>
        <w:rPr>
          <w:rFonts w:ascii="Roboto" w:eastAsia="Roboto" w:hAnsi="Roboto" w:cs="Roboto"/>
          <w:i/>
          <w:sz w:val="24"/>
        </w:rPr>
        <w:t xml:space="preserve"> </w:t>
      </w:r>
      <w:proofErr w:type="spellStart"/>
      <w:r>
        <w:rPr>
          <w:rFonts w:ascii="Roboto" w:eastAsia="Roboto" w:hAnsi="Roboto" w:cs="Roboto"/>
          <w:i/>
          <w:sz w:val="24"/>
        </w:rPr>
        <w:t>debug_tests</w:t>
      </w:r>
      <w:proofErr w:type="spellEnd"/>
    </w:p>
    <w:p w14:paraId="64C80A92" w14:textId="5FAABBF7" w:rsidR="007C5EFF" w:rsidRDefault="00620107">
      <w:pPr>
        <w:jc w:val="both"/>
        <w:rPr>
          <w:rFonts w:ascii="Roboto" w:eastAsia="Roboto" w:hAnsi="Roboto" w:cs="Roboto"/>
          <w:b/>
          <w:sz w:val="28"/>
        </w:rPr>
      </w:pPr>
      <w:r>
        <w:rPr>
          <w:rFonts w:ascii="Roboto" w:eastAsia="Roboto" w:hAnsi="Roboto" w:cs="Roboto"/>
          <w:b/>
          <w:sz w:val="28"/>
        </w:rPr>
        <w:lastRenderedPageBreak/>
        <w:t>6</w:t>
      </w:r>
      <w:r w:rsidR="00961E8E">
        <w:rPr>
          <w:rFonts w:ascii="Roboto" w:eastAsia="Roboto" w:hAnsi="Roboto" w:cs="Roboto"/>
          <w:b/>
          <w:sz w:val="28"/>
        </w:rPr>
        <w:t>. Autómatas generados en las pruebas</w:t>
      </w:r>
    </w:p>
    <w:sectPr w:rsidR="007C5E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530DD"/>
    <w:multiLevelType w:val="hybridMultilevel"/>
    <w:tmpl w:val="80D4A3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5EFF"/>
    <w:rsid w:val="00167E50"/>
    <w:rsid w:val="00184CD3"/>
    <w:rsid w:val="003248F0"/>
    <w:rsid w:val="00487F6E"/>
    <w:rsid w:val="005A1A6B"/>
    <w:rsid w:val="00620107"/>
    <w:rsid w:val="007C5EFF"/>
    <w:rsid w:val="00887010"/>
    <w:rsid w:val="00922576"/>
    <w:rsid w:val="00961E8E"/>
    <w:rsid w:val="00AB2213"/>
    <w:rsid w:val="00B65B9C"/>
    <w:rsid w:val="00B72087"/>
    <w:rsid w:val="00BE4756"/>
    <w:rsid w:val="00CF3871"/>
    <w:rsid w:val="00D43FEF"/>
    <w:rsid w:val="00D67AD2"/>
    <w:rsid w:val="00F7631B"/>
    <w:rsid w:val="00FF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44B66"/>
  <w15:docId w15:val="{BDB6CEC4-F2FD-42F2-9725-99E16483D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7AD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67E5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67E5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67E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BC6AC2-1F06-4B1E-BE72-782D9F244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760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Alejandro Pascual Pozo</cp:lastModifiedBy>
  <cp:revision>11</cp:revision>
  <cp:lastPrinted>2019-12-17T10:06:00Z</cp:lastPrinted>
  <dcterms:created xsi:type="dcterms:W3CDTF">2019-11-20T20:48:00Z</dcterms:created>
  <dcterms:modified xsi:type="dcterms:W3CDTF">2019-12-17T10:07:00Z</dcterms:modified>
</cp:coreProperties>
</file>