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058E" w14:textId="77777777" w:rsidR="00E209D6" w:rsidRPr="00571E2C" w:rsidRDefault="00DB3830" w:rsidP="00E209D6">
      <w:pPr>
        <w:spacing w:line="276" w:lineRule="auto"/>
        <w:jc w:val="center"/>
        <w:rPr>
          <w:rFonts w:ascii="Times New Roman" w:hAnsi="Times New Roman" w:cs="Times New Roman"/>
          <w:b/>
          <w:bCs/>
          <w:sz w:val="28"/>
          <w:szCs w:val="28"/>
          <w:u w:val="single"/>
          <w:lang w:val="en-US"/>
        </w:rPr>
      </w:pPr>
      <w:r w:rsidRPr="00571E2C">
        <w:rPr>
          <w:rFonts w:ascii="Times New Roman" w:hAnsi="Times New Roman" w:cs="Times New Roman"/>
          <w:b/>
          <w:bCs/>
          <w:sz w:val="28"/>
          <w:szCs w:val="28"/>
          <w:u w:val="single"/>
          <w:lang w:val="en-US"/>
        </w:rPr>
        <w:t>Working model</w:t>
      </w:r>
      <w:r w:rsidR="00E209D6" w:rsidRPr="00571E2C">
        <w:rPr>
          <w:rFonts w:ascii="Times New Roman" w:hAnsi="Times New Roman" w:cs="Times New Roman"/>
          <w:b/>
          <w:bCs/>
          <w:sz w:val="28"/>
          <w:szCs w:val="28"/>
          <w:u w:val="single"/>
          <w:lang w:val="en-US"/>
        </w:rPr>
        <w:t xml:space="preserve"> </w:t>
      </w:r>
      <w:r w:rsidRPr="00571E2C">
        <w:rPr>
          <w:rFonts w:ascii="Times New Roman" w:hAnsi="Times New Roman" w:cs="Times New Roman"/>
          <w:b/>
          <w:bCs/>
          <w:sz w:val="28"/>
          <w:szCs w:val="28"/>
          <w:u w:val="single"/>
          <w:lang w:val="en-US"/>
        </w:rPr>
        <w:t xml:space="preserve">Report </w:t>
      </w:r>
    </w:p>
    <w:p w14:paraId="7D02FBDD" w14:textId="13A1D028" w:rsidR="006D3D21" w:rsidRPr="00571E2C" w:rsidRDefault="006D3D21" w:rsidP="006D3D21">
      <w:pPr>
        <w:pStyle w:val="Heading2"/>
        <w:ind w:left="720"/>
        <w:rPr>
          <w:rFonts w:ascii="Times New Roman" w:hAnsi="Times New Roman" w:cs="Times New Roman"/>
          <w:color w:val="222222"/>
          <w:sz w:val="28"/>
          <w:szCs w:val="28"/>
          <w:shd w:val="clear" w:color="auto" w:fill="FFFFFF"/>
        </w:rPr>
      </w:pPr>
      <w:r w:rsidRPr="00571E2C">
        <w:rPr>
          <w:rFonts w:ascii="Times New Roman" w:hAnsi="Times New Roman" w:cs="Times New Roman"/>
          <w:sz w:val="28"/>
          <w:szCs w:val="28"/>
        </w:rPr>
        <w:t>“</w:t>
      </w:r>
      <w:r w:rsidR="00F334A0" w:rsidRPr="00571E2C">
        <w:rPr>
          <w:rFonts w:ascii="Times New Roman" w:hAnsi="Times New Roman" w:cs="Times New Roman"/>
          <w:sz w:val="28"/>
          <w:szCs w:val="28"/>
        </w:rPr>
        <w:t xml:space="preserve">Formulation of I-D Reservoir Simulator Using Black Oil </w:t>
      </w:r>
      <w:r w:rsidR="00395DA2" w:rsidRPr="00571E2C">
        <w:rPr>
          <w:rFonts w:ascii="Times New Roman" w:hAnsi="Times New Roman" w:cs="Times New Roman"/>
          <w:sz w:val="28"/>
          <w:szCs w:val="28"/>
        </w:rPr>
        <w:t xml:space="preserve">Model </w:t>
      </w:r>
      <w:r w:rsidR="00395DA2" w:rsidRPr="00571E2C">
        <w:rPr>
          <w:rFonts w:ascii="Times New Roman" w:hAnsi="Times New Roman" w:cs="Times New Roman"/>
          <w:color w:val="222222"/>
          <w:sz w:val="28"/>
          <w:szCs w:val="28"/>
          <w:shd w:val="clear" w:color="auto" w:fill="FFFFFF"/>
        </w:rPr>
        <w:t>“</w:t>
      </w:r>
    </w:p>
    <w:p w14:paraId="711D5B9F" w14:textId="77777777" w:rsidR="00E209D6" w:rsidRPr="00571E2C" w:rsidRDefault="00E209D6" w:rsidP="00250707">
      <w:pPr>
        <w:spacing w:line="276" w:lineRule="auto"/>
        <w:rPr>
          <w:rFonts w:ascii="Times New Roman" w:hAnsi="Times New Roman" w:cs="Times New Roman"/>
          <w:b/>
          <w:bCs/>
          <w:sz w:val="28"/>
          <w:szCs w:val="28"/>
          <w:lang w:val="en-US"/>
        </w:rPr>
      </w:pPr>
    </w:p>
    <w:p w14:paraId="0E50E31E" w14:textId="77777777" w:rsidR="00E209D6" w:rsidRPr="00571E2C" w:rsidRDefault="00E209D6" w:rsidP="00E209D6">
      <w:pPr>
        <w:spacing w:line="276" w:lineRule="auto"/>
        <w:jc w:val="center"/>
        <w:rPr>
          <w:rFonts w:ascii="Times New Roman" w:hAnsi="Times New Roman" w:cs="Times New Roman"/>
          <w:sz w:val="28"/>
          <w:szCs w:val="28"/>
          <w:lang w:val="en-US"/>
        </w:rPr>
      </w:pPr>
      <w:r w:rsidRPr="00571E2C">
        <w:rPr>
          <w:rFonts w:ascii="Times New Roman" w:hAnsi="Times New Roman" w:cs="Times New Roman"/>
          <w:sz w:val="28"/>
          <w:szCs w:val="28"/>
          <w:lang w:val="en-US"/>
        </w:rPr>
        <w:t xml:space="preserve">Submitted for the partial </w:t>
      </w:r>
      <w:r w:rsidR="006039C0" w:rsidRPr="00571E2C">
        <w:rPr>
          <w:rFonts w:ascii="Times New Roman" w:hAnsi="Times New Roman" w:cs="Times New Roman"/>
          <w:sz w:val="28"/>
          <w:szCs w:val="28"/>
          <w:lang w:val="en-US"/>
        </w:rPr>
        <w:t>fulfillment</w:t>
      </w:r>
      <w:r w:rsidRPr="00571E2C">
        <w:rPr>
          <w:rFonts w:ascii="Times New Roman" w:hAnsi="Times New Roman" w:cs="Times New Roman"/>
          <w:sz w:val="28"/>
          <w:szCs w:val="28"/>
          <w:lang w:val="en-US"/>
        </w:rPr>
        <w:t xml:space="preserve"> of the Master’s degree in Petroleum Engineering in the Department of Petroleum Engineering, IIT ISM Dhanbad</w:t>
      </w:r>
    </w:p>
    <w:p w14:paraId="5025AF38" w14:textId="77777777" w:rsidR="00E209D6" w:rsidRPr="00571E2C" w:rsidRDefault="00E209D6" w:rsidP="00E209D6">
      <w:pPr>
        <w:spacing w:line="276" w:lineRule="auto"/>
        <w:jc w:val="center"/>
        <w:rPr>
          <w:rFonts w:ascii="Times New Roman" w:hAnsi="Times New Roman" w:cs="Times New Roman"/>
          <w:sz w:val="28"/>
          <w:szCs w:val="28"/>
          <w:lang w:val="en-US"/>
        </w:rPr>
      </w:pPr>
    </w:p>
    <w:p w14:paraId="50BFCF75" w14:textId="4D83A85F" w:rsidR="00E209D6" w:rsidRPr="00571E2C" w:rsidRDefault="00E209D6" w:rsidP="0004790E">
      <w:pPr>
        <w:spacing w:line="276" w:lineRule="auto"/>
        <w:ind w:left="720"/>
        <w:rPr>
          <w:rFonts w:ascii="Times New Roman" w:hAnsi="Times New Roman" w:cs="Times New Roman"/>
          <w:b/>
          <w:bCs/>
          <w:sz w:val="28"/>
          <w:szCs w:val="28"/>
          <w:lang w:val="en-US"/>
        </w:rPr>
      </w:pPr>
      <w:r w:rsidRPr="00571E2C">
        <w:rPr>
          <w:rFonts w:ascii="Times New Roman" w:hAnsi="Times New Roman" w:cs="Times New Roman"/>
          <w:b/>
          <w:bCs/>
          <w:sz w:val="28"/>
          <w:szCs w:val="28"/>
          <w:lang w:val="en-US"/>
        </w:rPr>
        <w:t>Submitt</w:t>
      </w:r>
      <w:r w:rsidR="006D3D21" w:rsidRPr="00571E2C">
        <w:rPr>
          <w:rFonts w:ascii="Times New Roman" w:hAnsi="Times New Roman" w:cs="Times New Roman"/>
          <w:b/>
          <w:bCs/>
          <w:sz w:val="28"/>
          <w:szCs w:val="28"/>
          <w:lang w:val="en-US"/>
        </w:rPr>
        <w:t xml:space="preserve">ed by </w:t>
      </w:r>
      <w:r w:rsidR="006D3D21" w:rsidRPr="00571E2C">
        <w:rPr>
          <w:rFonts w:ascii="Times New Roman" w:hAnsi="Times New Roman" w:cs="Times New Roman"/>
          <w:b/>
          <w:bCs/>
          <w:sz w:val="28"/>
          <w:szCs w:val="28"/>
          <w:lang w:val="en-US"/>
        </w:rPr>
        <w:tab/>
      </w:r>
      <w:r w:rsidR="006D3D21" w:rsidRPr="00571E2C">
        <w:rPr>
          <w:rFonts w:ascii="Times New Roman" w:hAnsi="Times New Roman" w:cs="Times New Roman"/>
          <w:b/>
          <w:bCs/>
          <w:sz w:val="28"/>
          <w:szCs w:val="28"/>
          <w:lang w:val="en-US"/>
        </w:rPr>
        <w:tab/>
      </w:r>
      <w:r w:rsidR="006D3D21" w:rsidRPr="00571E2C">
        <w:rPr>
          <w:rFonts w:ascii="Times New Roman" w:hAnsi="Times New Roman" w:cs="Times New Roman"/>
          <w:b/>
          <w:bCs/>
          <w:sz w:val="28"/>
          <w:szCs w:val="28"/>
          <w:lang w:val="en-US"/>
        </w:rPr>
        <w:tab/>
        <w:t>:</w:t>
      </w:r>
      <w:r w:rsidR="006D3D21" w:rsidRPr="00571E2C">
        <w:rPr>
          <w:rFonts w:ascii="Times New Roman" w:hAnsi="Times New Roman" w:cs="Times New Roman"/>
          <w:b/>
          <w:bCs/>
          <w:sz w:val="28"/>
          <w:szCs w:val="28"/>
          <w:lang w:val="en-US"/>
        </w:rPr>
        <w:tab/>
      </w:r>
      <w:r w:rsidR="00F81591" w:rsidRPr="00571E2C">
        <w:rPr>
          <w:rFonts w:ascii="Times New Roman" w:hAnsi="Times New Roman" w:cs="Times New Roman"/>
          <w:b/>
          <w:bCs/>
          <w:sz w:val="28"/>
          <w:szCs w:val="28"/>
          <w:lang w:val="en-US"/>
        </w:rPr>
        <w:t xml:space="preserve">Praveen </w:t>
      </w:r>
      <w:r w:rsidR="00395DA2" w:rsidRPr="00571E2C">
        <w:rPr>
          <w:rFonts w:ascii="Times New Roman" w:hAnsi="Times New Roman" w:cs="Times New Roman"/>
          <w:b/>
          <w:bCs/>
          <w:sz w:val="28"/>
          <w:szCs w:val="28"/>
          <w:lang w:val="en-US"/>
        </w:rPr>
        <w:t>Yadav(21</w:t>
      </w:r>
      <w:r w:rsidR="0004790E" w:rsidRPr="00571E2C">
        <w:rPr>
          <w:rFonts w:ascii="Times New Roman" w:hAnsi="Times New Roman" w:cs="Times New Roman"/>
          <w:b/>
          <w:bCs/>
          <w:sz w:val="28"/>
          <w:szCs w:val="28"/>
          <w:lang w:val="en-US"/>
        </w:rPr>
        <w:t>MT0292)</w:t>
      </w:r>
    </w:p>
    <w:p w14:paraId="01B231E9" w14:textId="615FAB92" w:rsidR="0004790E" w:rsidRPr="00571E2C" w:rsidRDefault="0004790E" w:rsidP="00E209D6">
      <w:pPr>
        <w:spacing w:line="276" w:lineRule="auto"/>
        <w:ind w:left="720"/>
        <w:rPr>
          <w:rFonts w:ascii="Times New Roman" w:hAnsi="Times New Roman" w:cs="Times New Roman"/>
          <w:b/>
          <w:bCs/>
          <w:sz w:val="28"/>
          <w:szCs w:val="28"/>
          <w:lang w:val="en-US"/>
        </w:rPr>
      </w:pPr>
      <w:r w:rsidRPr="00571E2C">
        <w:rPr>
          <w:rFonts w:ascii="Times New Roman" w:hAnsi="Times New Roman" w:cs="Times New Roman"/>
          <w:b/>
          <w:bCs/>
          <w:sz w:val="28"/>
          <w:szCs w:val="28"/>
          <w:lang w:val="en-US"/>
        </w:rPr>
        <w:t xml:space="preserve">                                                              Rajnish Singh </w:t>
      </w:r>
      <w:r w:rsidR="00395DA2" w:rsidRPr="00571E2C">
        <w:rPr>
          <w:rFonts w:ascii="Times New Roman" w:hAnsi="Times New Roman" w:cs="Times New Roman"/>
          <w:b/>
          <w:bCs/>
          <w:sz w:val="28"/>
          <w:szCs w:val="28"/>
          <w:lang w:val="en-US"/>
        </w:rPr>
        <w:t>(21</w:t>
      </w:r>
      <w:r w:rsidRPr="00571E2C">
        <w:rPr>
          <w:rFonts w:ascii="Times New Roman" w:hAnsi="Times New Roman" w:cs="Times New Roman"/>
          <w:b/>
          <w:bCs/>
          <w:sz w:val="28"/>
          <w:szCs w:val="28"/>
          <w:lang w:val="en-US"/>
        </w:rPr>
        <w:t>MT0319)</w:t>
      </w:r>
    </w:p>
    <w:p w14:paraId="73836431" w14:textId="74AB8143" w:rsidR="0004790E" w:rsidRPr="00571E2C" w:rsidRDefault="0004790E" w:rsidP="00E209D6">
      <w:pPr>
        <w:spacing w:line="276" w:lineRule="auto"/>
        <w:ind w:left="720"/>
        <w:rPr>
          <w:rFonts w:ascii="Times New Roman" w:hAnsi="Times New Roman" w:cs="Times New Roman"/>
          <w:b/>
          <w:bCs/>
          <w:sz w:val="28"/>
          <w:szCs w:val="28"/>
          <w:lang w:val="en-US"/>
        </w:rPr>
      </w:pPr>
      <w:r w:rsidRPr="00571E2C">
        <w:rPr>
          <w:rFonts w:ascii="Times New Roman" w:hAnsi="Times New Roman" w:cs="Times New Roman"/>
          <w:b/>
          <w:bCs/>
          <w:sz w:val="28"/>
          <w:szCs w:val="28"/>
          <w:lang w:val="en-US"/>
        </w:rPr>
        <w:t xml:space="preserve">                                                              Salil </w:t>
      </w:r>
      <w:r w:rsidR="00395DA2" w:rsidRPr="00571E2C">
        <w:rPr>
          <w:rFonts w:ascii="Times New Roman" w:hAnsi="Times New Roman" w:cs="Times New Roman"/>
          <w:b/>
          <w:bCs/>
          <w:sz w:val="28"/>
          <w:szCs w:val="28"/>
          <w:lang w:val="en-US"/>
        </w:rPr>
        <w:t>Pradhan(21</w:t>
      </w:r>
      <w:r w:rsidRPr="00571E2C">
        <w:rPr>
          <w:rFonts w:ascii="Times New Roman" w:hAnsi="Times New Roman" w:cs="Times New Roman"/>
          <w:b/>
          <w:bCs/>
          <w:sz w:val="28"/>
          <w:szCs w:val="28"/>
          <w:lang w:val="en-US"/>
        </w:rPr>
        <w:t>MT0351)</w:t>
      </w:r>
    </w:p>
    <w:p w14:paraId="16528203" w14:textId="032F3000" w:rsidR="0004790E" w:rsidRPr="00571E2C" w:rsidRDefault="0004790E" w:rsidP="00E209D6">
      <w:pPr>
        <w:spacing w:line="276" w:lineRule="auto"/>
        <w:ind w:left="720"/>
        <w:rPr>
          <w:rFonts w:ascii="Times New Roman" w:hAnsi="Times New Roman" w:cs="Times New Roman"/>
          <w:b/>
          <w:bCs/>
          <w:sz w:val="28"/>
          <w:szCs w:val="28"/>
          <w:lang w:val="en-US"/>
        </w:rPr>
      </w:pPr>
      <w:r w:rsidRPr="00571E2C">
        <w:rPr>
          <w:rFonts w:ascii="Times New Roman" w:hAnsi="Times New Roman" w:cs="Times New Roman"/>
          <w:b/>
          <w:bCs/>
          <w:sz w:val="28"/>
          <w:szCs w:val="28"/>
          <w:lang w:val="en-US"/>
        </w:rPr>
        <w:t xml:space="preserve">                                                              S</w:t>
      </w:r>
      <w:r w:rsidR="00250707" w:rsidRPr="00571E2C">
        <w:rPr>
          <w:rFonts w:ascii="Times New Roman" w:hAnsi="Times New Roman" w:cs="Times New Roman"/>
          <w:b/>
          <w:bCs/>
          <w:sz w:val="28"/>
          <w:szCs w:val="28"/>
          <w:lang w:val="en-US"/>
        </w:rPr>
        <w:t>h</w:t>
      </w:r>
      <w:r w:rsidRPr="00571E2C">
        <w:rPr>
          <w:rFonts w:ascii="Times New Roman" w:hAnsi="Times New Roman" w:cs="Times New Roman"/>
          <w:b/>
          <w:bCs/>
          <w:sz w:val="28"/>
          <w:szCs w:val="28"/>
          <w:lang w:val="en-US"/>
        </w:rPr>
        <w:t xml:space="preserve">ankar </w:t>
      </w:r>
      <w:r w:rsidR="00250707" w:rsidRPr="00571E2C">
        <w:rPr>
          <w:rFonts w:ascii="Times New Roman" w:hAnsi="Times New Roman" w:cs="Times New Roman"/>
          <w:b/>
          <w:bCs/>
          <w:sz w:val="28"/>
          <w:szCs w:val="28"/>
          <w:lang w:val="en-US"/>
        </w:rPr>
        <w:t xml:space="preserve">Lal </w:t>
      </w:r>
      <w:r w:rsidRPr="00571E2C">
        <w:rPr>
          <w:rFonts w:ascii="Times New Roman" w:hAnsi="Times New Roman" w:cs="Times New Roman"/>
          <w:b/>
          <w:bCs/>
          <w:sz w:val="28"/>
          <w:szCs w:val="28"/>
          <w:lang w:val="en-US"/>
        </w:rPr>
        <w:t>Dangi</w:t>
      </w:r>
      <w:r w:rsidR="00250707" w:rsidRPr="00571E2C">
        <w:rPr>
          <w:rFonts w:ascii="Times New Roman" w:hAnsi="Times New Roman" w:cs="Times New Roman"/>
          <w:b/>
          <w:bCs/>
          <w:sz w:val="28"/>
          <w:szCs w:val="28"/>
          <w:lang w:val="en-US"/>
        </w:rPr>
        <w:t>(21MT0382)</w:t>
      </w:r>
      <w:r w:rsidRPr="00571E2C">
        <w:rPr>
          <w:rFonts w:ascii="Times New Roman" w:hAnsi="Times New Roman" w:cs="Times New Roman"/>
          <w:b/>
          <w:bCs/>
          <w:sz w:val="28"/>
          <w:szCs w:val="28"/>
          <w:lang w:val="en-US"/>
        </w:rPr>
        <w:t xml:space="preserve"> </w:t>
      </w:r>
    </w:p>
    <w:p w14:paraId="6E9CFA4A" w14:textId="77777777" w:rsidR="00E209D6" w:rsidRPr="00571E2C" w:rsidRDefault="00E209D6" w:rsidP="00E209D6">
      <w:pPr>
        <w:spacing w:line="276" w:lineRule="auto"/>
        <w:ind w:left="720"/>
        <w:rPr>
          <w:rFonts w:ascii="Times New Roman" w:hAnsi="Times New Roman" w:cs="Times New Roman"/>
          <w:b/>
          <w:bCs/>
          <w:sz w:val="28"/>
          <w:szCs w:val="28"/>
          <w:lang w:val="en-US"/>
        </w:rPr>
      </w:pPr>
      <w:r w:rsidRPr="00571E2C">
        <w:rPr>
          <w:rFonts w:ascii="Times New Roman" w:hAnsi="Times New Roman" w:cs="Times New Roman"/>
          <w:b/>
          <w:bCs/>
          <w:sz w:val="28"/>
          <w:szCs w:val="28"/>
          <w:lang w:val="en-US"/>
        </w:rPr>
        <w:t>Year</w:t>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t>:</w:t>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t>1</w:t>
      </w:r>
      <w:r w:rsidRPr="00571E2C">
        <w:rPr>
          <w:rFonts w:ascii="Times New Roman" w:hAnsi="Times New Roman" w:cs="Times New Roman"/>
          <w:b/>
          <w:bCs/>
          <w:sz w:val="28"/>
          <w:szCs w:val="28"/>
          <w:vertAlign w:val="superscript"/>
          <w:lang w:val="en-US"/>
        </w:rPr>
        <w:t>st</w:t>
      </w:r>
      <w:r w:rsidRPr="00571E2C">
        <w:rPr>
          <w:rFonts w:ascii="Times New Roman" w:hAnsi="Times New Roman" w:cs="Times New Roman"/>
          <w:b/>
          <w:bCs/>
          <w:sz w:val="28"/>
          <w:szCs w:val="28"/>
          <w:lang w:val="en-US"/>
        </w:rPr>
        <w:t xml:space="preserve"> year</w:t>
      </w:r>
    </w:p>
    <w:p w14:paraId="173AD4DB" w14:textId="5597CF1C" w:rsidR="00E209D6" w:rsidRPr="00571E2C" w:rsidRDefault="00E209D6" w:rsidP="00E209D6">
      <w:pPr>
        <w:spacing w:line="276" w:lineRule="auto"/>
        <w:ind w:left="720"/>
        <w:rPr>
          <w:rFonts w:ascii="Times New Roman" w:hAnsi="Times New Roman" w:cs="Times New Roman"/>
          <w:b/>
          <w:bCs/>
          <w:sz w:val="28"/>
          <w:szCs w:val="28"/>
          <w:lang w:val="en-US"/>
        </w:rPr>
      </w:pPr>
      <w:r w:rsidRPr="00571E2C">
        <w:rPr>
          <w:rFonts w:ascii="Times New Roman" w:hAnsi="Times New Roman" w:cs="Times New Roman"/>
          <w:b/>
          <w:bCs/>
          <w:sz w:val="28"/>
          <w:szCs w:val="28"/>
          <w:lang w:val="en-US"/>
        </w:rPr>
        <w:t>Course</w:t>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t xml:space="preserve">: </w:t>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r>
      <w:proofErr w:type="spellStart"/>
      <w:r w:rsidR="00395DA2" w:rsidRPr="00571E2C">
        <w:rPr>
          <w:rFonts w:ascii="Times New Roman" w:hAnsi="Times New Roman" w:cs="Times New Roman"/>
          <w:b/>
          <w:bCs/>
          <w:sz w:val="28"/>
          <w:szCs w:val="28"/>
          <w:lang w:val="en-US"/>
        </w:rPr>
        <w:t>M.Tech</w:t>
      </w:r>
      <w:proofErr w:type="spellEnd"/>
    </w:p>
    <w:p w14:paraId="4704A5A8" w14:textId="77777777" w:rsidR="00E209D6" w:rsidRPr="00571E2C" w:rsidRDefault="00E209D6" w:rsidP="00E209D6">
      <w:pPr>
        <w:spacing w:line="276" w:lineRule="auto"/>
        <w:ind w:left="720"/>
        <w:rPr>
          <w:rFonts w:ascii="Times New Roman" w:hAnsi="Times New Roman" w:cs="Times New Roman"/>
          <w:b/>
          <w:bCs/>
          <w:sz w:val="28"/>
          <w:szCs w:val="28"/>
          <w:lang w:val="en-US"/>
        </w:rPr>
      </w:pPr>
      <w:r w:rsidRPr="00571E2C">
        <w:rPr>
          <w:rFonts w:ascii="Times New Roman" w:hAnsi="Times New Roman" w:cs="Times New Roman"/>
          <w:b/>
          <w:bCs/>
          <w:sz w:val="28"/>
          <w:szCs w:val="28"/>
          <w:lang w:val="en-US"/>
        </w:rPr>
        <w:t xml:space="preserve">Department </w:t>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t>:</w:t>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t>Petroleum Engineering</w:t>
      </w:r>
    </w:p>
    <w:p w14:paraId="48AED598" w14:textId="76450C05" w:rsidR="002D3FE3" w:rsidRPr="00571E2C" w:rsidRDefault="00E209D6" w:rsidP="002D3FE3">
      <w:pPr>
        <w:spacing w:line="276" w:lineRule="auto"/>
        <w:ind w:left="720"/>
        <w:rPr>
          <w:rFonts w:ascii="Times New Roman" w:hAnsi="Times New Roman" w:cs="Times New Roman"/>
          <w:b/>
          <w:bCs/>
          <w:sz w:val="28"/>
          <w:szCs w:val="28"/>
          <w:lang w:val="en-US"/>
        </w:rPr>
      </w:pPr>
      <w:r w:rsidRPr="00571E2C">
        <w:rPr>
          <w:rFonts w:ascii="Times New Roman" w:hAnsi="Times New Roman" w:cs="Times New Roman"/>
          <w:b/>
          <w:bCs/>
          <w:sz w:val="28"/>
          <w:szCs w:val="28"/>
          <w:lang w:val="en-US"/>
        </w:rPr>
        <w:t>Project Guide</w:t>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t>:</w:t>
      </w:r>
      <w:r w:rsidRPr="00571E2C">
        <w:rPr>
          <w:rFonts w:ascii="Times New Roman" w:hAnsi="Times New Roman" w:cs="Times New Roman"/>
          <w:b/>
          <w:bCs/>
          <w:sz w:val="28"/>
          <w:szCs w:val="28"/>
          <w:lang w:val="en-US"/>
        </w:rPr>
        <w:tab/>
      </w:r>
      <w:r w:rsidRPr="00571E2C">
        <w:rPr>
          <w:rFonts w:ascii="Times New Roman" w:hAnsi="Times New Roman" w:cs="Times New Roman"/>
          <w:b/>
          <w:bCs/>
          <w:sz w:val="28"/>
          <w:szCs w:val="28"/>
          <w:lang w:val="en-US"/>
        </w:rPr>
        <w:tab/>
      </w:r>
      <w:r w:rsidR="0004790E" w:rsidRPr="00571E2C">
        <w:rPr>
          <w:rFonts w:ascii="Times New Roman" w:hAnsi="Times New Roman" w:cs="Times New Roman"/>
          <w:b/>
          <w:bCs/>
          <w:sz w:val="28"/>
          <w:szCs w:val="28"/>
          <w:lang w:val="en-US"/>
        </w:rPr>
        <w:t xml:space="preserve">Dr. </w:t>
      </w:r>
      <w:proofErr w:type="spellStart"/>
      <w:r w:rsidR="0004790E" w:rsidRPr="00571E2C">
        <w:rPr>
          <w:rFonts w:ascii="Times New Roman" w:hAnsi="Times New Roman" w:cs="Times New Roman"/>
          <w:b/>
          <w:bCs/>
          <w:sz w:val="28"/>
          <w:szCs w:val="28"/>
          <w:lang w:val="en-US"/>
        </w:rPr>
        <w:t>N</w:t>
      </w:r>
      <w:r w:rsidR="002D3FE3" w:rsidRPr="00571E2C">
        <w:rPr>
          <w:rFonts w:ascii="Times New Roman" w:hAnsi="Times New Roman" w:cs="Times New Roman"/>
          <w:b/>
          <w:bCs/>
          <w:sz w:val="28"/>
          <w:szCs w:val="28"/>
          <w:lang w:val="en-US"/>
        </w:rPr>
        <w:t>ee</w:t>
      </w:r>
      <w:r w:rsidR="0004790E" w:rsidRPr="00571E2C">
        <w:rPr>
          <w:rFonts w:ascii="Times New Roman" w:hAnsi="Times New Roman" w:cs="Times New Roman"/>
          <w:b/>
          <w:bCs/>
          <w:sz w:val="28"/>
          <w:szCs w:val="28"/>
          <w:lang w:val="en-US"/>
        </w:rPr>
        <w:t>ti</w:t>
      </w:r>
      <w:r w:rsidR="002D19B3" w:rsidRPr="00571E2C">
        <w:rPr>
          <w:rFonts w:ascii="Times New Roman" w:hAnsi="Times New Roman" w:cs="Times New Roman"/>
          <w:b/>
          <w:bCs/>
          <w:sz w:val="28"/>
          <w:szCs w:val="28"/>
          <w:lang w:val="en-US"/>
        </w:rPr>
        <w:t>sh</w:t>
      </w:r>
      <w:proofErr w:type="spellEnd"/>
      <w:r w:rsidR="002D19B3" w:rsidRPr="00571E2C">
        <w:rPr>
          <w:rFonts w:ascii="Times New Roman" w:hAnsi="Times New Roman" w:cs="Times New Roman"/>
          <w:b/>
          <w:bCs/>
          <w:sz w:val="28"/>
          <w:szCs w:val="28"/>
          <w:lang w:val="en-US"/>
        </w:rPr>
        <w:t xml:space="preserve"> Maurya</w:t>
      </w:r>
    </w:p>
    <w:p w14:paraId="241ACC62" w14:textId="07ADDCBB" w:rsidR="002D3FE3" w:rsidRPr="00571E2C" w:rsidRDefault="002D3FE3" w:rsidP="002D3FE3">
      <w:pPr>
        <w:spacing w:line="276" w:lineRule="auto"/>
        <w:ind w:left="720"/>
        <w:rPr>
          <w:rFonts w:ascii="Times New Roman" w:hAnsi="Times New Roman" w:cs="Times New Roman"/>
          <w:b/>
          <w:bCs/>
          <w:sz w:val="28"/>
          <w:szCs w:val="28"/>
          <w:lang w:val="en-US"/>
        </w:rPr>
      </w:pPr>
      <w:r w:rsidRPr="00571E2C">
        <w:rPr>
          <w:rFonts w:ascii="Times New Roman" w:hAnsi="Times New Roman" w:cs="Times New Roman"/>
          <w:b/>
          <w:bCs/>
          <w:sz w:val="28"/>
          <w:szCs w:val="28"/>
          <w:lang w:val="en-US"/>
        </w:rPr>
        <w:t xml:space="preserve">                                                                        Dr. Rajeev Upadhyay</w:t>
      </w:r>
    </w:p>
    <w:p w14:paraId="6958CC2C" w14:textId="5374BE49" w:rsidR="00E209D6" w:rsidRPr="00571E2C" w:rsidRDefault="00E209D6" w:rsidP="00E209D6">
      <w:pPr>
        <w:spacing w:line="276" w:lineRule="auto"/>
        <w:ind w:left="720"/>
        <w:rPr>
          <w:rFonts w:ascii="Times New Roman" w:hAnsi="Times New Roman" w:cs="Times New Roman"/>
          <w:lang w:val="en-US"/>
        </w:rPr>
      </w:pPr>
      <w:r w:rsidRPr="00571E2C">
        <w:rPr>
          <w:rFonts w:ascii="Times New Roman" w:hAnsi="Times New Roman" w:cs="Times New Roman"/>
          <w:b/>
          <w:bCs/>
          <w:sz w:val="28"/>
          <w:szCs w:val="28"/>
          <w:lang w:val="en-US"/>
        </w:rPr>
        <w:t>Date of Submission</w:t>
      </w:r>
      <w:r w:rsidRPr="00571E2C">
        <w:rPr>
          <w:rFonts w:ascii="Times New Roman" w:hAnsi="Times New Roman" w:cs="Times New Roman"/>
          <w:b/>
          <w:bCs/>
          <w:sz w:val="28"/>
          <w:szCs w:val="28"/>
          <w:lang w:val="en-US"/>
        </w:rPr>
        <w:tab/>
      </w:r>
      <w:r w:rsidRPr="00571E2C">
        <w:rPr>
          <w:rFonts w:ascii="Times New Roman" w:hAnsi="Times New Roman" w:cs="Times New Roman"/>
          <w:sz w:val="28"/>
          <w:szCs w:val="28"/>
          <w:lang w:val="en-US"/>
        </w:rPr>
        <w:tab/>
      </w:r>
      <w:r w:rsidRPr="00571E2C">
        <w:rPr>
          <w:rFonts w:ascii="Times New Roman" w:hAnsi="Times New Roman" w:cs="Times New Roman"/>
          <w:b/>
          <w:bCs/>
          <w:sz w:val="28"/>
          <w:szCs w:val="28"/>
          <w:lang w:val="en-US"/>
        </w:rPr>
        <w:t>:</w:t>
      </w:r>
      <w:r w:rsidRPr="00571E2C">
        <w:rPr>
          <w:rFonts w:ascii="Times New Roman" w:hAnsi="Times New Roman" w:cs="Times New Roman"/>
          <w:sz w:val="28"/>
          <w:szCs w:val="28"/>
          <w:lang w:val="en-US"/>
        </w:rPr>
        <w:tab/>
      </w:r>
      <w:r w:rsidRPr="00571E2C">
        <w:rPr>
          <w:rFonts w:ascii="Times New Roman" w:hAnsi="Times New Roman" w:cs="Times New Roman"/>
          <w:sz w:val="28"/>
          <w:szCs w:val="28"/>
          <w:lang w:val="en-US"/>
        </w:rPr>
        <w:tab/>
      </w:r>
      <w:r w:rsidR="002D19B3" w:rsidRPr="00571E2C">
        <w:rPr>
          <w:rFonts w:ascii="Times New Roman" w:hAnsi="Times New Roman" w:cs="Times New Roman"/>
          <w:b/>
          <w:bCs/>
          <w:sz w:val="28"/>
          <w:szCs w:val="28"/>
          <w:lang w:val="en-US"/>
        </w:rPr>
        <w:t>02-05-2022</w:t>
      </w:r>
      <w:r w:rsidRPr="00571E2C">
        <w:rPr>
          <w:rFonts w:ascii="Times New Roman" w:hAnsi="Times New Roman" w:cs="Times New Roman"/>
          <w:sz w:val="28"/>
          <w:szCs w:val="28"/>
          <w:lang w:val="en-US"/>
        </w:rPr>
        <w:tab/>
      </w:r>
    </w:p>
    <w:p w14:paraId="0E9D9E3C" w14:textId="77777777" w:rsidR="00E209D6" w:rsidRPr="00571E2C" w:rsidRDefault="00E209D6" w:rsidP="00E209D6">
      <w:pPr>
        <w:spacing w:line="276" w:lineRule="auto"/>
        <w:ind w:left="720"/>
        <w:jc w:val="center"/>
        <w:rPr>
          <w:rFonts w:ascii="Times New Roman" w:hAnsi="Times New Roman" w:cs="Times New Roman"/>
          <w:noProof/>
        </w:rPr>
      </w:pPr>
    </w:p>
    <w:p w14:paraId="4FCC2D00" w14:textId="77777777" w:rsidR="00E209D6" w:rsidRPr="00571E2C" w:rsidRDefault="00E209D6" w:rsidP="00E209D6">
      <w:pPr>
        <w:spacing w:line="276" w:lineRule="auto"/>
        <w:ind w:left="720"/>
        <w:jc w:val="center"/>
        <w:rPr>
          <w:rFonts w:ascii="Times New Roman" w:hAnsi="Times New Roman" w:cs="Times New Roman"/>
          <w:noProof/>
        </w:rPr>
      </w:pPr>
      <w:r w:rsidRPr="00571E2C">
        <w:rPr>
          <w:rFonts w:ascii="Times New Roman" w:hAnsi="Times New Roman" w:cs="Times New Roman"/>
          <w:noProof/>
          <w:lang w:val="en-US"/>
        </w:rPr>
        <w:drawing>
          <wp:inline distT="0" distB="0" distL="0" distR="0" wp14:anchorId="000CCCB7" wp14:editId="20A1D0D4">
            <wp:extent cx="2446020" cy="2266950"/>
            <wp:effectExtent l="0" t="0" r="0" b="0"/>
            <wp:docPr id="1" name="Picture 1" descr="JOB POST: Legal Counsel @IIT-ISM Dhanbad: Apply by Ma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 POST: Legal Counsel @IIT-ISM Dhanbad: Apply by May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6316" cy="2267224"/>
                    </a:xfrm>
                    <a:prstGeom prst="rect">
                      <a:avLst/>
                    </a:prstGeom>
                    <a:noFill/>
                    <a:ln>
                      <a:noFill/>
                    </a:ln>
                  </pic:spPr>
                </pic:pic>
              </a:graphicData>
            </a:graphic>
          </wp:inline>
        </w:drawing>
      </w:r>
    </w:p>
    <w:p w14:paraId="66E74498" w14:textId="77777777" w:rsidR="00E209D6" w:rsidRPr="00571E2C" w:rsidRDefault="00E209D6" w:rsidP="00E209D6">
      <w:pPr>
        <w:spacing w:line="276" w:lineRule="auto"/>
        <w:rPr>
          <w:rFonts w:ascii="Times New Roman" w:hAnsi="Times New Roman" w:cs="Times New Roman"/>
          <w:b/>
          <w:bCs/>
          <w:lang w:val="en-US"/>
        </w:rPr>
      </w:pPr>
    </w:p>
    <w:p w14:paraId="513F7520" w14:textId="77777777" w:rsidR="00E209D6" w:rsidRPr="00571E2C" w:rsidRDefault="00E209D6" w:rsidP="00E209D6">
      <w:pPr>
        <w:spacing w:line="276" w:lineRule="auto"/>
        <w:jc w:val="center"/>
        <w:rPr>
          <w:rFonts w:ascii="Times New Roman" w:hAnsi="Times New Roman" w:cs="Times New Roman"/>
          <w:b/>
          <w:bCs/>
          <w:lang w:val="en-US"/>
        </w:rPr>
      </w:pPr>
      <w:r w:rsidRPr="00571E2C">
        <w:rPr>
          <w:rFonts w:ascii="Times New Roman" w:hAnsi="Times New Roman" w:cs="Times New Roman"/>
          <w:b/>
          <w:bCs/>
          <w:lang w:val="en-US"/>
        </w:rPr>
        <w:t xml:space="preserve">INDIAN INSTITUTE OF TECHNOLOGY(ISM), </w:t>
      </w:r>
    </w:p>
    <w:p w14:paraId="014471DC" w14:textId="2ACD8602" w:rsidR="00B914F7" w:rsidRDefault="00E209D6" w:rsidP="00571E2C">
      <w:pPr>
        <w:spacing w:line="276" w:lineRule="auto"/>
        <w:jc w:val="center"/>
        <w:rPr>
          <w:rFonts w:ascii="Times New Roman" w:hAnsi="Times New Roman" w:cs="Times New Roman"/>
          <w:b/>
          <w:bCs/>
          <w:lang w:val="en-US"/>
        </w:rPr>
      </w:pPr>
      <w:r w:rsidRPr="00571E2C">
        <w:rPr>
          <w:rFonts w:ascii="Times New Roman" w:hAnsi="Times New Roman" w:cs="Times New Roman"/>
          <w:b/>
          <w:bCs/>
          <w:lang w:val="en-US"/>
        </w:rPr>
        <w:t>DHANBAD, JHARKHAND</w:t>
      </w:r>
    </w:p>
    <w:p w14:paraId="299AB506" w14:textId="77777777" w:rsidR="00571E2C" w:rsidRPr="00571E2C" w:rsidRDefault="00571E2C" w:rsidP="00571E2C">
      <w:pPr>
        <w:spacing w:line="276" w:lineRule="auto"/>
        <w:jc w:val="center"/>
        <w:rPr>
          <w:rFonts w:ascii="Times New Roman" w:hAnsi="Times New Roman" w:cs="Times New Roman"/>
          <w:b/>
          <w:bCs/>
          <w:lang w:val="en-US"/>
        </w:rPr>
      </w:pPr>
    </w:p>
    <w:p w14:paraId="47977931" w14:textId="77777777" w:rsidR="00D37592" w:rsidRPr="00571E2C" w:rsidRDefault="00D37592" w:rsidP="00D37592">
      <w:pPr>
        <w:shd w:val="clear" w:color="auto" w:fill="FFFFFF" w:themeFill="background1"/>
        <w:jc w:val="center"/>
        <w:rPr>
          <w:rFonts w:ascii="Times New Roman" w:hAnsi="Times New Roman" w:cs="Times New Roman"/>
          <w:b/>
          <w:bCs/>
          <w:color w:val="000000" w:themeColor="text1"/>
          <w:sz w:val="32"/>
          <w:szCs w:val="32"/>
        </w:rPr>
      </w:pPr>
      <w:bookmarkStart w:id="0" w:name="_Ref89200376"/>
      <w:r w:rsidRPr="00571E2C">
        <w:rPr>
          <w:rFonts w:ascii="Times New Roman" w:hAnsi="Times New Roman" w:cs="Times New Roman"/>
          <w:b/>
          <w:bCs/>
          <w:color w:val="000000" w:themeColor="text1"/>
          <w:sz w:val="32"/>
          <w:szCs w:val="32"/>
        </w:rPr>
        <w:t>CONTENTS</w:t>
      </w:r>
    </w:p>
    <w:p w14:paraId="19112D16" w14:textId="77777777" w:rsidR="00D37592" w:rsidRPr="00571E2C" w:rsidRDefault="00D37592" w:rsidP="00D37592">
      <w:pPr>
        <w:shd w:val="clear" w:color="auto" w:fill="FFFFFF" w:themeFill="background1"/>
        <w:jc w:val="right"/>
        <w:rPr>
          <w:rFonts w:ascii="Times New Roman" w:hAnsi="Times New Roman" w:cs="Times New Roman"/>
          <w:b/>
          <w:bCs/>
          <w:color w:val="000000" w:themeColor="text1"/>
          <w:sz w:val="32"/>
          <w:szCs w:val="32"/>
        </w:rPr>
      </w:pPr>
      <w:r w:rsidRPr="00571E2C">
        <w:rPr>
          <w:rFonts w:ascii="Times New Roman" w:hAnsi="Times New Roman" w:cs="Times New Roman"/>
          <w:b/>
          <w:bCs/>
          <w:color w:val="000000" w:themeColor="text1"/>
          <w:sz w:val="32"/>
          <w:szCs w:val="32"/>
        </w:rPr>
        <w:t>Page No.</w:t>
      </w:r>
    </w:p>
    <w:p w14:paraId="42FB6821" w14:textId="21800163" w:rsidR="00D37592" w:rsidRPr="00571E2C" w:rsidRDefault="002D3FE3" w:rsidP="00D37592">
      <w:pPr>
        <w:pStyle w:val="ListParagraph"/>
        <w:numPr>
          <w:ilvl w:val="0"/>
          <w:numId w:val="3"/>
        </w:numPr>
        <w:shd w:val="clear" w:color="auto" w:fill="FFFFFF" w:themeFill="background1"/>
        <w:spacing w:after="120" w:line="264" w:lineRule="auto"/>
        <w:rPr>
          <w:rFonts w:ascii="Times New Roman" w:hAnsi="Times New Roman" w:cs="Times New Roman"/>
          <w:color w:val="000000" w:themeColor="text1"/>
          <w:sz w:val="32"/>
          <w:szCs w:val="32"/>
        </w:rPr>
      </w:pPr>
      <w:r w:rsidRPr="00571E2C">
        <w:rPr>
          <w:rFonts w:ascii="Times New Roman" w:hAnsi="Times New Roman" w:cs="Times New Roman"/>
          <w:color w:val="000000" w:themeColor="text1"/>
          <w:sz w:val="32"/>
          <w:szCs w:val="32"/>
        </w:rPr>
        <w:t xml:space="preserve">Objective and </w:t>
      </w:r>
      <w:r w:rsidR="00D37592" w:rsidRPr="00571E2C">
        <w:rPr>
          <w:rFonts w:ascii="Times New Roman" w:hAnsi="Times New Roman" w:cs="Times New Roman"/>
          <w:color w:val="000000" w:themeColor="text1"/>
          <w:sz w:val="32"/>
          <w:szCs w:val="32"/>
        </w:rPr>
        <w:t>Introduction</w:t>
      </w:r>
      <w:r w:rsidR="00D37592" w:rsidRPr="00571E2C">
        <w:rPr>
          <w:rFonts w:ascii="Times New Roman" w:hAnsi="Times New Roman" w:cs="Times New Roman"/>
          <w:color w:val="000000" w:themeColor="text1"/>
          <w:sz w:val="32"/>
          <w:szCs w:val="32"/>
        </w:rPr>
        <w:tab/>
      </w:r>
      <w:r w:rsidR="00D37592" w:rsidRPr="00571E2C">
        <w:rPr>
          <w:rFonts w:ascii="Times New Roman" w:hAnsi="Times New Roman" w:cs="Times New Roman"/>
          <w:color w:val="000000" w:themeColor="text1"/>
          <w:sz w:val="32"/>
          <w:szCs w:val="32"/>
        </w:rPr>
        <w:tab/>
      </w:r>
      <w:r w:rsidR="00D37592" w:rsidRPr="00571E2C">
        <w:rPr>
          <w:rFonts w:ascii="Times New Roman" w:hAnsi="Times New Roman" w:cs="Times New Roman"/>
          <w:color w:val="000000" w:themeColor="text1"/>
          <w:sz w:val="32"/>
          <w:szCs w:val="32"/>
        </w:rPr>
        <w:tab/>
      </w:r>
      <w:r w:rsidR="00D37592" w:rsidRPr="00571E2C">
        <w:rPr>
          <w:rFonts w:ascii="Times New Roman" w:hAnsi="Times New Roman" w:cs="Times New Roman"/>
          <w:color w:val="000000" w:themeColor="text1"/>
          <w:sz w:val="32"/>
          <w:szCs w:val="32"/>
        </w:rPr>
        <w:tab/>
      </w:r>
      <w:r w:rsidR="00D37592" w:rsidRPr="00571E2C">
        <w:rPr>
          <w:rFonts w:ascii="Times New Roman" w:hAnsi="Times New Roman" w:cs="Times New Roman"/>
          <w:color w:val="000000" w:themeColor="text1"/>
          <w:sz w:val="32"/>
          <w:szCs w:val="32"/>
        </w:rPr>
        <w:tab/>
      </w:r>
      <w:r w:rsidR="00D37592" w:rsidRPr="00571E2C">
        <w:rPr>
          <w:rFonts w:ascii="Times New Roman" w:hAnsi="Times New Roman" w:cs="Times New Roman"/>
          <w:color w:val="000000" w:themeColor="text1"/>
          <w:sz w:val="32"/>
          <w:szCs w:val="32"/>
        </w:rPr>
        <w:tab/>
      </w:r>
      <w:r w:rsidR="00D37592" w:rsidRPr="00571E2C">
        <w:rPr>
          <w:rFonts w:ascii="Times New Roman" w:hAnsi="Times New Roman" w:cs="Times New Roman"/>
          <w:color w:val="000000" w:themeColor="text1"/>
          <w:sz w:val="32"/>
          <w:szCs w:val="32"/>
        </w:rPr>
        <w:tab/>
        <w:t>3</w:t>
      </w:r>
    </w:p>
    <w:p w14:paraId="41D68A3D" w14:textId="77777777" w:rsidR="00D37592" w:rsidRPr="00571E2C" w:rsidRDefault="00D37592" w:rsidP="00D37592">
      <w:pPr>
        <w:pStyle w:val="ListParagraph"/>
        <w:numPr>
          <w:ilvl w:val="0"/>
          <w:numId w:val="3"/>
        </w:numPr>
        <w:shd w:val="clear" w:color="auto" w:fill="FFFFFF" w:themeFill="background1"/>
        <w:spacing w:after="120" w:line="264" w:lineRule="auto"/>
        <w:rPr>
          <w:rFonts w:ascii="Times New Roman" w:hAnsi="Times New Roman" w:cs="Times New Roman"/>
          <w:b/>
          <w:bCs/>
          <w:color w:val="000000" w:themeColor="text1"/>
          <w:sz w:val="32"/>
          <w:szCs w:val="32"/>
        </w:rPr>
      </w:pPr>
      <w:r w:rsidRPr="00571E2C">
        <w:rPr>
          <w:rFonts w:ascii="Times New Roman" w:hAnsi="Times New Roman" w:cs="Times New Roman"/>
          <w:color w:val="000000" w:themeColor="text1"/>
          <w:sz w:val="32"/>
          <w:szCs w:val="32"/>
        </w:rPr>
        <w:t xml:space="preserve">Types of Reservoir Model                                                         4 </w:t>
      </w:r>
    </w:p>
    <w:p w14:paraId="5E820E3D" w14:textId="77777777" w:rsidR="00D37592" w:rsidRPr="00571E2C" w:rsidRDefault="00D37592" w:rsidP="00D37592">
      <w:pPr>
        <w:pStyle w:val="ListParagraph"/>
        <w:numPr>
          <w:ilvl w:val="0"/>
          <w:numId w:val="3"/>
        </w:numPr>
        <w:shd w:val="clear" w:color="auto" w:fill="FFFFFF" w:themeFill="background1"/>
        <w:spacing w:after="120" w:line="264" w:lineRule="auto"/>
        <w:rPr>
          <w:rFonts w:ascii="Times New Roman" w:hAnsi="Times New Roman" w:cs="Times New Roman"/>
          <w:b/>
          <w:bCs/>
          <w:color w:val="000000" w:themeColor="text1"/>
          <w:sz w:val="32"/>
          <w:szCs w:val="32"/>
        </w:rPr>
      </w:pPr>
      <w:r w:rsidRPr="00571E2C">
        <w:rPr>
          <w:rFonts w:ascii="Times New Roman" w:hAnsi="Times New Roman" w:cs="Times New Roman"/>
          <w:color w:val="000000" w:themeColor="text1"/>
          <w:sz w:val="32"/>
          <w:szCs w:val="32"/>
        </w:rPr>
        <w:t>Major step of Reservoir simulation                                          5-8</w:t>
      </w:r>
    </w:p>
    <w:p w14:paraId="3E693053" w14:textId="77777777" w:rsidR="00D37592" w:rsidRPr="00571E2C" w:rsidRDefault="00D37592" w:rsidP="00D37592">
      <w:pPr>
        <w:pStyle w:val="ListParagraph"/>
        <w:numPr>
          <w:ilvl w:val="0"/>
          <w:numId w:val="3"/>
        </w:numPr>
        <w:shd w:val="clear" w:color="auto" w:fill="FFFFFF" w:themeFill="background1"/>
        <w:spacing w:after="120" w:line="264" w:lineRule="auto"/>
        <w:rPr>
          <w:rFonts w:ascii="Times New Roman" w:hAnsi="Times New Roman" w:cs="Times New Roman"/>
          <w:b/>
          <w:bCs/>
          <w:color w:val="000000" w:themeColor="text1"/>
          <w:sz w:val="32"/>
          <w:szCs w:val="32"/>
        </w:rPr>
      </w:pPr>
      <w:r w:rsidRPr="00571E2C">
        <w:rPr>
          <w:rFonts w:ascii="Times New Roman" w:hAnsi="Times New Roman" w:cs="Times New Roman"/>
          <w:color w:val="000000" w:themeColor="text1"/>
          <w:sz w:val="32"/>
          <w:szCs w:val="32"/>
        </w:rPr>
        <w:t>Step for formulation of Reservoir simulation                         9-11</w:t>
      </w:r>
    </w:p>
    <w:p w14:paraId="419E9F50" w14:textId="30AD677E" w:rsidR="00F84362" w:rsidRPr="00571E2C" w:rsidRDefault="00D37592" w:rsidP="00D37592">
      <w:pPr>
        <w:pStyle w:val="ListParagraph"/>
        <w:numPr>
          <w:ilvl w:val="0"/>
          <w:numId w:val="3"/>
        </w:numPr>
        <w:shd w:val="clear" w:color="auto" w:fill="FFFFFF" w:themeFill="background1"/>
        <w:jc w:val="center"/>
        <w:rPr>
          <w:rFonts w:ascii="Times New Roman" w:hAnsi="Times New Roman" w:cs="Times New Roman"/>
          <w:b/>
          <w:bCs/>
          <w:color w:val="000000" w:themeColor="text1"/>
        </w:rPr>
      </w:pPr>
      <w:r w:rsidRPr="00571E2C">
        <w:rPr>
          <w:rFonts w:ascii="Times New Roman" w:hAnsi="Times New Roman" w:cs="Times New Roman"/>
          <w:color w:val="000000" w:themeColor="text1"/>
          <w:sz w:val="32"/>
          <w:szCs w:val="32"/>
        </w:rPr>
        <w:t>Result                                                                                    12-14</w:t>
      </w:r>
      <w:r w:rsidR="00F84362" w:rsidRPr="00571E2C">
        <w:rPr>
          <w:rFonts w:ascii="Times New Roman" w:hAnsi="Times New Roman" w:cs="Times New Roman"/>
          <w:color w:val="000000" w:themeColor="text1"/>
          <w:sz w:val="32"/>
          <w:szCs w:val="32"/>
        </w:rPr>
        <w:tab/>
      </w:r>
      <w:r w:rsidR="00F84362" w:rsidRPr="00571E2C">
        <w:rPr>
          <w:rFonts w:ascii="Times New Roman" w:hAnsi="Times New Roman" w:cs="Times New Roman"/>
          <w:color w:val="000000" w:themeColor="text1"/>
          <w:sz w:val="32"/>
          <w:szCs w:val="32"/>
        </w:rPr>
        <w:tab/>
      </w:r>
      <w:r w:rsidR="00F84362" w:rsidRPr="00571E2C">
        <w:rPr>
          <w:rFonts w:ascii="Times New Roman" w:hAnsi="Times New Roman" w:cs="Times New Roman"/>
          <w:color w:val="000000" w:themeColor="text1"/>
        </w:rPr>
        <w:tab/>
      </w:r>
      <w:r w:rsidR="00F84362" w:rsidRPr="00571E2C">
        <w:rPr>
          <w:rFonts w:ascii="Times New Roman" w:hAnsi="Times New Roman" w:cs="Times New Roman"/>
          <w:color w:val="000000" w:themeColor="text1"/>
        </w:rPr>
        <w:tab/>
      </w:r>
      <w:r w:rsidR="00F84362" w:rsidRPr="00571E2C">
        <w:rPr>
          <w:rFonts w:ascii="Times New Roman" w:hAnsi="Times New Roman" w:cs="Times New Roman"/>
          <w:color w:val="000000" w:themeColor="text1"/>
        </w:rPr>
        <w:tab/>
      </w:r>
      <w:r w:rsidR="00F84362" w:rsidRPr="00571E2C">
        <w:rPr>
          <w:rFonts w:ascii="Times New Roman" w:hAnsi="Times New Roman" w:cs="Times New Roman"/>
          <w:color w:val="000000" w:themeColor="text1"/>
        </w:rPr>
        <w:tab/>
      </w:r>
      <w:r w:rsidR="00F84362" w:rsidRPr="00571E2C">
        <w:rPr>
          <w:rFonts w:ascii="Times New Roman" w:hAnsi="Times New Roman" w:cs="Times New Roman"/>
          <w:color w:val="000000" w:themeColor="text1"/>
        </w:rPr>
        <w:tab/>
      </w:r>
      <w:bookmarkEnd w:id="0"/>
    </w:p>
    <w:p w14:paraId="16A3B33D" w14:textId="1BB29AE9" w:rsidR="00F84362" w:rsidRPr="00571E2C" w:rsidRDefault="00F84362" w:rsidP="00D71E48">
      <w:pPr>
        <w:shd w:val="clear" w:color="auto" w:fill="FFFFFF" w:themeFill="background1"/>
        <w:spacing w:after="120" w:line="264" w:lineRule="auto"/>
        <w:ind w:left="360"/>
        <w:rPr>
          <w:rFonts w:ascii="Times New Roman" w:hAnsi="Times New Roman" w:cs="Times New Roman"/>
          <w:color w:val="000000" w:themeColor="text1"/>
        </w:rPr>
      </w:pPr>
      <w:r w:rsidRPr="00571E2C">
        <w:rPr>
          <w:rFonts w:ascii="Times New Roman" w:hAnsi="Times New Roman" w:cs="Times New Roman"/>
          <w:color w:val="000000" w:themeColor="text1"/>
        </w:rPr>
        <w:tab/>
      </w:r>
      <w:r w:rsidRPr="00571E2C">
        <w:rPr>
          <w:rFonts w:ascii="Times New Roman" w:hAnsi="Times New Roman" w:cs="Times New Roman"/>
          <w:color w:val="000000" w:themeColor="text1"/>
        </w:rPr>
        <w:tab/>
      </w:r>
    </w:p>
    <w:p w14:paraId="2DED9837" w14:textId="0EF538F8"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70974467" w14:textId="76281A1A"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7B7E4CDB" w14:textId="37575FAD"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2DFE3BE7" w14:textId="0D4CCE69"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56973C2E" w14:textId="02EC86BC"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46F97B7D" w14:textId="6C035628"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570D3504" w14:textId="30B7B74A"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12FF6DBF" w14:textId="6C220662"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705BE12C" w14:textId="0FDA53B1"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45C966C5" w14:textId="5A78799E"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5ADE8B5F" w14:textId="2695A7B6"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564FAFAE" w14:textId="4A1399C0"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6CFE3809" w14:textId="6FB89093" w:rsidR="00D37592" w:rsidRPr="00571E2C" w:rsidRDefault="00D37592" w:rsidP="00D71E48">
      <w:pPr>
        <w:shd w:val="clear" w:color="auto" w:fill="FFFFFF" w:themeFill="background1"/>
        <w:spacing w:after="120" w:line="264" w:lineRule="auto"/>
        <w:ind w:left="360"/>
        <w:rPr>
          <w:rFonts w:ascii="Times New Roman" w:hAnsi="Times New Roman" w:cs="Times New Roman"/>
          <w:color w:val="000000" w:themeColor="text1"/>
        </w:rPr>
      </w:pPr>
    </w:p>
    <w:p w14:paraId="168F5968" w14:textId="77777777" w:rsidR="00D37592" w:rsidRPr="00571E2C" w:rsidRDefault="00D37592" w:rsidP="00D71E48">
      <w:pPr>
        <w:shd w:val="clear" w:color="auto" w:fill="FFFFFF" w:themeFill="background1"/>
        <w:spacing w:after="120" w:line="264" w:lineRule="auto"/>
        <w:ind w:left="360"/>
        <w:rPr>
          <w:rFonts w:ascii="Times New Roman" w:hAnsi="Times New Roman" w:cs="Times New Roman"/>
          <w:b/>
          <w:bCs/>
          <w:color w:val="000000" w:themeColor="text1"/>
        </w:rPr>
      </w:pPr>
    </w:p>
    <w:p w14:paraId="211FE66E" w14:textId="77777777" w:rsidR="006963EC" w:rsidRPr="00571E2C" w:rsidRDefault="00FA258F" w:rsidP="00FA258F">
      <w:pPr>
        <w:pStyle w:val="Heading2"/>
        <w:rPr>
          <w:rFonts w:ascii="Times New Roman" w:hAnsi="Times New Roman" w:cs="Times New Roman"/>
          <w:sz w:val="22"/>
          <w:szCs w:val="22"/>
        </w:rPr>
      </w:pPr>
      <w:r w:rsidRPr="00571E2C">
        <w:rPr>
          <w:rFonts w:ascii="Times New Roman" w:hAnsi="Times New Roman" w:cs="Times New Roman"/>
          <w:sz w:val="22"/>
          <w:szCs w:val="22"/>
        </w:rPr>
        <w:t xml:space="preserve">                            </w:t>
      </w:r>
    </w:p>
    <w:p w14:paraId="5FD7D76F" w14:textId="1A2B89C8" w:rsidR="006963EC" w:rsidRDefault="006963EC" w:rsidP="00FA258F">
      <w:pPr>
        <w:pStyle w:val="Heading2"/>
        <w:rPr>
          <w:rFonts w:ascii="Times New Roman" w:hAnsi="Times New Roman" w:cs="Times New Roman"/>
          <w:sz w:val="22"/>
          <w:szCs w:val="22"/>
        </w:rPr>
      </w:pPr>
    </w:p>
    <w:p w14:paraId="135178DA" w14:textId="379609B4" w:rsidR="00571E2C" w:rsidRDefault="00571E2C" w:rsidP="00571E2C">
      <w:pPr>
        <w:rPr>
          <w:lang w:val="en-US"/>
        </w:rPr>
      </w:pPr>
    </w:p>
    <w:p w14:paraId="11FF1550" w14:textId="01E14627" w:rsidR="00571E2C" w:rsidRDefault="00571E2C" w:rsidP="00571E2C">
      <w:pPr>
        <w:rPr>
          <w:lang w:val="en-US"/>
        </w:rPr>
      </w:pPr>
    </w:p>
    <w:p w14:paraId="3A4D0076" w14:textId="371794D9" w:rsidR="00571E2C" w:rsidRDefault="00571E2C" w:rsidP="00571E2C">
      <w:pPr>
        <w:rPr>
          <w:lang w:val="en-US"/>
        </w:rPr>
      </w:pPr>
    </w:p>
    <w:p w14:paraId="1EB61B7B" w14:textId="4B48FE92" w:rsidR="00571E2C" w:rsidRDefault="00571E2C" w:rsidP="00571E2C">
      <w:pPr>
        <w:rPr>
          <w:lang w:val="en-US"/>
        </w:rPr>
      </w:pPr>
    </w:p>
    <w:p w14:paraId="4A5B0C6B" w14:textId="21F8357F" w:rsidR="00571E2C" w:rsidRDefault="00571E2C" w:rsidP="00571E2C">
      <w:pPr>
        <w:rPr>
          <w:lang w:val="en-US"/>
        </w:rPr>
      </w:pPr>
    </w:p>
    <w:p w14:paraId="4A290DB2" w14:textId="23FF4739" w:rsidR="00571E2C" w:rsidRDefault="00571E2C" w:rsidP="00571E2C">
      <w:pPr>
        <w:rPr>
          <w:lang w:val="en-US"/>
        </w:rPr>
      </w:pPr>
    </w:p>
    <w:p w14:paraId="135C1C38" w14:textId="77777777" w:rsidR="00571E2C" w:rsidRPr="00571E2C" w:rsidRDefault="00571E2C" w:rsidP="00571E2C">
      <w:pPr>
        <w:rPr>
          <w:lang w:val="en-US"/>
        </w:rPr>
      </w:pPr>
    </w:p>
    <w:p w14:paraId="7670B67B" w14:textId="1A4F91D2" w:rsidR="00FA258F" w:rsidRPr="00571E2C" w:rsidRDefault="00FA258F" w:rsidP="00D37592">
      <w:pPr>
        <w:pStyle w:val="Heading2"/>
        <w:jc w:val="center"/>
        <w:rPr>
          <w:rFonts w:ascii="Times New Roman" w:hAnsi="Times New Roman" w:cs="Times New Roman"/>
          <w:sz w:val="22"/>
          <w:szCs w:val="22"/>
        </w:rPr>
      </w:pPr>
      <w:r w:rsidRPr="00571E2C">
        <w:rPr>
          <w:rFonts w:ascii="Times New Roman" w:hAnsi="Times New Roman" w:cs="Times New Roman"/>
          <w:sz w:val="22"/>
          <w:szCs w:val="22"/>
        </w:rPr>
        <w:lastRenderedPageBreak/>
        <w:t>ACKNOWLEDGMENT</w:t>
      </w:r>
    </w:p>
    <w:p w14:paraId="5D1581DF" w14:textId="77777777" w:rsidR="00FA258F" w:rsidRPr="00571E2C" w:rsidRDefault="00FA258F" w:rsidP="00FA258F">
      <w:pPr>
        <w:rPr>
          <w:rFonts w:ascii="Times New Roman" w:hAnsi="Times New Roman" w:cs="Times New Roman"/>
        </w:rPr>
      </w:pPr>
    </w:p>
    <w:p w14:paraId="1D242526" w14:textId="23651B21" w:rsidR="00FA258F" w:rsidRPr="00571E2C" w:rsidRDefault="00395DA2" w:rsidP="00FA258F">
      <w:pPr>
        <w:rPr>
          <w:rFonts w:ascii="Times New Roman" w:hAnsi="Times New Roman" w:cs="Times New Roman"/>
        </w:rPr>
      </w:pPr>
      <w:r w:rsidRPr="00571E2C">
        <w:rPr>
          <w:rFonts w:ascii="Times New Roman" w:hAnsi="Times New Roman" w:cs="Times New Roman"/>
        </w:rPr>
        <w:t>We</w:t>
      </w:r>
      <w:r w:rsidR="00FA258F" w:rsidRPr="00571E2C">
        <w:rPr>
          <w:rFonts w:ascii="Times New Roman" w:hAnsi="Times New Roman" w:cs="Times New Roman"/>
        </w:rPr>
        <w:t xml:space="preserve"> express our sincere gratitude to ISM (IIT) Dhanbad for facilitating the instrumentation of the project undertaken by us.</w:t>
      </w:r>
    </w:p>
    <w:p w14:paraId="0EB1F42E" w14:textId="0B05E59F" w:rsidR="00EE7818" w:rsidRPr="00571E2C" w:rsidRDefault="00FA258F" w:rsidP="00FA258F">
      <w:pPr>
        <w:rPr>
          <w:rFonts w:ascii="Times New Roman" w:hAnsi="Times New Roman" w:cs="Times New Roman"/>
        </w:rPr>
      </w:pPr>
      <w:r w:rsidRPr="00571E2C">
        <w:rPr>
          <w:rFonts w:ascii="Times New Roman" w:hAnsi="Times New Roman" w:cs="Times New Roman"/>
        </w:rPr>
        <w:t xml:space="preserve">Our special thanks to our project guide </w:t>
      </w:r>
      <w:r w:rsidRPr="00571E2C">
        <w:rPr>
          <w:rFonts w:ascii="Times New Roman" w:hAnsi="Times New Roman" w:cs="Times New Roman"/>
          <w:b/>
        </w:rPr>
        <w:t xml:space="preserve">Prof. </w:t>
      </w:r>
      <w:proofErr w:type="spellStart"/>
      <w:r w:rsidR="00395DA2" w:rsidRPr="00571E2C">
        <w:rPr>
          <w:rFonts w:ascii="Times New Roman" w:hAnsi="Times New Roman" w:cs="Times New Roman"/>
          <w:b/>
        </w:rPr>
        <w:t>N</w:t>
      </w:r>
      <w:r w:rsidR="002D3FE3" w:rsidRPr="00571E2C">
        <w:rPr>
          <w:rFonts w:ascii="Times New Roman" w:hAnsi="Times New Roman" w:cs="Times New Roman"/>
          <w:b/>
        </w:rPr>
        <w:t>ee</w:t>
      </w:r>
      <w:r w:rsidR="00395DA2" w:rsidRPr="00571E2C">
        <w:rPr>
          <w:rFonts w:ascii="Times New Roman" w:hAnsi="Times New Roman" w:cs="Times New Roman"/>
          <w:b/>
        </w:rPr>
        <w:t>tish</w:t>
      </w:r>
      <w:proofErr w:type="spellEnd"/>
      <w:r w:rsidR="00395DA2" w:rsidRPr="00571E2C">
        <w:rPr>
          <w:rFonts w:ascii="Times New Roman" w:hAnsi="Times New Roman" w:cs="Times New Roman"/>
          <w:b/>
        </w:rPr>
        <w:t xml:space="preserve"> Maurya</w:t>
      </w:r>
      <w:r w:rsidR="002D3FE3" w:rsidRPr="00571E2C">
        <w:rPr>
          <w:rFonts w:ascii="Times New Roman" w:hAnsi="Times New Roman" w:cs="Times New Roman"/>
          <w:b/>
        </w:rPr>
        <w:t xml:space="preserve"> and Prof. </w:t>
      </w:r>
      <w:r w:rsidR="008D4ED5" w:rsidRPr="00571E2C">
        <w:rPr>
          <w:rFonts w:ascii="Times New Roman" w:hAnsi="Times New Roman" w:cs="Times New Roman"/>
          <w:b/>
        </w:rPr>
        <w:t xml:space="preserve">Rajeev </w:t>
      </w:r>
      <w:proofErr w:type="gramStart"/>
      <w:r w:rsidR="008D4ED5" w:rsidRPr="00571E2C">
        <w:rPr>
          <w:rFonts w:ascii="Times New Roman" w:hAnsi="Times New Roman" w:cs="Times New Roman"/>
          <w:b/>
        </w:rPr>
        <w:t>Upadhyay</w:t>
      </w:r>
      <w:r w:rsidR="00395DA2" w:rsidRPr="00571E2C">
        <w:rPr>
          <w:rFonts w:ascii="Times New Roman" w:hAnsi="Times New Roman" w:cs="Times New Roman"/>
          <w:b/>
        </w:rPr>
        <w:t xml:space="preserve"> </w:t>
      </w:r>
      <w:r w:rsidRPr="00571E2C">
        <w:rPr>
          <w:rFonts w:ascii="Times New Roman" w:hAnsi="Times New Roman" w:cs="Times New Roman"/>
          <w:b/>
        </w:rPr>
        <w:t xml:space="preserve"> </w:t>
      </w:r>
      <w:r w:rsidRPr="00571E2C">
        <w:rPr>
          <w:rFonts w:ascii="Times New Roman" w:hAnsi="Times New Roman" w:cs="Times New Roman"/>
        </w:rPr>
        <w:t>for</w:t>
      </w:r>
      <w:proofErr w:type="gramEnd"/>
      <w:r w:rsidRPr="00571E2C">
        <w:rPr>
          <w:rFonts w:ascii="Times New Roman" w:hAnsi="Times New Roman" w:cs="Times New Roman"/>
        </w:rPr>
        <w:t xml:space="preserve"> guiding and facilitating us technically in every aspect of the project and also </w:t>
      </w:r>
      <w:r w:rsidR="00840AFE" w:rsidRPr="00571E2C">
        <w:rPr>
          <w:rFonts w:ascii="Times New Roman" w:hAnsi="Times New Roman" w:cs="Times New Roman"/>
        </w:rPr>
        <w:t>in solving every qualm in regards to the project.</w:t>
      </w:r>
    </w:p>
    <w:p w14:paraId="5BF1463A" w14:textId="77777777" w:rsidR="00EE7818" w:rsidRPr="00571E2C" w:rsidRDefault="00EE7818" w:rsidP="00FA258F">
      <w:pPr>
        <w:rPr>
          <w:rFonts w:ascii="Times New Roman" w:hAnsi="Times New Roman" w:cs="Times New Roman"/>
        </w:rPr>
      </w:pPr>
    </w:p>
    <w:p w14:paraId="521FFDC7" w14:textId="77777777" w:rsidR="00EE7818" w:rsidRPr="00571E2C" w:rsidRDefault="00EE7818" w:rsidP="00FA258F">
      <w:pPr>
        <w:rPr>
          <w:rFonts w:ascii="Times New Roman" w:hAnsi="Times New Roman" w:cs="Times New Roman"/>
        </w:rPr>
      </w:pPr>
    </w:p>
    <w:p w14:paraId="3057ABE9" w14:textId="7999F862" w:rsidR="00EE7818" w:rsidRPr="00571E2C" w:rsidRDefault="00EE7818" w:rsidP="00FA258F">
      <w:pPr>
        <w:rPr>
          <w:rFonts w:ascii="Times New Roman" w:hAnsi="Times New Roman" w:cs="Times New Roman"/>
        </w:rPr>
      </w:pPr>
    </w:p>
    <w:p w14:paraId="22DAB24D" w14:textId="3AF700A0" w:rsidR="00D37592" w:rsidRPr="00571E2C" w:rsidRDefault="00D37592" w:rsidP="00FA258F">
      <w:pPr>
        <w:rPr>
          <w:rFonts w:ascii="Times New Roman" w:hAnsi="Times New Roman" w:cs="Times New Roman"/>
        </w:rPr>
      </w:pPr>
    </w:p>
    <w:p w14:paraId="30DFCCFF" w14:textId="14C8286F" w:rsidR="00D37592" w:rsidRPr="00571E2C" w:rsidRDefault="00D37592" w:rsidP="00FA258F">
      <w:pPr>
        <w:rPr>
          <w:rFonts w:ascii="Times New Roman" w:hAnsi="Times New Roman" w:cs="Times New Roman"/>
        </w:rPr>
      </w:pPr>
    </w:p>
    <w:p w14:paraId="5DC3DCF9" w14:textId="3E013491" w:rsidR="00D37592" w:rsidRPr="00571E2C" w:rsidRDefault="00D37592" w:rsidP="00FA258F">
      <w:pPr>
        <w:rPr>
          <w:rFonts w:ascii="Times New Roman" w:hAnsi="Times New Roman" w:cs="Times New Roman"/>
        </w:rPr>
      </w:pPr>
    </w:p>
    <w:p w14:paraId="4F4A7F08" w14:textId="77F8465F" w:rsidR="00D37592" w:rsidRPr="00571E2C" w:rsidRDefault="00D37592" w:rsidP="00FA258F">
      <w:pPr>
        <w:rPr>
          <w:rFonts w:ascii="Times New Roman" w:hAnsi="Times New Roman" w:cs="Times New Roman"/>
        </w:rPr>
      </w:pPr>
    </w:p>
    <w:p w14:paraId="0AB09D01" w14:textId="3483F7D2" w:rsidR="00D37592" w:rsidRPr="00571E2C" w:rsidRDefault="00D37592" w:rsidP="00FA258F">
      <w:pPr>
        <w:rPr>
          <w:rFonts w:ascii="Times New Roman" w:hAnsi="Times New Roman" w:cs="Times New Roman"/>
        </w:rPr>
      </w:pPr>
    </w:p>
    <w:p w14:paraId="45C6FF91" w14:textId="7E473411" w:rsidR="00D37592" w:rsidRPr="00571E2C" w:rsidRDefault="00D37592" w:rsidP="00FA258F">
      <w:pPr>
        <w:rPr>
          <w:rFonts w:ascii="Times New Roman" w:hAnsi="Times New Roman" w:cs="Times New Roman"/>
        </w:rPr>
      </w:pPr>
    </w:p>
    <w:p w14:paraId="0CA55A94" w14:textId="3E90908B" w:rsidR="00D37592" w:rsidRPr="00571E2C" w:rsidRDefault="00D37592" w:rsidP="00FA258F">
      <w:pPr>
        <w:rPr>
          <w:rFonts w:ascii="Times New Roman" w:hAnsi="Times New Roman" w:cs="Times New Roman"/>
        </w:rPr>
      </w:pPr>
    </w:p>
    <w:p w14:paraId="4B0607DA" w14:textId="2F47C512" w:rsidR="00D37592" w:rsidRDefault="00D37592" w:rsidP="00FA258F">
      <w:pPr>
        <w:rPr>
          <w:rFonts w:ascii="Times New Roman" w:hAnsi="Times New Roman" w:cs="Times New Roman"/>
        </w:rPr>
      </w:pPr>
    </w:p>
    <w:p w14:paraId="6F6001BA" w14:textId="1BF7DB8C" w:rsidR="00571E2C" w:rsidRDefault="00571E2C" w:rsidP="00FA258F">
      <w:pPr>
        <w:rPr>
          <w:rFonts w:ascii="Times New Roman" w:hAnsi="Times New Roman" w:cs="Times New Roman"/>
        </w:rPr>
      </w:pPr>
    </w:p>
    <w:p w14:paraId="0EAE4CA0" w14:textId="4FBE4388" w:rsidR="00571E2C" w:rsidRDefault="00571E2C" w:rsidP="00FA258F">
      <w:pPr>
        <w:rPr>
          <w:rFonts w:ascii="Times New Roman" w:hAnsi="Times New Roman" w:cs="Times New Roman"/>
        </w:rPr>
      </w:pPr>
    </w:p>
    <w:p w14:paraId="51319518" w14:textId="763187A4" w:rsidR="00571E2C" w:rsidRDefault="00571E2C" w:rsidP="00FA258F">
      <w:pPr>
        <w:rPr>
          <w:rFonts w:ascii="Times New Roman" w:hAnsi="Times New Roman" w:cs="Times New Roman"/>
        </w:rPr>
      </w:pPr>
    </w:p>
    <w:p w14:paraId="652D9B2F" w14:textId="21A7369D" w:rsidR="00571E2C" w:rsidRDefault="00571E2C" w:rsidP="00FA258F">
      <w:pPr>
        <w:rPr>
          <w:rFonts w:ascii="Times New Roman" w:hAnsi="Times New Roman" w:cs="Times New Roman"/>
        </w:rPr>
      </w:pPr>
    </w:p>
    <w:p w14:paraId="26E6E507" w14:textId="77777777" w:rsidR="00571E2C" w:rsidRPr="00571E2C" w:rsidRDefault="00571E2C" w:rsidP="00FA258F">
      <w:pPr>
        <w:rPr>
          <w:rFonts w:ascii="Times New Roman" w:hAnsi="Times New Roman" w:cs="Times New Roman"/>
        </w:rPr>
      </w:pPr>
    </w:p>
    <w:p w14:paraId="4F674483" w14:textId="47BC2D08" w:rsidR="00D37592" w:rsidRPr="00571E2C" w:rsidRDefault="00D37592" w:rsidP="00FA258F">
      <w:pPr>
        <w:rPr>
          <w:rFonts w:ascii="Times New Roman" w:hAnsi="Times New Roman" w:cs="Times New Roman"/>
        </w:rPr>
      </w:pPr>
    </w:p>
    <w:p w14:paraId="191864C6" w14:textId="57DEC3BD" w:rsidR="00D37592" w:rsidRPr="00571E2C" w:rsidRDefault="00D37592" w:rsidP="00FA258F">
      <w:pPr>
        <w:rPr>
          <w:rFonts w:ascii="Times New Roman" w:hAnsi="Times New Roman" w:cs="Times New Roman"/>
        </w:rPr>
      </w:pPr>
    </w:p>
    <w:p w14:paraId="18081243" w14:textId="08B15DB3" w:rsidR="00D37592" w:rsidRPr="00571E2C" w:rsidRDefault="00D37592" w:rsidP="00FA258F">
      <w:pPr>
        <w:rPr>
          <w:rFonts w:ascii="Times New Roman" w:hAnsi="Times New Roman" w:cs="Times New Roman"/>
        </w:rPr>
      </w:pPr>
    </w:p>
    <w:p w14:paraId="176448D6" w14:textId="77777777" w:rsidR="00D37592" w:rsidRPr="00571E2C" w:rsidRDefault="00D37592" w:rsidP="00FA258F">
      <w:pPr>
        <w:rPr>
          <w:rFonts w:ascii="Times New Roman" w:hAnsi="Times New Roman" w:cs="Times New Roman"/>
        </w:rPr>
      </w:pPr>
    </w:p>
    <w:p w14:paraId="2E6AE3B6" w14:textId="77777777" w:rsidR="00EE7818" w:rsidRPr="00571E2C" w:rsidRDefault="00EE7818" w:rsidP="00FA258F">
      <w:pPr>
        <w:rPr>
          <w:rFonts w:ascii="Times New Roman" w:hAnsi="Times New Roman" w:cs="Times New Roman"/>
          <w:b/>
        </w:rPr>
      </w:pPr>
    </w:p>
    <w:p w14:paraId="55AE7D54" w14:textId="77777777" w:rsidR="00EE7818" w:rsidRPr="00571E2C" w:rsidRDefault="00EE7818" w:rsidP="00FA258F">
      <w:pPr>
        <w:rPr>
          <w:rFonts w:ascii="Times New Roman" w:hAnsi="Times New Roman" w:cs="Times New Roman"/>
          <w:b/>
        </w:rPr>
      </w:pPr>
      <w:r w:rsidRPr="00571E2C">
        <w:rPr>
          <w:rFonts w:ascii="Times New Roman" w:hAnsi="Times New Roman" w:cs="Times New Roman"/>
          <w:b/>
        </w:rPr>
        <w:t xml:space="preserve">Signature of student                                                                          Signature of Project guide </w:t>
      </w:r>
    </w:p>
    <w:p w14:paraId="19157DA2" w14:textId="6F1DF8F6" w:rsidR="00EE7818" w:rsidRPr="00571E2C" w:rsidRDefault="00395DA2" w:rsidP="00FA258F">
      <w:pPr>
        <w:rPr>
          <w:rFonts w:ascii="Times New Roman" w:hAnsi="Times New Roman" w:cs="Times New Roman"/>
          <w:b/>
          <w:u w:val="single"/>
        </w:rPr>
      </w:pPr>
      <w:r w:rsidRPr="00571E2C">
        <w:rPr>
          <w:rFonts w:ascii="Times New Roman" w:hAnsi="Times New Roman" w:cs="Times New Roman"/>
          <w:b/>
        </w:rPr>
        <w:t xml:space="preserve">                                                                                                                   </w:t>
      </w:r>
      <w:r w:rsidR="00EE7818" w:rsidRPr="00571E2C">
        <w:rPr>
          <w:rFonts w:ascii="Times New Roman" w:hAnsi="Times New Roman" w:cs="Times New Roman"/>
          <w:b/>
        </w:rPr>
        <w:t>Date:</w:t>
      </w:r>
    </w:p>
    <w:p w14:paraId="68817109" w14:textId="77777777" w:rsidR="00F84362" w:rsidRPr="00571E2C" w:rsidRDefault="00EE7818" w:rsidP="00FA258F">
      <w:pPr>
        <w:rPr>
          <w:rFonts w:ascii="Times New Roman" w:hAnsi="Times New Roman" w:cs="Times New Roman"/>
          <w:b/>
        </w:rPr>
      </w:pPr>
      <w:r w:rsidRPr="00571E2C">
        <w:rPr>
          <w:rFonts w:ascii="Times New Roman" w:hAnsi="Times New Roman" w:cs="Times New Roman"/>
          <w:b/>
        </w:rPr>
        <w:t xml:space="preserve">Place: Dhanbad </w:t>
      </w:r>
      <w:r w:rsidR="00F84362" w:rsidRPr="00571E2C">
        <w:rPr>
          <w:rFonts w:ascii="Times New Roman" w:hAnsi="Times New Roman" w:cs="Times New Roman"/>
        </w:rPr>
        <w:br w:type="page"/>
      </w:r>
    </w:p>
    <w:p w14:paraId="140D54CB" w14:textId="2ED1CE11" w:rsidR="008D4ED5" w:rsidRPr="00571E2C" w:rsidRDefault="008D4ED5" w:rsidP="007800F2">
      <w:pPr>
        <w:pStyle w:val="ListParagraph"/>
        <w:numPr>
          <w:ilvl w:val="0"/>
          <w:numId w:val="1"/>
        </w:numPr>
        <w:shd w:val="clear" w:color="auto" w:fill="FFFFFF" w:themeFill="background1"/>
        <w:spacing w:after="120" w:line="264" w:lineRule="auto"/>
        <w:rPr>
          <w:rFonts w:ascii="Times New Roman" w:hAnsi="Times New Roman" w:cs="Times New Roman"/>
          <w:b/>
          <w:bCs/>
          <w:color w:val="000000" w:themeColor="text1"/>
        </w:rPr>
      </w:pPr>
      <w:r w:rsidRPr="00571E2C">
        <w:rPr>
          <w:rFonts w:ascii="Times New Roman" w:hAnsi="Times New Roman" w:cs="Times New Roman"/>
          <w:b/>
          <w:bCs/>
          <w:color w:val="000000" w:themeColor="text1"/>
        </w:rPr>
        <w:lastRenderedPageBreak/>
        <w:t>OBJECTIVE</w:t>
      </w:r>
    </w:p>
    <w:p w14:paraId="41DB2F94" w14:textId="2A4BFFD5" w:rsidR="008D4ED5" w:rsidRDefault="008D4ED5" w:rsidP="008D4ED5">
      <w:pPr>
        <w:pStyle w:val="ListParagraph"/>
        <w:shd w:val="clear" w:color="auto" w:fill="FFFFFF" w:themeFill="background1"/>
        <w:spacing w:after="120" w:line="264" w:lineRule="auto"/>
        <w:ind w:left="360"/>
        <w:rPr>
          <w:rFonts w:ascii="Times New Roman" w:hAnsi="Times New Roman" w:cs="Times New Roman"/>
          <w:color w:val="000000" w:themeColor="text1"/>
        </w:rPr>
      </w:pPr>
      <w:r w:rsidRPr="00571E2C">
        <w:rPr>
          <w:rFonts w:ascii="Times New Roman" w:hAnsi="Times New Roman" w:cs="Times New Roman"/>
          <w:color w:val="000000" w:themeColor="text1"/>
        </w:rPr>
        <w:t xml:space="preserve">Development of 1 – D Reservoir Simulator using Black oil model, assuming depletion drive mechanisms for the reservoir and </w:t>
      </w:r>
      <w:r w:rsidR="00571E2C">
        <w:rPr>
          <w:rFonts w:ascii="Times New Roman" w:hAnsi="Times New Roman" w:cs="Times New Roman"/>
          <w:color w:val="000000" w:themeColor="text1"/>
        </w:rPr>
        <w:t>block cantered grid block.</w:t>
      </w:r>
    </w:p>
    <w:p w14:paraId="05AC2DBB" w14:textId="115F6499" w:rsidR="00420666" w:rsidRDefault="00420666" w:rsidP="00420666">
      <w:pPr>
        <w:pStyle w:val="ListParagraph"/>
        <w:shd w:val="clear" w:color="auto" w:fill="FFFFFF" w:themeFill="background1"/>
        <w:spacing w:after="120" w:line="264" w:lineRule="auto"/>
        <w:ind w:left="360"/>
        <w:rPr>
          <w:rFonts w:ascii="Times New Roman" w:hAnsi="Times New Roman" w:cs="Times New Roman"/>
          <w:color w:val="000000" w:themeColor="text1"/>
        </w:rPr>
      </w:pPr>
      <w:r>
        <w:rPr>
          <w:rFonts w:ascii="Times New Roman" w:hAnsi="Times New Roman" w:cs="Times New Roman"/>
          <w:color w:val="000000" w:themeColor="text1"/>
        </w:rPr>
        <w:t>With the model build we will</w:t>
      </w:r>
    </w:p>
    <w:p w14:paraId="13A2F7FC" w14:textId="3BF4EDE2" w:rsidR="00420666" w:rsidRDefault="00420666" w:rsidP="00420666">
      <w:pPr>
        <w:pStyle w:val="ListParagraph"/>
        <w:numPr>
          <w:ilvl w:val="0"/>
          <w:numId w:val="19"/>
        </w:numPr>
        <w:shd w:val="clear" w:color="auto" w:fill="FFFFFF" w:themeFill="background1"/>
        <w:spacing w:after="120" w:line="264" w:lineRule="auto"/>
        <w:rPr>
          <w:rFonts w:ascii="Times New Roman" w:hAnsi="Times New Roman" w:cs="Times New Roman"/>
          <w:color w:val="000000" w:themeColor="text1"/>
        </w:rPr>
      </w:pPr>
      <w:r>
        <w:rPr>
          <w:rFonts w:ascii="Times New Roman" w:hAnsi="Times New Roman" w:cs="Times New Roman"/>
          <w:color w:val="000000" w:themeColor="text1"/>
        </w:rPr>
        <w:t>Determine how pressure varies in each grid block with time</w:t>
      </w:r>
      <w:r w:rsidR="00AE6B40">
        <w:rPr>
          <w:rFonts w:ascii="Times New Roman" w:hAnsi="Times New Roman" w:cs="Times New Roman"/>
          <w:color w:val="000000" w:themeColor="text1"/>
        </w:rPr>
        <w:t>.</w:t>
      </w:r>
    </w:p>
    <w:p w14:paraId="1288B635" w14:textId="57B45385" w:rsidR="00420666" w:rsidRDefault="00420666" w:rsidP="00420666">
      <w:pPr>
        <w:pStyle w:val="ListParagraph"/>
        <w:numPr>
          <w:ilvl w:val="0"/>
          <w:numId w:val="19"/>
        </w:numPr>
        <w:shd w:val="clear" w:color="auto" w:fill="FFFFFF" w:themeFill="background1"/>
        <w:spacing w:after="120" w:line="264" w:lineRule="auto"/>
        <w:rPr>
          <w:rFonts w:ascii="Times New Roman" w:hAnsi="Times New Roman" w:cs="Times New Roman"/>
          <w:color w:val="000000" w:themeColor="text1"/>
        </w:rPr>
      </w:pPr>
      <w:r>
        <w:rPr>
          <w:rFonts w:ascii="Times New Roman" w:hAnsi="Times New Roman" w:cs="Times New Roman"/>
          <w:color w:val="000000" w:themeColor="text1"/>
        </w:rPr>
        <w:t>Relative oil permeability curves</w:t>
      </w:r>
      <w:r w:rsidR="00AE6B40">
        <w:rPr>
          <w:rFonts w:ascii="Times New Roman" w:hAnsi="Times New Roman" w:cs="Times New Roman"/>
          <w:color w:val="000000" w:themeColor="text1"/>
        </w:rPr>
        <w:t>.</w:t>
      </w:r>
    </w:p>
    <w:p w14:paraId="6A248C26" w14:textId="59D9AC78" w:rsidR="00420666" w:rsidRDefault="00420666" w:rsidP="00420666">
      <w:pPr>
        <w:pStyle w:val="ListParagraph"/>
        <w:numPr>
          <w:ilvl w:val="0"/>
          <w:numId w:val="19"/>
        </w:numPr>
        <w:shd w:val="clear" w:color="auto" w:fill="FFFFFF" w:themeFill="background1"/>
        <w:spacing w:after="120" w:line="264" w:lineRule="auto"/>
        <w:rPr>
          <w:rFonts w:ascii="Times New Roman" w:hAnsi="Times New Roman" w:cs="Times New Roman"/>
          <w:color w:val="000000" w:themeColor="text1"/>
        </w:rPr>
      </w:pPr>
      <w:r>
        <w:rPr>
          <w:rFonts w:ascii="Times New Roman" w:hAnsi="Times New Roman" w:cs="Times New Roman"/>
          <w:color w:val="000000" w:themeColor="text1"/>
        </w:rPr>
        <w:t>How will Transmissibility changes with changing properties like relative permeability.</w:t>
      </w:r>
    </w:p>
    <w:p w14:paraId="4197EAD4" w14:textId="1F533F69" w:rsidR="00420666" w:rsidRPr="00420666" w:rsidRDefault="00420666" w:rsidP="00420666">
      <w:pPr>
        <w:pStyle w:val="ListParagraph"/>
        <w:numPr>
          <w:ilvl w:val="0"/>
          <w:numId w:val="19"/>
        </w:numPr>
        <w:shd w:val="clear" w:color="auto" w:fill="FFFFFF" w:themeFill="background1"/>
        <w:spacing w:after="120" w:line="264" w:lineRule="auto"/>
        <w:rPr>
          <w:rFonts w:ascii="Times New Roman" w:hAnsi="Times New Roman" w:cs="Times New Roman"/>
          <w:color w:val="000000" w:themeColor="text1"/>
        </w:rPr>
      </w:pPr>
      <w:r>
        <w:rPr>
          <w:rFonts w:ascii="Times New Roman" w:hAnsi="Times New Roman" w:cs="Times New Roman"/>
          <w:color w:val="000000" w:themeColor="text1"/>
        </w:rPr>
        <w:t xml:space="preserve">Formation volume factor and </w:t>
      </w:r>
      <w:r w:rsidR="00AE6B40">
        <w:rPr>
          <w:rFonts w:ascii="Times New Roman" w:hAnsi="Times New Roman" w:cs="Times New Roman"/>
          <w:color w:val="000000" w:themeColor="text1"/>
        </w:rPr>
        <w:t>Gas solubility changes with time.</w:t>
      </w:r>
    </w:p>
    <w:p w14:paraId="7B5ECB8D" w14:textId="77777777" w:rsidR="00571E2C" w:rsidRPr="00571E2C" w:rsidRDefault="00571E2C" w:rsidP="008D4ED5">
      <w:pPr>
        <w:pStyle w:val="ListParagraph"/>
        <w:shd w:val="clear" w:color="auto" w:fill="FFFFFF" w:themeFill="background1"/>
        <w:spacing w:after="120" w:line="264" w:lineRule="auto"/>
        <w:ind w:left="360"/>
        <w:rPr>
          <w:rFonts w:ascii="Times New Roman" w:hAnsi="Times New Roman" w:cs="Times New Roman"/>
          <w:color w:val="000000" w:themeColor="text1"/>
        </w:rPr>
      </w:pPr>
    </w:p>
    <w:p w14:paraId="48DA6785" w14:textId="79AA445B" w:rsidR="00DB3830" w:rsidRPr="00571E2C" w:rsidRDefault="00B914F7" w:rsidP="007800F2">
      <w:pPr>
        <w:pStyle w:val="ListParagraph"/>
        <w:numPr>
          <w:ilvl w:val="0"/>
          <w:numId w:val="1"/>
        </w:numPr>
        <w:shd w:val="clear" w:color="auto" w:fill="FFFFFF" w:themeFill="background1"/>
        <w:spacing w:after="120" w:line="264" w:lineRule="auto"/>
        <w:rPr>
          <w:rFonts w:ascii="Times New Roman" w:hAnsi="Times New Roman" w:cs="Times New Roman"/>
          <w:b/>
          <w:bCs/>
          <w:color w:val="000000" w:themeColor="text1"/>
        </w:rPr>
      </w:pPr>
      <w:r w:rsidRPr="00571E2C">
        <w:rPr>
          <w:rFonts w:ascii="Times New Roman" w:hAnsi="Times New Roman" w:cs="Times New Roman"/>
          <w:b/>
          <w:bCs/>
          <w:color w:val="000000" w:themeColor="text1"/>
        </w:rPr>
        <w:t>INTRODUCTION</w:t>
      </w:r>
    </w:p>
    <w:p w14:paraId="7DC23FD1" w14:textId="77777777" w:rsidR="00DB3830" w:rsidRPr="00571E2C" w:rsidRDefault="00DB3830" w:rsidP="002F117F">
      <w:pPr>
        <w:pStyle w:val="ListParagraph"/>
        <w:shd w:val="clear" w:color="auto" w:fill="FFFFFF" w:themeFill="background1"/>
        <w:spacing w:after="120" w:line="264" w:lineRule="auto"/>
        <w:ind w:left="360"/>
        <w:jc w:val="both"/>
        <w:rPr>
          <w:rFonts w:ascii="Times New Roman" w:hAnsi="Times New Roman" w:cs="Times New Roman"/>
        </w:rPr>
      </w:pPr>
      <w:r w:rsidRPr="00571E2C">
        <w:rPr>
          <w:rFonts w:ascii="Times New Roman" w:hAnsi="Times New Roman" w:cs="Times New Roman"/>
        </w:rPr>
        <w:t xml:space="preserve">The reservoir simulation technique makes it possible to gain insight into the recovery processes of a reservoir. To understand fluid flow and, by this, to evaluate the performance of oil and gas recovery methods, the petroleum engineer models the relevant physical and chemical processes by systems of partial differential equations. These equations account for mass and heat transfer. They include terms for gravity, capillary and viscous forces. Thermodynamic equilibrium conditions determine the number of existing phases, their composition and properties. </w:t>
      </w:r>
    </w:p>
    <w:p w14:paraId="20172159" w14:textId="77777777" w:rsidR="00DB3830" w:rsidRPr="00571E2C" w:rsidRDefault="00DB3830" w:rsidP="002F117F">
      <w:pPr>
        <w:pStyle w:val="ListParagraph"/>
        <w:shd w:val="clear" w:color="auto" w:fill="FFFFFF" w:themeFill="background1"/>
        <w:spacing w:after="120" w:line="264" w:lineRule="auto"/>
        <w:ind w:left="360"/>
        <w:jc w:val="both"/>
        <w:rPr>
          <w:rFonts w:ascii="Times New Roman" w:hAnsi="Times New Roman" w:cs="Times New Roman"/>
        </w:rPr>
      </w:pPr>
    </w:p>
    <w:p w14:paraId="326726E1" w14:textId="77777777" w:rsidR="002F117F" w:rsidRPr="00571E2C" w:rsidRDefault="00DB3830" w:rsidP="002F117F">
      <w:pPr>
        <w:pStyle w:val="ListParagraph"/>
        <w:shd w:val="clear" w:color="auto" w:fill="FFFFFF" w:themeFill="background1"/>
        <w:spacing w:after="120" w:line="264" w:lineRule="auto"/>
        <w:ind w:left="360"/>
        <w:jc w:val="both"/>
        <w:rPr>
          <w:rFonts w:ascii="Times New Roman" w:hAnsi="Times New Roman" w:cs="Times New Roman"/>
        </w:rPr>
      </w:pPr>
      <w:r w:rsidRPr="00571E2C">
        <w:rPr>
          <w:rFonts w:ascii="Times New Roman" w:hAnsi="Times New Roman" w:cs="Times New Roman"/>
        </w:rPr>
        <w:t>Reservoir simulation involves the numerical solution of such systems with a computer.  A reservoir is a three-dimensional, heterogeneous, anisotropic rock body, filled up in homogenously with fluids of different composition. It is evident that a reservoir model can only be constructed</w:t>
      </w:r>
      <w:r w:rsidR="002F117F" w:rsidRPr="00571E2C">
        <w:rPr>
          <w:rFonts w:ascii="Times New Roman" w:hAnsi="Times New Roman" w:cs="Times New Roman"/>
        </w:rPr>
        <w:t xml:space="preserve"> mathematically.</w:t>
      </w:r>
    </w:p>
    <w:p w14:paraId="3A4B4D85" w14:textId="77777777" w:rsidR="002F117F" w:rsidRPr="00571E2C" w:rsidRDefault="002F117F" w:rsidP="002F117F">
      <w:pPr>
        <w:pStyle w:val="ListParagraph"/>
        <w:shd w:val="clear" w:color="auto" w:fill="FFFFFF" w:themeFill="background1"/>
        <w:spacing w:after="120" w:line="264" w:lineRule="auto"/>
        <w:ind w:left="360"/>
        <w:jc w:val="both"/>
        <w:rPr>
          <w:rFonts w:ascii="Times New Roman" w:hAnsi="Times New Roman" w:cs="Times New Roman"/>
        </w:rPr>
      </w:pPr>
    </w:p>
    <w:p w14:paraId="75E9C19A" w14:textId="77777777" w:rsidR="002F117F" w:rsidRPr="00571E2C" w:rsidRDefault="002F117F" w:rsidP="002F117F">
      <w:pPr>
        <w:pStyle w:val="ListParagraph"/>
        <w:shd w:val="clear" w:color="auto" w:fill="FFFFFF" w:themeFill="background1"/>
        <w:spacing w:after="120" w:line="264" w:lineRule="auto"/>
        <w:ind w:left="360"/>
        <w:jc w:val="both"/>
        <w:rPr>
          <w:rFonts w:ascii="Times New Roman" w:hAnsi="Times New Roman" w:cs="Times New Roman"/>
        </w:rPr>
      </w:pPr>
    </w:p>
    <w:p w14:paraId="23B52C6E" w14:textId="77777777" w:rsidR="002F117F" w:rsidRPr="00571E2C" w:rsidRDefault="002F117F" w:rsidP="002F117F">
      <w:pPr>
        <w:pStyle w:val="ListParagraph"/>
        <w:shd w:val="clear" w:color="auto" w:fill="FFFFFF" w:themeFill="background1"/>
        <w:spacing w:after="120" w:line="264" w:lineRule="auto"/>
        <w:ind w:left="360"/>
        <w:jc w:val="both"/>
        <w:rPr>
          <w:rFonts w:ascii="Times New Roman" w:hAnsi="Times New Roman" w:cs="Times New Roman"/>
        </w:rPr>
      </w:pPr>
    </w:p>
    <w:p w14:paraId="7876389F" w14:textId="77777777" w:rsidR="002F117F" w:rsidRPr="00571E2C" w:rsidRDefault="002F117F" w:rsidP="002F117F">
      <w:pPr>
        <w:pStyle w:val="ListParagraph"/>
        <w:shd w:val="clear" w:color="auto" w:fill="FFFFFF" w:themeFill="background1"/>
        <w:spacing w:after="120" w:line="264" w:lineRule="auto"/>
        <w:ind w:left="360"/>
        <w:jc w:val="center"/>
        <w:rPr>
          <w:rFonts w:ascii="Times New Roman" w:hAnsi="Times New Roman" w:cs="Times New Roman"/>
        </w:rPr>
      </w:pPr>
      <w:r w:rsidRPr="00571E2C">
        <w:rPr>
          <w:rFonts w:ascii="Times New Roman" w:hAnsi="Times New Roman" w:cs="Times New Roman"/>
        </w:rPr>
        <w:t xml:space="preserve"> .</w:t>
      </w:r>
    </w:p>
    <w:p w14:paraId="6A672299" w14:textId="77777777" w:rsidR="002F117F" w:rsidRPr="00571E2C" w:rsidRDefault="002F117F" w:rsidP="002F117F">
      <w:pPr>
        <w:pStyle w:val="ListParagraph"/>
        <w:shd w:val="clear" w:color="auto" w:fill="FFFFFF" w:themeFill="background1"/>
        <w:spacing w:after="120" w:line="264" w:lineRule="auto"/>
        <w:ind w:left="360"/>
        <w:jc w:val="center"/>
        <w:rPr>
          <w:rFonts w:ascii="Times New Roman" w:hAnsi="Times New Roman" w:cs="Times New Roman"/>
        </w:rPr>
      </w:pPr>
    </w:p>
    <w:p w14:paraId="11A724B9" w14:textId="77777777" w:rsidR="002F117F" w:rsidRPr="00571E2C" w:rsidRDefault="002F117F" w:rsidP="002F117F">
      <w:pPr>
        <w:pStyle w:val="ListParagraph"/>
        <w:shd w:val="clear" w:color="auto" w:fill="FFFFFF" w:themeFill="background1"/>
        <w:spacing w:after="120" w:line="264" w:lineRule="auto"/>
        <w:ind w:left="360"/>
        <w:jc w:val="center"/>
        <w:rPr>
          <w:rFonts w:ascii="Times New Roman" w:hAnsi="Times New Roman" w:cs="Times New Roman"/>
        </w:rPr>
      </w:pPr>
    </w:p>
    <w:p w14:paraId="54387837" w14:textId="77777777" w:rsidR="002F117F" w:rsidRPr="00571E2C" w:rsidRDefault="002F117F" w:rsidP="002F117F">
      <w:pPr>
        <w:pStyle w:val="ListParagraph"/>
        <w:shd w:val="clear" w:color="auto" w:fill="FFFFFF" w:themeFill="background1"/>
        <w:spacing w:after="120" w:line="264" w:lineRule="auto"/>
        <w:ind w:left="360"/>
        <w:jc w:val="center"/>
        <w:rPr>
          <w:rFonts w:ascii="Times New Roman" w:hAnsi="Times New Roman" w:cs="Times New Roman"/>
        </w:rPr>
      </w:pPr>
    </w:p>
    <w:p w14:paraId="1568B9DD" w14:textId="77777777" w:rsidR="00DB3830" w:rsidRPr="00571E2C" w:rsidRDefault="00DB3830" w:rsidP="002F117F">
      <w:pPr>
        <w:pStyle w:val="ListParagraph"/>
        <w:shd w:val="clear" w:color="auto" w:fill="FFFFFF" w:themeFill="background1"/>
        <w:spacing w:after="120" w:line="264" w:lineRule="auto"/>
        <w:ind w:left="360"/>
        <w:rPr>
          <w:rFonts w:ascii="Times New Roman" w:hAnsi="Times New Roman" w:cs="Times New Roman"/>
        </w:rPr>
      </w:pPr>
      <w:r w:rsidRPr="00571E2C">
        <w:rPr>
          <w:rFonts w:ascii="Times New Roman" w:hAnsi="Times New Roman" w:cs="Times New Roman"/>
          <w:noProof/>
          <w:lang w:val="en-US"/>
        </w:rPr>
        <w:drawing>
          <wp:inline distT="0" distB="0" distL="0" distR="0" wp14:anchorId="1EF86CD1" wp14:editId="431C4F09">
            <wp:extent cx="5391150" cy="3133725"/>
            <wp:effectExtent l="0" t="0" r="0" b="0"/>
            <wp:docPr id="8" name="Picture 6" descr="Screenshot 2022-04-29 22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29 222521.png"/>
                    <pic:cNvPicPr/>
                  </pic:nvPicPr>
                  <pic:blipFill>
                    <a:blip r:embed="rId9"/>
                    <a:stretch>
                      <a:fillRect/>
                    </a:stretch>
                  </pic:blipFill>
                  <pic:spPr>
                    <a:xfrm>
                      <a:off x="0" y="0"/>
                      <a:ext cx="5401205" cy="3139570"/>
                    </a:xfrm>
                    <a:prstGeom prst="rect">
                      <a:avLst/>
                    </a:prstGeom>
                  </pic:spPr>
                </pic:pic>
              </a:graphicData>
            </a:graphic>
          </wp:inline>
        </w:drawing>
      </w:r>
    </w:p>
    <w:p w14:paraId="6DAF0BA1" w14:textId="77777777" w:rsidR="00DB3830" w:rsidRPr="00571E2C" w:rsidRDefault="00DB3830" w:rsidP="00DB3830">
      <w:pPr>
        <w:pStyle w:val="ListParagraph"/>
        <w:shd w:val="clear" w:color="auto" w:fill="FFFFFF" w:themeFill="background1"/>
        <w:spacing w:after="120" w:line="264" w:lineRule="auto"/>
        <w:ind w:left="360"/>
        <w:jc w:val="both"/>
        <w:rPr>
          <w:rFonts w:ascii="Times New Roman" w:hAnsi="Times New Roman" w:cs="Times New Roman"/>
          <w:color w:val="000000" w:themeColor="text1"/>
          <w:lang w:val="en-US"/>
        </w:rPr>
      </w:pPr>
    </w:p>
    <w:p w14:paraId="6F5E101A" w14:textId="77777777" w:rsidR="00B914F7" w:rsidRPr="00571E2C" w:rsidRDefault="00B914F7" w:rsidP="00F07862">
      <w:pPr>
        <w:shd w:val="clear" w:color="auto" w:fill="FFFFFF" w:themeFill="background1"/>
        <w:spacing w:after="120" w:line="276" w:lineRule="auto"/>
        <w:jc w:val="both"/>
        <w:rPr>
          <w:rFonts w:ascii="Times New Roman" w:hAnsi="Times New Roman" w:cs="Times New Roman"/>
          <w:b/>
          <w:bCs/>
          <w:color w:val="000000" w:themeColor="text1"/>
          <w:lang w:val="en-US"/>
        </w:rPr>
      </w:pPr>
      <w:r w:rsidRPr="00571E2C">
        <w:rPr>
          <w:rFonts w:ascii="Times New Roman" w:hAnsi="Times New Roman" w:cs="Times New Roman"/>
          <w:color w:val="000000" w:themeColor="text1"/>
          <w:lang w:val="en-US"/>
        </w:rPr>
        <w:t>.</w:t>
      </w:r>
    </w:p>
    <w:p w14:paraId="069CB5F3" w14:textId="77777777" w:rsidR="00B914F7" w:rsidRPr="00571E2C" w:rsidRDefault="00B914F7" w:rsidP="00B914F7">
      <w:pPr>
        <w:pStyle w:val="ListParagraph"/>
        <w:shd w:val="clear" w:color="auto" w:fill="FFFFFF" w:themeFill="background1"/>
        <w:spacing w:line="276" w:lineRule="auto"/>
        <w:jc w:val="both"/>
        <w:rPr>
          <w:rFonts w:ascii="Times New Roman" w:hAnsi="Times New Roman" w:cs="Times New Roman"/>
          <w:b/>
          <w:bCs/>
          <w:color w:val="000000" w:themeColor="text1"/>
          <w:lang w:val="en-US"/>
        </w:rPr>
      </w:pPr>
    </w:p>
    <w:p w14:paraId="44FCF289" w14:textId="77777777" w:rsidR="000B6DCB" w:rsidRPr="00571E2C" w:rsidRDefault="000B6DCB" w:rsidP="00B914F7">
      <w:pPr>
        <w:pStyle w:val="ListParagraph"/>
        <w:shd w:val="clear" w:color="auto" w:fill="FFFFFF" w:themeFill="background1"/>
        <w:spacing w:line="276" w:lineRule="auto"/>
        <w:jc w:val="both"/>
        <w:rPr>
          <w:rFonts w:ascii="Times New Roman" w:hAnsi="Times New Roman" w:cs="Times New Roman"/>
          <w:b/>
          <w:bCs/>
          <w:color w:val="000000" w:themeColor="text1"/>
          <w:lang w:val="en-US"/>
        </w:rPr>
      </w:pPr>
    </w:p>
    <w:p w14:paraId="36F141A5" w14:textId="77777777" w:rsidR="000B6DCB" w:rsidRPr="00571E2C" w:rsidRDefault="000B6DCB" w:rsidP="000B6DCB">
      <w:pPr>
        <w:pStyle w:val="Heading2"/>
        <w:rPr>
          <w:rFonts w:ascii="Times New Roman" w:hAnsi="Times New Roman" w:cs="Times New Roman"/>
          <w:sz w:val="22"/>
          <w:szCs w:val="22"/>
        </w:rPr>
      </w:pPr>
      <w:r w:rsidRPr="00571E2C">
        <w:rPr>
          <w:rFonts w:ascii="Times New Roman" w:hAnsi="Times New Roman" w:cs="Times New Roman"/>
          <w:sz w:val="22"/>
          <w:szCs w:val="22"/>
        </w:rPr>
        <w:t xml:space="preserve">TYPES OF RESERVOIR OIL MODEL </w:t>
      </w:r>
    </w:p>
    <w:p w14:paraId="6070228B" w14:textId="77777777" w:rsidR="000B6DCB" w:rsidRPr="00571E2C" w:rsidRDefault="000B6DCB" w:rsidP="007800F2">
      <w:pPr>
        <w:pStyle w:val="Heading2"/>
        <w:numPr>
          <w:ilvl w:val="0"/>
          <w:numId w:val="12"/>
        </w:numPr>
        <w:rPr>
          <w:rFonts w:ascii="Times New Roman" w:hAnsi="Times New Roman" w:cs="Times New Roman"/>
          <w:sz w:val="22"/>
          <w:szCs w:val="22"/>
        </w:rPr>
      </w:pPr>
      <w:r w:rsidRPr="00571E2C">
        <w:rPr>
          <w:rFonts w:ascii="Times New Roman" w:hAnsi="Times New Roman" w:cs="Times New Roman"/>
          <w:sz w:val="22"/>
          <w:szCs w:val="22"/>
        </w:rPr>
        <w:t xml:space="preserve">BLACK OIL MODEL </w:t>
      </w:r>
    </w:p>
    <w:p w14:paraId="48EA12E6" w14:textId="77777777" w:rsidR="000B6DCB" w:rsidRPr="00571E2C" w:rsidRDefault="000B6DCB" w:rsidP="007800F2">
      <w:pPr>
        <w:pStyle w:val="Heading2"/>
        <w:numPr>
          <w:ilvl w:val="0"/>
          <w:numId w:val="12"/>
        </w:numPr>
        <w:rPr>
          <w:rFonts w:ascii="Times New Roman" w:hAnsi="Times New Roman" w:cs="Times New Roman"/>
          <w:sz w:val="22"/>
          <w:szCs w:val="22"/>
        </w:rPr>
      </w:pPr>
      <w:r w:rsidRPr="00571E2C">
        <w:rPr>
          <w:rFonts w:ascii="Times New Roman" w:hAnsi="Times New Roman" w:cs="Times New Roman"/>
          <w:sz w:val="22"/>
          <w:szCs w:val="22"/>
        </w:rPr>
        <w:t xml:space="preserve">COMPOSITIONAL OIL MODEL </w:t>
      </w:r>
    </w:p>
    <w:p w14:paraId="56E3EAAE" w14:textId="77777777" w:rsidR="000B6DCB" w:rsidRPr="00571E2C" w:rsidRDefault="000B6DCB" w:rsidP="000B6DCB">
      <w:pPr>
        <w:rPr>
          <w:rFonts w:ascii="Times New Roman" w:hAnsi="Times New Roman" w:cs="Times New Roman"/>
          <w:lang w:val="en-US"/>
        </w:rPr>
      </w:pPr>
    </w:p>
    <w:p w14:paraId="00AEE8FC" w14:textId="77777777" w:rsidR="000B6DCB" w:rsidRPr="00571E2C" w:rsidRDefault="000B6DCB" w:rsidP="007800F2">
      <w:pPr>
        <w:pStyle w:val="Heading2"/>
        <w:numPr>
          <w:ilvl w:val="0"/>
          <w:numId w:val="13"/>
        </w:numPr>
        <w:rPr>
          <w:rFonts w:ascii="Times New Roman" w:hAnsi="Times New Roman" w:cs="Times New Roman"/>
          <w:sz w:val="22"/>
          <w:szCs w:val="22"/>
        </w:rPr>
      </w:pPr>
      <w:r w:rsidRPr="00571E2C">
        <w:rPr>
          <w:rFonts w:ascii="Times New Roman" w:hAnsi="Times New Roman" w:cs="Times New Roman"/>
          <w:sz w:val="22"/>
          <w:szCs w:val="22"/>
        </w:rPr>
        <w:t>BLACK OIL MODEL –</w:t>
      </w:r>
    </w:p>
    <w:p w14:paraId="512CC1DF" w14:textId="77777777" w:rsidR="000B6DCB" w:rsidRPr="00571E2C" w:rsidRDefault="000B6DCB" w:rsidP="000B6DCB">
      <w:pPr>
        <w:rPr>
          <w:rFonts w:ascii="Times New Roman" w:hAnsi="Times New Roman" w:cs="Times New Roman"/>
        </w:rPr>
      </w:pPr>
      <w:r w:rsidRPr="00571E2C">
        <w:rPr>
          <w:rFonts w:ascii="Times New Roman" w:hAnsi="Times New Roman" w:cs="Times New Roman"/>
        </w:rPr>
        <w:t xml:space="preserve">In this model, oil is treated as a single component with no interaction with the gas or water phases. </w:t>
      </w:r>
      <w:r w:rsidR="004339D4" w:rsidRPr="00571E2C">
        <w:rPr>
          <w:rFonts w:ascii="Times New Roman" w:hAnsi="Times New Roman" w:cs="Times New Roman"/>
        </w:rPr>
        <w:t>This</w:t>
      </w:r>
      <w:r w:rsidRPr="00571E2C">
        <w:rPr>
          <w:rFonts w:ascii="Times New Roman" w:hAnsi="Times New Roman" w:cs="Times New Roman"/>
        </w:rPr>
        <w:t xml:space="preserve"> model is the most commonly used formulation of the reservoir simulation equations which is used for single, two and three phase reservoir processes. It treats the three phases - oil, gas and water - as if they were mass components where only the gas is allowed to dissolve in the oil and water. This gas solubility is described in oil and water by the gas solubility factors (or solution gas-oil ratios), Rs; </w:t>
      </w:r>
      <w:r w:rsidR="004339D4" w:rsidRPr="00571E2C">
        <w:rPr>
          <w:rFonts w:ascii="Times New Roman" w:hAnsi="Times New Roman" w:cs="Times New Roman"/>
        </w:rPr>
        <w:t>these</w:t>
      </w:r>
      <w:r w:rsidRPr="00571E2C">
        <w:rPr>
          <w:rFonts w:ascii="Times New Roman" w:hAnsi="Times New Roman" w:cs="Times New Roman"/>
        </w:rPr>
        <w:t xml:space="preserve"> quantities are pressure dependent and this is incorporated into the black oil model.</w:t>
      </w:r>
    </w:p>
    <w:p w14:paraId="3D1655F0" w14:textId="77777777" w:rsidR="004339D4" w:rsidRPr="00571E2C" w:rsidRDefault="004339D4" w:rsidP="000B6DCB">
      <w:pPr>
        <w:rPr>
          <w:rFonts w:ascii="Times New Roman" w:hAnsi="Times New Roman" w:cs="Times New Roman"/>
        </w:rPr>
      </w:pPr>
      <w:r w:rsidRPr="00571E2C">
        <w:rPr>
          <w:rFonts w:ascii="Times New Roman" w:hAnsi="Times New Roman" w:cs="Times New Roman"/>
        </w:rPr>
        <w:t>The oil composition remains unchanged through the life of the Field.</w:t>
      </w:r>
    </w:p>
    <w:p w14:paraId="1CEBB9E5" w14:textId="77777777" w:rsidR="004339D4" w:rsidRPr="00571E2C" w:rsidRDefault="004339D4" w:rsidP="004339D4">
      <w:pPr>
        <w:pStyle w:val="Heading2"/>
        <w:rPr>
          <w:rFonts w:ascii="Times New Roman" w:hAnsi="Times New Roman" w:cs="Times New Roman"/>
          <w:sz w:val="22"/>
          <w:szCs w:val="22"/>
        </w:rPr>
      </w:pPr>
      <w:r w:rsidRPr="00571E2C">
        <w:rPr>
          <w:rFonts w:ascii="Times New Roman" w:hAnsi="Times New Roman" w:cs="Times New Roman"/>
          <w:sz w:val="22"/>
          <w:szCs w:val="22"/>
        </w:rPr>
        <w:t>Reservoir processes that can be modeled using the black oil model include-</w:t>
      </w:r>
    </w:p>
    <w:p w14:paraId="1A475AA3" w14:textId="77777777" w:rsidR="004339D4" w:rsidRPr="00571E2C" w:rsidRDefault="004339D4" w:rsidP="007800F2">
      <w:pPr>
        <w:pStyle w:val="ListParagraph"/>
        <w:numPr>
          <w:ilvl w:val="0"/>
          <w:numId w:val="14"/>
        </w:numPr>
        <w:rPr>
          <w:rFonts w:ascii="Times New Roman" w:hAnsi="Times New Roman" w:cs="Times New Roman"/>
          <w:lang w:val="en-US"/>
        </w:rPr>
      </w:pPr>
      <w:r w:rsidRPr="00571E2C">
        <w:rPr>
          <w:rFonts w:ascii="Times New Roman" w:hAnsi="Times New Roman" w:cs="Times New Roman"/>
        </w:rPr>
        <w:t>Recovery by fluid expansion - solution gas drive (primary depletion)</w:t>
      </w:r>
    </w:p>
    <w:p w14:paraId="3E6CEDE4" w14:textId="77777777" w:rsidR="004339D4" w:rsidRPr="00571E2C" w:rsidRDefault="004339D4" w:rsidP="007800F2">
      <w:pPr>
        <w:pStyle w:val="ListParagraph"/>
        <w:numPr>
          <w:ilvl w:val="0"/>
          <w:numId w:val="14"/>
        </w:numPr>
        <w:rPr>
          <w:rFonts w:ascii="Times New Roman" w:hAnsi="Times New Roman" w:cs="Times New Roman"/>
          <w:lang w:val="en-US"/>
        </w:rPr>
      </w:pPr>
      <w:r w:rsidRPr="00571E2C">
        <w:rPr>
          <w:rFonts w:ascii="Times New Roman" w:hAnsi="Times New Roman" w:cs="Times New Roman"/>
        </w:rPr>
        <w:t>Water flooding including viscous, capillary and gravity forces (secondary recovery).</w:t>
      </w:r>
    </w:p>
    <w:p w14:paraId="73EF1306" w14:textId="77777777" w:rsidR="004339D4" w:rsidRPr="00571E2C" w:rsidRDefault="004339D4" w:rsidP="007800F2">
      <w:pPr>
        <w:pStyle w:val="ListParagraph"/>
        <w:numPr>
          <w:ilvl w:val="0"/>
          <w:numId w:val="14"/>
        </w:numPr>
        <w:rPr>
          <w:rFonts w:ascii="Times New Roman" w:hAnsi="Times New Roman" w:cs="Times New Roman"/>
          <w:lang w:val="en-US"/>
        </w:rPr>
      </w:pPr>
      <w:r w:rsidRPr="00571E2C">
        <w:rPr>
          <w:rFonts w:ascii="Times New Roman" w:hAnsi="Times New Roman" w:cs="Times New Roman"/>
        </w:rPr>
        <w:t xml:space="preserve">Immiscible gas injection. Some three phase recovery processes such as immiscible </w:t>
      </w:r>
      <w:proofErr w:type="spellStart"/>
      <w:r w:rsidRPr="00571E2C">
        <w:rPr>
          <w:rFonts w:ascii="Times New Roman" w:hAnsi="Times New Roman" w:cs="Times New Roman"/>
        </w:rPr>
        <w:t>wateralternating</w:t>
      </w:r>
      <w:proofErr w:type="spellEnd"/>
      <w:r w:rsidRPr="00571E2C">
        <w:rPr>
          <w:rFonts w:ascii="Times New Roman" w:hAnsi="Times New Roman" w:cs="Times New Roman"/>
        </w:rPr>
        <w:t>- gas.</w:t>
      </w:r>
    </w:p>
    <w:p w14:paraId="35B9CD28" w14:textId="77777777" w:rsidR="004339D4" w:rsidRPr="00571E2C" w:rsidRDefault="004339D4" w:rsidP="007800F2">
      <w:pPr>
        <w:pStyle w:val="ListParagraph"/>
        <w:numPr>
          <w:ilvl w:val="0"/>
          <w:numId w:val="14"/>
        </w:numPr>
        <w:rPr>
          <w:rFonts w:ascii="Times New Roman" w:hAnsi="Times New Roman" w:cs="Times New Roman"/>
          <w:lang w:val="en-US"/>
        </w:rPr>
      </w:pPr>
      <w:r w:rsidRPr="00571E2C">
        <w:rPr>
          <w:rFonts w:ascii="Times New Roman" w:hAnsi="Times New Roman" w:cs="Times New Roman"/>
        </w:rPr>
        <w:t>The oil composition remains unchanged through the life of the Field.</w:t>
      </w:r>
    </w:p>
    <w:p w14:paraId="34005AAA" w14:textId="77777777" w:rsidR="004339D4" w:rsidRPr="00571E2C" w:rsidRDefault="004339D4" w:rsidP="004339D4">
      <w:pPr>
        <w:pStyle w:val="ListParagraph"/>
        <w:rPr>
          <w:rFonts w:ascii="Times New Roman" w:hAnsi="Times New Roman" w:cs="Times New Roman"/>
        </w:rPr>
      </w:pPr>
    </w:p>
    <w:p w14:paraId="0CA2EB27" w14:textId="77777777" w:rsidR="004339D4" w:rsidRPr="00571E2C" w:rsidRDefault="004339D4" w:rsidP="007800F2">
      <w:pPr>
        <w:pStyle w:val="Heading2"/>
        <w:numPr>
          <w:ilvl w:val="0"/>
          <w:numId w:val="13"/>
        </w:numPr>
        <w:rPr>
          <w:rFonts w:ascii="Times New Roman" w:hAnsi="Times New Roman" w:cs="Times New Roman"/>
          <w:sz w:val="22"/>
          <w:szCs w:val="22"/>
        </w:rPr>
      </w:pPr>
      <w:r w:rsidRPr="00571E2C">
        <w:rPr>
          <w:rFonts w:ascii="Times New Roman" w:hAnsi="Times New Roman" w:cs="Times New Roman"/>
          <w:sz w:val="22"/>
          <w:szCs w:val="22"/>
        </w:rPr>
        <w:t xml:space="preserve">The Compositional Model- </w:t>
      </w:r>
    </w:p>
    <w:p w14:paraId="6123DDE7" w14:textId="77777777" w:rsidR="004339D4" w:rsidRPr="00571E2C" w:rsidRDefault="004339D4" w:rsidP="004339D4">
      <w:pPr>
        <w:rPr>
          <w:rFonts w:ascii="Times New Roman" w:hAnsi="Times New Roman" w:cs="Times New Roman"/>
          <w:lang w:val="en-US"/>
        </w:rPr>
      </w:pPr>
      <w:r w:rsidRPr="00571E2C">
        <w:rPr>
          <w:rFonts w:ascii="Times New Roman" w:hAnsi="Times New Roman" w:cs="Times New Roman"/>
          <w:lang w:val="en-US"/>
        </w:rPr>
        <w:t>In this model the interaction between various hydrocarbon phases should be considered.</w:t>
      </w:r>
    </w:p>
    <w:p w14:paraId="3804E399" w14:textId="77777777" w:rsidR="004339D4" w:rsidRPr="00571E2C" w:rsidRDefault="004339D4" w:rsidP="004339D4">
      <w:pPr>
        <w:rPr>
          <w:rFonts w:ascii="Times New Roman" w:hAnsi="Times New Roman" w:cs="Times New Roman"/>
        </w:rPr>
      </w:pPr>
      <w:r w:rsidRPr="00571E2C">
        <w:rPr>
          <w:rFonts w:ascii="Times New Roman" w:hAnsi="Times New Roman" w:cs="Times New Roman"/>
        </w:rPr>
        <w:t>A compositional reservoir simulation model is required when significant inter-phase mass transfer effects occur in the fluid displacement process. This model usually defines three phases (again gas, oil and water) but the actual compositions of the oil and gas phases are explicitly acknowledged due to their more complicated PVT behaviour. That is, the separate components (C1, C2, C3, etc.) in the oil and gas phases are explicitly tracked. For example, in a near-critical fluid where small changes in say pressure can result in large compositional changes of the “oil” and “gas” phases which, in turn, strongly affects their physical properties (viscosity, density, interfacial tensions etc.).</w:t>
      </w:r>
    </w:p>
    <w:p w14:paraId="2E9C4803" w14:textId="77777777" w:rsidR="004339D4" w:rsidRPr="00571E2C" w:rsidRDefault="004339D4" w:rsidP="004339D4">
      <w:pPr>
        <w:pStyle w:val="Heading2"/>
        <w:rPr>
          <w:rFonts w:ascii="Times New Roman" w:hAnsi="Times New Roman" w:cs="Times New Roman"/>
          <w:sz w:val="22"/>
          <w:szCs w:val="22"/>
        </w:rPr>
      </w:pPr>
      <w:r w:rsidRPr="00571E2C">
        <w:rPr>
          <w:rFonts w:ascii="Times New Roman" w:hAnsi="Times New Roman" w:cs="Times New Roman"/>
          <w:sz w:val="22"/>
          <w:szCs w:val="22"/>
        </w:rPr>
        <w:t>Reservoir processes that can be modeled using the compositional oil model include-</w:t>
      </w:r>
    </w:p>
    <w:p w14:paraId="3C83765A" w14:textId="77777777" w:rsidR="004339D4" w:rsidRPr="00571E2C" w:rsidRDefault="004339D4" w:rsidP="007800F2">
      <w:pPr>
        <w:pStyle w:val="ListParagraph"/>
        <w:numPr>
          <w:ilvl w:val="0"/>
          <w:numId w:val="15"/>
        </w:numPr>
        <w:rPr>
          <w:rFonts w:ascii="Times New Roman" w:hAnsi="Times New Roman" w:cs="Times New Roman"/>
          <w:lang w:val="en-US"/>
        </w:rPr>
      </w:pPr>
      <w:r w:rsidRPr="00571E2C">
        <w:rPr>
          <w:rFonts w:ascii="Times New Roman" w:hAnsi="Times New Roman" w:cs="Times New Roman"/>
        </w:rPr>
        <w:t>Gas injection with oil mobilisation by first contact or developed (multi- contact)</w:t>
      </w:r>
    </w:p>
    <w:p w14:paraId="1A603DAE" w14:textId="77777777" w:rsidR="004339D4" w:rsidRPr="00571E2C" w:rsidRDefault="004339D4" w:rsidP="007800F2">
      <w:pPr>
        <w:pStyle w:val="ListParagraph"/>
        <w:numPr>
          <w:ilvl w:val="0"/>
          <w:numId w:val="15"/>
        </w:numPr>
        <w:rPr>
          <w:rFonts w:ascii="Times New Roman" w:hAnsi="Times New Roman" w:cs="Times New Roman"/>
          <w:lang w:val="en-US"/>
        </w:rPr>
      </w:pPr>
      <w:r w:rsidRPr="00571E2C">
        <w:rPr>
          <w:rFonts w:ascii="Times New Roman" w:hAnsi="Times New Roman" w:cs="Times New Roman"/>
        </w:rPr>
        <w:t>Miscibility (</w:t>
      </w:r>
      <w:proofErr w:type="gramStart"/>
      <w:r w:rsidRPr="00571E2C">
        <w:rPr>
          <w:rFonts w:ascii="Times New Roman" w:hAnsi="Times New Roman" w:cs="Times New Roman"/>
        </w:rPr>
        <w:t>e.g.</w:t>
      </w:r>
      <w:proofErr w:type="gramEnd"/>
      <w:r w:rsidRPr="00571E2C">
        <w:rPr>
          <w:rFonts w:ascii="Times New Roman" w:hAnsi="Times New Roman" w:cs="Times New Roman"/>
        </w:rPr>
        <w:t xml:space="preserve"> in CO2 flooding)</w:t>
      </w:r>
    </w:p>
    <w:p w14:paraId="792AEDA9" w14:textId="77777777" w:rsidR="004339D4" w:rsidRPr="00571E2C" w:rsidRDefault="004339D4" w:rsidP="007800F2">
      <w:pPr>
        <w:pStyle w:val="ListParagraph"/>
        <w:numPr>
          <w:ilvl w:val="0"/>
          <w:numId w:val="15"/>
        </w:numPr>
        <w:rPr>
          <w:rFonts w:ascii="Times New Roman" w:hAnsi="Times New Roman" w:cs="Times New Roman"/>
          <w:lang w:val="en-US"/>
        </w:rPr>
      </w:pPr>
      <w:r w:rsidRPr="00571E2C">
        <w:rPr>
          <w:rFonts w:ascii="Times New Roman" w:hAnsi="Times New Roman" w:cs="Times New Roman"/>
        </w:rPr>
        <w:t>The modelling of gas injection into near critical reservoirs.</w:t>
      </w:r>
    </w:p>
    <w:p w14:paraId="7EEC6819" w14:textId="77777777" w:rsidR="004339D4" w:rsidRPr="00571E2C" w:rsidRDefault="00BE51DD" w:rsidP="007800F2">
      <w:pPr>
        <w:pStyle w:val="ListParagraph"/>
        <w:numPr>
          <w:ilvl w:val="0"/>
          <w:numId w:val="15"/>
        </w:numPr>
        <w:rPr>
          <w:rFonts w:ascii="Times New Roman" w:hAnsi="Times New Roman" w:cs="Times New Roman"/>
          <w:lang w:val="en-US"/>
        </w:rPr>
      </w:pPr>
      <w:r w:rsidRPr="00571E2C">
        <w:rPr>
          <w:rFonts w:ascii="Times New Roman" w:hAnsi="Times New Roman" w:cs="Times New Roman"/>
        </w:rPr>
        <w:t>Gas recycling processes in condensate reservoirs.</w:t>
      </w:r>
    </w:p>
    <w:p w14:paraId="4E628316" w14:textId="77777777" w:rsidR="002F4E31" w:rsidRPr="00571E2C" w:rsidRDefault="002F4E31" w:rsidP="002F4E31">
      <w:pPr>
        <w:pStyle w:val="Heading2"/>
        <w:rPr>
          <w:rFonts w:ascii="Times New Roman" w:hAnsi="Times New Roman" w:cs="Times New Roman"/>
          <w:sz w:val="22"/>
          <w:szCs w:val="22"/>
        </w:rPr>
      </w:pPr>
    </w:p>
    <w:p w14:paraId="344BD482" w14:textId="77777777" w:rsidR="002F4E31" w:rsidRPr="00571E2C" w:rsidRDefault="002F4E31" w:rsidP="002F4E31">
      <w:pPr>
        <w:pStyle w:val="Heading2"/>
        <w:rPr>
          <w:rFonts w:ascii="Times New Roman" w:hAnsi="Times New Roman" w:cs="Times New Roman"/>
          <w:sz w:val="22"/>
          <w:szCs w:val="22"/>
        </w:rPr>
      </w:pPr>
    </w:p>
    <w:p w14:paraId="5C24602F" w14:textId="02ECF5AB" w:rsidR="002F4E31" w:rsidRDefault="002F4E31" w:rsidP="002F4E31">
      <w:pPr>
        <w:pStyle w:val="Heading2"/>
        <w:rPr>
          <w:rFonts w:ascii="Times New Roman" w:hAnsi="Times New Roman" w:cs="Times New Roman"/>
          <w:sz w:val="22"/>
          <w:szCs w:val="22"/>
        </w:rPr>
      </w:pPr>
    </w:p>
    <w:p w14:paraId="57995678" w14:textId="30972006" w:rsidR="00571E2C" w:rsidRDefault="00571E2C" w:rsidP="00571E2C">
      <w:pPr>
        <w:rPr>
          <w:lang w:val="en-US"/>
        </w:rPr>
      </w:pPr>
    </w:p>
    <w:p w14:paraId="30B45C46" w14:textId="1244B7F5" w:rsidR="00571E2C" w:rsidRDefault="00571E2C" w:rsidP="00571E2C">
      <w:pPr>
        <w:rPr>
          <w:lang w:val="en-US"/>
        </w:rPr>
      </w:pPr>
    </w:p>
    <w:p w14:paraId="7151F344" w14:textId="77777777" w:rsidR="00571E2C" w:rsidRPr="00571E2C" w:rsidRDefault="00571E2C" w:rsidP="00571E2C">
      <w:pPr>
        <w:rPr>
          <w:lang w:val="en-US"/>
        </w:rPr>
      </w:pPr>
    </w:p>
    <w:p w14:paraId="7A8AC68F" w14:textId="77777777" w:rsidR="002F4E31" w:rsidRPr="00571E2C" w:rsidRDefault="002F4E31" w:rsidP="002F4E31">
      <w:pPr>
        <w:pStyle w:val="Heading2"/>
        <w:rPr>
          <w:rFonts w:ascii="Times New Roman" w:hAnsi="Times New Roman" w:cs="Times New Roman"/>
          <w:sz w:val="22"/>
          <w:szCs w:val="22"/>
        </w:rPr>
      </w:pPr>
      <w:r w:rsidRPr="00571E2C">
        <w:rPr>
          <w:rFonts w:ascii="Times New Roman" w:hAnsi="Times New Roman" w:cs="Times New Roman"/>
          <w:sz w:val="22"/>
          <w:szCs w:val="22"/>
        </w:rPr>
        <w:lastRenderedPageBreak/>
        <w:t>Major step of reservoir simulation -</w:t>
      </w:r>
    </w:p>
    <w:p w14:paraId="38F053D6" w14:textId="77777777" w:rsidR="002F4E31" w:rsidRPr="00571E2C" w:rsidRDefault="002F4E31" w:rsidP="002F4E31">
      <w:pPr>
        <w:rPr>
          <w:rFonts w:ascii="Times New Roman" w:hAnsi="Times New Roman" w:cs="Times New Roman"/>
          <w:lang w:val="en-US"/>
        </w:rPr>
      </w:pPr>
    </w:p>
    <w:p w14:paraId="76CD0431" w14:textId="77777777" w:rsidR="004339D4" w:rsidRPr="00571E2C" w:rsidRDefault="002F4E31" w:rsidP="004339D4">
      <w:pPr>
        <w:rPr>
          <w:rFonts w:ascii="Times New Roman" w:hAnsi="Times New Roman" w:cs="Times New Roman"/>
          <w:lang w:val="en-US"/>
        </w:rPr>
      </w:pPr>
      <w:r w:rsidRPr="00571E2C">
        <w:rPr>
          <w:rFonts w:ascii="Times New Roman" w:hAnsi="Times New Roman" w:cs="Times New Roman"/>
          <w:noProof/>
          <w:lang w:val="en-US"/>
        </w:rPr>
        <w:drawing>
          <wp:inline distT="0" distB="0" distL="0" distR="0" wp14:anchorId="517900D4" wp14:editId="2A21AA52">
            <wp:extent cx="5897649" cy="2558473"/>
            <wp:effectExtent l="19050" t="0" r="7851" b="0"/>
            <wp:docPr id="7" name="Picture 6" descr="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a:blip r:embed="rId10"/>
                    <a:stretch>
                      <a:fillRect/>
                    </a:stretch>
                  </pic:blipFill>
                  <pic:spPr>
                    <a:xfrm>
                      <a:off x="0" y="0"/>
                      <a:ext cx="5898963" cy="2559043"/>
                    </a:xfrm>
                    <a:prstGeom prst="rect">
                      <a:avLst/>
                    </a:prstGeom>
                  </pic:spPr>
                </pic:pic>
              </a:graphicData>
            </a:graphic>
          </wp:inline>
        </w:drawing>
      </w:r>
    </w:p>
    <w:p w14:paraId="3226C8A2" w14:textId="77777777" w:rsidR="000B6DCB" w:rsidRPr="00571E2C" w:rsidRDefault="002F4E31" w:rsidP="000B6DCB">
      <w:pPr>
        <w:rPr>
          <w:rFonts w:ascii="Times New Roman" w:hAnsi="Times New Roman" w:cs="Times New Roman"/>
        </w:rPr>
      </w:pPr>
      <w:r w:rsidRPr="00571E2C">
        <w:rPr>
          <w:rFonts w:ascii="Times New Roman" w:hAnsi="Times New Roman" w:cs="Times New Roman"/>
          <w:b/>
        </w:rPr>
        <w:t>Formulation</w:t>
      </w:r>
      <w:r w:rsidRPr="00571E2C">
        <w:rPr>
          <w:rFonts w:ascii="Times New Roman" w:hAnsi="Times New Roman" w:cs="Times New Roman"/>
        </w:rPr>
        <w:t xml:space="preserve"> outlines the basic assumptions inherent to the simulator, states these assumptions in precise mathematical terms, and applies them to a control volume in the reservoir.</w:t>
      </w:r>
    </w:p>
    <w:p w14:paraId="14EBBA02" w14:textId="77777777" w:rsidR="002F4E31" w:rsidRPr="00571E2C" w:rsidRDefault="002F4E31" w:rsidP="000B6DCB">
      <w:pPr>
        <w:rPr>
          <w:rFonts w:ascii="Times New Roman" w:hAnsi="Times New Roman" w:cs="Times New Roman"/>
        </w:rPr>
      </w:pPr>
      <w:r w:rsidRPr="00571E2C">
        <w:rPr>
          <w:rFonts w:ascii="Times New Roman" w:hAnsi="Times New Roman" w:cs="Times New Roman"/>
        </w:rPr>
        <w:t>The result of this step is a set of coupled, nonlinear partial differential equations (PDEs) that describes fluid flow through porous media.</w:t>
      </w:r>
    </w:p>
    <w:p w14:paraId="324B9952" w14:textId="77777777" w:rsidR="000B6DCB" w:rsidRPr="00571E2C" w:rsidRDefault="002F4E31" w:rsidP="000B6DCB">
      <w:pPr>
        <w:pStyle w:val="Heading2"/>
        <w:rPr>
          <w:rFonts w:ascii="Times New Roman" w:hAnsi="Times New Roman" w:cs="Times New Roman"/>
          <w:b w:val="0"/>
          <w:sz w:val="22"/>
          <w:szCs w:val="22"/>
        </w:rPr>
      </w:pPr>
      <w:r w:rsidRPr="00571E2C">
        <w:rPr>
          <w:rFonts w:ascii="Times New Roman" w:hAnsi="Times New Roman" w:cs="Times New Roman"/>
          <w:sz w:val="22"/>
          <w:szCs w:val="22"/>
          <w:lang w:val="en-IN"/>
        </w:rPr>
        <w:t xml:space="preserve">Discretization </w:t>
      </w:r>
      <w:r w:rsidRPr="00571E2C">
        <w:rPr>
          <w:rFonts w:ascii="Times New Roman" w:hAnsi="Times New Roman" w:cs="Times New Roman"/>
          <w:b w:val="0"/>
          <w:sz w:val="22"/>
          <w:szCs w:val="22"/>
          <w:lang w:val="en-IN"/>
        </w:rPr>
        <w:t>is the process of converting PDEs into algebraic equations. Several numerical methods can be used to discretize the PDEs. The most common approach in the oil industry today is the finite difference method.</w:t>
      </w:r>
    </w:p>
    <w:p w14:paraId="1945BA47" w14:textId="77777777" w:rsidR="002F4E31" w:rsidRPr="00571E2C" w:rsidRDefault="002F4E31" w:rsidP="000B6DCB">
      <w:pPr>
        <w:rPr>
          <w:rFonts w:ascii="Times New Roman" w:hAnsi="Times New Roman" w:cs="Times New Roman"/>
        </w:rPr>
      </w:pPr>
      <w:r w:rsidRPr="00571E2C">
        <w:rPr>
          <w:rFonts w:ascii="Times New Roman" w:hAnsi="Times New Roman" w:cs="Times New Roman"/>
        </w:rPr>
        <w:t>Reservoir is described by set of grid blocks whose properties, dimensions, boundaries, and locations in the reservoir are well defined. The discretization process results in a system of nonlinear algebraic equations. These equations generally cannot be solved with linear equation solvers, and the linearization of such equations becomes a necessary step before solutions can be obtained.</w:t>
      </w:r>
    </w:p>
    <w:p w14:paraId="23080751" w14:textId="77777777" w:rsidR="00E922D9" w:rsidRPr="00571E2C" w:rsidRDefault="00E922D9" w:rsidP="000B6DCB">
      <w:pPr>
        <w:rPr>
          <w:rFonts w:ascii="Times New Roman" w:hAnsi="Times New Roman" w:cs="Times New Roman"/>
          <w:b/>
        </w:rPr>
      </w:pPr>
      <w:r w:rsidRPr="00571E2C">
        <w:rPr>
          <w:rFonts w:ascii="Times New Roman" w:hAnsi="Times New Roman" w:cs="Times New Roman"/>
        </w:rPr>
        <w:t>Two types of Reservoir discretization Grid</w:t>
      </w:r>
      <w:r w:rsidRPr="00571E2C">
        <w:rPr>
          <w:rFonts w:ascii="Times New Roman" w:hAnsi="Times New Roman" w:cs="Times New Roman"/>
          <w:b/>
        </w:rPr>
        <w:t>-</w:t>
      </w:r>
    </w:p>
    <w:p w14:paraId="060D79E2" w14:textId="77777777" w:rsidR="00E922D9" w:rsidRPr="00571E2C" w:rsidRDefault="00E922D9" w:rsidP="00E922D9">
      <w:pPr>
        <w:pStyle w:val="ListParagraph"/>
        <w:numPr>
          <w:ilvl w:val="0"/>
          <w:numId w:val="16"/>
        </w:numPr>
        <w:rPr>
          <w:rFonts w:ascii="Times New Roman" w:hAnsi="Times New Roman" w:cs="Times New Roman"/>
          <w:b/>
        </w:rPr>
      </w:pPr>
      <w:r w:rsidRPr="00571E2C">
        <w:rPr>
          <w:rFonts w:ascii="Times New Roman" w:hAnsi="Times New Roman" w:cs="Times New Roman"/>
          <w:b/>
        </w:rPr>
        <w:t xml:space="preserve">Block centred grid </w:t>
      </w:r>
    </w:p>
    <w:p w14:paraId="4E098334" w14:textId="77777777" w:rsidR="00E922D9" w:rsidRPr="00571E2C" w:rsidRDefault="00E922D9" w:rsidP="00E922D9">
      <w:pPr>
        <w:pStyle w:val="ListParagraph"/>
        <w:ind w:left="764"/>
        <w:rPr>
          <w:rFonts w:ascii="Times New Roman" w:hAnsi="Times New Roman" w:cs="Times New Roman"/>
          <w:b/>
        </w:rPr>
      </w:pPr>
      <w:r w:rsidRPr="00571E2C">
        <w:rPr>
          <w:rFonts w:ascii="Times New Roman" w:hAnsi="Times New Roman" w:cs="Times New Roman"/>
        </w:rPr>
        <w:t>Grid-Blocks with known dimensions are superimposed over the reservoir. For rectangular co-ordinate system, the grid points are defined as the centre of these grid blocks</w:t>
      </w:r>
    </w:p>
    <w:p w14:paraId="5DFB5341" w14:textId="77777777" w:rsidR="00E922D9" w:rsidRPr="00571E2C" w:rsidRDefault="00E922D9" w:rsidP="00E922D9">
      <w:pPr>
        <w:rPr>
          <w:rFonts w:ascii="Times New Roman" w:hAnsi="Times New Roman" w:cs="Times New Roman"/>
          <w:b/>
        </w:rPr>
      </w:pPr>
    </w:p>
    <w:p w14:paraId="0DB5DE00" w14:textId="77777777" w:rsidR="00E922D9" w:rsidRPr="00571E2C" w:rsidRDefault="00E922D9" w:rsidP="00E922D9">
      <w:pPr>
        <w:rPr>
          <w:rFonts w:ascii="Times New Roman" w:hAnsi="Times New Roman" w:cs="Times New Roman"/>
          <w:b/>
        </w:rPr>
      </w:pPr>
      <w:r w:rsidRPr="00571E2C">
        <w:rPr>
          <w:rFonts w:ascii="Times New Roman" w:hAnsi="Times New Roman" w:cs="Times New Roman"/>
          <w:b/>
          <w:noProof/>
          <w:lang w:val="en-US"/>
        </w:rPr>
        <w:drawing>
          <wp:inline distT="0" distB="0" distL="0" distR="0" wp14:anchorId="688FD571" wp14:editId="70FC3F18">
            <wp:extent cx="5731510" cy="1664335"/>
            <wp:effectExtent l="19050" t="0" r="2540" b="0"/>
            <wp:docPr id="12" name="Picture 11" descr="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11"/>
                    <a:stretch>
                      <a:fillRect/>
                    </a:stretch>
                  </pic:blipFill>
                  <pic:spPr>
                    <a:xfrm>
                      <a:off x="0" y="0"/>
                      <a:ext cx="5731510" cy="1664335"/>
                    </a:xfrm>
                    <a:prstGeom prst="rect">
                      <a:avLst/>
                    </a:prstGeom>
                  </pic:spPr>
                </pic:pic>
              </a:graphicData>
            </a:graphic>
          </wp:inline>
        </w:drawing>
      </w:r>
    </w:p>
    <w:p w14:paraId="1512635F" w14:textId="6FEE598F" w:rsidR="00E922D9" w:rsidRDefault="00E922D9" w:rsidP="00E922D9">
      <w:pPr>
        <w:rPr>
          <w:rFonts w:ascii="Times New Roman" w:hAnsi="Times New Roman" w:cs="Times New Roman"/>
          <w:b/>
        </w:rPr>
      </w:pPr>
    </w:p>
    <w:p w14:paraId="25EEA57B" w14:textId="77777777" w:rsidR="00571E2C" w:rsidRPr="00571E2C" w:rsidRDefault="00571E2C" w:rsidP="00E922D9">
      <w:pPr>
        <w:rPr>
          <w:rFonts w:ascii="Times New Roman" w:hAnsi="Times New Roman" w:cs="Times New Roman"/>
          <w:b/>
        </w:rPr>
      </w:pPr>
    </w:p>
    <w:p w14:paraId="7D7ADDEB" w14:textId="77777777" w:rsidR="00E922D9" w:rsidRPr="00571E2C" w:rsidRDefault="00E922D9" w:rsidP="00E922D9">
      <w:pPr>
        <w:pStyle w:val="ListParagraph"/>
        <w:numPr>
          <w:ilvl w:val="0"/>
          <w:numId w:val="16"/>
        </w:numPr>
        <w:rPr>
          <w:rFonts w:ascii="Times New Roman" w:hAnsi="Times New Roman" w:cs="Times New Roman"/>
          <w:b/>
        </w:rPr>
      </w:pPr>
      <w:r w:rsidRPr="00571E2C">
        <w:rPr>
          <w:rFonts w:ascii="Times New Roman" w:hAnsi="Times New Roman" w:cs="Times New Roman"/>
          <w:b/>
        </w:rPr>
        <w:lastRenderedPageBreak/>
        <w:t xml:space="preserve">Point distributed grid </w:t>
      </w:r>
    </w:p>
    <w:p w14:paraId="6DA0793A" w14:textId="77777777" w:rsidR="00E922D9" w:rsidRPr="00571E2C" w:rsidRDefault="00967FA5" w:rsidP="00E922D9">
      <w:pPr>
        <w:pStyle w:val="ListParagraph"/>
        <w:ind w:left="764"/>
        <w:rPr>
          <w:rFonts w:ascii="Times New Roman" w:hAnsi="Times New Roman" w:cs="Times New Roman"/>
        </w:rPr>
      </w:pPr>
      <w:r w:rsidRPr="00571E2C">
        <w:rPr>
          <w:rFonts w:ascii="Times New Roman" w:hAnsi="Times New Roman" w:cs="Times New Roman"/>
        </w:rPr>
        <w:t xml:space="preserve">• Grid points are distributed over the reservoir before the block boundaries are defined. For rectangular co-ordinate system, a </w:t>
      </w:r>
      <w:proofErr w:type="gramStart"/>
      <w:r w:rsidRPr="00571E2C">
        <w:rPr>
          <w:rFonts w:ascii="Times New Roman" w:hAnsi="Times New Roman" w:cs="Times New Roman"/>
        </w:rPr>
        <w:t>block boundaries</w:t>
      </w:r>
      <w:proofErr w:type="gramEnd"/>
      <w:r w:rsidRPr="00571E2C">
        <w:rPr>
          <w:rFonts w:ascii="Times New Roman" w:hAnsi="Times New Roman" w:cs="Times New Roman"/>
        </w:rPr>
        <w:t xml:space="preserve"> is placed halfway between two pressure points.</w:t>
      </w:r>
    </w:p>
    <w:p w14:paraId="4057A5D3" w14:textId="77777777" w:rsidR="00967FA5" w:rsidRPr="00571E2C" w:rsidRDefault="00967FA5" w:rsidP="00E922D9">
      <w:pPr>
        <w:pStyle w:val="ListParagraph"/>
        <w:ind w:left="764"/>
        <w:rPr>
          <w:rFonts w:ascii="Times New Roman" w:hAnsi="Times New Roman" w:cs="Times New Roman"/>
          <w:b/>
        </w:rPr>
      </w:pPr>
    </w:p>
    <w:p w14:paraId="7D815DF3" w14:textId="77777777" w:rsidR="00E922D9" w:rsidRPr="00571E2C" w:rsidRDefault="00967FA5" w:rsidP="00E922D9">
      <w:pPr>
        <w:pStyle w:val="ListParagraph"/>
        <w:ind w:left="764"/>
        <w:rPr>
          <w:rFonts w:ascii="Times New Roman" w:hAnsi="Times New Roman" w:cs="Times New Roman"/>
          <w:b/>
        </w:rPr>
      </w:pPr>
      <w:r w:rsidRPr="00571E2C">
        <w:rPr>
          <w:rFonts w:ascii="Times New Roman" w:hAnsi="Times New Roman" w:cs="Times New Roman"/>
          <w:b/>
          <w:noProof/>
          <w:lang w:val="en-US"/>
        </w:rPr>
        <w:drawing>
          <wp:inline distT="0" distB="0" distL="0" distR="0" wp14:anchorId="180D5CE7" wp14:editId="53B1D405">
            <wp:extent cx="5243138" cy="3251200"/>
            <wp:effectExtent l="19050" t="0" r="0" b="0"/>
            <wp:docPr id="13" name="Picture 12" descr="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12"/>
                    <a:stretch>
                      <a:fillRect/>
                    </a:stretch>
                  </pic:blipFill>
                  <pic:spPr>
                    <a:xfrm>
                      <a:off x="0" y="0"/>
                      <a:ext cx="5238750" cy="3248479"/>
                    </a:xfrm>
                    <a:prstGeom prst="rect">
                      <a:avLst/>
                    </a:prstGeom>
                  </pic:spPr>
                </pic:pic>
              </a:graphicData>
            </a:graphic>
          </wp:inline>
        </w:drawing>
      </w:r>
    </w:p>
    <w:p w14:paraId="66FE2C5C" w14:textId="77777777" w:rsidR="002F4E31" w:rsidRPr="00571E2C" w:rsidRDefault="002F4E31" w:rsidP="000B6DCB">
      <w:pPr>
        <w:rPr>
          <w:rFonts w:ascii="Times New Roman" w:hAnsi="Times New Roman" w:cs="Times New Roman"/>
        </w:rPr>
      </w:pPr>
      <w:r w:rsidRPr="00571E2C">
        <w:rPr>
          <w:rFonts w:ascii="Times New Roman" w:hAnsi="Times New Roman" w:cs="Times New Roman"/>
          <w:b/>
        </w:rPr>
        <w:t>Linearization</w:t>
      </w:r>
      <w:r w:rsidR="008C7FAA" w:rsidRPr="00571E2C">
        <w:rPr>
          <w:rFonts w:ascii="Times New Roman" w:hAnsi="Times New Roman" w:cs="Times New Roman"/>
        </w:rPr>
        <w:t xml:space="preserve"> </w:t>
      </w:r>
      <w:r w:rsidRPr="00571E2C">
        <w:rPr>
          <w:rFonts w:ascii="Times New Roman" w:hAnsi="Times New Roman" w:cs="Times New Roman"/>
        </w:rPr>
        <w:t>Involves approximating nonlinear terms (Transmissibility, production, coefficients etc.). Linearization results in a set of linear algebraic equations.</w:t>
      </w:r>
    </w:p>
    <w:p w14:paraId="3FF8B3A4" w14:textId="77777777" w:rsidR="002F4E31" w:rsidRPr="00571E2C" w:rsidRDefault="002F4E31" w:rsidP="000B6DCB">
      <w:pPr>
        <w:rPr>
          <w:rFonts w:ascii="Times New Roman" w:hAnsi="Times New Roman" w:cs="Times New Roman"/>
        </w:rPr>
      </w:pPr>
      <w:r w:rsidRPr="00571E2C">
        <w:rPr>
          <w:rFonts w:ascii="Times New Roman" w:hAnsi="Times New Roman" w:cs="Times New Roman"/>
        </w:rPr>
        <w:t>Validation of a reservoir simulator is the last step in developing a simulator, after which the simulator can be used for practical field applications.  The validation step is necessary to make sure that no errors were introduced in the various steps of development or in computer programming.</w:t>
      </w:r>
    </w:p>
    <w:p w14:paraId="43107BD6" w14:textId="77777777" w:rsidR="008C7FAA" w:rsidRPr="00571E2C" w:rsidRDefault="008C7FAA" w:rsidP="000B6DCB">
      <w:pPr>
        <w:rPr>
          <w:rFonts w:ascii="Times New Roman" w:hAnsi="Times New Roman" w:cs="Times New Roman"/>
          <w:b/>
        </w:rPr>
      </w:pPr>
    </w:p>
    <w:p w14:paraId="6A6B91BD" w14:textId="77777777" w:rsidR="008C7FAA" w:rsidRPr="00571E2C" w:rsidRDefault="008C7FAA" w:rsidP="000B6DCB">
      <w:pPr>
        <w:rPr>
          <w:rFonts w:ascii="Times New Roman" w:hAnsi="Times New Roman" w:cs="Times New Roman"/>
          <w:b/>
        </w:rPr>
      </w:pPr>
    </w:p>
    <w:p w14:paraId="3BC2E710" w14:textId="77777777" w:rsidR="002847D7" w:rsidRPr="00571E2C" w:rsidRDefault="002847D7" w:rsidP="000B6DCB">
      <w:pPr>
        <w:rPr>
          <w:rFonts w:ascii="Times New Roman" w:hAnsi="Times New Roman" w:cs="Times New Roman"/>
          <w:b/>
        </w:rPr>
      </w:pPr>
    </w:p>
    <w:p w14:paraId="3F271DC4" w14:textId="77777777" w:rsidR="002F4E31" w:rsidRPr="00571E2C" w:rsidRDefault="008C7FAA" w:rsidP="000B6DCB">
      <w:pPr>
        <w:rPr>
          <w:rFonts w:ascii="Times New Roman" w:hAnsi="Times New Roman" w:cs="Times New Roman"/>
          <w:b/>
        </w:rPr>
      </w:pPr>
      <w:proofErr w:type="gramStart"/>
      <w:r w:rsidRPr="00571E2C">
        <w:rPr>
          <w:rFonts w:ascii="Times New Roman" w:hAnsi="Times New Roman" w:cs="Times New Roman"/>
          <w:b/>
        </w:rPr>
        <w:t>Final  1</w:t>
      </w:r>
      <w:proofErr w:type="gramEnd"/>
      <w:r w:rsidRPr="00571E2C">
        <w:rPr>
          <w:rFonts w:ascii="Times New Roman" w:hAnsi="Times New Roman" w:cs="Times New Roman"/>
          <w:b/>
        </w:rPr>
        <w:t>-D Differential Equation of Black Oil Model –</w:t>
      </w:r>
    </w:p>
    <w:p w14:paraId="5AADB095" w14:textId="77777777" w:rsidR="008C7FAA" w:rsidRPr="00571E2C" w:rsidRDefault="008C7FAA" w:rsidP="000B6DCB">
      <w:pPr>
        <w:rPr>
          <w:rFonts w:ascii="Times New Roman" w:hAnsi="Times New Roman" w:cs="Times New Roman"/>
          <w:b/>
        </w:rPr>
      </w:pPr>
    </w:p>
    <w:p w14:paraId="545C2FCD" w14:textId="77777777" w:rsidR="002F4E31" w:rsidRPr="00571E2C" w:rsidRDefault="008C7FAA" w:rsidP="000B6DCB">
      <w:pPr>
        <w:rPr>
          <w:rFonts w:ascii="Times New Roman" w:hAnsi="Times New Roman" w:cs="Times New Roman"/>
        </w:rPr>
      </w:pPr>
      <w:r w:rsidRPr="00571E2C">
        <w:rPr>
          <w:rFonts w:ascii="Times New Roman" w:hAnsi="Times New Roman" w:cs="Times New Roman"/>
          <w:noProof/>
          <w:lang w:val="en-US"/>
        </w:rPr>
        <w:drawing>
          <wp:inline distT="0" distB="0" distL="0" distR="0" wp14:anchorId="681FB64E" wp14:editId="23A1BD28">
            <wp:extent cx="5731510" cy="1545590"/>
            <wp:effectExtent l="19050" t="0" r="2540" b="0"/>
            <wp:docPr id="11" name="Picture 10" descr="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13"/>
                    <a:stretch>
                      <a:fillRect/>
                    </a:stretch>
                  </pic:blipFill>
                  <pic:spPr>
                    <a:xfrm>
                      <a:off x="0" y="0"/>
                      <a:ext cx="5731510" cy="1545590"/>
                    </a:xfrm>
                    <a:prstGeom prst="rect">
                      <a:avLst/>
                    </a:prstGeom>
                  </pic:spPr>
                </pic:pic>
              </a:graphicData>
            </a:graphic>
          </wp:inline>
        </w:drawing>
      </w:r>
    </w:p>
    <w:p w14:paraId="6FA2A5FC" w14:textId="16E2A072" w:rsidR="00F4040B" w:rsidRPr="00571E2C" w:rsidRDefault="002847D7" w:rsidP="000B6DCB">
      <w:pPr>
        <w:rPr>
          <w:rFonts w:ascii="Times New Roman" w:hAnsi="Times New Roman" w:cs="Times New Roman"/>
        </w:rPr>
      </w:pPr>
      <w:r w:rsidRPr="00571E2C">
        <w:rPr>
          <w:rFonts w:ascii="Times New Roman" w:hAnsi="Times New Roman" w:cs="Times New Roman"/>
        </w:rPr>
        <w:t xml:space="preserve">• This termed is called transmissibility, denoted as T, which contains all terms in Darcy Law expression for surface volumetric flow rate except for </w:t>
      </w:r>
      <w:r w:rsidR="00CF5E63" w:rsidRPr="00571E2C">
        <w:rPr>
          <w:rFonts w:ascii="Times New Roman" w:hAnsi="Times New Roman" w:cs="Times New Roman"/>
        </w:rPr>
        <w:t>pressure. Transmissibility</w:t>
      </w:r>
      <w:r w:rsidR="00F4040B" w:rsidRPr="00571E2C">
        <w:rPr>
          <w:rFonts w:ascii="Times New Roman" w:hAnsi="Times New Roman" w:cs="Times New Roman"/>
        </w:rPr>
        <w:t xml:space="preserve"> of a porous medium </w:t>
      </w:r>
      <w:r w:rsidR="00F4040B" w:rsidRPr="00571E2C">
        <w:rPr>
          <w:rFonts w:ascii="Times New Roman" w:hAnsi="Times New Roman" w:cs="Times New Roman"/>
        </w:rPr>
        <w:lastRenderedPageBreak/>
        <w:t>is considered to be the properties of porous medium, fluid flowing through it, direction of flow and position in space.</w:t>
      </w:r>
    </w:p>
    <w:p w14:paraId="4DC69E92" w14:textId="77777777" w:rsidR="002F4E31" w:rsidRPr="00571E2C" w:rsidRDefault="002F4E31" w:rsidP="000B6DCB">
      <w:pPr>
        <w:rPr>
          <w:rFonts w:ascii="Times New Roman" w:hAnsi="Times New Roman" w:cs="Times New Roman"/>
          <w:lang w:val="en-US"/>
        </w:rPr>
      </w:pPr>
    </w:p>
    <w:p w14:paraId="57BE21C7" w14:textId="77777777" w:rsidR="002F117F" w:rsidRPr="00571E2C" w:rsidRDefault="00A70487" w:rsidP="002F117F">
      <w:pPr>
        <w:rPr>
          <w:rFonts w:ascii="Times New Roman" w:hAnsi="Times New Roman" w:cs="Times New Roman"/>
          <w:lang w:val="en-US"/>
        </w:rPr>
      </w:pPr>
      <w:r w:rsidRPr="00571E2C">
        <w:rPr>
          <w:rFonts w:ascii="Times New Roman" w:hAnsi="Times New Roman" w:cs="Times New Roman"/>
          <w:noProof/>
          <w:lang w:val="en-US"/>
        </w:rPr>
        <w:drawing>
          <wp:inline distT="0" distB="0" distL="0" distR="0" wp14:anchorId="0EE273D0" wp14:editId="2081A298">
            <wp:extent cx="5596659" cy="951346"/>
            <wp:effectExtent l="19050" t="0" r="4041" b="0"/>
            <wp:docPr id="15" name="Picture 13" descr="sss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777.png"/>
                    <pic:cNvPicPr/>
                  </pic:nvPicPr>
                  <pic:blipFill>
                    <a:blip r:embed="rId14"/>
                    <a:stretch>
                      <a:fillRect/>
                    </a:stretch>
                  </pic:blipFill>
                  <pic:spPr>
                    <a:xfrm>
                      <a:off x="0" y="0"/>
                      <a:ext cx="5590070" cy="950226"/>
                    </a:xfrm>
                    <a:prstGeom prst="rect">
                      <a:avLst/>
                    </a:prstGeom>
                  </pic:spPr>
                </pic:pic>
              </a:graphicData>
            </a:graphic>
          </wp:inline>
        </w:drawing>
      </w:r>
    </w:p>
    <w:p w14:paraId="3422A7DC" w14:textId="77777777" w:rsidR="002F117F" w:rsidRPr="00571E2C" w:rsidRDefault="00A70487" w:rsidP="005D068F">
      <w:pPr>
        <w:rPr>
          <w:rFonts w:ascii="Times New Roman" w:hAnsi="Times New Roman" w:cs="Times New Roman"/>
          <w:b/>
        </w:rPr>
      </w:pPr>
      <w:r w:rsidRPr="00571E2C">
        <w:rPr>
          <w:rFonts w:ascii="Times New Roman" w:hAnsi="Times New Roman" w:cs="Times New Roman"/>
          <w:b/>
        </w:rPr>
        <w:t>Explicit and Implicit Finite Difference Formulation</w:t>
      </w:r>
    </w:p>
    <w:p w14:paraId="308E7139" w14:textId="77777777" w:rsidR="00261436" w:rsidRPr="00571E2C" w:rsidRDefault="00A70487" w:rsidP="00261436">
      <w:pPr>
        <w:rPr>
          <w:rFonts w:ascii="Times New Roman" w:hAnsi="Times New Roman" w:cs="Times New Roman"/>
          <w:b/>
        </w:rPr>
      </w:pPr>
      <w:r w:rsidRPr="00571E2C">
        <w:rPr>
          <w:rFonts w:ascii="Times New Roman" w:hAnsi="Times New Roman" w:cs="Times New Roman"/>
          <w:b/>
          <w:noProof/>
          <w:lang w:val="en-US"/>
        </w:rPr>
        <w:drawing>
          <wp:inline distT="0" distB="0" distL="0" distR="0" wp14:anchorId="28476541" wp14:editId="560445C1">
            <wp:extent cx="4201112" cy="1162212"/>
            <wp:effectExtent l="19050" t="0" r="8938" b="0"/>
            <wp:docPr id="16" name="Picture 15" descr="ss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8.png"/>
                    <pic:cNvPicPr/>
                  </pic:nvPicPr>
                  <pic:blipFill>
                    <a:blip r:embed="rId15"/>
                    <a:stretch>
                      <a:fillRect/>
                    </a:stretch>
                  </pic:blipFill>
                  <pic:spPr>
                    <a:xfrm>
                      <a:off x="0" y="0"/>
                      <a:ext cx="4201112" cy="1162212"/>
                    </a:xfrm>
                    <a:prstGeom prst="rect">
                      <a:avLst/>
                    </a:prstGeom>
                  </pic:spPr>
                </pic:pic>
              </a:graphicData>
            </a:graphic>
          </wp:inline>
        </w:drawing>
      </w:r>
      <w:r w:rsidR="00261436" w:rsidRPr="00571E2C">
        <w:rPr>
          <w:rFonts w:ascii="Times New Roman" w:hAnsi="Times New Roman" w:cs="Times New Roman"/>
          <w:b/>
          <w:noProof/>
          <w:lang w:val="en-US"/>
        </w:rPr>
        <w:drawing>
          <wp:inline distT="0" distB="0" distL="0" distR="0" wp14:anchorId="7CF4E077" wp14:editId="59542FE3">
            <wp:extent cx="3581900" cy="2324425"/>
            <wp:effectExtent l="19050" t="0" r="0" b="0"/>
            <wp:docPr id="17" name="Picture 16" descr="sss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s35.png"/>
                    <pic:cNvPicPr/>
                  </pic:nvPicPr>
                  <pic:blipFill>
                    <a:blip r:embed="rId16"/>
                    <a:stretch>
                      <a:fillRect/>
                    </a:stretch>
                  </pic:blipFill>
                  <pic:spPr>
                    <a:xfrm>
                      <a:off x="0" y="0"/>
                      <a:ext cx="3581900" cy="2324425"/>
                    </a:xfrm>
                    <a:prstGeom prst="rect">
                      <a:avLst/>
                    </a:prstGeom>
                  </pic:spPr>
                </pic:pic>
              </a:graphicData>
            </a:graphic>
          </wp:inline>
        </w:drawing>
      </w:r>
    </w:p>
    <w:p w14:paraId="639A6A6D" w14:textId="77777777" w:rsidR="00261436" w:rsidRPr="00571E2C" w:rsidRDefault="00261436" w:rsidP="00261436">
      <w:pPr>
        <w:rPr>
          <w:rFonts w:ascii="Times New Roman" w:hAnsi="Times New Roman" w:cs="Times New Roman"/>
          <w:b/>
        </w:rPr>
      </w:pPr>
    </w:p>
    <w:p w14:paraId="35F1C5D1" w14:textId="77777777" w:rsidR="005344CC" w:rsidRPr="00571E2C" w:rsidRDefault="00261436" w:rsidP="00261436">
      <w:pPr>
        <w:pStyle w:val="ListParagraph"/>
        <w:numPr>
          <w:ilvl w:val="0"/>
          <w:numId w:val="16"/>
        </w:numPr>
        <w:shd w:val="clear" w:color="auto" w:fill="FFFFFF" w:themeFill="background1"/>
        <w:jc w:val="both"/>
        <w:rPr>
          <w:rFonts w:ascii="Times New Roman" w:hAnsi="Times New Roman" w:cs="Times New Roman"/>
        </w:rPr>
      </w:pPr>
      <w:r w:rsidRPr="00571E2C">
        <w:rPr>
          <w:rFonts w:ascii="Times New Roman" w:hAnsi="Times New Roman" w:cs="Times New Roman"/>
        </w:rPr>
        <w:t>A finite difference solution will provide discrete values at different times levels t=0,1,2,3.</w:t>
      </w:r>
    </w:p>
    <w:p w14:paraId="173EC42F" w14:textId="77777777" w:rsidR="00261436" w:rsidRPr="00571E2C" w:rsidRDefault="00261436" w:rsidP="00261436">
      <w:pPr>
        <w:pStyle w:val="ListParagraph"/>
        <w:numPr>
          <w:ilvl w:val="0"/>
          <w:numId w:val="16"/>
        </w:numPr>
        <w:shd w:val="clear" w:color="auto" w:fill="FFFFFF" w:themeFill="background1"/>
        <w:jc w:val="both"/>
        <w:rPr>
          <w:rFonts w:ascii="Times New Roman" w:hAnsi="Times New Roman" w:cs="Times New Roman"/>
        </w:rPr>
      </w:pPr>
      <w:r w:rsidRPr="00571E2C">
        <w:rPr>
          <w:rFonts w:ascii="Times New Roman" w:hAnsi="Times New Roman" w:cs="Times New Roman"/>
        </w:rPr>
        <w:t xml:space="preserve">There are two ways in going from old time-level values to new time-level values </w:t>
      </w:r>
      <w:proofErr w:type="gramStart"/>
      <w:r w:rsidRPr="00571E2C">
        <w:rPr>
          <w:rFonts w:ascii="Times New Roman" w:hAnsi="Times New Roman" w:cs="Times New Roman"/>
        </w:rPr>
        <w:t>( for</w:t>
      </w:r>
      <w:proofErr w:type="gramEnd"/>
      <w:r w:rsidRPr="00571E2C">
        <w:rPr>
          <w:rFonts w:ascii="Times New Roman" w:hAnsi="Times New Roman" w:cs="Times New Roman"/>
        </w:rPr>
        <w:t xml:space="preserve"> </w:t>
      </w:r>
      <w:proofErr w:type="spellStart"/>
      <w:r w:rsidRPr="00571E2C">
        <w:rPr>
          <w:rFonts w:ascii="Times New Roman" w:hAnsi="Times New Roman" w:cs="Times New Roman"/>
        </w:rPr>
        <w:t>e.g</w:t>
      </w:r>
      <w:proofErr w:type="spellEnd"/>
      <w:r w:rsidRPr="00571E2C">
        <w:rPr>
          <w:rFonts w:ascii="Times New Roman" w:hAnsi="Times New Roman" w:cs="Times New Roman"/>
        </w:rPr>
        <w:t xml:space="preserve"> t=0 to t=1)</w:t>
      </w:r>
    </w:p>
    <w:p w14:paraId="5DF91012" w14:textId="77777777" w:rsidR="00066E4E" w:rsidRPr="00571E2C" w:rsidRDefault="00261436" w:rsidP="00261436">
      <w:pPr>
        <w:pStyle w:val="ListParagraph"/>
        <w:keepNext/>
        <w:numPr>
          <w:ilvl w:val="0"/>
          <w:numId w:val="17"/>
        </w:numPr>
        <w:shd w:val="clear" w:color="auto" w:fill="FFFFFF" w:themeFill="background1"/>
        <w:jc w:val="both"/>
        <w:rPr>
          <w:rFonts w:ascii="Times New Roman" w:hAnsi="Times New Roman" w:cs="Times New Roman"/>
        </w:rPr>
      </w:pPr>
      <w:r w:rsidRPr="00571E2C">
        <w:rPr>
          <w:rFonts w:ascii="Times New Roman" w:hAnsi="Times New Roman" w:cs="Times New Roman"/>
          <w:b/>
        </w:rPr>
        <w:t>Explicit Scheme</w:t>
      </w:r>
      <w:r w:rsidR="007C6EE3" w:rsidRPr="00571E2C">
        <w:rPr>
          <w:rFonts w:ascii="Times New Roman" w:hAnsi="Times New Roman" w:cs="Times New Roman"/>
          <w:b/>
          <w:noProof/>
          <w:lang w:val="en-US"/>
        </w:rPr>
        <w:t xml:space="preserve"> </w:t>
      </w:r>
      <w:r w:rsidRPr="00571E2C">
        <w:rPr>
          <w:rFonts w:ascii="Times New Roman" w:hAnsi="Times New Roman" w:cs="Times New Roman"/>
        </w:rPr>
        <w:t>The new values can be calculated individually for different location in   space (X=0 to L)</w:t>
      </w:r>
    </w:p>
    <w:p w14:paraId="36EA69F1" w14:textId="6316841D" w:rsidR="00261436" w:rsidRPr="00571E2C" w:rsidRDefault="00261436" w:rsidP="00261436">
      <w:pPr>
        <w:pStyle w:val="ListParagraph"/>
        <w:keepNext/>
        <w:numPr>
          <w:ilvl w:val="0"/>
          <w:numId w:val="17"/>
        </w:numPr>
        <w:shd w:val="clear" w:color="auto" w:fill="FFFFFF" w:themeFill="background1"/>
        <w:jc w:val="both"/>
        <w:rPr>
          <w:rFonts w:ascii="Times New Roman" w:hAnsi="Times New Roman" w:cs="Times New Roman"/>
          <w:b/>
        </w:rPr>
      </w:pPr>
      <w:r w:rsidRPr="00571E2C">
        <w:rPr>
          <w:rFonts w:ascii="Times New Roman" w:hAnsi="Times New Roman" w:cs="Times New Roman"/>
          <w:b/>
        </w:rPr>
        <w:t xml:space="preserve">Implicit </w:t>
      </w:r>
      <w:r w:rsidR="00395DA2" w:rsidRPr="00571E2C">
        <w:rPr>
          <w:rFonts w:ascii="Times New Roman" w:hAnsi="Times New Roman" w:cs="Times New Roman"/>
          <w:b/>
        </w:rPr>
        <w:t>Scheme All</w:t>
      </w:r>
      <w:r w:rsidRPr="00571E2C">
        <w:rPr>
          <w:rFonts w:ascii="Times New Roman" w:hAnsi="Times New Roman" w:cs="Times New Roman"/>
        </w:rPr>
        <w:t xml:space="preserve"> the values are collected simultaneously for different location in space (X=0 to L)</w:t>
      </w:r>
    </w:p>
    <w:p w14:paraId="59EF0F80" w14:textId="20902409" w:rsidR="00B914F7" w:rsidRPr="00571E2C" w:rsidRDefault="00B914F7" w:rsidP="00B914F7">
      <w:pPr>
        <w:shd w:val="clear" w:color="auto" w:fill="FFFFFF" w:themeFill="background1"/>
        <w:jc w:val="both"/>
        <w:rPr>
          <w:rFonts w:ascii="Times New Roman" w:hAnsi="Times New Roman" w:cs="Times New Roman"/>
          <w:color w:val="000000" w:themeColor="text1"/>
        </w:rPr>
      </w:pPr>
    </w:p>
    <w:p w14:paraId="54C33B45" w14:textId="60C5A347" w:rsidR="00034E9D" w:rsidRPr="00571E2C" w:rsidRDefault="00034E9D" w:rsidP="00B914F7">
      <w:pPr>
        <w:shd w:val="clear" w:color="auto" w:fill="FFFFFF" w:themeFill="background1"/>
        <w:jc w:val="both"/>
        <w:rPr>
          <w:rFonts w:ascii="Times New Roman" w:hAnsi="Times New Roman" w:cs="Times New Roman"/>
          <w:color w:val="000000" w:themeColor="text1"/>
        </w:rPr>
      </w:pPr>
    </w:p>
    <w:p w14:paraId="1915B323" w14:textId="7085FF1B" w:rsidR="00034E9D" w:rsidRPr="00571E2C" w:rsidRDefault="00034E9D" w:rsidP="00B914F7">
      <w:pPr>
        <w:shd w:val="clear" w:color="auto" w:fill="FFFFFF" w:themeFill="background1"/>
        <w:jc w:val="both"/>
        <w:rPr>
          <w:rFonts w:ascii="Times New Roman" w:hAnsi="Times New Roman" w:cs="Times New Roman"/>
          <w:color w:val="000000" w:themeColor="text1"/>
        </w:rPr>
      </w:pPr>
    </w:p>
    <w:p w14:paraId="5F98B441" w14:textId="00480ECA" w:rsidR="00034E9D" w:rsidRPr="00571E2C" w:rsidRDefault="00034E9D" w:rsidP="00B914F7">
      <w:pPr>
        <w:shd w:val="clear" w:color="auto" w:fill="FFFFFF" w:themeFill="background1"/>
        <w:jc w:val="both"/>
        <w:rPr>
          <w:rFonts w:ascii="Times New Roman" w:hAnsi="Times New Roman" w:cs="Times New Roman"/>
          <w:color w:val="000000" w:themeColor="text1"/>
        </w:rPr>
      </w:pPr>
    </w:p>
    <w:p w14:paraId="676C0172" w14:textId="358056BF" w:rsidR="00034E9D" w:rsidRPr="00571E2C" w:rsidRDefault="00034E9D" w:rsidP="00B914F7">
      <w:pPr>
        <w:shd w:val="clear" w:color="auto" w:fill="FFFFFF" w:themeFill="background1"/>
        <w:jc w:val="both"/>
        <w:rPr>
          <w:rFonts w:ascii="Times New Roman" w:hAnsi="Times New Roman" w:cs="Times New Roman"/>
          <w:color w:val="000000" w:themeColor="text1"/>
        </w:rPr>
      </w:pPr>
    </w:p>
    <w:p w14:paraId="41EE534B" w14:textId="77777777" w:rsidR="00034E9D" w:rsidRPr="00571E2C" w:rsidRDefault="00034E9D" w:rsidP="00B914F7">
      <w:pPr>
        <w:shd w:val="clear" w:color="auto" w:fill="FFFFFF" w:themeFill="background1"/>
        <w:jc w:val="both"/>
        <w:rPr>
          <w:rFonts w:ascii="Times New Roman" w:hAnsi="Times New Roman" w:cs="Times New Roman"/>
          <w:color w:val="000000" w:themeColor="text1"/>
        </w:rPr>
      </w:pPr>
    </w:p>
    <w:p w14:paraId="5C8E1396" w14:textId="5B808593" w:rsidR="00AE3C67" w:rsidRDefault="007E59BD" w:rsidP="007E59BD">
      <w:pPr>
        <w:rPr>
          <w:rFonts w:ascii="Times New Roman" w:hAnsi="Times New Roman" w:cs="Times New Roman"/>
          <w:b/>
          <w:bCs/>
          <w:lang w:val="en-US"/>
        </w:rPr>
      </w:pPr>
      <w:r w:rsidRPr="00571E2C">
        <w:rPr>
          <w:rFonts w:ascii="Times New Roman" w:hAnsi="Times New Roman" w:cs="Times New Roman"/>
          <w:lang w:val="en-US"/>
        </w:rPr>
        <w:t xml:space="preserve">      </w:t>
      </w:r>
      <w:r w:rsidR="00AE3C67" w:rsidRPr="00571E2C">
        <w:rPr>
          <w:rFonts w:ascii="Times New Roman" w:hAnsi="Times New Roman" w:cs="Times New Roman"/>
          <w:b/>
          <w:bCs/>
          <w:lang w:val="en-US"/>
        </w:rPr>
        <w:t xml:space="preserve">Steps For the Formulation of reservoir simulator </w:t>
      </w:r>
    </w:p>
    <w:p w14:paraId="6C913F34" w14:textId="77777777" w:rsidR="00CA362B" w:rsidRDefault="00CA362B" w:rsidP="007E59BD">
      <w:pPr>
        <w:rPr>
          <w:rFonts w:ascii="Times New Roman" w:hAnsi="Times New Roman" w:cs="Times New Roman"/>
          <w:b/>
          <w:bCs/>
          <w:lang w:val="en-US"/>
        </w:rPr>
      </w:pPr>
    </w:p>
    <w:p w14:paraId="09DFB792" w14:textId="1C9690C4" w:rsidR="00CF5E63" w:rsidRDefault="000F3F24" w:rsidP="007E59BD">
      <w:pPr>
        <w:rPr>
          <w:rFonts w:ascii="Times New Roman" w:hAnsi="Times New Roman" w:cs="Times New Roman"/>
          <w:b/>
          <w:bCs/>
          <w:lang w:val="en-US"/>
        </w:rPr>
      </w:pPr>
      <w:r>
        <w:rPr>
          <w:rFonts w:ascii="Times New Roman" w:hAnsi="Times New Roman" w:cs="Times New Roman"/>
          <w:b/>
          <w:bCs/>
          <w:lang w:val="en-US"/>
        </w:rPr>
        <w:t>Sample</w:t>
      </w:r>
      <w:r w:rsidR="00AE6B40">
        <w:rPr>
          <w:rFonts w:ascii="Times New Roman" w:hAnsi="Times New Roman" w:cs="Times New Roman"/>
          <w:b/>
          <w:bCs/>
          <w:lang w:val="en-US"/>
        </w:rPr>
        <w:t xml:space="preserve"> data used for formulation of simulator</w:t>
      </w:r>
    </w:p>
    <w:p w14:paraId="717F9BFD" w14:textId="1DC4005E" w:rsidR="00AE6B40" w:rsidRDefault="00AE6B40" w:rsidP="00AE6B40">
      <w:pPr>
        <w:rPr>
          <w:rFonts w:ascii="Times New Roman" w:hAnsi="Times New Roman" w:cs="Times New Roman"/>
          <w:lang w:val="en-US"/>
        </w:rPr>
      </w:pPr>
      <w:r>
        <w:rPr>
          <w:rFonts w:ascii="Times New Roman" w:hAnsi="Times New Roman" w:cs="Times New Roman"/>
          <w:lang w:val="en-US"/>
        </w:rPr>
        <w:t>Permeability in x direction – 100 md</w:t>
      </w:r>
    </w:p>
    <w:p w14:paraId="034EDB29" w14:textId="1F697B97" w:rsidR="00AE6B40" w:rsidRDefault="00AE6B40" w:rsidP="00AE6B40">
      <w:pPr>
        <w:rPr>
          <w:rFonts w:ascii="Times New Roman" w:hAnsi="Times New Roman" w:cs="Times New Roman"/>
          <w:lang w:val="en-US"/>
        </w:rPr>
      </w:pPr>
      <w:r>
        <w:rPr>
          <w:rFonts w:ascii="Times New Roman" w:hAnsi="Times New Roman" w:cs="Times New Roman"/>
          <w:lang w:val="en-US"/>
        </w:rPr>
        <w:t xml:space="preserve">Length </w:t>
      </w:r>
      <w:r w:rsidR="00E94DA9">
        <w:rPr>
          <w:rFonts w:ascii="Times New Roman" w:hAnsi="Times New Roman" w:cs="Times New Roman"/>
          <w:lang w:val="en-US"/>
        </w:rPr>
        <w:t>of grid block in x, y and z direction – 200, 100, 50</w:t>
      </w:r>
    </w:p>
    <w:p w14:paraId="2CB7165D" w14:textId="646890C5" w:rsidR="00E94DA9" w:rsidRDefault="00E94DA9" w:rsidP="00AE6B40">
      <w:pPr>
        <w:rPr>
          <w:rFonts w:ascii="Times New Roman" w:hAnsi="Times New Roman" w:cs="Times New Roman"/>
          <w:lang w:val="en-US"/>
        </w:rPr>
      </w:pPr>
      <w:r>
        <w:rPr>
          <w:rFonts w:ascii="Times New Roman" w:hAnsi="Times New Roman" w:cs="Times New Roman"/>
          <w:lang w:val="en-US"/>
        </w:rPr>
        <w:t>Total length of the reservoir – 350</w:t>
      </w:r>
    </w:p>
    <w:p w14:paraId="0BA346D0" w14:textId="7897D1B2" w:rsidR="00E94DA9" w:rsidRDefault="00E94DA9" w:rsidP="00AE6B40">
      <w:pPr>
        <w:rPr>
          <w:rFonts w:ascii="Times New Roman" w:hAnsi="Times New Roman" w:cs="Times New Roman"/>
          <w:lang w:val="en-US"/>
        </w:rPr>
      </w:pPr>
      <w:r>
        <w:rPr>
          <w:rFonts w:ascii="Times New Roman" w:hAnsi="Times New Roman" w:cs="Times New Roman"/>
          <w:lang w:val="en-US"/>
        </w:rPr>
        <w:t>Relative oil permeability of oil, water and gas – 0.5, 0.4, 0.1</w:t>
      </w:r>
    </w:p>
    <w:p w14:paraId="73547F6A" w14:textId="7112ABB2" w:rsidR="00E94DA9" w:rsidRDefault="00E94DA9" w:rsidP="00AE6B40">
      <w:pPr>
        <w:rPr>
          <w:rFonts w:ascii="Times New Roman" w:hAnsi="Times New Roman" w:cs="Times New Roman"/>
          <w:lang w:val="en-US"/>
        </w:rPr>
      </w:pPr>
      <w:r>
        <w:rPr>
          <w:rFonts w:ascii="Times New Roman" w:hAnsi="Times New Roman" w:cs="Times New Roman"/>
          <w:lang w:val="en-US"/>
        </w:rPr>
        <w:t>Oil viscosity – 100 cp</w:t>
      </w:r>
    </w:p>
    <w:p w14:paraId="7451D2AF" w14:textId="485D1507" w:rsidR="00E94DA9" w:rsidRDefault="00E94DA9" w:rsidP="00AE6B40">
      <w:pPr>
        <w:rPr>
          <w:rFonts w:ascii="Times New Roman" w:hAnsi="Times New Roman" w:cs="Times New Roman"/>
          <w:lang w:val="en-US"/>
        </w:rPr>
      </w:pPr>
      <w:r>
        <w:rPr>
          <w:rFonts w:ascii="Times New Roman" w:hAnsi="Times New Roman" w:cs="Times New Roman"/>
          <w:lang w:val="en-US"/>
        </w:rPr>
        <w:t>Water viscosity – 1 cp</w:t>
      </w:r>
    </w:p>
    <w:p w14:paraId="35FC7C98" w14:textId="0A5D7467" w:rsidR="00E94DA9" w:rsidRDefault="00E94DA9" w:rsidP="00AE6B40">
      <w:pPr>
        <w:rPr>
          <w:rFonts w:ascii="Times New Roman" w:hAnsi="Times New Roman" w:cs="Times New Roman"/>
          <w:lang w:val="en-US"/>
        </w:rPr>
      </w:pPr>
      <w:r>
        <w:rPr>
          <w:rFonts w:ascii="Times New Roman" w:hAnsi="Times New Roman" w:cs="Times New Roman"/>
          <w:lang w:val="en-US"/>
        </w:rPr>
        <w:t>Gas viscosity – 0.005 cp</w:t>
      </w:r>
    </w:p>
    <w:p w14:paraId="2412F04B" w14:textId="3EBF9604" w:rsidR="00E94DA9" w:rsidRDefault="00E94DA9" w:rsidP="00AE6B40">
      <w:pPr>
        <w:rPr>
          <w:rFonts w:ascii="Times New Roman" w:hAnsi="Times New Roman" w:cs="Times New Roman"/>
          <w:lang w:val="en-US"/>
        </w:rPr>
      </w:pPr>
      <w:r>
        <w:rPr>
          <w:rFonts w:ascii="Times New Roman" w:hAnsi="Times New Roman" w:cs="Times New Roman"/>
          <w:lang w:val="en-US"/>
        </w:rPr>
        <w:t>Initial oil, water and gas formation volume factor – 1.02, 1.1 and 0.006</w:t>
      </w:r>
    </w:p>
    <w:p w14:paraId="56EAF8DC" w14:textId="214F3409" w:rsidR="00E94DA9" w:rsidRDefault="00E94DA9" w:rsidP="00AE6B40">
      <w:pPr>
        <w:rPr>
          <w:rFonts w:ascii="Times New Roman" w:hAnsi="Times New Roman" w:cs="Times New Roman"/>
          <w:lang w:val="en-US"/>
        </w:rPr>
      </w:pPr>
      <w:r>
        <w:rPr>
          <w:rFonts w:ascii="Times New Roman" w:hAnsi="Times New Roman" w:cs="Times New Roman"/>
          <w:lang w:val="en-US"/>
        </w:rPr>
        <w:t>Initial pressure of the reservoir – 5000 psi</w:t>
      </w:r>
    </w:p>
    <w:p w14:paraId="768BF46A" w14:textId="034AD132" w:rsidR="00E94DA9" w:rsidRDefault="00E94DA9" w:rsidP="00AE6B40">
      <w:pPr>
        <w:rPr>
          <w:rFonts w:ascii="Times New Roman" w:hAnsi="Times New Roman" w:cs="Times New Roman"/>
          <w:lang w:val="en-US"/>
        </w:rPr>
      </w:pPr>
      <w:r>
        <w:rPr>
          <w:rFonts w:ascii="Times New Roman" w:hAnsi="Times New Roman" w:cs="Times New Roman"/>
          <w:lang w:val="en-US"/>
        </w:rPr>
        <w:t xml:space="preserve">Flow rate of the flowing reservoir – 500 </w:t>
      </w:r>
      <w:proofErr w:type="spellStart"/>
      <w:r>
        <w:rPr>
          <w:rFonts w:ascii="Times New Roman" w:hAnsi="Times New Roman" w:cs="Times New Roman"/>
          <w:lang w:val="en-US"/>
        </w:rPr>
        <w:t>bbl</w:t>
      </w:r>
      <w:proofErr w:type="spellEnd"/>
      <w:r>
        <w:rPr>
          <w:rFonts w:ascii="Times New Roman" w:hAnsi="Times New Roman" w:cs="Times New Roman"/>
          <w:lang w:val="en-US"/>
        </w:rPr>
        <w:t>/day</w:t>
      </w:r>
    </w:p>
    <w:p w14:paraId="68481905" w14:textId="7E86B42F" w:rsidR="00E94DA9" w:rsidRDefault="00E94DA9" w:rsidP="00AE6B40">
      <w:pPr>
        <w:rPr>
          <w:rFonts w:ascii="Times New Roman" w:hAnsi="Times New Roman" w:cs="Times New Roman"/>
          <w:lang w:val="en-US"/>
        </w:rPr>
      </w:pPr>
      <w:r>
        <w:rPr>
          <w:rFonts w:ascii="Times New Roman" w:hAnsi="Times New Roman" w:cs="Times New Roman"/>
          <w:lang w:val="en-US"/>
        </w:rPr>
        <w:t>Initial water and oil saturation – 0.4, 0.4</w:t>
      </w:r>
    </w:p>
    <w:p w14:paraId="10BB6550" w14:textId="517E9202" w:rsidR="00E94DA9" w:rsidRDefault="00CA362B" w:rsidP="00AE6B40">
      <w:pPr>
        <w:rPr>
          <w:rFonts w:ascii="Times New Roman" w:hAnsi="Times New Roman" w:cs="Times New Roman"/>
          <w:lang w:val="en-US"/>
        </w:rPr>
      </w:pPr>
      <w:r>
        <w:rPr>
          <w:rFonts w:ascii="Times New Roman" w:hAnsi="Times New Roman" w:cs="Times New Roman"/>
          <w:lang w:val="en-US"/>
        </w:rPr>
        <w:t>Porosity of the formation - 33%</w:t>
      </w:r>
    </w:p>
    <w:p w14:paraId="59348493" w14:textId="05682268" w:rsidR="00CA362B" w:rsidRDefault="00CA362B" w:rsidP="00AE6B40">
      <w:pPr>
        <w:rPr>
          <w:rFonts w:ascii="Times New Roman" w:hAnsi="Times New Roman" w:cs="Times New Roman"/>
          <w:lang w:val="en-US"/>
        </w:rPr>
      </w:pPr>
      <w:r>
        <w:rPr>
          <w:rFonts w:ascii="Times New Roman" w:hAnsi="Times New Roman" w:cs="Times New Roman"/>
          <w:lang w:val="en-US"/>
        </w:rPr>
        <w:t>O/W and O/G capillary pressure – 50 and 50 psi</w:t>
      </w:r>
    </w:p>
    <w:p w14:paraId="06FC9639" w14:textId="1B52B466" w:rsidR="00CA362B" w:rsidRDefault="00CA362B" w:rsidP="00AE6B40">
      <w:pPr>
        <w:rPr>
          <w:rFonts w:ascii="Times New Roman" w:hAnsi="Times New Roman" w:cs="Times New Roman"/>
          <w:lang w:val="en-US"/>
        </w:rPr>
      </w:pPr>
      <w:r>
        <w:rPr>
          <w:rFonts w:ascii="Times New Roman" w:hAnsi="Times New Roman" w:cs="Times New Roman"/>
          <w:lang w:val="en-US"/>
        </w:rPr>
        <w:t>Gas solubility at surface condition – 100 (low pressure), 400 (med pressure), 400 (high pressure)</w:t>
      </w:r>
    </w:p>
    <w:p w14:paraId="4EDF5B5C" w14:textId="3924565A" w:rsidR="00CA362B" w:rsidRDefault="00CA362B" w:rsidP="00AE6B40">
      <w:pPr>
        <w:rPr>
          <w:rFonts w:ascii="Times New Roman" w:hAnsi="Times New Roman" w:cs="Times New Roman"/>
          <w:lang w:val="en-US"/>
        </w:rPr>
      </w:pPr>
      <w:r>
        <w:rPr>
          <w:rFonts w:ascii="Times New Roman" w:hAnsi="Times New Roman" w:cs="Times New Roman"/>
          <w:lang w:val="en-US"/>
        </w:rPr>
        <w:t xml:space="preserve">Gas solubility at separator condition – 400 </w:t>
      </w:r>
      <w:proofErr w:type="spellStart"/>
      <w:r>
        <w:rPr>
          <w:rFonts w:ascii="Times New Roman" w:hAnsi="Times New Roman" w:cs="Times New Roman"/>
          <w:lang w:val="en-US"/>
        </w:rPr>
        <w:t>scf</w:t>
      </w:r>
      <w:proofErr w:type="spellEnd"/>
      <w:r>
        <w:rPr>
          <w:rFonts w:ascii="Times New Roman" w:hAnsi="Times New Roman" w:cs="Times New Roman"/>
          <w:lang w:val="en-US"/>
        </w:rPr>
        <w:t>/STB</w:t>
      </w:r>
    </w:p>
    <w:p w14:paraId="42118E2A" w14:textId="775BC2D9" w:rsidR="00CA362B" w:rsidRDefault="00CA362B" w:rsidP="00AE6B40">
      <w:pPr>
        <w:rPr>
          <w:rFonts w:ascii="Times New Roman" w:hAnsi="Times New Roman" w:cs="Times New Roman"/>
          <w:lang w:val="en-US"/>
        </w:rPr>
      </w:pPr>
      <w:r>
        <w:rPr>
          <w:rFonts w:ascii="Times New Roman" w:hAnsi="Times New Roman" w:cs="Times New Roman"/>
          <w:lang w:val="en-US"/>
        </w:rPr>
        <w:t>Gas specific gravity at standard condition – 0.8</w:t>
      </w:r>
    </w:p>
    <w:p w14:paraId="164F069B" w14:textId="752E6264" w:rsidR="00CA362B" w:rsidRDefault="00CA362B" w:rsidP="00AE6B40">
      <w:pPr>
        <w:rPr>
          <w:rFonts w:ascii="Times New Roman" w:hAnsi="Times New Roman" w:cs="Times New Roman"/>
          <w:lang w:val="en-US"/>
        </w:rPr>
      </w:pPr>
      <w:r>
        <w:rPr>
          <w:rFonts w:ascii="Times New Roman" w:hAnsi="Times New Roman" w:cs="Times New Roman"/>
          <w:lang w:val="en-US"/>
        </w:rPr>
        <w:t>Oil gravity – 0.8</w:t>
      </w:r>
    </w:p>
    <w:p w14:paraId="0F81812E" w14:textId="3BF906A4" w:rsidR="00CA362B" w:rsidRDefault="00CA362B" w:rsidP="00AE6B40">
      <w:pPr>
        <w:rPr>
          <w:rFonts w:ascii="Times New Roman" w:hAnsi="Times New Roman" w:cs="Times New Roman"/>
          <w:lang w:val="en-US"/>
        </w:rPr>
      </w:pPr>
      <w:r>
        <w:rPr>
          <w:rFonts w:ascii="Times New Roman" w:hAnsi="Times New Roman" w:cs="Times New Roman"/>
          <w:lang w:val="en-US"/>
        </w:rPr>
        <w:t>Water specific gravity – 1.1</w:t>
      </w:r>
    </w:p>
    <w:p w14:paraId="73A0F85A" w14:textId="01647F9F" w:rsidR="00CA362B" w:rsidRDefault="00CA362B" w:rsidP="00AE6B40">
      <w:pPr>
        <w:rPr>
          <w:rFonts w:ascii="Times New Roman" w:hAnsi="Times New Roman" w:cs="Times New Roman"/>
          <w:lang w:val="en-US"/>
        </w:rPr>
      </w:pPr>
    </w:p>
    <w:p w14:paraId="0780B209" w14:textId="6F3AAA61" w:rsidR="00CA362B" w:rsidRDefault="00CA362B" w:rsidP="00AE6B40">
      <w:pPr>
        <w:rPr>
          <w:rFonts w:ascii="Times New Roman" w:hAnsi="Times New Roman" w:cs="Times New Roman"/>
          <w:lang w:val="en-US"/>
        </w:rPr>
      </w:pPr>
    </w:p>
    <w:p w14:paraId="38A74FE6" w14:textId="05B10825" w:rsidR="00CA362B" w:rsidRDefault="00CA362B" w:rsidP="00AE6B40">
      <w:pPr>
        <w:rPr>
          <w:rFonts w:ascii="Times New Roman" w:hAnsi="Times New Roman" w:cs="Times New Roman"/>
          <w:lang w:val="en-US"/>
        </w:rPr>
      </w:pPr>
    </w:p>
    <w:p w14:paraId="739221E5" w14:textId="482B3FB5" w:rsidR="00CA362B" w:rsidRDefault="00CA362B" w:rsidP="00AE6B40">
      <w:pPr>
        <w:rPr>
          <w:rFonts w:ascii="Times New Roman" w:hAnsi="Times New Roman" w:cs="Times New Roman"/>
          <w:lang w:val="en-US"/>
        </w:rPr>
      </w:pPr>
    </w:p>
    <w:p w14:paraId="3E37E3C9" w14:textId="012A787B" w:rsidR="00CA362B" w:rsidRDefault="00CA362B" w:rsidP="00AE6B40">
      <w:pPr>
        <w:rPr>
          <w:rFonts w:ascii="Times New Roman" w:hAnsi="Times New Roman" w:cs="Times New Roman"/>
          <w:lang w:val="en-US"/>
        </w:rPr>
      </w:pPr>
    </w:p>
    <w:p w14:paraId="555CADB8" w14:textId="5F815E09" w:rsidR="00CA362B" w:rsidRDefault="00CA362B" w:rsidP="00AE6B40">
      <w:pPr>
        <w:rPr>
          <w:rFonts w:ascii="Times New Roman" w:hAnsi="Times New Roman" w:cs="Times New Roman"/>
          <w:lang w:val="en-US"/>
        </w:rPr>
      </w:pPr>
    </w:p>
    <w:p w14:paraId="01015DAF" w14:textId="2C73B0F5" w:rsidR="00CA362B" w:rsidRDefault="00CA362B" w:rsidP="00AE6B40">
      <w:pPr>
        <w:rPr>
          <w:rFonts w:ascii="Times New Roman" w:hAnsi="Times New Roman" w:cs="Times New Roman"/>
          <w:lang w:val="en-US"/>
        </w:rPr>
      </w:pPr>
    </w:p>
    <w:p w14:paraId="6D586B30" w14:textId="74150104" w:rsidR="00CA362B" w:rsidRDefault="00CA362B" w:rsidP="00AE6B40">
      <w:pPr>
        <w:rPr>
          <w:rFonts w:ascii="Times New Roman" w:hAnsi="Times New Roman" w:cs="Times New Roman"/>
          <w:lang w:val="en-US"/>
        </w:rPr>
      </w:pPr>
    </w:p>
    <w:p w14:paraId="64D4E053" w14:textId="55AEC351" w:rsidR="00CA362B" w:rsidRDefault="00CA362B" w:rsidP="00AE6B40">
      <w:pPr>
        <w:rPr>
          <w:rFonts w:ascii="Times New Roman" w:hAnsi="Times New Roman" w:cs="Times New Roman"/>
          <w:lang w:val="en-US"/>
        </w:rPr>
      </w:pPr>
    </w:p>
    <w:p w14:paraId="7DC454B6" w14:textId="77777777" w:rsidR="00CA362B" w:rsidRDefault="00CA362B" w:rsidP="007E59BD">
      <w:pPr>
        <w:rPr>
          <w:rFonts w:ascii="Times New Roman" w:hAnsi="Times New Roman" w:cs="Times New Roman"/>
          <w:lang w:val="en-US"/>
        </w:rPr>
      </w:pPr>
    </w:p>
    <w:p w14:paraId="27443279" w14:textId="1B328FD3" w:rsidR="00AE3C67" w:rsidRPr="00571E2C" w:rsidRDefault="00AE3C67" w:rsidP="007E59BD">
      <w:pPr>
        <w:rPr>
          <w:rFonts w:ascii="Times New Roman" w:hAnsi="Times New Roman" w:cs="Times New Roman"/>
          <w:lang w:val="en-US"/>
        </w:rPr>
      </w:pPr>
      <w:r w:rsidRPr="00571E2C">
        <w:rPr>
          <w:rFonts w:ascii="Times New Roman" w:hAnsi="Times New Roman" w:cs="Times New Roman"/>
          <w:b/>
          <w:bCs/>
          <w:lang w:val="en-US"/>
        </w:rPr>
        <w:lastRenderedPageBreak/>
        <w:t>Step 1</w:t>
      </w:r>
      <w:r w:rsidRPr="00571E2C">
        <w:rPr>
          <w:rFonts w:ascii="Times New Roman" w:hAnsi="Times New Roman" w:cs="Times New Roman"/>
          <w:lang w:val="en-US"/>
        </w:rPr>
        <w:t xml:space="preserve"> - Taking Various input form the user. we have to take various input from the user like reservoir dimension, initial water saturation, porosity, permeability etc. </w:t>
      </w:r>
    </w:p>
    <w:p w14:paraId="2B727A3A" w14:textId="500CE4E8" w:rsidR="00034E9D" w:rsidRPr="00571E2C" w:rsidRDefault="005B2C7B" w:rsidP="007E59BD">
      <w:pPr>
        <w:rPr>
          <w:rFonts w:ascii="Times New Roman" w:hAnsi="Times New Roman" w:cs="Times New Roman"/>
          <w:lang w:val="en-US"/>
        </w:rPr>
      </w:pPr>
      <w:r>
        <w:rPr>
          <w:rFonts w:ascii="Times New Roman" w:hAnsi="Times New Roman" w:cs="Times New Roman"/>
          <w:noProof/>
          <w:lang w:val="en-US"/>
        </w:rPr>
        <w:drawing>
          <wp:inline distT="0" distB="0" distL="0" distR="0" wp14:anchorId="19B66B14" wp14:editId="1E4620B6">
            <wp:extent cx="5652770" cy="5557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668697" cy="5573622"/>
                    </a:xfrm>
                    <a:prstGeom prst="rect">
                      <a:avLst/>
                    </a:prstGeom>
                  </pic:spPr>
                </pic:pic>
              </a:graphicData>
            </a:graphic>
          </wp:inline>
        </w:drawing>
      </w:r>
    </w:p>
    <w:p w14:paraId="7F38B624" w14:textId="345B531F" w:rsidR="00034E9D" w:rsidRPr="00571E2C" w:rsidRDefault="00034E9D" w:rsidP="007E59BD">
      <w:pPr>
        <w:rPr>
          <w:rFonts w:ascii="Times New Roman" w:hAnsi="Times New Roman" w:cs="Times New Roman"/>
          <w:lang w:val="en-US"/>
        </w:rPr>
      </w:pPr>
      <w:r w:rsidRPr="00571E2C">
        <w:rPr>
          <w:rFonts w:ascii="Times New Roman" w:hAnsi="Times New Roman" w:cs="Times New Roman"/>
          <w:lang w:val="en-US"/>
        </w:rPr>
        <w:t xml:space="preserve">Input for the surface separator conditions for </w:t>
      </w:r>
      <w:r w:rsidR="00EF1B4A" w:rsidRPr="00571E2C">
        <w:rPr>
          <w:rFonts w:ascii="Times New Roman" w:hAnsi="Times New Roman" w:cs="Times New Roman"/>
          <w:lang w:val="en-US"/>
        </w:rPr>
        <w:t xml:space="preserve">the calculation of specific gravity of oil and </w:t>
      </w:r>
      <w:proofErr w:type="gramStart"/>
      <w:r w:rsidR="00EF1B4A" w:rsidRPr="00571E2C">
        <w:rPr>
          <w:rFonts w:ascii="Times New Roman" w:hAnsi="Times New Roman" w:cs="Times New Roman"/>
          <w:lang w:val="en-US"/>
        </w:rPr>
        <w:t>gas .</w:t>
      </w:r>
      <w:proofErr w:type="gramEnd"/>
    </w:p>
    <w:p w14:paraId="4F329AD0" w14:textId="717ED085" w:rsidR="00034E9D" w:rsidRPr="00571E2C" w:rsidRDefault="00034E9D" w:rsidP="007E59BD">
      <w:pPr>
        <w:rPr>
          <w:rFonts w:ascii="Times New Roman" w:hAnsi="Times New Roman" w:cs="Times New Roman"/>
          <w:lang w:val="en-US"/>
        </w:rPr>
      </w:pPr>
      <w:r w:rsidRPr="00571E2C">
        <w:rPr>
          <w:rFonts w:ascii="Times New Roman" w:hAnsi="Times New Roman" w:cs="Times New Roman"/>
          <w:noProof/>
          <w:lang w:val="en-US"/>
        </w:rPr>
        <w:drawing>
          <wp:inline distT="0" distB="0" distL="0" distR="0" wp14:anchorId="29127D06" wp14:editId="7E812980">
            <wp:extent cx="5731510" cy="168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1684020"/>
                    </a:xfrm>
                    <a:prstGeom prst="rect">
                      <a:avLst/>
                    </a:prstGeom>
                  </pic:spPr>
                </pic:pic>
              </a:graphicData>
            </a:graphic>
          </wp:inline>
        </w:drawing>
      </w:r>
    </w:p>
    <w:p w14:paraId="4DCD3A31" w14:textId="5BD98DF1" w:rsidR="00CA362B" w:rsidRDefault="007E7A38" w:rsidP="00034E9D">
      <w:pPr>
        <w:rPr>
          <w:rFonts w:ascii="Times New Roman" w:hAnsi="Times New Roman" w:cs="Times New Roman"/>
          <w:lang w:val="en-US"/>
        </w:rPr>
      </w:pPr>
      <w:r>
        <w:rPr>
          <w:rFonts w:ascii="Times New Roman" w:hAnsi="Times New Roman" w:cs="Times New Roman"/>
          <w:lang w:val="en-US"/>
        </w:rPr>
        <w:t xml:space="preserve">  </w:t>
      </w:r>
      <w:r w:rsidR="00523CF5">
        <w:rPr>
          <w:rFonts w:ascii="Times New Roman" w:hAnsi="Times New Roman" w:cs="Times New Roman"/>
          <w:lang w:val="en-US"/>
        </w:rPr>
        <w:t xml:space="preserve">  </w:t>
      </w:r>
    </w:p>
    <w:p w14:paraId="513FB60B" w14:textId="77777777" w:rsidR="00CA362B" w:rsidRDefault="00CA362B" w:rsidP="00034E9D">
      <w:pPr>
        <w:rPr>
          <w:rFonts w:ascii="Times New Roman" w:hAnsi="Times New Roman" w:cs="Times New Roman"/>
          <w:lang w:val="en-US"/>
        </w:rPr>
      </w:pPr>
    </w:p>
    <w:p w14:paraId="1357DED8" w14:textId="553E473C" w:rsidR="00034E9D" w:rsidRPr="00571E2C" w:rsidRDefault="00034E9D" w:rsidP="00034E9D">
      <w:pPr>
        <w:rPr>
          <w:rFonts w:ascii="Times New Roman" w:hAnsi="Times New Roman" w:cs="Times New Roman"/>
          <w:b/>
          <w:bCs/>
        </w:rPr>
      </w:pPr>
      <w:r w:rsidRPr="00571E2C">
        <w:rPr>
          <w:rFonts w:ascii="Times New Roman" w:hAnsi="Times New Roman" w:cs="Times New Roman"/>
          <w:b/>
          <w:bCs/>
        </w:rPr>
        <w:lastRenderedPageBreak/>
        <w:t xml:space="preserve">Step 2 </w:t>
      </w:r>
      <w:r w:rsidR="00EF1B4A" w:rsidRPr="00571E2C">
        <w:rPr>
          <w:rFonts w:ascii="Times New Roman" w:hAnsi="Times New Roman" w:cs="Times New Roman"/>
          <w:b/>
          <w:bCs/>
        </w:rPr>
        <w:t>–</w:t>
      </w:r>
      <w:r w:rsidRPr="00571E2C">
        <w:rPr>
          <w:rFonts w:ascii="Times New Roman" w:hAnsi="Times New Roman" w:cs="Times New Roman"/>
          <w:b/>
          <w:bCs/>
        </w:rPr>
        <w:t xml:space="preserve"> </w:t>
      </w:r>
    </w:p>
    <w:p w14:paraId="0E49A403" w14:textId="1F4F7306" w:rsidR="00EF1B4A" w:rsidRPr="00571E2C" w:rsidRDefault="00EF1B4A" w:rsidP="00034E9D">
      <w:pPr>
        <w:rPr>
          <w:rFonts w:ascii="Times New Roman" w:hAnsi="Times New Roman" w:cs="Times New Roman"/>
        </w:rPr>
      </w:pPr>
      <w:r w:rsidRPr="00571E2C">
        <w:rPr>
          <w:rFonts w:ascii="Times New Roman" w:hAnsi="Times New Roman" w:cs="Times New Roman"/>
        </w:rPr>
        <w:t xml:space="preserve">Relative oil and gas saturation for the </w:t>
      </w:r>
      <w:r w:rsidR="005B2C7B" w:rsidRPr="00571E2C">
        <w:rPr>
          <w:rFonts w:ascii="Times New Roman" w:hAnsi="Times New Roman" w:cs="Times New Roman"/>
        </w:rPr>
        <w:t>pl</w:t>
      </w:r>
      <w:r w:rsidR="005B2C7B">
        <w:rPr>
          <w:rFonts w:ascii="Times New Roman" w:hAnsi="Times New Roman" w:cs="Times New Roman"/>
        </w:rPr>
        <w:t>o</w:t>
      </w:r>
      <w:r w:rsidR="005B2C7B" w:rsidRPr="00571E2C">
        <w:rPr>
          <w:rFonts w:ascii="Times New Roman" w:hAnsi="Times New Roman" w:cs="Times New Roman"/>
        </w:rPr>
        <w:t>tting</w:t>
      </w:r>
      <w:r w:rsidR="00CC3A9C" w:rsidRPr="00571E2C">
        <w:rPr>
          <w:rFonts w:ascii="Times New Roman" w:hAnsi="Times New Roman" w:cs="Times New Roman"/>
        </w:rPr>
        <w:t xml:space="preserve"> the relative saturation curves.</w:t>
      </w:r>
    </w:p>
    <w:p w14:paraId="375FC79E" w14:textId="6CC0C08F" w:rsidR="00CC3A9C" w:rsidRDefault="00CC3A9C" w:rsidP="00034E9D">
      <w:pPr>
        <w:rPr>
          <w:rFonts w:ascii="Times New Roman" w:hAnsi="Times New Roman" w:cs="Times New Roman"/>
          <w:noProof/>
          <w:lang w:val="en-US"/>
        </w:rPr>
      </w:pPr>
      <w:r w:rsidRPr="00571E2C">
        <w:rPr>
          <w:rFonts w:ascii="Times New Roman" w:hAnsi="Times New Roman" w:cs="Times New Roman"/>
          <w:noProof/>
          <w:lang w:val="en-US"/>
        </w:rPr>
        <w:drawing>
          <wp:inline distT="0" distB="0" distL="0" distR="0" wp14:anchorId="6AD5DF7D" wp14:editId="52C0065D">
            <wp:extent cx="5204911" cy="43437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204911" cy="4343776"/>
                    </a:xfrm>
                    <a:prstGeom prst="rect">
                      <a:avLst/>
                    </a:prstGeom>
                  </pic:spPr>
                </pic:pic>
              </a:graphicData>
            </a:graphic>
          </wp:inline>
        </w:drawing>
      </w:r>
    </w:p>
    <w:p w14:paraId="39A81C2B" w14:textId="2A1620AF" w:rsidR="005B2C7B" w:rsidRPr="00571E2C" w:rsidRDefault="005B2C7B" w:rsidP="00034E9D">
      <w:pPr>
        <w:rPr>
          <w:rFonts w:ascii="Times New Roman" w:hAnsi="Times New Roman" w:cs="Times New Roman"/>
          <w:lang w:val="en-US"/>
        </w:rPr>
      </w:pPr>
      <w:r>
        <w:rPr>
          <w:rFonts w:ascii="Times New Roman" w:hAnsi="Times New Roman" w:cs="Times New Roman"/>
          <w:noProof/>
          <w:lang w:val="en-US"/>
        </w:rPr>
        <w:drawing>
          <wp:inline distT="0" distB="0" distL="0" distR="0" wp14:anchorId="2DF0AD15" wp14:editId="5329B2DE">
            <wp:extent cx="5038274" cy="3260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045664" cy="3264817"/>
                    </a:xfrm>
                    <a:prstGeom prst="rect">
                      <a:avLst/>
                    </a:prstGeom>
                  </pic:spPr>
                </pic:pic>
              </a:graphicData>
            </a:graphic>
          </wp:inline>
        </w:drawing>
      </w:r>
    </w:p>
    <w:p w14:paraId="2BE40F86" w14:textId="14379765" w:rsidR="008925FC" w:rsidRDefault="008925FC" w:rsidP="00B914F7">
      <w:pPr>
        <w:shd w:val="clear" w:color="auto" w:fill="FFFFFF" w:themeFill="background1"/>
        <w:jc w:val="both"/>
        <w:rPr>
          <w:rFonts w:ascii="Times New Roman" w:hAnsi="Times New Roman" w:cs="Times New Roman"/>
        </w:rPr>
      </w:pPr>
    </w:p>
    <w:p w14:paraId="33B7B78A" w14:textId="77777777" w:rsidR="00CA362B" w:rsidRPr="00571E2C" w:rsidRDefault="00CA362B" w:rsidP="00B914F7">
      <w:pPr>
        <w:shd w:val="clear" w:color="auto" w:fill="FFFFFF" w:themeFill="background1"/>
        <w:jc w:val="both"/>
        <w:rPr>
          <w:rFonts w:ascii="Times New Roman" w:hAnsi="Times New Roman" w:cs="Times New Roman"/>
        </w:rPr>
      </w:pPr>
    </w:p>
    <w:p w14:paraId="7BFF8CDF" w14:textId="6377E78D" w:rsidR="00B34326" w:rsidRPr="00571E2C" w:rsidRDefault="00B34326" w:rsidP="00B914F7">
      <w:pPr>
        <w:shd w:val="clear" w:color="auto" w:fill="FFFFFF" w:themeFill="background1"/>
        <w:jc w:val="both"/>
        <w:rPr>
          <w:rFonts w:ascii="Times New Roman" w:hAnsi="Times New Roman" w:cs="Times New Roman"/>
          <w:b/>
          <w:bCs/>
        </w:rPr>
      </w:pPr>
      <w:r w:rsidRPr="00571E2C">
        <w:rPr>
          <w:rFonts w:ascii="Times New Roman" w:hAnsi="Times New Roman" w:cs="Times New Roman"/>
          <w:b/>
          <w:bCs/>
        </w:rPr>
        <w:lastRenderedPageBreak/>
        <w:t>STEP 3 –</w:t>
      </w:r>
    </w:p>
    <w:p w14:paraId="760C8227" w14:textId="19FF712B" w:rsidR="00B34326" w:rsidRPr="00571E2C" w:rsidRDefault="00B34326" w:rsidP="00B914F7">
      <w:pPr>
        <w:shd w:val="clear" w:color="auto" w:fill="FFFFFF" w:themeFill="background1"/>
        <w:jc w:val="both"/>
        <w:rPr>
          <w:rFonts w:ascii="Times New Roman" w:hAnsi="Times New Roman" w:cs="Times New Roman"/>
        </w:rPr>
      </w:pPr>
      <w:r w:rsidRPr="00571E2C">
        <w:rPr>
          <w:rFonts w:ascii="Times New Roman" w:hAnsi="Times New Roman" w:cs="Times New Roman"/>
        </w:rPr>
        <w:t>Pressure iterative term for the calculation of pressure in each grid block. (Time step = 10)</w:t>
      </w:r>
    </w:p>
    <w:p w14:paraId="7CB5E43F" w14:textId="09FAFC78" w:rsidR="00B34326" w:rsidRPr="00571E2C" w:rsidRDefault="00B34326" w:rsidP="00B914F7">
      <w:pPr>
        <w:shd w:val="clear" w:color="auto" w:fill="FFFFFF" w:themeFill="background1"/>
        <w:jc w:val="both"/>
        <w:rPr>
          <w:rFonts w:ascii="Times New Roman" w:hAnsi="Times New Roman" w:cs="Times New Roman"/>
          <w:iCs/>
          <w:color w:val="000000" w:themeColor="text1"/>
        </w:rPr>
      </w:pPr>
      <w:r w:rsidRPr="00571E2C">
        <w:rPr>
          <w:rFonts w:ascii="Times New Roman" w:hAnsi="Times New Roman" w:cs="Times New Roman"/>
          <w:iCs/>
          <w:noProof/>
          <w:color w:val="000000" w:themeColor="text1"/>
        </w:rPr>
        <w:drawing>
          <wp:inline distT="0" distB="0" distL="0" distR="0" wp14:anchorId="7AD9CA71" wp14:editId="13693CFD">
            <wp:extent cx="527304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273500" cy="3299748"/>
                    </a:xfrm>
                    <a:prstGeom prst="rect">
                      <a:avLst/>
                    </a:prstGeom>
                  </pic:spPr>
                </pic:pic>
              </a:graphicData>
            </a:graphic>
          </wp:inline>
        </w:drawing>
      </w:r>
    </w:p>
    <w:p w14:paraId="7CB43ED0" w14:textId="40961D17" w:rsidR="00B34326" w:rsidRPr="00571E2C" w:rsidRDefault="00B34326" w:rsidP="00B914F7">
      <w:pPr>
        <w:shd w:val="clear" w:color="auto" w:fill="FFFFFF" w:themeFill="background1"/>
        <w:jc w:val="both"/>
        <w:rPr>
          <w:rFonts w:ascii="Times New Roman" w:hAnsi="Times New Roman" w:cs="Times New Roman"/>
          <w:iCs/>
          <w:color w:val="000000" w:themeColor="text1"/>
        </w:rPr>
      </w:pPr>
      <w:r w:rsidRPr="00571E2C">
        <w:rPr>
          <w:rFonts w:ascii="Times New Roman" w:hAnsi="Times New Roman" w:cs="Times New Roman"/>
          <w:b/>
          <w:bCs/>
          <w:noProof/>
        </w:rPr>
        <w:drawing>
          <wp:inline distT="0" distB="0" distL="0" distR="0" wp14:anchorId="59E6D6D7" wp14:editId="690EEDE9">
            <wp:extent cx="5731510" cy="4526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4526280"/>
                    </a:xfrm>
                    <a:prstGeom prst="rect">
                      <a:avLst/>
                    </a:prstGeom>
                  </pic:spPr>
                </pic:pic>
              </a:graphicData>
            </a:graphic>
          </wp:inline>
        </w:drawing>
      </w:r>
    </w:p>
    <w:p w14:paraId="34765898" w14:textId="77777777" w:rsidR="00B34326" w:rsidRPr="00571E2C" w:rsidRDefault="00B34326" w:rsidP="00B914F7">
      <w:pPr>
        <w:shd w:val="clear" w:color="auto" w:fill="FFFFFF" w:themeFill="background1"/>
        <w:jc w:val="both"/>
        <w:rPr>
          <w:rFonts w:ascii="Times New Roman" w:hAnsi="Times New Roman" w:cs="Times New Roman"/>
          <w:iCs/>
          <w:color w:val="000000" w:themeColor="text1"/>
        </w:rPr>
      </w:pPr>
    </w:p>
    <w:p w14:paraId="6B3F53B8" w14:textId="42BA02C0" w:rsidR="00AE3C67" w:rsidRPr="00571E2C" w:rsidRDefault="00B34326" w:rsidP="00B914F7">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color w:val="000000" w:themeColor="text1"/>
        </w:rPr>
        <w:lastRenderedPageBreak/>
        <w:t>RESULTS</w:t>
      </w:r>
    </w:p>
    <w:p w14:paraId="75084ECC" w14:textId="674EA0BC" w:rsidR="00B34326" w:rsidRPr="00571E2C" w:rsidRDefault="00B34326" w:rsidP="00B914F7">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color w:val="000000" w:themeColor="text1"/>
        </w:rPr>
        <w:t>Pressure of various grid block vs time</w:t>
      </w:r>
    </w:p>
    <w:p w14:paraId="4E793DD0" w14:textId="61A0B802" w:rsidR="00250707" w:rsidRDefault="00250707" w:rsidP="00B914F7">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color w:val="000000" w:themeColor="text1"/>
        </w:rPr>
        <w:t>Number of Pressure Variation = 30</w:t>
      </w:r>
    </w:p>
    <w:p w14:paraId="6DC013B1" w14:textId="03E92689" w:rsidR="008212C1" w:rsidRDefault="008212C1" w:rsidP="00B914F7">
      <w:pPr>
        <w:shd w:val="clear" w:color="auto" w:fill="FFFFFF" w:themeFill="background1"/>
        <w:jc w:val="both"/>
        <w:rPr>
          <w:rFonts w:ascii="Times New Roman" w:hAnsi="Times New Roman" w:cs="Times New Roman"/>
          <w:b/>
          <w:iCs/>
          <w:color w:val="000000" w:themeColor="text1"/>
        </w:rPr>
      </w:pPr>
      <w:r>
        <w:rPr>
          <w:rFonts w:ascii="Times New Roman" w:hAnsi="Times New Roman" w:cs="Times New Roman"/>
          <w:b/>
          <w:iCs/>
          <w:noProof/>
          <w:color w:val="000000" w:themeColor="text1"/>
        </w:rPr>
        <w:drawing>
          <wp:inline distT="0" distB="0" distL="0" distR="0" wp14:anchorId="7D8A1A9E" wp14:editId="29F6E656">
            <wp:extent cx="5295265" cy="34429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312086" cy="3453851"/>
                    </a:xfrm>
                    <a:prstGeom prst="rect">
                      <a:avLst/>
                    </a:prstGeom>
                  </pic:spPr>
                </pic:pic>
              </a:graphicData>
            </a:graphic>
          </wp:inline>
        </w:drawing>
      </w:r>
    </w:p>
    <w:p w14:paraId="227804E7" w14:textId="29F454AF" w:rsidR="008212C1" w:rsidRPr="00571E2C" w:rsidRDefault="008212C1" w:rsidP="00B914F7">
      <w:pPr>
        <w:shd w:val="clear" w:color="auto" w:fill="FFFFFF" w:themeFill="background1"/>
        <w:jc w:val="both"/>
        <w:rPr>
          <w:rFonts w:ascii="Times New Roman" w:hAnsi="Times New Roman" w:cs="Times New Roman"/>
          <w:b/>
          <w:iCs/>
          <w:color w:val="000000" w:themeColor="text1"/>
        </w:rPr>
      </w:pPr>
      <w:r>
        <w:rPr>
          <w:rFonts w:ascii="Times New Roman" w:hAnsi="Times New Roman" w:cs="Times New Roman"/>
          <w:b/>
          <w:iCs/>
          <w:noProof/>
          <w:color w:val="000000" w:themeColor="text1"/>
        </w:rPr>
        <w:drawing>
          <wp:inline distT="0" distB="0" distL="0" distR="0" wp14:anchorId="1D617626" wp14:editId="08258A97">
            <wp:extent cx="4809464" cy="36496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4840481" cy="3673185"/>
                    </a:xfrm>
                    <a:prstGeom prst="rect">
                      <a:avLst/>
                    </a:prstGeom>
                  </pic:spPr>
                </pic:pic>
              </a:graphicData>
            </a:graphic>
          </wp:inline>
        </w:drawing>
      </w:r>
    </w:p>
    <w:p w14:paraId="15A5ADDA" w14:textId="5AC09CDD" w:rsidR="00250707" w:rsidRPr="00571E2C" w:rsidRDefault="00250707" w:rsidP="00B914F7">
      <w:pPr>
        <w:shd w:val="clear" w:color="auto" w:fill="FFFFFF" w:themeFill="background1"/>
        <w:jc w:val="both"/>
        <w:rPr>
          <w:rFonts w:ascii="Times New Roman" w:hAnsi="Times New Roman" w:cs="Times New Roman"/>
          <w:b/>
          <w:iCs/>
          <w:color w:val="000000" w:themeColor="text1"/>
        </w:rPr>
      </w:pPr>
    </w:p>
    <w:p w14:paraId="3EA73FA2" w14:textId="77777777" w:rsidR="00740D1D" w:rsidRPr="00571E2C" w:rsidRDefault="00740D1D" w:rsidP="00B914F7">
      <w:pPr>
        <w:shd w:val="clear" w:color="auto" w:fill="FFFFFF" w:themeFill="background1"/>
        <w:jc w:val="both"/>
        <w:rPr>
          <w:rFonts w:ascii="Times New Roman" w:hAnsi="Times New Roman" w:cs="Times New Roman"/>
          <w:b/>
          <w:iCs/>
          <w:color w:val="000000" w:themeColor="text1"/>
        </w:rPr>
      </w:pPr>
    </w:p>
    <w:p w14:paraId="3DC0D804" w14:textId="1C28BB28" w:rsidR="00740D1D" w:rsidRDefault="00740D1D" w:rsidP="00B914F7">
      <w:pPr>
        <w:shd w:val="clear" w:color="auto" w:fill="FFFFFF" w:themeFill="background1"/>
        <w:jc w:val="both"/>
        <w:rPr>
          <w:rFonts w:ascii="Times New Roman" w:hAnsi="Times New Roman" w:cs="Times New Roman"/>
          <w:b/>
          <w:iCs/>
          <w:color w:val="000000" w:themeColor="text1"/>
        </w:rPr>
      </w:pPr>
    </w:p>
    <w:p w14:paraId="6B346175" w14:textId="77777777" w:rsidR="005B2C7B" w:rsidRDefault="005B2C7B" w:rsidP="00B914F7">
      <w:pPr>
        <w:shd w:val="clear" w:color="auto" w:fill="FFFFFF" w:themeFill="background1"/>
        <w:jc w:val="both"/>
        <w:rPr>
          <w:rFonts w:ascii="Times New Roman" w:hAnsi="Times New Roman" w:cs="Times New Roman"/>
          <w:b/>
          <w:iCs/>
          <w:color w:val="000000" w:themeColor="text1"/>
        </w:rPr>
      </w:pPr>
    </w:p>
    <w:p w14:paraId="494E1736" w14:textId="53DD506D" w:rsidR="003B5797" w:rsidRDefault="003B5797" w:rsidP="00B914F7">
      <w:pPr>
        <w:shd w:val="clear" w:color="auto" w:fill="FFFFFF" w:themeFill="background1"/>
        <w:jc w:val="both"/>
        <w:rPr>
          <w:rFonts w:ascii="Times New Roman" w:hAnsi="Times New Roman" w:cs="Times New Roman"/>
          <w:b/>
          <w:iCs/>
          <w:color w:val="000000" w:themeColor="text1"/>
        </w:rPr>
      </w:pPr>
    </w:p>
    <w:p w14:paraId="2687F27D" w14:textId="77777777" w:rsidR="008212C1" w:rsidRPr="00571E2C" w:rsidRDefault="008212C1" w:rsidP="008212C1">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color w:val="000000" w:themeColor="text1"/>
        </w:rPr>
        <w:t>Pressure of various grid block vs time</w:t>
      </w:r>
    </w:p>
    <w:p w14:paraId="486E6540" w14:textId="24E07D1B" w:rsidR="008212C1" w:rsidRDefault="008212C1" w:rsidP="008212C1">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color w:val="000000" w:themeColor="text1"/>
        </w:rPr>
        <w:t xml:space="preserve">Number of Pressure Variation = </w:t>
      </w:r>
      <w:r>
        <w:rPr>
          <w:rFonts w:ascii="Times New Roman" w:hAnsi="Times New Roman" w:cs="Times New Roman"/>
          <w:b/>
          <w:iCs/>
          <w:color w:val="000000" w:themeColor="text1"/>
        </w:rPr>
        <w:t>45</w:t>
      </w:r>
    </w:p>
    <w:p w14:paraId="532C335F" w14:textId="61BBB70D" w:rsidR="00DE0CF0" w:rsidRDefault="00DE0CF0" w:rsidP="008212C1">
      <w:pPr>
        <w:shd w:val="clear" w:color="auto" w:fill="FFFFFF" w:themeFill="background1"/>
        <w:jc w:val="both"/>
        <w:rPr>
          <w:rFonts w:ascii="Times New Roman" w:hAnsi="Times New Roman" w:cs="Times New Roman"/>
          <w:b/>
          <w:iCs/>
          <w:color w:val="000000" w:themeColor="text1"/>
        </w:rPr>
      </w:pPr>
      <w:r>
        <w:rPr>
          <w:rFonts w:ascii="Times New Roman" w:hAnsi="Times New Roman" w:cs="Times New Roman"/>
          <w:b/>
          <w:iCs/>
          <w:noProof/>
          <w:color w:val="000000" w:themeColor="text1"/>
          <w:sz w:val="28"/>
          <w:szCs w:val="28"/>
        </w:rPr>
        <w:drawing>
          <wp:inline distT="0" distB="0" distL="0" distR="0" wp14:anchorId="796A4B01" wp14:editId="6DCD3E1A">
            <wp:extent cx="5731510" cy="3458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31510" cy="3458261"/>
                    </a:xfrm>
                    <a:prstGeom prst="rect">
                      <a:avLst/>
                    </a:prstGeom>
                  </pic:spPr>
                </pic:pic>
              </a:graphicData>
            </a:graphic>
          </wp:inline>
        </w:drawing>
      </w:r>
    </w:p>
    <w:p w14:paraId="3B6A49A9" w14:textId="3ED9DE0D" w:rsidR="008212C1" w:rsidRDefault="008212C1" w:rsidP="008212C1">
      <w:pPr>
        <w:shd w:val="clear" w:color="auto" w:fill="FFFFFF" w:themeFill="background1"/>
        <w:jc w:val="both"/>
        <w:rPr>
          <w:rFonts w:ascii="Times New Roman" w:hAnsi="Times New Roman" w:cs="Times New Roman"/>
          <w:b/>
          <w:iCs/>
          <w:color w:val="000000" w:themeColor="text1"/>
        </w:rPr>
      </w:pPr>
    </w:p>
    <w:p w14:paraId="4F3C7CEF" w14:textId="350AE778" w:rsidR="008212C1" w:rsidRPr="00571E2C" w:rsidRDefault="008212C1" w:rsidP="008212C1">
      <w:pPr>
        <w:shd w:val="clear" w:color="auto" w:fill="FFFFFF" w:themeFill="background1"/>
        <w:jc w:val="both"/>
        <w:rPr>
          <w:rFonts w:ascii="Times New Roman" w:hAnsi="Times New Roman" w:cs="Times New Roman"/>
          <w:b/>
          <w:iCs/>
          <w:color w:val="000000" w:themeColor="text1"/>
        </w:rPr>
      </w:pPr>
    </w:p>
    <w:p w14:paraId="6C634F52" w14:textId="38E6E1F1" w:rsidR="003B5797" w:rsidRDefault="003B5797" w:rsidP="00B914F7">
      <w:pPr>
        <w:shd w:val="clear" w:color="auto" w:fill="FFFFFF" w:themeFill="background1"/>
        <w:jc w:val="both"/>
        <w:rPr>
          <w:rFonts w:ascii="Times New Roman" w:hAnsi="Times New Roman" w:cs="Times New Roman"/>
          <w:b/>
          <w:iCs/>
          <w:color w:val="000000" w:themeColor="text1"/>
        </w:rPr>
      </w:pPr>
    </w:p>
    <w:p w14:paraId="0C76BCC9" w14:textId="4C4032DA" w:rsidR="003B5797" w:rsidRDefault="003B5797" w:rsidP="00B914F7">
      <w:pPr>
        <w:shd w:val="clear" w:color="auto" w:fill="FFFFFF" w:themeFill="background1"/>
        <w:jc w:val="both"/>
        <w:rPr>
          <w:rFonts w:ascii="Times New Roman" w:hAnsi="Times New Roman" w:cs="Times New Roman"/>
          <w:b/>
          <w:iCs/>
          <w:color w:val="000000" w:themeColor="text1"/>
        </w:rPr>
      </w:pPr>
      <w:r>
        <w:rPr>
          <w:rFonts w:ascii="Times New Roman" w:hAnsi="Times New Roman" w:cs="Times New Roman"/>
          <w:b/>
          <w:iCs/>
          <w:color w:val="000000" w:themeColor="text1"/>
        </w:rPr>
        <w:t xml:space="preserve">Variation </w:t>
      </w:r>
      <w:r w:rsidR="005B2C7B">
        <w:rPr>
          <w:rFonts w:ascii="Times New Roman" w:hAnsi="Times New Roman" w:cs="Times New Roman"/>
          <w:b/>
          <w:iCs/>
          <w:color w:val="000000" w:themeColor="text1"/>
        </w:rPr>
        <w:t>of time steps and their calculation of pressure.</w:t>
      </w:r>
    </w:p>
    <w:p w14:paraId="24881FDF" w14:textId="7E5EAC80" w:rsidR="00740D1D" w:rsidRDefault="005B2C7B" w:rsidP="00DE0CF0">
      <w:pPr>
        <w:shd w:val="clear" w:color="auto" w:fill="FFFFFF" w:themeFill="background1"/>
        <w:ind w:left="720"/>
        <w:jc w:val="both"/>
        <w:rPr>
          <w:rFonts w:ascii="Times New Roman" w:hAnsi="Times New Roman" w:cs="Times New Roman"/>
          <w:b/>
          <w:iCs/>
          <w:color w:val="000000" w:themeColor="text1"/>
        </w:rPr>
      </w:pPr>
      <w:r>
        <w:rPr>
          <w:rFonts w:ascii="Times New Roman" w:hAnsi="Times New Roman" w:cs="Times New Roman"/>
          <w:b/>
          <w:iCs/>
          <w:noProof/>
          <w:color w:val="000000" w:themeColor="text1"/>
        </w:rPr>
        <w:drawing>
          <wp:inline distT="0" distB="0" distL="0" distR="0" wp14:anchorId="3DB65EF3" wp14:editId="7D2350CF">
            <wp:extent cx="5114382" cy="26398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121987" cy="2643758"/>
                    </a:xfrm>
                    <a:prstGeom prst="rect">
                      <a:avLst/>
                    </a:prstGeom>
                  </pic:spPr>
                </pic:pic>
              </a:graphicData>
            </a:graphic>
          </wp:inline>
        </w:drawing>
      </w:r>
    </w:p>
    <w:p w14:paraId="110C9666" w14:textId="77777777" w:rsidR="00DE0CF0" w:rsidRPr="00571E2C" w:rsidRDefault="00DE0CF0" w:rsidP="00AF6353">
      <w:pPr>
        <w:shd w:val="clear" w:color="auto" w:fill="FFFFFF" w:themeFill="background1"/>
        <w:jc w:val="both"/>
        <w:rPr>
          <w:rFonts w:ascii="Times New Roman" w:hAnsi="Times New Roman" w:cs="Times New Roman"/>
          <w:b/>
          <w:iCs/>
          <w:color w:val="000000" w:themeColor="text1"/>
        </w:rPr>
      </w:pPr>
    </w:p>
    <w:p w14:paraId="26BB0BAD" w14:textId="6B152B37" w:rsidR="00740D1D" w:rsidRPr="00571E2C" w:rsidRDefault="00740D1D" w:rsidP="00AF6353">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color w:val="000000" w:themeColor="text1"/>
        </w:rPr>
        <w:lastRenderedPageBreak/>
        <w:t>Oil formation volume factor with pressure (Assuming below bubble point pressure)</w:t>
      </w:r>
    </w:p>
    <w:p w14:paraId="6114590C" w14:textId="59A620FF" w:rsidR="00BA5658" w:rsidRDefault="00BA5658" w:rsidP="00B914F7">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noProof/>
          <w:color w:val="000000" w:themeColor="text1"/>
        </w:rPr>
        <w:drawing>
          <wp:inline distT="0" distB="0" distL="0" distR="0" wp14:anchorId="40B9BDFD" wp14:editId="35E4CF52">
            <wp:extent cx="5692635" cy="79574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10933" cy="7983034"/>
                    </a:xfrm>
                    <a:prstGeom prst="rect">
                      <a:avLst/>
                    </a:prstGeom>
                  </pic:spPr>
                </pic:pic>
              </a:graphicData>
            </a:graphic>
          </wp:inline>
        </w:drawing>
      </w:r>
    </w:p>
    <w:p w14:paraId="554CABFB" w14:textId="77777777" w:rsidR="008212C1" w:rsidRPr="00571E2C" w:rsidRDefault="008212C1" w:rsidP="00B914F7">
      <w:pPr>
        <w:shd w:val="clear" w:color="auto" w:fill="FFFFFF" w:themeFill="background1"/>
        <w:jc w:val="both"/>
        <w:rPr>
          <w:rFonts w:ascii="Times New Roman" w:hAnsi="Times New Roman" w:cs="Times New Roman"/>
          <w:b/>
          <w:iCs/>
          <w:color w:val="000000" w:themeColor="text1"/>
        </w:rPr>
      </w:pPr>
    </w:p>
    <w:p w14:paraId="485CC4E5" w14:textId="74022908" w:rsidR="00AE3C67" w:rsidRDefault="00AE3C67" w:rsidP="00B914F7">
      <w:pPr>
        <w:shd w:val="clear" w:color="auto" w:fill="FFFFFF" w:themeFill="background1"/>
        <w:jc w:val="both"/>
        <w:rPr>
          <w:rFonts w:ascii="Times New Roman" w:hAnsi="Times New Roman" w:cs="Times New Roman"/>
          <w:b/>
          <w:iCs/>
          <w:color w:val="000000" w:themeColor="text1"/>
        </w:rPr>
      </w:pPr>
    </w:p>
    <w:p w14:paraId="11ED0BE6" w14:textId="77777777" w:rsidR="00CA362B" w:rsidRPr="00571E2C" w:rsidRDefault="00CA362B" w:rsidP="00B914F7">
      <w:pPr>
        <w:shd w:val="clear" w:color="auto" w:fill="FFFFFF" w:themeFill="background1"/>
        <w:jc w:val="both"/>
        <w:rPr>
          <w:rFonts w:ascii="Times New Roman" w:hAnsi="Times New Roman" w:cs="Times New Roman"/>
          <w:b/>
          <w:iCs/>
          <w:color w:val="000000" w:themeColor="text1"/>
        </w:rPr>
      </w:pPr>
    </w:p>
    <w:p w14:paraId="07EB2740" w14:textId="6BD4B26C" w:rsidR="00AE3C67" w:rsidRPr="00571E2C" w:rsidRDefault="00BA5658" w:rsidP="00B914F7">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color w:val="000000" w:themeColor="text1"/>
        </w:rPr>
        <w:t>Gas Solubility and Transmissibility at each grid block assuming pressure less than Bubble point</w:t>
      </w:r>
    </w:p>
    <w:p w14:paraId="281C4FEA" w14:textId="1E09BC24" w:rsidR="00AE3C67" w:rsidRPr="00571E2C" w:rsidRDefault="00BA5658" w:rsidP="00B914F7">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noProof/>
          <w:color w:val="000000" w:themeColor="text1"/>
        </w:rPr>
        <w:drawing>
          <wp:inline distT="0" distB="0" distL="0" distR="0" wp14:anchorId="14EF555B" wp14:editId="6F9A8394">
            <wp:extent cx="5387853" cy="73587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403018" cy="7379456"/>
                    </a:xfrm>
                    <a:prstGeom prst="rect">
                      <a:avLst/>
                    </a:prstGeom>
                  </pic:spPr>
                </pic:pic>
              </a:graphicData>
            </a:graphic>
          </wp:inline>
        </w:drawing>
      </w:r>
    </w:p>
    <w:p w14:paraId="6C0F9453" w14:textId="2CBA18DC" w:rsidR="00AE3C67" w:rsidRPr="00571E2C" w:rsidRDefault="00AE3C67" w:rsidP="00B914F7">
      <w:pPr>
        <w:shd w:val="clear" w:color="auto" w:fill="FFFFFF" w:themeFill="background1"/>
        <w:jc w:val="both"/>
        <w:rPr>
          <w:rFonts w:ascii="Times New Roman" w:hAnsi="Times New Roman" w:cs="Times New Roman"/>
          <w:b/>
          <w:iCs/>
          <w:color w:val="000000" w:themeColor="text1"/>
        </w:rPr>
      </w:pPr>
    </w:p>
    <w:p w14:paraId="7A586831" w14:textId="2C626566" w:rsidR="00AE3C67" w:rsidRDefault="00AE3C67" w:rsidP="00B914F7">
      <w:pPr>
        <w:shd w:val="clear" w:color="auto" w:fill="FFFFFF" w:themeFill="background1"/>
        <w:jc w:val="both"/>
        <w:rPr>
          <w:rFonts w:ascii="Times New Roman" w:hAnsi="Times New Roman" w:cs="Times New Roman"/>
          <w:b/>
          <w:iCs/>
          <w:color w:val="000000" w:themeColor="text1"/>
        </w:rPr>
      </w:pPr>
    </w:p>
    <w:p w14:paraId="55D8C548" w14:textId="78154314" w:rsidR="00CA362B" w:rsidRDefault="00CA362B" w:rsidP="00B914F7">
      <w:pPr>
        <w:shd w:val="clear" w:color="auto" w:fill="FFFFFF" w:themeFill="background1"/>
        <w:jc w:val="both"/>
        <w:rPr>
          <w:rFonts w:ascii="Times New Roman" w:hAnsi="Times New Roman" w:cs="Times New Roman"/>
          <w:b/>
          <w:iCs/>
          <w:color w:val="000000" w:themeColor="text1"/>
        </w:rPr>
      </w:pPr>
    </w:p>
    <w:p w14:paraId="62BB53FE" w14:textId="47922FAF" w:rsidR="00CA362B" w:rsidRDefault="00CA362B" w:rsidP="00B914F7">
      <w:pPr>
        <w:shd w:val="clear" w:color="auto" w:fill="FFFFFF" w:themeFill="background1"/>
        <w:jc w:val="both"/>
        <w:rPr>
          <w:rFonts w:ascii="Times New Roman" w:hAnsi="Times New Roman" w:cs="Times New Roman"/>
          <w:b/>
          <w:iCs/>
          <w:color w:val="000000" w:themeColor="text1"/>
        </w:rPr>
      </w:pPr>
    </w:p>
    <w:p w14:paraId="4E3C2271" w14:textId="77777777" w:rsidR="00CA362B" w:rsidRPr="00571E2C" w:rsidRDefault="00CA362B" w:rsidP="00B914F7">
      <w:pPr>
        <w:shd w:val="clear" w:color="auto" w:fill="FFFFFF" w:themeFill="background1"/>
        <w:jc w:val="both"/>
        <w:rPr>
          <w:rFonts w:ascii="Times New Roman" w:hAnsi="Times New Roman" w:cs="Times New Roman"/>
          <w:b/>
          <w:iCs/>
          <w:color w:val="000000" w:themeColor="text1"/>
        </w:rPr>
      </w:pPr>
    </w:p>
    <w:p w14:paraId="3A8F4065" w14:textId="659E8E65" w:rsidR="000951C3" w:rsidRPr="00571E2C" w:rsidRDefault="000951C3" w:rsidP="000951C3">
      <w:pPr>
        <w:shd w:val="clear" w:color="auto" w:fill="FFFFFF" w:themeFill="background1"/>
        <w:rPr>
          <w:rFonts w:ascii="Times New Roman" w:hAnsi="Times New Roman" w:cs="Times New Roman"/>
          <w:b/>
          <w:iCs/>
          <w:color w:val="000000" w:themeColor="text1"/>
        </w:rPr>
      </w:pPr>
    </w:p>
    <w:p w14:paraId="3B0AD4D2" w14:textId="7A780218" w:rsidR="00AF6353" w:rsidRPr="00571E2C" w:rsidRDefault="00740D1D" w:rsidP="00740D1D">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color w:val="000000" w:themeColor="text1"/>
        </w:rPr>
        <w:t>Oil formation volume factor with pressure (Assuming below bubble point pressure)</w:t>
      </w:r>
    </w:p>
    <w:p w14:paraId="0F119948" w14:textId="4A074931" w:rsidR="00AF6353" w:rsidRPr="00571E2C" w:rsidRDefault="00AF6353" w:rsidP="000951C3">
      <w:pPr>
        <w:shd w:val="clear" w:color="auto" w:fill="FFFFFF" w:themeFill="background1"/>
        <w:rPr>
          <w:rFonts w:ascii="Times New Roman" w:hAnsi="Times New Roman" w:cs="Times New Roman"/>
          <w:b/>
          <w:iCs/>
          <w:color w:val="000000" w:themeColor="text1"/>
        </w:rPr>
      </w:pPr>
      <w:r w:rsidRPr="00571E2C">
        <w:rPr>
          <w:rFonts w:ascii="Times New Roman" w:hAnsi="Times New Roman" w:cs="Times New Roman"/>
          <w:b/>
          <w:iCs/>
          <w:noProof/>
          <w:color w:val="000000" w:themeColor="text1"/>
        </w:rPr>
        <w:drawing>
          <wp:inline distT="0" distB="0" distL="0" distR="0" wp14:anchorId="148FC960" wp14:editId="15F91F0B">
            <wp:extent cx="5957888" cy="336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3691" cy="3371243"/>
                    </a:xfrm>
                    <a:prstGeom prst="rect">
                      <a:avLst/>
                    </a:prstGeom>
                  </pic:spPr>
                </pic:pic>
              </a:graphicData>
            </a:graphic>
          </wp:inline>
        </w:drawing>
      </w:r>
    </w:p>
    <w:p w14:paraId="30961AA8" w14:textId="77777777" w:rsidR="00DE0CF0" w:rsidRDefault="00DE0CF0" w:rsidP="00740D1D">
      <w:pPr>
        <w:shd w:val="clear" w:color="auto" w:fill="FFFFFF" w:themeFill="background1"/>
        <w:jc w:val="both"/>
        <w:rPr>
          <w:rFonts w:ascii="Times New Roman" w:hAnsi="Times New Roman" w:cs="Times New Roman"/>
          <w:b/>
          <w:iCs/>
          <w:color w:val="000000" w:themeColor="text1"/>
        </w:rPr>
      </w:pPr>
    </w:p>
    <w:p w14:paraId="03B82244" w14:textId="355C4A2B" w:rsidR="00AF6353" w:rsidRPr="00571E2C" w:rsidRDefault="00740D1D" w:rsidP="00740D1D">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color w:val="000000" w:themeColor="text1"/>
        </w:rPr>
        <w:t>Gas Solubility and Transmissibility at each grid block assuming pressure less than Bubble point</w:t>
      </w:r>
    </w:p>
    <w:p w14:paraId="31453E34" w14:textId="0B8B4DAD" w:rsidR="00AF6353" w:rsidRPr="00571E2C" w:rsidRDefault="00AF6353" w:rsidP="000951C3">
      <w:pPr>
        <w:shd w:val="clear" w:color="auto" w:fill="FFFFFF" w:themeFill="background1"/>
        <w:rPr>
          <w:rFonts w:ascii="Times New Roman" w:hAnsi="Times New Roman" w:cs="Times New Roman"/>
          <w:b/>
          <w:iCs/>
          <w:color w:val="000000" w:themeColor="text1"/>
        </w:rPr>
      </w:pPr>
      <w:r w:rsidRPr="00571E2C">
        <w:rPr>
          <w:rFonts w:ascii="Times New Roman" w:hAnsi="Times New Roman" w:cs="Times New Roman"/>
          <w:b/>
          <w:iCs/>
          <w:noProof/>
          <w:color w:val="000000" w:themeColor="text1"/>
        </w:rPr>
        <w:drawing>
          <wp:inline distT="0" distB="0" distL="0" distR="0" wp14:anchorId="0F6F58C7" wp14:editId="4DB8DC8E">
            <wp:extent cx="5960028" cy="2757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6984" cy="2760705"/>
                    </a:xfrm>
                    <a:prstGeom prst="rect">
                      <a:avLst/>
                    </a:prstGeom>
                  </pic:spPr>
                </pic:pic>
              </a:graphicData>
            </a:graphic>
          </wp:inline>
        </w:drawing>
      </w:r>
    </w:p>
    <w:p w14:paraId="1DE12BE2" w14:textId="087A8CD7" w:rsidR="00AE3C67" w:rsidRPr="00571E2C" w:rsidRDefault="000951C3" w:rsidP="00B914F7">
      <w:pPr>
        <w:shd w:val="clear" w:color="auto" w:fill="FFFFFF" w:themeFill="background1"/>
        <w:jc w:val="both"/>
        <w:rPr>
          <w:rFonts w:ascii="Times New Roman" w:hAnsi="Times New Roman" w:cs="Times New Roman"/>
          <w:b/>
          <w:iCs/>
          <w:color w:val="000000" w:themeColor="text1"/>
        </w:rPr>
      </w:pPr>
      <w:r w:rsidRPr="00571E2C">
        <w:rPr>
          <w:rFonts w:ascii="Times New Roman" w:hAnsi="Times New Roman" w:cs="Times New Roman"/>
          <w:b/>
          <w:iCs/>
          <w:noProof/>
          <w:color w:val="000000" w:themeColor="text1"/>
        </w:rPr>
        <w:lastRenderedPageBreak/>
        <w:drawing>
          <wp:inline distT="0" distB="0" distL="0" distR="0" wp14:anchorId="5E75AF38" wp14:editId="4A2F690F">
            <wp:extent cx="6008598" cy="303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30526" cy="3049564"/>
                    </a:xfrm>
                    <a:prstGeom prst="rect">
                      <a:avLst/>
                    </a:prstGeom>
                  </pic:spPr>
                </pic:pic>
              </a:graphicData>
            </a:graphic>
          </wp:inline>
        </w:drawing>
      </w:r>
    </w:p>
    <w:p w14:paraId="2E50D617" w14:textId="6E3207A5" w:rsidR="00AE3C67" w:rsidRPr="00571E2C" w:rsidRDefault="00AE3C67" w:rsidP="00B914F7">
      <w:pPr>
        <w:shd w:val="clear" w:color="auto" w:fill="FFFFFF" w:themeFill="background1"/>
        <w:jc w:val="both"/>
        <w:rPr>
          <w:rFonts w:ascii="Times New Roman" w:hAnsi="Times New Roman" w:cs="Times New Roman"/>
          <w:b/>
          <w:iCs/>
          <w:color w:val="000000" w:themeColor="text1"/>
        </w:rPr>
      </w:pPr>
    </w:p>
    <w:p w14:paraId="781B7A1E" w14:textId="5128D8BE" w:rsidR="00AE3C67" w:rsidRPr="00571E2C" w:rsidRDefault="00AE3C67" w:rsidP="00B914F7">
      <w:pPr>
        <w:shd w:val="clear" w:color="auto" w:fill="FFFFFF" w:themeFill="background1"/>
        <w:jc w:val="both"/>
        <w:rPr>
          <w:rFonts w:ascii="Times New Roman" w:hAnsi="Times New Roman" w:cs="Times New Roman"/>
          <w:b/>
          <w:iCs/>
          <w:color w:val="000000" w:themeColor="text1"/>
        </w:rPr>
      </w:pPr>
    </w:p>
    <w:p w14:paraId="270FD701" w14:textId="77777777" w:rsidR="00AE3C67" w:rsidRPr="00571E2C" w:rsidRDefault="00AE3C67" w:rsidP="00AE3C67">
      <w:pPr>
        <w:shd w:val="clear" w:color="auto" w:fill="FFFFFF" w:themeFill="background1"/>
        <w:jc w:val="center"/>
        <w:rPr>
          <w:rFonts w:ascii="Times New Roman" w:hAnsi="Times New Roman" w:cs="Times New Roman"/>
          <w:b/>
          <w:iCs/>
          <w:color w:val="000000" w:themeColor="text1"/>
        </w:rPr>
      </w:pPr>
    </w:p>
    <w:sectPr w:rsidR="00AE3C67" w:rsidRPr="00571E2C" w:rsidSect="00421A24">
      <w:footerReference w:type="default" r:id="rId32"/>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5FFBC" w14:textId="77777777" w:rsidR="006016C2" w:rsidRDefault="006016C2" w:rsidP="000B2E37">
      <w:pPr>
        <w:spacing w:after="0" w:line="240" w:lineRule="auto"/>
      </w:pPr>
      <w:r>
        <w:separator/>
      </w:r>
    </w:p>
  </w:endnote>
  <w:endnote w:type="continuationSeparator" w:id="0">
    <w:p w14:paraId="5A3F035A" w14:textId="77777777" w:rsidR="006016C2" w:rsidRDefault="006016C2" w:rsidP="000B2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341453175"/>
      <w:docPartObj>
        <w:docPartGallery w:val="Page Numbers (Bottom of Page)"/>
        <w:docPartUnique/>
      </w:docPartObj>
    </w:sdtPr>
    <w:sdtEndPr>
      <w:rPr>
        <w:color w:val="7F7F7F" w:themeColor="background1" w:themeShade="7F"/>
        <w:spacing w:val="60"/>
      </w:rPr>
    </w:sdtEndPr>
    <w:sdtContent>
      <w:p w14:paraId="51308ABB" w14:textId="77777777" w:rsidR="00E922D9" w:rsidRPr="00B914F7" w:rsidRDefault="00E922D9">
        <w:pPr>
          <w:pStyle w:val="Footer"/>
          <w:pBdr>
            <w:top w:val="single" w:sz="4" w:space="1" w:color="D9D9D9" w:themeColor="background1" w:themeShade="D9"/>
          </w:pBdr>
          <w:jc w:val="right"/>
          <w:rPr>
            <w:b/>
            <w:bCs/>
          </w:rPr>
        </w:pPr>
        <w:r w:rsidRPr="00B914F7">
          <w:rPr>
            <w:b/>
            <w:bCs/>
          </w:rPr>
          <w:fldChar w:fldCharType="begin"/>
        </w:r>
        <w:r w:rsidRPr="00B914F7">
          <w:rPr>
            <w:b/>
            <w:bCs/>
          </w:rPr>
          <w:instrText xml:space="preserve"> PAGE   \* MERGEFORMAT </w:instrText>
        </w:r>
        <w:r w:rsidRPr="00B914F7">
          <w:rPr>
            <w:b/>
            <w:bCs/>
          </w:rPr>
          <w:fldChar w:fldCharType="separate"/>
        </w:r>
        <w:r w:rsidR="00261436">
          <w:rPr>
            <w:b/>
            <w:bCs/>
            <w:noProof/>
          </w:rPr>
          <w:t>9</w:t>
        </w:r>
        <w:r w:rsidRPr="00B914F7">
          <w:rPr>
            <w:b/>
            <w:bCs/>
            <w:noProof/>
          </w:rPr>
          <w:fldChar w:fldCharType="end"/>
        </w:r>
        <w:r w:rsidRPr="00B914F7">
          <w:rPr>
            <w:b/>
            <w:bCs/>
          </w:rPr>
          <w:t xml:space="preserve"> | </w:t>
        </w:r>
        <w:r w:rsidRPr="00B914F7">
          <w:rPr>
            <w:b/>
            <w:bCs/>
            <w:color w:val="7F7F7F" w:themeColor="background1" w:themeShade="7F"/>
            <w:spacing w:val="60"/>
          </w:rPr>
          <w:t>Page</w:t>
        </w:r>
      </w:p>
    </w:sdtContent>
  </w:sdt>
  <w:p w14:paraId="4E470A04" w14:textId="77777777" w:rsidR="00E922D9" w:rsidRDefault="00E92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839C6" w14:textId="77777777" w:rsidR="006016C2" w:rsidRDefault="006016C2" w:rsidP="000B2E37">
      <w:pPr>
        <w:spacing w:after="0" w:line="240" w:lineRule="auto"/>
      </w:pPr>
      <w:r>
        <w:separator/>
      </w:r>
    </w:p>
  </w:footnote>
  <w:footnote w:type="continuationSeparator" w:id="0">
    <w:p w14:paraId="6E1D853A" w14:textId="77777777" w:rsidR="006016C2" w:rsidRDefault="006016C2" w:rsidP="000B2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26E6"/>
    <w:multiLevelType w:val="hybridMultilevel"/>
    <w:tmpl w:val="9ECC77FA"/>
    <w:lvl w:ilvl="0" w:tplc="EACE72AC">
      <w:start w:val="1"/>
      <w:numFmt w:val="decimal"/>
      <w:lvlText w:val="%1)"/>
      <w:lvlJc w:val="left"/>
      <w:pPr>
        <w:ind w:left="2880" w:hanging="360"/>
      </w:pPr>
      <w:rPr>
        <w:rFonts w:hint="default"/>
        <w:b/>
        <w:sz w:val="28"/>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3AF049F"/>
    <w:multiLevelType w:val="hybridMultilevel"/>
    <w:tmpl w:val="FC249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65F37"/>
    <w:multiLevelType w:val="hybridMultilevel"/>
    <w:tmpl w:val="0E80C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C52F94"/>
    <w:multiLevelType w:val="multilevel"/>
    <w:tmpl w:val="8F30A412"/>
    <w:lvl w:ilvl="0">
      <w:start w:val="1"/>
      <w:numFmt w:val="decimal"/>
      <w:pStyle w:val="Heading1"/>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pStyle w:val="Heading3"/>
      <w:lvlText w:val="%3."/>
      <w:lvlJc w:val="left"/>
      <w:pPr>
        <w:ind w:left="1440" w:firstLine="0"/>
      </w:pPr>
    </w:lvl>
    <w:lvl w:ilvl="3">
      <w:start w:val="1"/>
      <w:numFmt w:val="bullet"/>
      <w:pStyle w:val="Heading4"/>
      <w:lvlText w:val=""/>
      <w:lvlJc w:val="left"/>
      <w:pPr>
        <w:ind w:left="2160" w:firstLine="0"/>
      </w:pPr>
      <w:rPr>
        <w:rFonts w:ascii="Wingdings" w:hAnsi="Wingdings" w:hint="default"/>
      </w:r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16DE6EF3"/>
    <w:multiLevelType w:val="hybridMultilevel"/>
    <w:tmpl w:val="99A87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97849"/>
    <w:multiLevelType w:val="multilevel"/>
    <w:tmpl w:val="42EE12F0"/>
    <w:lvl w:ilvl="0">
      <w:start w:val="1"/>
      <w:numFmt w:val="decimal"/>
      <w:lvlText w:val="%1."/>
      <w:lvlJc w:val="left"/>
      <w:pPr>
        <w:ind w:left="720" w:hanging="360"/>
      </w:pPr>
      <w:rPr>
        <w:b w:val="0"/>
        <w:bCs w:val="0"/>
      </w:rPr>
    </w:lvl>
    <w:lvl w:ilvl="1">
      <w:start w:val="1"/>
      <w:numFmt w:val="decimal"/>
      <w:isLgl/>
      <w:lvlText w:val="%1.%2."/>
      <w:lvlJc w:val="left"/>
      <w:pPr>
        <w:ind w:left="99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AE5742E"/>
    <w:multiLevelType w:val="hybridMultilevel"/>
    <w:tmpl w:val="97262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B6820"/>
    <w:multiLevelType w:val="multilevel"/>
    <w:tmpl w:val="C6367B46"/>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5A03199"/>
    <w:multiLevelType w:val="multilevel"/>
    <w:tmpl w:val="3E22309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43874F00"/>
    <w:multiLevelType w:val="hybridMultilevel"/>
    <w:tmpl w:val="0736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851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D3A0023"/>
    <w:multiLevelType w:val="hybridMultilevel"/>
    <w:tmpl w:val="16C27178"/>
    <w:lvl w:ilvl="0" w:tplc="F4FE78F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676194"/>
    <w:multiLevelType w:val="hybridMultilevel"/>
    <w:tmpl w:val="1E4A3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4009A1"/>
    <w:multiLevelType w:val="hybridMultilevel"/>
    <w:tmpl w:val="D188C48C"/>
    <w:lvl w:ilvl="0" w:tplc="E8E41ED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2706C8"/>
    <w:multiLevelType w:val="multilevel"/>
    <w:tmpl w:val="9C1437D2"/>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40B3368"/>
    <w:multiLevelType w:val="hybridMultilevel"/>
    <w:tmpl w:val="BE9032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6A0886"/>
    <w:multiLevelType w:val="hybridMultilevel"/>
    <w:tmpl w:val="2132F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724931"/>
    <w:multiLevelType w:val="hybridMultilevel"/>
    <w:tmpl w:val="8D022DC8"/>
    <w:lvl w:ilvl="0" w:tplc="EC228C06">
      <w:start w:val="1"/>
      <w:numFmt w:val="decimal"/>
      <w:lvlText w:val="%1."/>
      <w:lvlJc w:val="left"/>
      <w:pPr>
        <w:ind w:left="439" w:hanging="360"/>
      </w:pPr>
      <w:rPr>
        <w:rFonts w:hint="default"/>
        <w:w w:val="90"/>
      </w:rPr>
    </w:lvl>
    <w:lvl w:ilvl="1" w:tplc="04090019" w:tentative="1">
      <w:start w:val="1"/>
      <w:numFmt w:val="lowerLetter"/>
      <w:lvlText w:val="%2."/>
      <w:lvlJc w:val="left"/>
      <w:pPr>
        <w:ind w:left="1159" w:hanging="360"/>
      </w:pPr>
    </w:lvl>
    <w:lvl w:ilvl="2" w:tplc="0409001B" w:tentative="1">
      <w:start w:val="1"/>
      <w:numFmt w:val="lowerRoman"/>
      <w:lvlText w:val="%3."/>
      <w:lvlJc w:val="right"/>
      <w:pPr>
        <w:ind w:left="1879" w:hanging="180"/>
      </w:pPr>
    </w:lvl>
    <w:lvl w:ilvl="3" w:tplc="0409000F" w:tentative="1">
      <w:start w:val="1"/>
      <w:numFmt w:val="decimal"/>
      <w:lvlText w:val="%4."/>
      <w:lvlJc w:val="left"/>
      <w:pPr>
        <w:ind w:left="2599" w:hanging="360"/>
      </w:pPr>
    </w:lvl>
    <w:lvl w:ilvl="4" w:tplc="04090019" w:tentative="1">
      <w:start w:val="1"/>
      <w:numFmt w:val="lowerLetter"/>
      <w:lvlText w:val="%5."/>
      <w:lvlJc w:val="left"/>
      <w:pPr>
        <w:ind w:left="3319" w:hanging="360"/>
      </w:pPr>
    </w:lvl>
    <w:lvl w:ilvl="5" w:tplc="0409001B" w:tentative="1">
      <w:start w:val="1"/>
      <w:numFmt w:val="lowerRoman"/>
      <w:lvlText w:val="%6."/>
      <w:lvlJc w:val="right"/>
      <w:pPr>
        <w:ind w:left="4039" w:hanging="180"/>
      </w:pPr>
    </w:lvl>
    <w:lvl w:ilvl="6" w:tplc="0409000F" w:tentative="1">
      <w:start w:val="1"/>
      <w:numFmt w:val="decimal"/>
      <w:lvlText w:val="%7."/>
      <w:lvlJc w:val="left"/>
      <w:pPr>
        <w:ind w:left="4759" w:hanging="360"/>
      </w:pPr>
    </w:lvl>
    <w:lvl w:ilvl="7" w:tplc="04090019" w:tentative="1">
      <w:start w:val="1"/>
      <w:numFmt w:val="lowerLetter"/>
      <w:lvlText w:val="%8."/>
      <w:lvlJc w:val="left"/>
      <w:pPr>
        <w:ind w:left="5479" w:hanging="360"/>
      </w:pPr>
    </w:lvl>
    <w:lvl w:ilvl="8" w:tplc="0409001B" w:tentative="1">
      <w:start w:val="1"/>
      <w:numFmt w:val="lowerRoman"/>
      <w:lvlText w:val="%9."/>
      <w:lvlJc w:val="right"/>
      <w:pPr>
        <w:ind w:left="6199" w:hanging="180"/>
      </w:pPr>
    </w:lvl>
  </w:abstractNum>
  <w:abstractNum w:abstractNumId="18" w15:restartNumberingAfterBreak="0">
    <w:nsid w:val="7EAB3905"/>
    <w:multiLevelType w:val="hybridMultilevel"/>
    <w:tmpl w:val="A606CB6A"/>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num w:numId="1" w16cid:durableId="1043364806">
    <w:abstractNumId w:val="8"/>
  </w:num>
  <w:num w:numId="2" w16cid:durableId="1383871581">
    <w:abstractNumId w:val="7"/>
  </w:num>
  <w:num w:numId="3" w16cid:durableId="1339235402">
    <w:abstractNumId w:val="5"/>
  </w:num>
  <w:num w:numId="4" w16cid:durableId="1659767881">
    <w:abstractNumId w:val="3"/>
  </w:num>
  <w:num w:numId="5" w16cid:durableId="903174209">
    <w:abstractNumId w:val="6"/>
  </w:num>
  <w:num w:numId="6" w16cid:durableId="1905944828">
    <w:abstractNumId w:val="12"/>
  </w:num>
  <w:num w:numId="7" w16cid:durableId="871960462">
    <w:abstractNumId w:val="4"/>
  </w:num>
  <w:num w:numId="8" w16cid:durableId="315113960">
    <w:abstractNumId w:val="2"/>
  </w:num>
  <w:num w:numId="9" w16cid:durableId="1467622955">
    <w:abstractNumId w:val="14"/>
  </w:num>
  <w:num w:numId="10" w16cid:durableId="1605386341">
    <w:abstractNumId w:val="9"/>
  </w:num>
  <w:num w:numId="11" w16cid:durableId="1929994931">
    <w:abstractNumId w:val="17"/>
  </w:num>
  <w:num w:numId="12" w16cid:durableId="1881240244">
    <w:abstractNumId w:val="16"/>
  </w:num>
  <w:num w:numId="13" w16cid:durableId="991830860">
    <w:abstractNumId w:val="10"/>
  </w:num>
  <w:num w:numId="14" w16cid:durableId="848719121">
    <w:abstractNumId w:val="15"/>
  </w:num>
  <w:num w:numId="15" w16cid:durableId="1492718284">
    <w:abstractNumId w:val="1"/>
  </w:num>
  <w:num w:numId="16" w16cid:durableId="1971091065">
    <w:abstractNumId w:val="18"/>
  </w:num>
  <w:num w:numId="17" w16cid:durableId="182478936">
    <w:abstractNumId w:val="0"/>
  </w:num>
  <w:num w:numId="18" w16cid:durableId="1828088585">
    <w:abstractNumId w:val="11"/>
  </w:num>
  <w:num w:numId="19" w16cid:durableId="186628692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activeWritingStyle w:appName="MSWord" w:lang="en-IN"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4798"/>
    <w:rsid w:val="00006604"/>
    <w:rsid w:val="00011753"/>
    <w:rsid w:val="00016989"/>
    <w:rsid w:val="00021B39"/>
    <w:rsid w:val="000229CF"/>
    <w:rsid w:val="00034D97"/>
    <w:rsid w:val="00034E9D"/>
    <w:rsid w:val="000400A1"/>
    <w:rsid w:val="00040802"/>
    <w:rsid w:val="0004349E"/>
    <w:rsid w:val="000458E2"/>
    <w:rsid w:val="0004790E"/>
    <w:rsid w:val="00053A96"/>
    <w:rsid w:val="00057668"/>
    <w:rsid w:val="00066E4E"/>
    <w:rsid w:val="00090FE3"/>
    <w:rsid w:val="000951C3"/>
    <w:rsid w:val="000B2E37"/>
    <w:rsid w:val="000B6DCB"/>
    <w:rsid w:val="000B7D3A"/>
    <w:rsid w:val="000D4532"/>
    <w:rsid w:val="000D729F"/>
    <w:rsid w:val="000F3F24"/>
    <w:rsid w:val="0011632F"/>
    <w:rsid w:val="00124B73"/>
    <w:rsid w:val="00127846"/>
    <w:rsid w:val="00133107"/>
    <w:rsid w:val="0013319C"/>
    <w:rsid w:val="00164A30"/>
    <w:rsid w:val="00177BBD"/>
    <w:rsid w:val="00184733"/>
    <w:rsid w:val="00196BEA"/>
    <w:rsid w:val="001B7105"/>
    <w:rsid w:val="001D72FD"/>
    <w:rsid w:val="001E55C4"/>
    <w:rsid w:val="002146A9"/>
    <w:rsid w:val="00230749"/>
    <w:rsid w:val="00231780"/>
    <w:rsid w:val="00234623"/>
    <w:rsid w:val="0023538A"/>
    <w:rsid w:val="00250707"/>
    <w:rsid w:val="00250E86"/>
    <w:rsid w:val="00257B0B"/>
    <w:rsid w:val="00261436"/>
    <w:rsid w:val="00274961"/>
    <w:rsid w:val="00274FE8"/>
    <w:rsid w:val="00284224"/>
    <w:rsid w:val="002847D7"/>
    <w:rsid w:val="002957AF"/>
    <w:rsid w:val="002B718C"/>
    <w:rsid w:val="002C34B5"/>
    <w:rsid w:val="002D19B3"/>
    <w:rsid w:val="002D3FE3"/>
    <w:rsid w:val="002D4624"/>
    <w:rsid w:val="002D5FD0"/>
    <w:rsid w:val="002D7CCA"/>
    <w:rsid w:val="002F117F"/>
    <w:rsid w:val="002F4E31"/>
    <w:rsid w:val="00321F95"/>
    <w:rsid w:val="00324CF1"/>
    <w:rsid w:val="003258A6"/>
    <w:rsid w:val="00327B02"/>
    <w:rsid w:val="003436B2"/>
    <w:rsid w:val="00363D05"/>
    <w:rsid w:val="00395DA2"/>
    <w:rsid w:val="003A3E8E"/>
    <w:rsid w:val="003A5970"/>
    <w:rsid w:val="003B5797"/>
    <w:rsid w:val="003C5684"/>
    <w:rsid w:val="003C7892"/>
    <w:rsid w:val="00420666"/>
    <w:rsid w:val="00421A24"/>
    <w:rsid w:val="004339D4"/>
    <w:rsid w:val="00437C33"/>
    <w:rsid w:val="00450E8E"/>
    <w:rsid w:val="00453FAE"/>
    <w:rsid w:val="004710EA"/>
    <w:rsid w:val="004778B7"/>
    <w:rsid w:val="00487B56"/>
    <w:rsid w:val="00491AAC"/>
    <w:rsid w:val="004A2D55"/>
    <w:rsid w:val="004E3E65"/>
    <w:rsid w:val="004F229A"/>
    <w:rsid w:val="004F2F0F"/>
    <w:rsid w:val="0050187E"/>
    <w:rsid w:val="00501D54"/>
    <w:rsid w:val="00503865"/>
    <w:rsid w:val="0051756C"/>
    <w:rsid w:val="00522F98"/>
    <w:rsid w:val="005238F8"/>
    <w:rsid w:val="00523CF5"/>
    <w:rsid w:val="00525E27"/>
    <w:rsid w:val="00525F9E"/>
    <w:rsid w:val="005344CC"/>
    <w:rsid w:val="005411A2"/>
    <w:rsid w:val="005600D0"/>
    <w:rsid w:val="005656ED"/>
    <w:rsid w:val="00571E2C"/>
    <w:rsid w:val="00584082"/>
    <w:rsid w:val="005846B2"/>
    <w:rsid w:val="00591E49"/>
    <w:rsid w:val="0059315D"/>
    <w:rsid w:val="005939DA"/>
    <w:rsid w:val="00595F4A"/>
    <w:rsid w:val="005A1A07"/>
    <w:rsid w:val="005B2C7B"/>
    <w:rsid w:val="005D068F"/>
    <w:rsid w:val="005D29B6"/>
    <w:rsid w:val="005F1503"/>
    <w:rsid w:val="005F6BCB"/>
    <w:rsid w:val="006016C2"/>
    <w:rsid w:val="006039C0"/>
    <w:rsid w:val="0060715F"/>
    <w:rsid w:val="00607502"/>
    <w:rsid w:val="00607E9C"/>
    <w:rsid w:val="00620BE2"/>
    <w:rsid w:val="0065645B"/>
    <w:rsid w:val="006747DF"/>
    <w:rsid w:val="00681AD5"/>
    <w:rsid w:val="006834B8"/>
    <w:rsid w:val="006963EC"/>
    <w:rsid w:val="006A1522"/>
    <w:rsid w:val="006A16FF"/>
    <w:rsid w:val="006B10AE"/>
    <w:rsid w:val="006C2385"/>
    <w:rsid w:val="006D3D21"/>
    <w:rsid w:val="007005DB"/>
    <w:rsid w:val="00715D8F"/>
    <w:rsid w:val="00715F2D"/>
    <w:rsid w:val="007278B5"/>
    <w:rsid w:val="007313E2"/>
    <w:rsid w:val="00735FAC"/>
    <w:rsid w:val="00740D1D"/>
    <w:rsid w:val="007619A5"/>
    <w:rsid w:val="00767AD3"/>
    <w:rsid w:val="00770E5A"/>
    <w:rsid w:val="0077235F"/>
    <w:rsid w:val="00775671"/>
    <w:rsid w:val="007800F2"/>
    <w:rsid w:val="00797DFD"/>
    <w:rsid w:val="007A5949"/>
    <w:rsid w:val="007A5999"/>
    <w:rsid w:val="007B20EC"/>
    <w:rsid w:val="007B2B7A"/>
    <w:rsid w:val="007B740E"/>
    <w:rsid w:val="007C6EE3"/>
    <w:rsid w:val="007D0A0B"/>
    <w:rsid w:val="007E59BD"/>
    <w:rsid w:val="007E7A38"/>
    <w:rsid w:val="007F4240"/>
    <w:rsid w:val="007F44C9"/>
    <w:rsid w:val="008123C6"/>
    <w:rsid w:val="008212C1"/>
    <w:rsid w:val="00827EEE"/>
    <w:rsid w:val="00830293"/>
    <w:rsid w:val="00840AFE"/>
    <w:rsid w:val="00876676"/>
    <w:rsid w:val="008925FC"/>
    <w:rsid w:val="00893575"/>
    <w:rsid w:val="008A38C2"/>
    <w:rsid w:val="008B152F"/>
    <w:rsid w:val="008C652A"/>
    <w:rsid w:val="008C7FAA"/>
    <w:rsid w:val="008D030A"/>
    <w:rsid w:val="008D2864"/>
    <w:rsid w:val="008D4ED5"/>
    <w:rsid w:val="008D573F"/>
    <w:rsid w:val="00967FA5"/>
    <w:rsid w:val="00984731"/>
    <w:rsid w:val="009900EC"/>
    <w:rsid w:val="009A1403"/>
    <w:rsid w:val="009B53E4"/>
    <w:rsid w:val="009C0BA6"/>
    <w:rsid w:val="009C645B"/>
    <w:rsid w:val="009C6FD9"/>
    <w:rsid w:val="009D3E49"/>
    <w:rsid w:val="009D6243"/>
    <w:rsid w:val="009E16BF"/>
    <w:rsid w:val="009F1E6B"/>
    <w:rsid w:val="00A01C1D"/>
    <w:rsid w:val="00A1297D"/>
    <w:rsid w:val="00A16D7B"/>
    <w:rsid w:val="00A40C53"/>
    <w:rsid w:val="00A5310C"/>
    <w:rsid w:val="00A53F14"/>
    <w:rsid w:val="00A70487"/>
    <w:rsid w:val="00A73D04"/>
    <w:rsid w:val="00A8062E"/>
    <w:rsid w:val="00A94262"/>
    <w:rsid w:val="00AA15DA"/>
    <w:rsid w:val="00AA509F"/>
    <w:rsid w:val="00AB3BB2"/>
    <w:rsid w:val="00AC4798"/>
    <w:rsid w:val="00AC5B8D"/>
    <w:rsid w:val="00AE3C67"/>
    <w:rsid w:val="00AE6A2B"/>
    <w:rsid w:val="00AE6B40"/>
    <w:rsid w:val="00AF6353"/>
    <w:rsid w:val="00B17B18"/>
    <w:rsid w:val="00B34326"/>
    <w:rsid w:val="00B520E1"/>
    <w:rsid w:val="00B53B46"/>
    <w:rsid w:val="00B82288"/>
    <w:rsid w:val="00B914F7"/>
    <w:rsid w:val="00BA5658"/>
    <w:rsid w:val="00BD37DB"/>
    <w:rsid w:val="00BE51DD"/>
    <w:rsid w:val="00BF62EB"/>
    <w:rsid w:val="00C106FE"/>
    <w:rsid w:val="00C117BF"/>
    <w:rsid w:val="00C2678F"/>
    <w:rsid w:val="00C303B9"/>
    <w:rsid w:val="00C3627E"/>
    <w:rsid w:val="00C50E15"/>
    <w:rsid w:val="00C54B4B"/>
    <w:rsid w:val="00C558A3"/>
    <w:rsid w:val="00C563C4"/>
    <w:rsid w:val="00C62562"/>
    <w:rsid w:val="00C638DC"/>
    <w:rsid w:val="00C63FE3"/>
    <w:rsid w:val="00C66A47"/>
    <w:rsid w:val="00C86E08"/>
    <w:rsid w:val="00CA362B"/>
    <w:rsid w:val="00CC2664"/>
    <w:rsid w:val="00CC3A9C"/>
    <w:rsid w:val="00CF5E63"/>
    <w:rsid w:val="00D20D83"/>
    <w:rsid w:val="00D37592"/>
    <w:rsid w:val="00D64217"/>
    <w:rsid w:val="00D71E48"/>
    <w:rsid w:val="00D77F1A"/>
    <w:rsid w:val="00D80E26"/>
    <w:rsid w:val="00D845DE"/>
    <w:rsid w:val="00D96BB4"/>
    <w:rsid w:val="00DB3830"/>
    <w:rsid w:val="00DD1DE2"/>
    <w:rsid w:val="00DD34B1"/>
    <w:rsid w:val="00DE0CF0"/>
    <w:rsid w:val="00DE68A5"/>
    <w:rsid w:val="00DE6D4C"/>
    <w:rsid w:val="00E03A52"/>
    <w:rsid w:val="00E04603"/>
    <w:rsid w:val="00E04E20"/>
    <w:rsid w:val="00E05573"/>
    <w:rsid w:val="00E0664B"/>
    <w:rsid w:val="00E11954"/>
    <w:rsid w:val="00E17063"/>
    <w:rsid w:val="00E170B0"/>
    <w:rsid w:val="00E209D6"/>
    <w:rsid w:val="00E22299"/>
    <w:rsid w:val="00E223EA"/>
    <w:rsid w:val="00E3077D"/>
    <w:rsid w:val="00E4396E"/>
    <w:rsid w:val="00E441E1"/>
    <w:rsid w:val="00E63D82"/>
    <w:rsid w:val="00E922D9"/>
    <w:rsid w:val="00E93DB2"/>
    <w:rsid w:val="00E94DA9"/>
    <w:rsid w:val="00E958BB"/>
    <w:rsid w:val="00EB512B"/>
    <w:rsid w:val="00EC1A9E"/>
    <w:rsid w:val="00EE7818"/>
    <w:rsid w:val="00EF1B4A"/>
    <w:rsid w:val="00F050E2"/>
    <w:rsid w:val="00F07862"/>
    <w:rsid w:val="00F22E58"/>
    <w:rsid w:val="00F27319"/>
    <w:rsid w:val="00F326DE"/>
    <w:rsid w:val="00F33036"/>
    <w:rsid w:val="00F334A0"/>
    <w:rsid w:val="00F4040B"/>
    <w:rsid w:val="00F45EB5"/>
    <w:rsid w:val="00F81591"/>
    <w:rsid w:val="00F84159"/>
    <w:rsid w:val="00F84362"/>
    <w:rsid w:val="00F959D1"/>
    <w:rsid w:val="00FA258F"/>
    <w:rsid w:val="00FA2E81"/>
    <w:rsid w:val="00FA317F"/>
    <w:rsid w:val="00FA36AA"/>
    <w:rsid w:val="00FA3FB0"/>
    <w:rsid w:val="00FB3F86"/>
    <w:rsid w:val="00FE0A3A"/>
    <w:rsid w:val="00FE2135"/>
    <w:rsid w:val="00FE3B32"/>
    <w:rsid w:val="00FF63C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FF5F0"/>
  <w15:docId w15:val="{85CA3E59-A54D-4C13-AFB7-09BA16DC7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664"/>
  </w:style>
  <w:style w:type="paragraph" w:styleId="Heading1">
    <w:name w:val="heading 1"/>
    <w:basedOn w:val="Normal"/>
    <w:next w:val="Normal"/>
    <w:link w:val="Heading1Char"/>
    <w:uiPriority w:val="9"/>
    <w:qFormat/>
    <w:rsid w:val="006D3D21"/>
    <w:pPr>
      <w:keepNext/>
      <w:keepLines/>
      <w:numPr>
        <w:numId w:val="4"/>
      </w:numPr>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6D3D21"/>
    <w:pPr>
      <w:keepNext/>
      <w:keepLines/>
      <w:spacing w:before="200" w:after="0" w:line="276" w:lineRule="auto"/>
      <w:outlineLvl w:val="1"/>
    </w:pPr>
    <w:rPr>
      <w:rFonts w:asciiTheme="majorHAnsi" w:eastAsiaTheme="majorEastAsia" w:hAnsiTheme="majorHAnsi" w:cstheme="majorBidi"/>
      <w:b/>
      <w:bCs/>
      <w:color w:val="000000" w:themeColor="text1"/>
      <w:sz w:val="26"/>
      <w:szCs w:val="26"/>
      <w:lang w:val="en-US"/>
    </w:rPr>
  </w:style>
  <w:style w:type="paragraph" w:styleId="Heading3">
    <w:name w:val="heading 3"/>
    <w:basedOn w:val="Normal"/>
    <w:next w:val="Normal"/>
    <w:link w:val="Heading3Char"/>
    <w:uiPriority w:val="9"/>
    <w:unhideWhenUsed/>
    <w:qFormat/>
    <w:rsid w:val="006D3D21"/>
    <w:pPr>
      <w:keepNext/>
      <w:keepLines/>
      <w:numPr>
        <w:ilvl w:val="2"/>
        <w:numId w:val="4"/>
      </w:numPr>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unhideWhenUsed/>
    <w:qFormat/>
    <w:rsid w:val="006D3D21"/>
    <w:pPr>
      <w:keepNext/>
      <w:keepLines/>
      <w:numPr>
        <w:ilvl w:val="3"/>
        <w:numId w:val="4"/>
      </w:numPr>
      <w:spacing w:before="200" w:after="0" w:line="276" w:lineRule="auto"/>
      <w:outlineLvl w:val="3"/>
    </w:pPr>
    <w:rPr>
      <w:rFonts w:asciiTheme="majorHAnsi" w:eastAsiaTheme="majorEastAsia" w:hAnsiTheme="majorHAnsi" w:cstheme="majorBidi"/>
      <w:b/>
      <w:bCs/>
      <w:i/>
      <w:iCs/>
      <w:color w:val="4472C4" w:themeColor="accent1"/>
      <w:lang w:val="en-US"/>
    </w:rPr>
  </w:style>
  <w:style w:type="paragraph" w:styleId="Heading5">
    <w:name w:val="heading 5"/>
    <w:basedOn w:val="Normal"/>
    <w:next w:val="Normal"/>
    <w:link w:val="Heading5Char"/>
    <w:uiPriority w:val="9"/>
    <w:semiHidden/>
    <w:unhideWhenUsed/>
    <w:qFormat/>
    <w:rsid w:val="006D3D21"/>
    <w:pPr>
      <w:keepNext/>
      <w:keepLines/>
      <w:numPr>
        <w:ilvl w:val="4"/>
        <w:numId w:val="4"/>
      </w:numPr>
      <w:spacing w:before="200" w:after="0" w:line="276" w:lineRule="auto"/>
      <w:outlineLvl w:val="4"/>
    </w:pPr>
    <w:rPr>
      <w:rFonts w:asciiTheme="majorHAnsi" w:eastAsiaTheme="majorEastAsia" w:hAnsiTheme="majorHAnsi" w:cstheme="majorBidi"/>
      <w:color w:val="1F3763" w:themeColor="accent1" w:themeShade="7F"/>
      <w:lang w:val="en-US"/>
    </w:rPr>
  </w:style>
  <w:style w:type="paragraph" w:styleId="Heading6">
    <w:name w:val="heading 6"/>
    <w:basedOn w:val="Normal"/>
    <w:next w:val="Normal"/>
    <w:link w:val="Heading6Char"/>
    <w:uiPriority w:val="9"/>
    <w:semiHidden/>
    <w:unhideWhenUsed/>
    <w:qFormat/>
    <w:rsid w:val="006D3D21"/>
    <w:pPr>
      <w:keepNext/>
      <w:keepLines/>
      <w:numPr>
        <w:ilvl w:val="5"/>
        <w:numId w:val="4"/>
      </w:numPr>
      <w:spacing w:before="200" w:after="0" w:line="276" w:lineRule="auto"/>
      <w:outlineLvl w:val="5"/>
    </w:pPr>
    <w:rPr>
      <w:rFonts w:asciiTheme="majorHAnsi" w:eastAsiaTheme="majorEastAsia" w:hAnsiTheme="majorHAnsi" w:cstheme="majorBidi"/>
      <w:i/>
      <w:iCs/>
      <w:color w:val="1F3763" w:themeColor="accent1" w:themeShade="7F"/>
      <w:lang w:val="en-US"/>
    </w:rPr>
  </w:style>
  <w:style w:type="paragraph" w:styleId="Heading7">
    <w:name w:val="heading 7"/>
    <w:basedOn w:val="Normal"/>
    <w:next w:val="Normal"/>
    <w:link w:val="Heading7Char"/>
    <w:uiPriority w:val="9"/>
    <w:unhideWhenUsed/>
    <w:qFormat/>
    <w:rsid w:val="006D3D21"/>
    <w:pPr>
      <w:keepNext/>
      <w:keepLines/>
      <w:numPr>
        <w:ilvl w:val="6"/>
        <w:numId w:val="4"/>
      </w:numPr>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6D3D21"/>
    <w:pPr>
      <w:keepNext/>
      <w:keepLines/>
      <w:numPr>
        <w:ilvl w:val="7"/>
        <w:numId w:val="4"/>
      </w:numPr>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6D3D21"/>
    <w:pPr>
      <w:keepNext/>
      <w:keepLines/>
      <w:numPr>
        <w:ilvl w:val="8"/>
        <w:numId w:val="4"/>
      </w:numPr>
      <w:spacing w:before="200" w:after="0" w:line="276" w:lineRule="auto"/>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1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1AD5"/>
    <w:pPr>
      <w:ind w:left="720"/>
      <w:contextualSpacing/>
    </w:pPr>
  </w:style>
  <w:style w:type="paragraph" w:styleId="Header">
    <w:name w:val="header"/>
    <w:basedOn w:val="Normal"/>
    <w:link w:val="HeaderChar"/>
    <w:uiPriority w:val="99"/>
    <w:unhideWhenUsed/>
    <w:rsid w:val="000B2E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E37"/>
  </w:style>
  <w:style w:type="paragraph" w:styleId="Footer">
    <w:name w:val="footer"/>
    <w:basedOn w:val="Normal"/>
    <w:link w:val="FooterChar"/>
    <w:uiPriority w:val="99"/>
    <w:unhideWhenUsed/>
    <w:rsid w:val="000B2E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E37"/>
  </w:style>
  <w:style w:type="character" w:styleId="Hyperlink">
    <w:name w:val="Hyperlink"/>
    <w:basedOn w:val="DefaultParagraphFont"/>
    <w:uiPriority w:val="99"/>
    <w:unhideWhenUsed/>
    <w:rsid w:val="003436B2"/>
    <w:rPr>
      <w:color w:val="0563C1" w:themeColor="hyperlink"/>
      <w:u w:val="single"/>
    </w:rPr>
  </w:style>
  <w:style w:type="character" w:customStyle="1" w:styleId="UnresolvedMention1">
    <w:name w:val="Unresolved Mention1"/>
    <w:basedOn w:val="DefaultParagraphFont"/>
    <w:uiPriority w:val="99"/>
    <w:semiHidden/>
    <w:unhideWhenUsed/>
    <w:rsid w:val="003436B2"/>
    <w:rPr>
      <w:color w:val="605E5C"/>
      <w:shd w:val="clear" w:color="auto" w:fill="E1DFDD"/>
    </w:rPr>
  </w:style>
  <w:style w:type="paragraph" w:styleId="NormalWeb">
    <w:name w:val="Normal (Web)"/>
    <w:basedOn w:val="Normal"/>
    <w:uiPriority w:val="99"/>
    <w:unhideWhenUsed/>
    <w:rsid w:val="00B53B46"/>
    <w:pPr>
      <w:spacing w:before="100" w:beforeAutospacing="1" w:after="100" w:afterAutospacing="1" w:line="240" w:lineRule="auto"/>
    </w:pPr>
    <w:rPr>
      <w:rFonts w:ascii="Times New Roman" w:eastAsia="Times New Roman" w:hAnsi="Times New Roman" w:cs="Times New Roman"/>
      <w:sz w:val="24"/>
      <w:szCs w:val="24"/>
      <w:lang w:eastAsia="en-IN"/>
    </w:rPr>
  </w:style>
  <w:style w:type="numbering" w:customStyle="1" w:styleId="CurrentList1">
    <w:name w:val="Current List1"/>
    <w:uiPriority w:val="99"/>
    <w:rsid w:val="006B10AE"/>
    <w:pPr>
      <w:numPr>
        <w:numId w:val="2"/>
      </w:numPr>
    </w:pPr>
  </w:style>
  <w:style w:type="paragraph" w:styleId="BalloonText">
    <w:name w:val="Balloon Text"/>
    <w:basedOn w:val="Normal"/>
    <w:link w:val="BalloonTextChar"/>
    <w:uiPriority w:val="99"/>
    <w:semiHidden/>
    <w:unhideWhenUsed/>
    <w:rsid w:val="006D3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D21"/>
    <w:rPr>
      <w:rFonts w:ascii="Tahoma" w:hAnsi="Tahoma" w:cs="Tahoma"/>
      <w:sz w:val="16"/>
      <w:szCs w:val="16"/>
    </w:rPr>
  </w:style>
  <w:style w:type="character" w:customStyle="1" w:styleId="Heading1Char">
    <w:name w:val="Heading 1 Char"/>
    <w:basedOn w:val="DefaultParagraphFont"/>
    <w:link w:val="Heading1"/>
    <w:uiPriority w:val="9"/>
    <w:rsid w:val="006D3D21"/>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6D3D21"/>
    <w:rPr>
      <w:rFonts w:asciiTheme="majorHAnsi" w:eastAsiaTheme="majorEastAsia" w:hAnsiTheme="majorHAnsi" w:cstheme="majorBidi"/>
      <w:b/>
      <w:bCs/>
      <w:color w:val="000000" w:themeColor="text1"/>
      <w:sz w:val="26"/>
      <w:szCs w:val="26"/>
      <w:lang w:val="en-US"/>
    </w:rPr>
  </w:style>
  <w:style w:type="character" w:customStyle="1" w:styleId="Heading3Char">
    <w:name w:val="Heading 3 Char"/>
    <w:basedOn w:val="DefaultParagraphFont"/>
    <w:link w:val="Heading3"/>
    <w:uiPriority w:val="9"/>
    <w:rsid w:val="006D3D21"/>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rsid w:val="006D3D21"/>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6D3D21"/>
    <w:rPr>
      <w:rFonts w:asciiTheme="majorHAnsi" w:eastAsiaTheme="majorEastAsia" w:hAnsiTheme="majorHAnsi" w:cstheme="majorBidi"/>
      <w:color w:val="1F3763" w:themeColor="accent1" w:themeShade="7F"/>
      <w:lang w:val="en-US"/>
    </w:rPr>
  </w:style>
  <w:style w:type="character" w:customStyle="1" w:styleId="Heading6Char">
    <w:name w:val="Heading 6 Char"/>
    <w:basedOn w:val="DefaultParagraphFont"/>
    <w:link w:val="Heading6"/>
    <w:uiPriority w:val="9"/>
    <w:semiHidden/>
    <w:rsid w:val="006D3D21"/>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
    <w:rsid w:val="006D3D2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6D3D2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D3D21"/>
    <w:rPr>
      <w:rFonts w:asciiTheme="majorHAnsi" w:eastAsiaTheme="majorEastAsia" w:hAnsiTheme="majorHAnsi" w:cstheme="majorBidi"/>
      <w:i/>
      <w:iCs/>
      <w:color w:val="404040" w:themeColor="text1" w:themeTint="BF"/>
      <w:sz w:val="20"/>
      <w:szCs w:val="20"/>
      <w:lang w:val="en-US"/>
    </w:rPr>
  </w:style>
  <w:style w:type="paragraph" w:styleId="NoSpacing">
    <w:name w:val="No Spacing"/>
    <w:uiPriority w:val="1"/>
    <w:qFormat/>
    <w:rsid w:val="006D3D21"/>
    <w:pPr>
      <w:spacing w:after="0" w:line="240" w:lineRule="auto"/>
    </w:pPr>
    <w:rPr>
      <w:lang w:val="en-US"/>
    </w:rPr>
  </w:style>
  <w:style w:type="character" w:styleId="PlaceholderText">
    <w:name w:val="Placeholder Text"/>
    <w:basedOn w:val="DefaultParagraphFont"/>
    <w:uiPriority w:val="99"/>
    <w:semiHidden/>
    <w:rsid w:val="006834B8"/>
    <w:rPr>
      <w:color w:val="808080"/>
    </w:rPr>
  </w:style>
  <w:style w:type="paragraph" w:customStyle="1" w:styleId="TableParagraph">
    <w:name w:val="Table Paragraph"/>
    <w:basedOn w:val="Normal"/>
    <w:uiPriority w:val="1"/>
    <w:qFormat/>
    <w:rsid w:val="005F6BCB"/>
    <w:pPr>
      <w:widowControl w:val="0"/>
      <w:autoSpaceDE w:val="0"/>
      <w:autoSpaceDN w:val="0"/>
      <w:spacing w:after="0" w:line="240" w:lineRule="auto"/>
    </w:pPr>
    <w:rPr>
      <w:rFonts w:ascii="Times New Roman" w:eastAsia="Times New Roman" w:hAnsi="Times New Roman" w:cs="Times New Roman"/>
      <w:lang w:val="en-US"/>
    </w:rPr>
  </w:style>
  <w:style w:type="paragraph" w:styleId="Caption">
    <w:name w:val="caption"/>
    <w:basedOn w:val="Normal"/>
    <w:next w:val="Normal"/>
    <w:uiPriority w:val="35"/>
    <w:unhideWhenUsed/>
    <w:qFormat/>
    <w:rsid w:val="00274FE8"/>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6963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965D6-CAEB-4B17-958D-B0FB580EC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4320</TotalTime>
  <Pages>18</Pages>
  <Words>1538</Words>
  <Characters>8770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sweetykaniganti@gmail.com</dc:creator>
  <cp:keywords/>
  <dc:description/>
  <cp:lastModifiedBy>Salil Pradhan</cp:lastModifiedBy>
  <cp:revision>83</cp:revision>
  <cp:lastPrinted>2022-05-01T13:20:00Z</cp:lastPrinted>
  <dcterms:created xsi:type="dcterms:W3CDTF">2021-10-29T09:52:00Z</dcterms:created>
  <dcterms:modified xsi:type="dcterms:W3CDTF">2022-05-02T04:29:00Z</dcterms:modified>
</cp:coreProperties>
</file>