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B0DC4" w14:textId="0EC5D58D" w:rsidR="000031E6" w:rsidRPr="00090373" w:rsidRDefault="007F5902" w:rsidP="007F5902">
      <w:pPr>
        <w:spacing w:line="240" w:lineRule="auto"/>
        <w:rPr>
          <w:rFonts w:ascii="Times New Roman" w:hAnsi="Times New Roman" w:cs="Times New Roman"/>
          <w:b/>
          <w:bCs/>
        </w:rPr>
      </w:pPr>
      <w:r w:rsidRPr="00090373">
        <w:rPr>
          <w:rFonts w:ascii="Times New Roman" w:hAnsi="Times New Roman" w:cs="Times New Roman" w:hint="eastAsia"/>
          <w:b/>
          <w:bCs/>
        </w:rPr>
        <w:t xml:space="preserve">10.1 </w:t>
      </w:r>
      <w:r w:rsidRPr="00090373">
        <w:rPr>
          <w:rFonts w:ascii="Times New Roman" w:hAnsi="Times New Roman" w:cs="Times New Roman"/>
          <w:b/>
          <w:bCs/>
        </w:rPr>
        <w:t>–</w:t>
      </w:r>
      <w:r w:rsidRPr="00090373">
        <w:rPr>
          <w:rFonts w:ascii="Times New Roman" w:hAnsi="Times New Roman" w:cs="Times New Roman" w:hint="eastAsia"/>
          <w:b/>
          <w:bCs/>
        </w:rPr>
        <w:t xml:space="preserve"> 10.5 Weekly Report</w:t>
      </w:r>
    </w:p>
    <w:p w14:paraId="11AC611A" w14:textId="26029006" w:rsidR="007F5902" w:rsidRDefault="007F5902" w:rsidP="007F59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XU </w:t>
      </w:r>
      <w:proofErr w:type="spellStart"/>
      <w:r>
        <w:rPr>
          <w:rFonts w:ascii="Times New Roman" w:hAnsi="Times New Roman" w:cs="Times New Roman" w:hint="eastAsia"/>
        </w:rPr>
        <w:t>Runye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(RAY)</w:t>
      </w:r>
    </w:p>
    <w:p w14:paraId="09609A64" w14:textId="77777777" w:rsidR="00090373" w:rsidRDefault="00090373" w:rsidP="007F5902">
      <w:pPr>
        <w:spacing w:line="240" w:lineRule="auto"/>
        <w:rPr>
          <w:rFonts w:ascii="Times New Roman" w:hAnsi="Times New Roman" w:cs="Times New Roman"/>
        </w:rPr>
      </w:pPr>
    </w:p>
    <w:p w14:paraId="22644995" w14:textId="0426F4F0" w:rsidR="007F5902" w:rsidRPr="00090373" w:rsidRDefault="007F5902">
      <w:pPr>
        <w:rPr>
          <w:rFonts w:ascii="Times New Roman" w:hAnsi="Times New Roman" w:cs="Times New Roman"/>
          <w:b/>
          <w:bCs/>
        </w:rPr>
      </w:pPr>
      <w:r w:rsidRPr="00090373">
        <w:rPr>
          <w:rFonts w:ascii="Times New Roman" w:hAnsi="Times New Roman" w:cs="Times New Roman"/>
          <w:b/>
          <w:bCs/>
        </w:rPr>
        <w:t>Overview:</w:t>
      </w:r>
    </w:p>
    <w:p w14:paraId="47001376" w14:textId="62F3B68C" w:rsidR="007F5902" w:rsidRDefault="00A91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This </w:t>
      </w:r>
      <w:r>
        <w:rPr>
          <w:rFonts w:ascii="Times New Roman" w:hAnsi="Times New Roman" w:cs="Times New Roman"/>
        </w:rPr>
        <w:t>week we have an overview in the online Crypto Poker market which is an application of the Crypto market.</w:t>
      </w:r>
    </w:p>
    <w:p w14:paraId="79BE6AD1" w14:textId="77777777" w:rsidR="007F5902" w:rsidRDefault="007F5902">
      <w:pPr>
        <w:rPr>
          <w:rFonts w:ascii="Times New Roman" w:hAnsi="Times New Roman" w:cs="Times New Roman"/>
        </w:rPr>
      </w:pPr>
    </w:p>
    <w:p w14:paraId="4D7CDA5C" w14:textId="703B927B" w:rsidR="007F5902" w:rsidRPr="00090373" w:rsidRDefault="007F5902">
      <w:pPr>
        <w:rPr>
          <w:rFonts w:ascii="Times New Roman" w:hAnsi="Times New Roman" w:cs="Times New Roman"/>
          <w:b/>
          <w:bCs/>
        </w:rPr>
      </w:pPr>
      <w:r w:rsidRPr="00090373">
        <w:rPr>
          <w:rFonts w:ascii="Times New Roman" w:hAnsi="Times New Roman" w:cs="Times New Roman"/>
          <w:b/>
          <w:bCs/>
        </w:rPr>
        <w:t>Accomplishments:</w:t>
      </w:r>
    </w:p>
    <w:p w14:paraId="65C7C3F0" w14:textId="48775DE4" w:rsidR="007F5902" w:rsidRDefault="00DB0EF4" w:rsidP="00A91079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grasped an overview of the</w:t>
      </w:r>
      <w:r w:rsidRPr="00DB0EF4">
        <w:rPr>
          <w:rFonts w:ascii="Times New Roman" w:hAnsi="Times New Roman" w:cs="Times New Roman"/>
        </w:rPr>
        <w:t xml:space="preserve"> potential capacity of capital or market size of online poker</w:t>
      </w:r>
      <w:r>
        <w:rPr>
          <w:rFonts w:ascii="Times New Roman" w:hAnsi="Times New Roman" w:cs="Times New Roman"/>
        </w:rPr>
        <w:t>, which</w:t>
      </w:r>
      <w:r w:rsidRPr="00DB0EF4">
        <w:rPr>
          <w:rFonts w:ascii="Times New Roman" w:hAnsi="Times New Roman" w:cs="Times New Roman"/>
        </w:rPr>
        <w:t xml:space="preserve"> can be</w:t>
      </w:r>
      <w:r>
        <w:rPr>
          <w:rFonts w:ascii="Times New Roman" w:hAnsi="Times New Roman" w:cs="Times New Roman"/>
        </w:rPr>
        <w:t xml:space="preserve"> both</w:t>
      </w:r>
      <w:r w:rsidRPr="00DB0EF4">
        <w:rPr>
          <w:rFonts w:ascii="Times New Roman" w:hAnsi="Times New Roman" w:cs="Times New Roman"/>
        </w:rPr>
        <w:t xml:space="preserve"> Crypto online poker and just fiat online poker</w:t>
      </w:r>
      <w:r>
        <w:rPr>
          <w:rFonts w:ascii="Times New Roman" w:hAnsi="Times New Roman" w:cs="Times New Roman"/>
        </w:rPr>
        <w:t>.</w:t>
      </w:r>
    </w:p>
    <w:p w14:paraId="2A1B1A1B" w14:textId="0B12ACE4" w:rsidR="00DB0EF4" w:rsidRPr="00A91079" w:rsidRDefault="00DB0EF4" w:rsidP="00A91079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investigated in some of the largest Cryptocurrency online Poker </w:t>
      </w:r>
      <w:r w:rsidR="00C81FD6">
        <w:rPr>
          <w:rFonts w:ascii="Times New Roman" w:hAnsi="Times New Roman" w:cs="Times New Roman"/>
        </w:rPr>
        <w:t xml:space="preserve">sites like </w:t>
      </w:r>
      <w:proofErr w:type="spellStart"/>
      <w:r w:rsidR="00C81FD6">
        <w:rPr>
          <w:rFonts w:ascii="Times New Roman" w:hAnsi="Times New Roman" w:cs="Times New Roman"/>
        </w:rPr>
        <w:t>CoinPoker</w:t>
      </w:r>
      <w:proofErr w:type="spellEnd"/>
      <w:r w:rsidR="00C81FD6">
        <w:rPr>
          <w:rFonts w:ascii="Times New Roman" w:hAnsi="Times New Roman" w:cs="Times New Roman"/>
        </w:rPr>
        <w:t xml:space="preserve">, Ignition, </w:t>
      </w:r>
      <w:proofErr w:type="spellStart"/>
      <w:r w:rsidR="00C81FD6">
        <w:rPr>
          <w:rFonts w:ascii="Times New Roman" w:hAnsi="Times New Roman" w:cs="Times New Roman"/>
        </w:rPr>
        <w:t>GGPoker</w:t>
      </w:r>
      <w:proofErr w:type="spellEnd"/>
      <w:r w:rsidR="00C81FD6">
        <w:rPr>
          <w:rFonts w:ascii="Times New Roman" w:hAnsi="Times New Roman" w:cs="Times New Roman"/>
        </w:rPr>
        <w:t xml:space="preserve">, and so on. We researched in their cash games, daily guarantees, </w:t>
      </w:r>
      <w:r w:rsidR="00DB0989">
        <w:rPr>
          <w:rFonts w:ascii="Times New Roman" w:hAnsi="Times New Roman" w:cs="Times New Roman"/>
        </w:rPr>
        <w:t>Rake and number of online gamers.</w:t>
      </w:r>
    </w:p>
    <w:p w14:paraId="0604E08B" w14:textId="77777777" w:rsidR="007F5902" w:rsidRDefault="007F5902">
      <w:pPr>
        <w:rPr>
          <w:rFonts w:ascii="Times New Roman" w:hAnsi="Times New Roman" w:cs="Times New Roman"/>
        </w:rPr>
      </w:pPr>
    </w:p>
    <w:p w14:paraId="269D384D" w14:textId="14731E75" w:rsidR="007F5902" w:rsidRPr="00090373" w:rsidRDefault="007F5902">
      <w:pPr>
        <w:rPr>
          <w:rFonts w:ascii="Times New Roman" w:hAnsi="Times New Roman" w:cs="Times New Roman"/>
          <w:b/>
          <w:bCs/>
        </w:rPr>
      </w:pPr>
      <w:r w:rsidRPr="00090373">
        <w:rPr>
          <w:rFonts w:ascii="Times New Roman" w:hAnsi="Times New Roman" w:cs="Times New Roman"/>
          <w:b/>
          <w:bCs/>
        </w:rPr>
        <w:t>Next Steps:</w:t>
      </w:r>
    </w:p>
    <w:p w14:paraId="5F0850E6" w14:textId="0222105E" w:rsidR="007F5902" w:rsidRPr="00A91079" w:rsidRDefault="00A91079" w:rsidP="00A91079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Strategy Back testing: Back test some Strategies in Cryptocurrency Trading</w:t>
      </w:r>
      <w:r w:rsidR="00DB0EF4">
        <w:rPr>
          <w:rFonts w:ascii="Times New Roman" w:hAnsi="Times New Roman" w:cs="Times New Roman"/>
        </w:rPr>
        <w:t>, like investing opposite the dum</w:t>
      </w:r>
      <w:r w:rsidR="004D1585">
        <w:rPr>
          <w:rFonts w:ascii="Times New Roman" w:hAnsi="Times New Roman" w:cs="Times New Roman"/>
        </w:rPr>
        <w:t>b</w:t>
      </w:r>
      <w:r w:rsidR="00DB0EF4">
        <w:rPr>
          <w:rFonts w:ascii="Times New Roman" w:hAnsi="Times New Roman" w:cs="Times New Roman"/>
        </w:rPr>
        <w:t xml:space="preserve"> money. </w:t>
      </w:r>
    </w:p>
    <w:sectPr w:rsidR="007F5902" w:rsidRPr="00A91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3691C"/>
    <w:multiLevelType w:val="hybridMultilevel"/>
    <w:tmpl w:val="3902869C"/>
    <w:lvl w:ilvl="0" w:tplc="8E525AE4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CDC5EC0"/>
    <w:multiLevelType w:val="hybridMultilevel"/>
    <w:tmpl w:val="6E286B5E"/>
    <w:lvl w:ilvl="0" w:tplc="8E525AE4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9884297">
    <w:abstractNumId w:val="0"/>
  </w:num>
  <w:num w:numId="2" w16cid:durableId="615793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7C"/>
    <w:rsid w:val="000031E6"/>
    <w:rsid w:val="000555F1"/>
    <w:rsid w:val="00090373"/>
    <w:rsid w:val="00235426"/>
    <w:rsid w:val="004D1585"/>
    <w:rsid w:val="007F5902"/>
    <w:rsid w:val="00A91079"/>
    <w:rsid w:val="00BA6B7C"/>
    <w:rsid w:val="00C81FD6"/>
    <w:rsid w:val="00DB0989"/>
    <w:rsid w:val="00DB0EF4"/>
    <w:rsid w:val="00EC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C7A56"/>
  <w15:chartTrackingRefBased/>
  <w15:docId w15:val="{6E81C1ED-1B7C-D445-8E75-FA541186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6B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6B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6B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6B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6B7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6B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6B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6B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6B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6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6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6B7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6B7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6B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6B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6B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6B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6B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6B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6B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6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6B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6B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6B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6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6B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6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Runye</dc:creator>
  <cp:keywords/>
  <dc:description/>
  <cp:lastModifiedBy>XU, Runye</cp:lastModifiedBy>
  <cp:revision>4</cp:revision>
  <dcterms:created xsi:type="dcterms:W3CDTF">2024-10-02T03:51:00Z</dcterms:created>
  <dcterms:modified xsi:type="dcterms:W3CDTF">2024-10-14T03:00:00Z</dcterms:modified>
</cp:coreProperties>
</file>