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大标宋简体" w:eastAsia="方正大标宋简体"/>
          <w:bCs/>
          <w:sz w:val="48"/>
          <w:szCs w:val="48"/>
        </w:rPr>
      </w:pPr>
    </w:p>
    <w:p>
      <w:pPr>
        <w:jc w:val="center"/>
        <w:rPr>
          <w:rFonts w:ascii="方正大标宋简体" w:eastAsia="方正大标宋简体"/>
          <w:bCs/>
          <w:sz w:val="48"/>
          <w:szCs w:val="48"/>
        </w:rPr>
      </w:pPr>
      <w:r>
        <w:rPr>
          <w:rFonts w:hint="eastAsia" w:ascii="方正大标宋简体" w:eastAsia="方正大标宋简体"/>
          <w:bCs/>
          <w:sz w:val="48"/>
          <w:szCs w:val="48"/>
        </w:rPr>
        <w:drawing>
          <wp:inline distT="0" distB="0" distL="0" distR="0">
            <wp:extent cx="4514850" cy="1078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16947" cy="1079366"/>
                    </a:xfrm>
                    <a:prstGeom prst="rect">
                      <a:avLst/>
                    </a:prstGeom>
                  </pic:spPr>
                </pic:pic>
              </a:graphicData>
            </a:graphic>
          </wp:inline>
        </w:drawing>
      </w:r>
    </w:p>
    <w:p>
      <w:pPr>
        <w:ind w:firstLine="3840" w:firstLineChars="800"/>
        <w:rPr>
          <w:rFonts w:ascii="方正大标宋简体" w:eastAsia="方正大标宋简体"/>
          <w:bCs/>
          <w:sz w:val="48"/>
          <w:szCs w:val="36"/>
        </w:rPr>
      </w:pPr>
      <w:bookmarkStart w:id="35" w:name="_GoBack"/>
      <w:r>
        <w:rPr>
          <w:rFonts w:hint="eastAsia" w:ascii="方正大标宋简体" w:eastAsia="方正大标宋简体"/>
          <w:bCs/>
          <w:sz w:val="48"/>
          <w:szCs w:val="36"/>
        </w:rPr>
        <w:t>人工智能学院</w:t>
      </w:r>
    </w:p>
    <w:bookmarkEnd w:id="35"/>
    <w:p>
      <w:pPr>
        <w:ind w:firstLine="3360" w:firstLineChars="700"/>
        <w:rPr>
          <w:rFonts w:ascii="方正大标宋简体" w:eastAsia="方正大标宋简体"/>
          <w:bCs/>
          <w:sz w:val="48"/>
          <w:szCs w:val="36"/>
        </w:rPr>
      </w:pPr>
      <w:r>
        <w:rPr>
          <w:rFonts w:hint="eastAsia" w:ascii="方正大标宋简体" w:eastAsia="方正大标宋简体"/>
          <w:bCs/>
          <w:sz w:val="48"/>
          <w:szCs w:val="36"/>
        </w:rPr>
        <w:t>课程设计说明书</w:t>
      </w:r>
    </w:p>
    <w:p>
      <w:pPr>
        <w:ind w:firstLine="3240" w:firstLineChars="900"/>
        <w:rPr>
          <w:rFonts w:ascii="方正大标宋简体" w:eastAsia="方正大标宋简体"/>
          <w:bCs/>
          <w:sz w:val="36"/>
          <w:szCs w:val="36"/>
        </w:rPr>
      </w:pPr>
    </w:p>
    <w:p>
      <w:pPr>
        <w:ind w:firstLine="3240" w:firstLineChars="900"/>
        <w:rPr>
          <w:rFonts w:ascii="方正大标宋简体" w:eastAsia="方正大标宋简体"/>
          <w:bCs/>
          <w:sz w:val="36"/>
          <w:szCs w:val="36"/>
        </w:rPr>
      </w:pPr>
    </w:p>
    <w:p>
      <w:pPr>
        <w:ind w:firstLine="3240" w:firstLineChars="900"/>
        <w:rPr>
          <w:rFonts w:ascii="方正大标宋简体" w:eastAsia="方正大标宋简体"/>
          <w:bCs/>
          <w:sz w:val="36"/>
          <w:szCs w:val="36"/>
        </w:rPr>
      </w:pPr>
    </w:p>
    <w:p>
      <w:pPr>
        <w:rPr>
          <w:rFonts w:ascii="方正大标宋简体" w:eastAsia="方正大标宋简体"/>
          <w:bCs/>
          <w:sz w:val="36"/>
          <w:szCs w:val="36"/>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402"/>
        <w:gridCol w:w="6653"/>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312" w:hRule="atLeast"/>
        </w:trPr>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题目</w:t>
            </w:r>
          </w:p>
        </w:tc>
        <w:tc>
          <w:tcPr>
            <w:tcW w:w="6653" w:type="dxa"/>
            <w:vAlign w:val="center"/>
          </w:tcPr>
          <w:p>
            <w:pPr>
              <w:ind w:firstLine="1680" w:firstLineChars="600"/>
              <w:rPr>
                <w:rFonts w:ascii="方正大标宋简体" w:eastAsia="方正大标宋简体"/>
                <w:bCs/>
                <w:sz w:val="28"/>
                <w:szCs w:val="36"/>
              </w:rPr>
            </w:pPr>
            <w:r>
              <w:rPr>
                <w:rFonts w:hint="eastAsia" w:ascii="方正大标宋简体" w:eastAsia="方正大标宋简体"/>
                <w:bCs/>
                <w:sz w:val="28"/>
                <w:szCs w:val="36"/>
              </w:rPr>
              <w:t>末日狂潮</w:t>
            </w:r>
          </w:p>
          <w:p>
            <w:pPr>
              <w:ind w:firstLine="2520" w:firstLineChars="900"/>
              <w:rPr>
                <w:rFonts w:ascii="方正大标宋简体" w:eastAsia="方正大标宋简体"/>
                <w:bCs/>
                <w:sz w:val="28"/>
                <w:szCs w:val="36"/>
              </w:rPr>
            </w:pPr>
            <w:r>
              <w:rPr>
                <w:rFonts w:hint="eastAsia" w:ascii="方正大标宋简体" w:eastAsia="方正大标宋简体"/>
                <w:bCs/>
                <w:sz w:val="28"/>
                <w:szCs w:val="36"/>
              </w:rPr>
              <w:t>——概要设计说明书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专业</w:t>
            </w:r>
          </w:p>
        </w:tc>
        <w:tc>
          <w:tcPr>
            <w:tcW w:w="6653"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软件工程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班级</w:t>
            </w:r>
          </w:p>
        </w:tc>
        <w:tc>
          <w:tcPr>
            <w:tcW w:w="6653"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2</w:t>
            </w:r>
            <w:r>
              <w:rPr>
                <w:rFonts w:ascii="方正大标宋简体" w:eastAsia="方正大标宋简体"/>
                <w:bCs/>
                <w:sz w:val="28"/>
                <w:szCs w:val="36"/>
              </w:rPr>
              <w:t>1</w:t>
            </w:r>
            <w:r>
              <w:rPr>
                <w:rFonts w:hint="eastAsia" w:ascii="方正大标宋简体" w:eastAsia="方正大标宋简体"/>
                <w:bCs/>
                <w:sz w:val="28"/>
                <w:szCs w:val="36"/>
              </w:rPr>
              <w:t>软件工程01班</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学生姓名</w:t>
            </w:r>
          </w:p>
        </w:tc>
        <w:tc>
          <w:tcPr>
            <w:tcW w:w="6653" w:type="dxa"/>
            <w:vAlign w:val="center"/>
          </w:tcPr>
          <w:p>
            <w:pPr>
              <w:jc w:val="center"/>
              <w:rPr>
                <w:rFonts w:ascii="方正大标宋简体" w:eastAsia="方正大标宋简体"/>
                <w:bCs/>
                <w:sz w:val="28"/>
                <w:szCs w:val="48"/>
              </w:rPr>
            </w:pPr>
            <w:r>
              <w:rPr>
                <w:rFonts w:asciiTheme="minorEastAsia" w:hAnsiTheme="minorEastAsia"/>
                <w:color w:val="000000"/>
                <w:sz w:val="28"/>
                <w:szCs w:val="28"/>
              </w:rPr>
              <w:t>谢菁菁、谢恒艺、李世珍、叶羽霜</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指导老师</w:t>
            </w:r>
          </w:p>
        </w:tc>
        <w:tc>
          <w:tcPr>
            <w:tcW w:w="6653"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高广尚</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实验时间</w:t>
            </w:r>
          </w:p>
        </w:tc>
        <w:tc>
          <w:tcPr>
            <w:tcW w:w="6653"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2023/11/20——2023/12/24</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402"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实验地点</w:t>
            </w:r>
          </w:p>
        </w:tc>
        <w:tc>
          <w:tcPr>
            <w:tcW w:w="6653" w:type="dxa"/>
            <w:vAlign w:val="center"/>
          </w:tcPr>
          <w:p>
            <w:pPr>
              <w:jc w:val="center"/>
              <w:rPr>
                <w:rFonts w:ascii="方正大标宋简体" w:eastAsia="方正大标宋简体"/>
                <w:bCs/>
                <w:sz w:val="28"/>
                <w:szCs w:val="48"/>
              </w:rPr>
            </w:pPr>
            <w:r>
              <w:rPr>
                <w:rFonts w:hint="eastAsia" w:ascii="方正大标宋简体" w:eastAsia="方正大标宋简体"/>
                <w:bCs/>
                <w:sz w:val="28"/>
                <w:szCs w:val="36"/>
              </w:rPr>
              <w:t>文综楼</w:t>
            </w:r>
          </w:p>
        </w:tc>
      </w:tr>
    </w:tbl>
    <w:p>
      <w:pPr>
        <w:jc w:val="center"/>
        <w:rPr>
          <w:rFonts w:ascii="方正大标宋简体" w:eastAsia="方正大标宋简体"/>
          <w:bCs/>
          <w:sz w:val="48"/>
          <w:szCs w:val="48"/>
        </w:rPr>
      </w:pPr>
    </w:p>
    <w:p>
      <w:pPr>
        <w:pStyle w:val="21"/>
      </w:pPr>
    </w:p>
    <w:p>
      <w:pPr>
        <w:pStyle w:val="21"/>
      </w:pPr>
    </w:p>
    <w:p>
      <w:pPr>
        <w:pStyle w:val="21"/>
      </w:pPr>
    </w:p>
    <w:p>
      <w:pPr>
        <w:pStyle w:val="21"/>
      </w:pPr>
    </w:p>
    <w:p>
      <w:pPr>
        <w:pStyle w:val="22"/>
        <w:rPr>
          <w:rFonts w:hint="eastAsia" w:ascii="黑体" w:hAnsi="黑体" w:eastAsia="黑体" w:cs="黑体"/>
          <w:b/>
          <w:bCs/>
          <w:sz w:val="22"/>
          <w:szCs w:val="22"/>
        </w:rPr>
      </w:pPr>
      <w:r>
        <w:rPr>
          <w:rFonts w:hint="eastAsia" w:ascii="黑体" w:hAnsi="黑体" w:eastAsia="黑体" w:cs="黑体"/>
          <w:b/>
          <w:bCs/>
          <w:sz w:val="22"/>
          <w:szCs w:val="22"/>
          <w:lang w:val="zh-CN"/>
        </w:rPr>
        <w:t>目录</w:t>
      </w:r>
    </w:p>
    <w:p>
      <w:pPr>
        <w:pStyle w:val="8"/>
        <w:tabs>
          <w:tab w:val="right" w:leader="dot" w:pos="9071"/>
        </w:tabs>
        <w:rPr>
          <w:rFonts w:hint="eastAsia" w:ascii="黑体" w:hAnsi="黑体" w:eastAsia="黑体" w:cs="黑体"/>
          <w:b/>
          <w:bCs/>
        </w:rPr>
      </w:pPr>
      <w:r>
        <w:rPr>
          <w:rFonts w:hint="eastAsia" w:ascii="黑体" w:hAnsi="黑体" w:eastAsia="黑体" w:cs="黑体"/>
          <w:b/>
          <w:bCs/>
        </w:rPr>
        <w:fldChar w:fldCharType="begin"/>
      </w:r>
      <w:r>
        <w:rPr>
          <w:rFonts w:hint="eastAsia" w:ascii="黑体" w:hAnsi="黑体" w:eastAsia="黑体" w:cs="黑体"/>
          <w:b/>
          <w:bCs/>
        </w:rPr>
        <w:instrText xml:space="preserve"> TOC \o "1-3" \h \z \u </w:instrText>
      </w:r>
      <w:r>
        <w:rPr>
          <w:rFonts w:hint="eastAsia" w:ascii="黑体" w:hAnsi="黑体" w:eastAsia="黑体" w:cs="黑体"/>
          <w:b/>
          <w:bCs/>
        </w:rPr>
        <w:fldChar w:fldCharType="separate"/>
      </w:r>
      <w:r>
        <w:rPr>
          <w:rFonts w:hint="eastAsia" w:ascii="黑体" w:hAnsi="黑体" w:eastAsia="黑体" w:cs="黑体"/>
          <w:b/>
          <w:bCs/>
        </w:rPr>
        <w:fldChar w:fldCharType="begin"/>
      </w:r>
      <w:r>
        <w:rPr>
          <w:rFonts w:hint="eastAsia" w:ascii="黑体" w:hAnsi="黑体" w:eastAsia="黑体" w:cs="黑体"/>
          <w:b/>
          <w:bCs/>
        </w:rPr>
        <w:instrText xml:space="preserve"> HYPERLINK \l _Toc22697 </w:instrText>
      </w:r>
      <w:r>
        <w:rPr>
          <w:rFonts w:hint="eastAsia" w:ascii="黑体" w:hAnsi="黑体" w:eastAsia="黑体" w:cs="黑体"/>
          <w:b/>
          <w:bCs/>
        </w:rPr>
        <w:fldChar w:fldCharType="separate"/>
      </w:r>
      <w:r>
        <w:rPr>
          <w:rFonts w:hint="eastAsia" w:ascii="黑体" w:hAnsi="黑体" w:eastAsia="黑体" w:cs="黑体"/>
          <w:b/>
          <w:bCs/>
        </w:rPr>
        <w:t>1.引言</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_Toc22697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_Toc4713 </w:instrText>
      </w:r>
      <w:r>
        <w:rPr>
          <w:rFonts w:hint="eastAsia" w:ascii="黑体" w:hAnsi="黑体" w:eastAsia="黑体" w:cs="黑体"/>
          <w:b/>
          <w:bCs/>
          <w:lang w:val="zh-CN"/>
        </w:rPr>
        <w:fldChar w:fldCharType="separate"/>
      </w:r>
      <w:r>
        <w:rPr>
          <w:rFonts w:hint="eastAsia" w:ascii="黑体" w:hAnsi="黑体" w:eastAsia="黑体" w:cs="黑体"/>
          <w:b/>
          <w:bCs/>
        </w:rPr>
        <w:t>1.1 编写目的</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_Toc4713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_Toc8097 </w:instrText>
      </w:r>
      <w:r>
        <w:rPr>
          <w:rFonts w:hint="eastAsia" w:ascii="黑体" w:hAnsi="黑体" w:eastAsia="黑体" w:cs="黑体"/>
          <w:b/>
          <w:bCs/>
          <w:lang w:val="zh-CN"/>
        </w:rPr>
        <w:fldChar w:fldCharType="separate"/>
      </w:r>
      <w:r>
        <w:rPr>
          <w:rFonts w:hint="eastAsia" w:ascii="黑体" w:hAnsi="黑体" w:eastAsia="黑体" w:cs="黑体"/>
          <w:b/>
          <w:bCs/>
        </w:rPr>
        <w:t>1.2 项目背景</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_Toc8097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_Toc32448 </w:instrText>
      </w:r>
      <w:r>
        <w:rPr>
          <w:rFonts w:hint="eastAsia" w:ascii="黑体" w:hAnsi="黑体" w:eastAsia="黑体" w:cs="黑体"/>
          <w:b/>
          <w:bCs/>
          <w:lang w:val="zh-CN"/>
        </w:rPr>
        <w:fldChar w:fldCharType="separate"/>
      </w:r>
      <w:r>
        <w:rPr>
          <w:rFonts w:hint="eastAsia" w:ascii="黑体" w:hAnsi="黑体" w:eastAsia="黑体" w:cs="黑体"/>
          <w:b/>
          <w:bCs/>
        </w:rPr>
        <w:t>1.3 参考资料</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_Toc32448 \h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8"/>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_Toc27257 </w:instrText>
      </w:r>
      <w:r>
        <w:rPr>
          <w:rFonts w:hint="eastAsia" w:ascii="黑体" w:hAnsi="黑体" w:eastAsia="黑体" w:cs="黑体"/>
          <w:b/>
          <w:bCs/>
          <w:lang w:val="zh-CN"/>
        </w:rPr>
        <w:fldChar w:fldCharType="separate"/>
      </w:r>
      <w:r>
        <w:rPr>
          <w:rFonts w:hint="eastAsia" w:ascii="黑体" w:hAnsi="黑体" w:eastAsia="黑体" w:cs="黑体"/>
          <w:b/>
          <w:bCs/>
        </w:rPr>
        <w:t>2. 系统概述</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_Toc27257 \h </w:instrText>
      </w:r>
      <w:r>
        <w:rPr>
          <w:rFonts w:hint="eastAsia" w:ascii="黑体" w:hAnsi="黑体" w:eastAsia="黑体" w:cs="黑体"/>
          <w:b/>
          <w:bCs/>
        </w:rPr>
        <w:fldChar w:fldCharType="separate"/>
      </w:r>
      <w:r>
        <w:rPr>
          <w:rFonts w:hint="eastAsia" w:ascii="黑体" w:hAnsi="黑体" w:eastAsia="黑体" w:cs="黑体"/>
          <w:b/>
          <w:bCs/>
        </w:rPr>
        <w:t>4</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_Toc29628 </w:instrText>
      </w:r>
      <w:r>
        <w:rPr>
          <w:rFonts w:hint="eastAsia" w:ascii="黑体" w:hAnsi="黑体" w:eastAsia="黑体" w:cs="黑体"/>
          <w:b/>
          <w:bCs/>
          <w:lang w:val="zh-CN"/>
        </w:rPr>
        <w:fldChar w:fldCharType="separate"/>
      </w:r>
      <w:r>
        <w:rPr>
          <w:rFonts w:hint="eastAsia" w:ascii="黑体" w:hAnsi="黑体" w:eastAsia="黑体" w:cs="黑体"/>
          <w:b/>
          <w:bCs/>
        </w:rPr>
        <w:t>2.1 系统目标</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_Toc29628 \h </w:instrText>
      </w:r>
      <w:r>
        <w:rPr>
          <w:rFonts w:hint="eastAsia" w:ascii="黑体" w:hAnsi="黑体" w:eastAsia="黑体" w:cs="黑体"/>
          <w:b/>
          <w:bCs/>
        </w:rPr>
        <w:fldChar w:fldCharType="separate"/>
      </w:r>
      <w:r>
        <w:rPr>
          <w:rFonts w:hint="eastAsia" w:ascii="黑体" w:hAnsi="黑体" w:eastAsia="黑体" w:cs="黑体"/>
          <w:b/>
          <w:bCs/>
        </w:rPr>
        <w:t>4</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_Toc31643 </w:instrText>
      </w:r>
      <w:r>
        <w:rPr>
          <w:rFonts w:hint="eastAsia" w:ascii="黑体" w:hAnsi="黑体" w:eastAsia="黑体" w:cs="黑体"/>
          <w:b/>
          <w:bCs/>
          <w:lang w:val="zh-CN"/>
        </w:rPr>
        <w:fldChar w:fldCharType="separate"/>
      </w:r>
      <w:r>
        <w:rPr>
          <w:rFonts w:hint="eastAsia" w:ascii="黑体" w:hAnsi="黑体" w:eastAsia="黑体" w:cs="黑体"/>
          <w:b/>
          <w:bCs/>
        </w:rPr>
        <w:t>2.2 系统架构</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_Toc31643 \h </w:instrText>
      </w:r>
      <w:r>
        <w:rPr>
          <w:rFonts w:hint="eastAsia" w:ascii="黑体" w:hAnsi="黑体" w:eastAsia="黑体" w:cs="黑体"/>
          <w:b/>
          <w:bCs/>
        </w:rPr>
        <w:fldChar w:fldCharType="separate"/>
      </w:r>
      <w:r>
        <w:rPr>
          <w:rFonts w:hint="eastAsia" w:ascii="黑体" w:hAnsi="黑体" w:eastAsia="黑体" w:cs="黑体"/>
          <w:b/>
          <w:bCs/>
        </w:rPr>
        <w:t>5</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_Toc7735 </w:instrText>
      </w:r>
      <w:r>
        <w:rPr>
          <w:rFonts w:hint="eastAsia" w:ascii="黑体" w:hAnsi="黑体" w:eastAsia="黑体" w:cs="黑体"/>
          <w:b/>
          <w:bCs/>
          <w:lang w:val="zh-CN"/>
        </w:rPr>
        <w:fldChar w:fldCharType="separate"/>
      </w:r>
      <w:r>
        <w:rPr>
          <w:rFonts w:hint="eastAsia" w:ascii="黑体" w:hAnsi="黑体" w:eastAsia="黑体" w:cs="黑体"/>
          <w:b/>
          <w:bCs/>
        </w:rPr>
        <w:t>2.3 系统部署</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_Toc7735 \h </w:instrText>
      </w:r>
      <w:r>
        <w:rPr>
          <w:rFonts w:hint="eastAsia" w:ascii="黑体" w:hAnsi="黑体" w:eastAsia="黑体" w:cs="黑体"/>
          <w:b/>
          <w:bCs/>
        </w:rPr>
        <w:fldChar w:fldCharType="separate"/>
      </w:r>
      <w:r>
        <w:rPr>
          <w:rFonts w:hint="eastAsia" w:ascii="黑体" w:hAnsi="黑体" w:eastAsia="黑体" w:cs="黑体"/>
          <w:b/>
          <w:bCs/>
        </w:rPr>
        <w:t>5</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8"/>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_Toc22567 </w:instrText>
      </w:r>
      <w:r>
        <w:rPr>
          <w:rFonts w:hint="eastAsia" w:ascii="黑体" w:hAnsi="黑体" w:eastAsia="黑体" w:cs="黑体"/>
          <w:b/>
          <w:bCs/>
          <w:lang w:val="zh-CN"/>
        </w:rPr>
        <w:fldChar w:fldCharType="separate"/>
      </w:r>
      <w:r>
        <w:rPr>
          <w:rFonts w:hint="eastAsia" w:ascii="黑体" w:hAnsi="黑体" w:eastAsia="黑体" w:cs="黑体"/>
          <w:b/>
          <w:bCs/>
        </w:rPr>
        <w:t> 3. 功能模块设计</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_Toc22567 \h </w:instrText>
      </w:r>
      <w:r>
        <w:rPr>
          <w:rFonts w:hint="eastAsia" w:ascii="黑体" w:hAnsi="黑体" w:eastAsia="黑体" w:cs="黑体"/>
          <w:b/>
          <w:bCs/>
        </w:rPr>
        <w:fldChar w:fldCharType="separate"/>
      </w:r>
      <w:r>
        <w:rPr>
          <w:rFonts w:hint="eastAsia" w:ascii="黑体" w:hAnsi="黑体" w:eastAsia="黑体" w:cs="黑体"/>
          <w:b/>
          <w:bCs/>
        </w:rPr>
        <w:t>6</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_Toc5051 </w:instrText>
      </w:r>
      <w:r>
        <w:rPr>
          <w:rFonts w:hint="eastAsia" w:ascii="黑体" w:hAnsi="黑体" w:eastAsia="黑体" w:cs="黑体"/>
          <w:b/>
          <w:bCs/>
          <w:lang w:val="zh-CN"/>
        </w:rPr>
        <w:fldChar w:fldCharType="separate"/>
      </w:r>
      <w:r>
        <w:rPr>
          <w:rFonts w:hint="eastAsia" w:ascii="黑体" w:hAnsi="黑体" w:eastAsia="黑体" w:cs="黑体"/>
          <w:b/>
          <w:bCs/>
        </w:rPr>
        <w:t>3.1 功能模块划分</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_Toc5051 \h </w:instrText>
      </w:r>
      <w:r>
        <w:rPr>
          <w:rFonts w:hint="eastAsia" w:ascii="黑体" w:hAnsi="黑体" w:eastAsia="黑体" w:cs="黑体"/>
          <w:b/>
          <w:bCs/>
        </w:rPr>
        <w:fldChar w:fldCharType="separate"/>
      </w:r>
      <w:r>
        <w:rPr>
          <w:rFonts w:hint="eastAsia" w:ascii="黑体" w:hAnsi="黑体" w:eastAsia="黑体" w:cs="黑体"/>
          <w:b/>
          <w:bCs/>
        </w:rPr>
        <w:t>6</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_Toc30915 </w:instrText>
      </w:r>
      <w:r>
        <w:rPr>
          <w:rFonts w:hint="eastAsia" w:ascii="黑体" w:hAnsi="黑体" w:eastAsia="黑体" w:cs="黑体"/>
          <w:b/>
          <w:bCs/>
          <w:lang w:val="zh-CN"/>
        </w:rPr>
        <w:fldChar w:fldCharType="separate"/>
      </w:r>
      <w:r>
        <w:rPr>
          <w:rFonts w:hint="eastAsia" w:ascii="黑体" w:hAnsi="黑体" w:eastAsia="黑体" w:cs="黑体"/>
          <w:b/>
          <w:bCs/>
        </w:rPr>
        <w:t>3.2 功能描述</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_Toc30915 \h </w:instrText>
      </w:r>
      <w:r>
        <w:rPr>
          <w:rFonts w:hint="eastAsia" w:ascii="黑体" w:hAnsi="黑体" w:eastAsia="黑体" w:cs="黑体"/>
          <w:b/>
          <w:bCs/>
        </w:rPr>
        <w:fldChar w:fldCharType="separate"/>
      </w:r>
      <w:r>
        <w:rPr>
          <w:rFonts w:hint="eastAsia" w:ascii="黑体" w:hAnsi="黑体" w:eastAsia="黑体" w:cs="黑体"/>
          <w:b/>
          <w:bCs/>
        </w:rPr>
        <w:t>6</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_Toc18064 </w:instrText>
      </w:r>
      <w:r>
        <w:rPr>
          <w:rFonts w:hint="eastAsia" w:ascii="黑体" w:hAnsi="黑体" w:eastAsia="黑体" w:cs="黑体"/>
          <w:b/>
          <w:bCs/>
          <w:lang w:val="zh-CN"/>
        </w:rPr>
        <w:fldChar w:fldCharType="separate"/>
      </w:r>
      <w:r>
        <w:rPr>
          <w:rFonts w:hint="eastAsia" w:ascii="黑体" w:hAnsi="黑体" w:eastAsia="黑体" w:cs="黑体"/>
          <w:b/>
          <w:bCs/>
        </w:rPr>
        <w:t>3.2.1开始界面</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_Toc18064 \h </w:instrText>
      </w:r>
      <w:r>
        <w:rPr>
          <w:rFonts w:hint="eastAsia" w:ascii="黑体" w:hAnsi="黑体" w:eastAsia="黑体" w:cs="黑体"/>
          <w:b/>
          <w:bCs/>
        </w:rPr>
        <w:fldChar w:fldCharType="separate"/>
      </w:r>
      <w:r>
        <w:rPr>
          <w:rFonts w:hint="eastAsia" w:ascii="黑体" w:hAnsi="黑体" w:eastAsia="黑体" w:cs="黑体"/>
          <w:b/>
          <w:bCs/>
        </w:rPr>
        <w:t>6</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_Toc23015 </w:instrText>
      </w:r>
      <w:r>
        <w:rPr>
          <w:rFonts w:hint="eastAsia" w:ascii="黑体" w:hAnsi="黑体" w:eastAsia="黑体" w:cs="黑体"/>
          <w:b/>
          <w:bCs/>
          <w:lang w:val="zh-CN"/>
        </w:rPr>
        <w:fldChar w:fldCharType="separate"/>
      </w:r>
      <w:r>
        <w:rPr>
          <w:rFonts w:hint="eastAsia" w:ascii="黑体" w:hAnsi="黑体" w:eastAsia="黑体" w:cs="黑体"/>
          <w:b/>
          <w:bCs/>
        </w:rPr>
        <w:t>3.2.2结束界面</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_Toc23015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_Toc3929 </w:instrText>
      </w:r>
      <w:r>
        <w:rPr>
          <w:rFonts w:hint="eastAsia" w:ascii="黑体" w:hAnsi="黑体" w:eastAsia="黑体" w:cs="黑体"/>
          <w:b/>
          <w:bCs/>
          <w:lang w:val="zh-CN"/>
        </w:rPr>
        <w:fldChar w:fldCharType="separate"/>
      </w:r>
      <w:r>
        <w:rPr>
          <w:rFonts w:hint="eastAsia" w:ascii="黑体" w:hAnsi="黑体" w:eastAsia="黑体" w:cs="黑体"/>
          <w:b/>
          <w:bCs/>
        </w:rPr>
        <w:t>3.2.3暂停界面</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_Toc3929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_Toc12175 </w:instrText>
      </w:r>
      <w:r>
        <w:rPr>
          <w:rFonts w:hint="eastAsia" w:ascii="黑体" w:hAnsi="黑体" w:eastAsia="黑体" w:cs="黑体"/>
          <w:b/>
          <w:bCs/>
          <w:lang w:val="zh-CN"/>
        </w:rPr>
        <w:fldChar w:fldCharType="separate"/>
      </w:r>
      <w:r>
        <w:rPr>
          <w:rFonts w:hint="eastAsia" w:ascii="黑体" w:hAnsi="黑体" w:eastAsia="黑体" w:cs="黑体"/>
          <w:b/>
          <w:bCs/>
        </w:rPr>
        <w:t>3.2.4怪物逻辑</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_Toc12175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_Toc8316 </w:instrText>
      </w:r>
      <w:r>
        <w:rPr>
          <w:rFonts w:hint="eastAsia" w:ascii="黑体" w:hAnsi="黑体" w:eastAsia="黑体" w:cs="黑体"/>
          <w:b/>
          <w:bCs/>
          <w:lang w:val="zh-CN"/>
        </w:rPr>
        <w:fldChar w:fldCharType="separate"/>
      </w:r>
      <w:r>
        <w:rPr>
          <w:rFonts w:hint="eastAsia" w:ascii="黑体" w:hAnsi="黑体" w:eastAsia="黑体" w:cs="黑体"/>
          <w:b/>
          <w:bCs/>
        </w:rPr>
        <w:t>3.2.5角色属性</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_Toc8316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_Toc24441 </w:instrText>
      </w:r>
      <w:r>
        <w:rPr>
          <w:rFonts w:hint="eastAsia" w:ascii="黑体" w:hAnsi="黑体" w:eastAsia="黑体" w:cs="黑体"/>
          <w:b/>
          <w:bCs/>
          <w:lang w:val="zh-CN"/>
        </w:rPr>
        <w:fldChar w:fldCharType="separate"/>
      </w:r>
      <w:r>
        <w:rPr>
          <w:rFonts w:hint="eastAsia" w:ascii="黑体" w:hAnsi="黑体" w:eastAsia="黑体" w:cs="黑体"/>
          <w:b/>
          <w:bCs/>
        </w:rPr>
        <w:t>3.2.6医疗物品属性</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_Toc24441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_Toc6632 </w:instrText>
      </w:r>
      <w:r>
        <w:rPr>
          <w:rFonts w:hint="eastAsia" w:ascii="黑体" w:hAnsi="黑体" w:eastAsia="黑体" w:cs="黑体"/>
          <w:b/>
          <w:bCs/>
          <w:lang w:val="zh-CN"/>
        </w:rPr>
        <w:fldChar w:fldCharType="separate"/>
      </w:r>
      <w:r>
        <w:rPr>
          <w:rFonts w:hint="eastAsia" w:ascii="黑体" w:hAnsi="黑体" w:eastAsia="黑体" w:cs="黑体"/>
          <w:b/>
          <w:bCs/>
        </w:rPr>
        <w:t>3.2.7武器属性</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_Toc6632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_Toc15961 </w:instrText>
      </w:r>
      <w:r>
        <w:rPr>
          <w:rFonts w:hint="eastAsia" w:ascii="黑体" w:hAnsi="黑体" w:eastAsia="黑体" w:cs="黑体"/>
          <w:b/>
          <w:bCs/>
          <w:lang w:val="zh-CN"/>
        </w:rPr>
        <w:fldChar w:fldCharType="separate"/>
      </w:r>
      <w:r>
        <w:rPr>
          <w:rFonts w:hint="eastAsia" w:ascii="黑体" w:hAnsi="黑体" w:eastAsia="黑体" w:cs="黑体"/>
          <w:b/>
          <w:bCs/>
        </w:rPr>
        <w:t>3.2.8战斗反馈</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_Toc15961 \h </w:instrText>
      </w:r>
      <w:r>
        <w:rPr>
          <w:rFonts w:hint="eastAsia" w:ascii="黑体" w:hAnsi="黑体" w:eastAsia="黑体" w:cs="黑体"/>
          <w:b/>
          <w:bCs/>
        </w:rPr>
        <w:fldChar w:fldCharType="separate"/>
      </w:r>
      <w:r>
        <w:rPr>
          <w:rFonts w:hint="eastAsia" w:ascii="黑体" w:hAnsi="黑体" w:eastAsia="黑体" w:cs="黑体"/>
          <w:b/>
          <w:bCs/>
        </w:rPr>
        <w:t>7</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_Toc26619 </w:instrText>
      </w:r>
      <w:r>
        <w:rPr>
          <w:rFonts w:hint="eastAsia" w:ascii="黑体" w:hAnsi="黑体" w:eastAsia="黑体" w:cs="黑体"/>
          <w:b/>
          <w:bCs/>
          <w:lang w:val="zh-CN"/>
        </w:rPr>
        <w:fldChar w:fldCharType="separate"/>
      </w:r>
      <w:r>
        <w:rPr>
          <w:rFonts w:hint="eastAsia" w:ascii="黑体" w:hAnsi="黑体" w:eastAsia="黑体" w:cs="黑体"/>
          <w:b/>
          <w:bCs/>
        </w:rPr>
        <w:t>3.2.9拾取物品</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_Toc26619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_Toc12202 </w:instrText>
      </w:r>
      <w:r>
        <w:rPr>
          <w:rFonts w:hint="eastAsia" w:ascii="黑体" w:hAnsi="黑体" w:eastAsia="黑体" w:cs="黑体"/>
          <w:b/>
          <w:bCs/>
          <w:lang w:val="zh-CN"/>
        </w:rPr>
        <w:fldChar w:fldCharType="separate"/>
      </w:r>
      <w:r>
        <w:rPr>
          <w:rFonts w:hint="eastAsia" w:ascii="黑体" w:hAnsi="黑体" w:eastAsia="黑体" w:cs="黑体"/>
          <w:b/>
          <w:bCs/>
        </w:rPr>
        <w:t>3.2.10碰撞反馈</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_Toc12202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8"/>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_Toc11916 </w:instrText>
      </w:r>
      <w:r>
        <w:rPr>
          <w:rFonts w:hint="eastAsia" w:ascii="黑体" w:hAnsi="黑体" w:eastAsia="黑体" w:cs="黑体"/>
          <w:b/>
          <w:bCs/>
          <w:lang w:val="zh-CN"/>
        </w:rPr>
        <w:fldChar w:fldCharType="separate"/>
      </w:r>
      <w:r>
        <w:rPr>
          <w:rFonts w:hint="eastAsia" w:ascii="黑体" w:hAnsi="黑体" w:eastAsia="黑体" w:cs="黑体"/>
          <w:b/>
          <w:bCs/>
        </w:rPr>
        <w:t> 4. 数据结构设计</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_Toc11916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_Toc1284 </w:instrText>
      </w:r>
      <w:r>
        <w:rPr>
          <w:rFonts w:hint="eastAsia" w:ascii="黑体" w:hAnsi="黑体" w:eastAsia="黑体" w:cs="黑体"/>
          <w:b/>
          <w:bCs/>
          <w:lang w:val="zh-CN"/>
        </w:rPr>
        <w:fldChar w:fldCharType="separate"/>
      </w:r>
      <w:r>
        <w:rPr>
          <w:rFonts w:hint="eastAsia" w:ascii="黑体" w:hAnsi="黑体" w:eastAsia="黑体" w:cs="黑体"/>
          <w:b/>
          <w:bCs/>
        </w:rPr>
        <w:t>4.1 数据结构概述</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_Toc1284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_Toc18801 </w:instrText>
      </w:r>
      <w:r>
        <w:rPr>
          <w:rFonts w:hint="eastAsia" w:ascii="黑体" w:hAnsi="黑体" w:eastAsia="黑体" w:cs="黑体"/>
          <w:b/>
          <w:bCs/>
          <w:lang w:val="zh-CN"/>
        </w:rPr>
        <w:fldChar w:fldCharType="separate"/>
      </w:r>
      <w:r>
        <w:rPr>
          <w:rFonts w:hint="eastAsia" w:ascii="黑体" w:hAnsi="黑体" w:eastAsia="黑体" w:cs="黑体"/>
          <w:b/>
          <w:bCs/>
        </w:rPr>
        <w:t>4.2 数据实体定义</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_Toc18801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_Toc8477 </w:instrText>
      </w:r>
      <w:r>
        <w:rPr>
          <w:rFonts w:hint="eastAsia" w:ascii="黑体" w:hAnsi="黑体" w:eastAsia="黑体" w:cs="黑体"/>
          <w:b/>
          <w:bCs/>
          <w:lang w:val="zh-CN"/>
        </w:rPr>
        <w:fldChar w:fldCharType="separate"/>
      </w:r>
      <w:r>
        <w:rPr>
          <w:rFonts w:hint="eastAsia" w:ascii="黑体" w:hAnsi="黑体" w:eastAsia="黑体" w:cs="黑体"/>
          <w:b/>
          <w:bCs/>
        </w:rPr>
        <w:t>4.2.1角色实体</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_Toc8477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_Toc30192 </w:instrText>
      </w:r>
      <w:r>
        <w:rPr>
          <w:rFonts w:hint="eastAsia" w:ascii="黑体" w:hAnsi="黑体" w:eastAsia="黑体" w:cs="黑体"/>
          <w:b/>
          <w:bCs/>
          <w:lang w:val="zh-CN"/>
        </w:rPr>
        <w:fldChar w:fldCharType="separate"/>
      </w:r>
      <w:r>
        <w:rPr>
          <w:rFonts w:hint="eastAsia" w:ascii="黑体" w:hAnsi="黑体" w:eastAsia="黑体" w:cs="黑体"/>
          <w:b/>
          <w:bCs/>
        </w:rPr>
        <w:t>4.2.2装备实体</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_Toc30192 \h </w:instrText>
      </w:r>
      <w:r>
        <w:rPr>
          <w:rFonts w:hint="eastAsia" w:ascii="黑体" w:hAnsi="黑体" w:eastAsia="黑体" w:cs="黑体"/>
          <w:b/>
          <w:bCs/>
        </w:rPr>
        <w:fldChar w:fldCharType="separate"/>
      </w:r>
      <w:r>
        <w:rPr>
          <w:rFonts w:hint="eastAsia" w:ascii="黑体" w:hAnsi="黑体" w:eastAsia="黑体" w:cs="黑体"/>
          <w:b/>
          <w:bCs/>
        </w:rPr>
        <w:t>8</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_Toc17378 </w:instrText>
      </w:r>
      <w:r>
        <w:rPr>
          <w:rFonts w:hint="eastAsia" w:ascii="黑体" w:hAnsi="黑体" w:eastAsia="黑体" w:cs="黑体"/>
          <w:b/>
          <w:bCs/>
          <w:lang w:val="zh-CN"/>
        </w:rPr>
        <w:fldChar w:fldCharType="separate"/>
      </w:r>
      <w:r>
        <w:rPr>
          <w:rFonts w:hint="eastAsia" w:ascii="黑体" w:hAnsi="黑体" w:eastAsia="黑体" w:cs="黑体"/>
          <w:b/>
          <w:bCs/>
        </w:rPr>
        <w:t>4.2.4医疗物品实体</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_Toc17378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_Toc5372 </w:instrText>
      </w:r>
      <w:r>
        <w:rPr>
          <w:rFonts w:hint="eastAsia" w:ascii="黑体" w:hAnsi="黑体" w:eastAsia="黑体" w:cs="黑体"/>
          <w:b/>
          <w:bCs/>
          <w:lang w:val="zh-CN"/>
        </w:rPr>
        <w:fldChar w:fldCharType="separate"/>
      </w:r>
      <w:r>
        <w:rPr>
          <w:rFonts w:hint="eastAsia" w:ascii="黑体" w:hAnsi="黑体" w:eastAsia="黑体" w:cs="黑体"/>
          <w:b/>
          <w:bCs/>
        </w:rPr>
        <w:t>4.2.5敌人实体</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_Toc5372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5"/>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_Toc20555 </w:instrText>
      </w:r>
      <w:r>
        <w:rPr>
          <w:rFonts w:hint="eastAsia" w:ascii="黑体" w:hAnsi="黑体" w:eastAsia="黑体" w:cs="黑体"/>
          <w:b/>
          <w:bCs/>
          <w:lang w:val="zh-CN"/>
        </w:rPr>
        <w:fldChar w:fldCharType="separate"/>
      </w:r>
      <w:r>
        <w:rPr>
          <w:rFonts w:hint="eastAsia" w:ascii="黑体" w:hAnsi="黑体" w:eastAsia="黑体" w:cs="黑体"/>
          <w:b/>
          <w:bCs/>
        </w:rPr>
        <w:t>4.2.6场景实体</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_Toc20555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8"/>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_Toc13367 </w:instrText>
      </w:r>
      <w:r>
        <w:rPr>
          <w:rFonts w:hint="eastAsia" w:ascii="黑体" w:hAnsi="黑体" w:eastAsia="黑体" w:cs="黑体"/>
          <w:b/>
          <w:bCs/>
          <w:lang w:val="zh-CN"/>
        </w:rPr>
        <w:fldChar w:fldCharType="separate"/>
      </w:r>
      <w:r>
        <w:rPr>
          <w:rFonts w:hint="eastAsia" w:ascii="黑体" w:hAnsi="黑体" w:eastAsia="黑体" w:cs="黑体"/>
          <w:b/>
          <w:bCs/>
        </w:rPr>
        <w:t>5. 技术选型与实现</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_Toc13367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_Toc8661 </w:instrText>
      </w:r>
      <w:r>
        <w:rPr>
          <w:rFonts w:hint="eastAsia" w:ascii="黑体" w:hAnsi="黑体" w:eastAsia="黑体" w:cs="黑体"/>
          <w:b/>
          <w:bCs/>
          <w:lang w:val="zh-CN"/>
        </w:rPr>
        <w:fldChar w:fldCharType="separate"/>
      </w:r>
      <w:r>
        <w:rPr>
          <w:rFonts w:hint="eastAsia" w:ascii="黑体" w:hAnsi="黑体" w:eastAsia="黑体" w:cs="黑体"/>
          <w:b/>
          <w:bCs/>
        </w:rPr>
        <w:t>5.1 技术框架</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_Toc8661 \h </w:instrText>
      </w:r>
      <w:r>
        <w:rPr>
          <w:rFonts w:hint="eastAsia" w:ascii="黑体" w:hAnsi="黑体" w:eastAsia="黑体" w:cs="黑体"/>
          <w:b/>
          <w:bCs/>
        </w:rPr>
        <w:fldChar w:fldCharType="separate"/>
      </w:r>
      <w:r>
        <w:rPr>
          <w:rFonts w:hint="eastAsia" w:ascii="黑体" w:hAnsi="黑体" w:eastAsia="黑体" w:cs="黑体"/>
          <w:b/>
          <w:bCs/>
        </w:rPr>
        <w:t>9</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_Toc15365 </w:instrText>
      </w:r>
      <w:r>
        <w:rPr>
          <w:rFonts w:hint="eastAsia" w:ascii="黑体" w:hAnsi="黑体" w:eastAsia="黑体" w:cs="黑体"/>
          <w:b/>
          <w:bCs/>
          <w:lang w:val="zh-CN"/>
        </w:rPr>
        <w:fldChar w:fldCharType="separate"/>
      </w:r>
      <w:r>
        <w:rPr>
          <w:rFonts w:hint="eastAsia" w:ascii="黑体" w:hAnsi="黑体" w:eastAsia="黑体" w:cs="黑体"/>
          <w:b/>
          <w:bCs/>
        </w:rPr>
        <w:t>5.2 关键技术</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_Toc15365 \h </w:instrText>
      </w:r>
      <w:r>
        <w:rPr>
          <w:rFonts w:hint="eastAsia" w:ascii="黑体" w:hAnsi="黑体" w:eastAsia="黑体" w:cs="黑体"/>
          <w:b/>
          <w:bCs/>
        </w:rPr>
        <w:fldChar w:fldCharType="separate"/>
      </w:r>
      <w:r>
        <w:rPr>
          <w:rFonts w:hint="eastAsia" w:ascii="黑体" w:hAnsi="黑体" w:eastAsia="黑体" w:cs="黑体"/>
          <w:b/>
          <w:bCs/>
        </w:rPr>
        <w:t>10</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8"/>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_Toc30409 </w:instrText>
      </w:r>
      <w:r>
        <w:rPr>
          <w:rFonts w:hint="eastAsia" w:ascii="黑体" w:hAnsi="黑体" w:eastAsia="黑体" w:cs="黑体"/>
          <w:b/>
          <w:bCs/>
          <w:lang w:val="zh-CN"/>
        </w:rPr>
        <w:fldChar w:fldCharType="separate"/>
      </w:r>
      <w:r>
        <w:rPr>
          <w:rFonts w:hint="eastAsia" w:ascii="黑体" w:hAnsi="黑体" w:eastAsia="黑体" w:cs="黑体"/>
          <w:b/>
          <w:bCs/>
        </w:rPr>
        <w:t> 6. 测试与维护</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_Toc30409 \h </w:instrText>
      </w:r>
      <w:r>
        <w:rPr>
          <w:rFonts w:hint="eastAsia" w:ascii="黑体" w:hAnsi="黑体" w:eastAsia="黑体" w:cs="黑体"/>
          <w:b/>
          <w:bCs/>
        </w:rPr>
        <w:fldChar w:fldCharType="separate"/>
      </w:r>
      <w:r>
        <w:rPr>
          <w:rFonts w:hint="eastAsia" w:ascii="黑体" w:hAnsi="黑体" w:eastAsia="黑体" w:cs="黑体"/>
          <w:b/>
          <w:bCs/>
        </w:rPr>
        <w:t>10</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_Toc21302 </w:instrText>
      </w:r>
      <w:r>
        <w:rPr>
          <w:rFonts w:hint="eastAsia" w:ascii="黑体" w:hAnsi="黑体" w:eastAsia="黑体" w:cs="黑体"/>
          <w:b/>
          <w:bCs/>
          <w:lang w:val="zh-CN"/>
        </w:rPr>
        <w:fldChar w:fldCharType="separate"/>
      </w:r>
      <w:r>
        <w:rPr>
          <w:rFonts w:hint="eastAsia" w:ascii="黑体" w:hAnsi="黑体" w:eastAsia="黑体" w:cs="黑体"/>
          <w:b/>
          <w:bCs/>
        </w:rPr>
        <w:t>6.1 测试策略</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_Toc21302 \h </w:instrText>
      </w:r>
      <w:r>
        <w:rPr>
          <w:rFonts w:hint="eastAsia" w:ascii="黑体" w:hAnsi="黑体" w:eastAsia="黑体" w:cs="黑体"/>
          <w:b/>
          <w:bCs/>
        </w:rPr>
        <w:fldChar w:fldCharType="separate"/>
      </w:r>
      <w:r>
        <w:rPr>
          <w:rFonts w:hint="eastAsia" w:ascii="黑体" w:hAnsi="黑体" w:eastAsia="黑体" w:cs="黑体"/>
          <w:b/>
          <w:bCs/>
        </w:rPr>
        <w:t>10</w:t>
      </w:r>
      <w:r>
        <w:rPr>
          <w:rFonts w:hint="eastAsia" w:ascii="黑体" w:hAnsi="黑体" w:eastAsia="黑体" w:cs="黑体"/>
          <w:b/>
          <w:bCs/>
        </w:rPr>
        <w:fldChar w:fldCharType="end"/>
      </w:r>
      <w:r>
        <w:rPr>
          <w:rFonts w:hint="eastAsia" w:ascii="黑体" w:hAnsi="黑体" w:eastAsia="黑体" w:cs="黑体"/>
          <w:b/>
          <w:bCs/>
          <w:lang w:val="zh-CN"/>
        </w:rPr>
        <w:fldChar w:fldCharType="end"/>
      </w:r>
    </w:p>
    <w:p>
      <w:pPr>
        <w:pStyle w:val="9"/>
        <w:tabs>
          <w:tab w:val="right" w:leader="dot" w:pos="9071"/>
        </w:tabs>
        <w:rPr>
          <w:rFonts w:hint="eastAsia" w:ascii="黑体" w:hAnsi="黑体" w:eastAsia="黑体" w:cs="黑体"/>
          <w:b/>
          <w:bCs/>
        </w:rPr>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HYPERLINK \l _Toc23989 </w:instrText>
      </w:r>
      <w:r>
        <w:rPr>
          <w:rFonts w:hint="eastAsia" w:ascii="黑体" w:hAnsi="黑体" w:eastAsia="黑体" w:cs="黑体"/>
          <w:b/>
          <w:bCs/>
          <w:lang w:val="zh-CN"/>
        </w:rPr>
        <w:fldChar w:fldCharType="separate"/>
      </w:r>
      <w:r>
        <w:rPr>
          <w:rFonts w:hint="eastAsia" w:ascii="黑体" w:hAnsi="黑体" w:eastAsia="黑体" w:cs="黑体"/>
          <w:b/>
          <w:bCs/>
        </w:rPr>
        <w:t>6.2 维护策略</w:t>
      </w:r>
      <w:r>
        <w:rPr>
          <w:rFonts w:hint="eastAsia" w:ascii="黑体" w:hAnsi="黑体" w:eastAsia="黑体" w:cs="黑体"/>
          <w:b/>
          <w:bCs/>
        </w:rPr>
        <w:tab/>
      </w:r>
      <w:r>
        <w:rPr>
          <w:rFonts w:hint="eastAsia" w:ascii="黑体" w:hAnsi="黑体" w:eastAsia="黑体" w:cs="黑体"/>
          <w:b/>
          <w:bCs/>
        </w:rPr>
        <w:fldChar w:fldCharType="begin"/>
      </w:r>
      <w:r>
        <w:rPr>
          <w:rFonts w:hint="eastAsia" w:ascii="黑体" w:hAnsi="黑体" w:eastAsia="黑体" w:cs="黑体"/>
          <w:b/>
          <w:bCs/>
        </w:rPr>
        <w:instrText xml:space="preserve"> PAGEREF _Toc23989 \h </w:instrText>
      </w:r>
      <w:r>
        <w:rPr>
          <w:rFonts w:hint="eastAsia" w:ascii="黑体" w:hAnsi="黑体" w:eastAsia="黑体" w:cs="黑体"/>
          <w:b/>
          <w:bCs/>
        </w:rPr>
        <w:fldChar w:fldCharType="separate"/>
      </w:r>
      <w:r>
        <w:rPr>
          <w:rFonts w:hint="eastAsia" w:ascii="黑体" w:hAnsi="黑体" w:eastAsia="黑体" w:cs="黑体"/>
          <w:b/>
          <w:bCs/>
        </w:rPr>
        <w:t>10</w:t>
      </w:r>
      <w:r>
        <w:rPr>
          <w:rFonts w:hint="eastAsia" w:ascii="黑体" w:hAnsi="黑体" w:eastAsia="黑体" w:cs="黑体"/>
          <w:b/>
          <w:bCs/>
        </w:rPr>
        <w:fldChar w:fldCharType="end"/>
      </w:r>
      <w:r>
        <w:rPr>
          <w:rFonts w:hint="eastAsia" w:ascii="黑体" w:hAnsi="黑体" w:eastAsia="黑体" w:cs="黑体"/>
          <w:b/>
          <w:bCs/>
          <w:lang w:val="zh-CN"/>
        </w:rPr>
        <w:fldChar w:fldCharType="end"/>
      </w:r>
    </w:p>
    <w:p>
      <w:r>
        <w:rPr>
          <w:rFonts w:hint="eastAsia" w:ascii="黑体" w:hAnsi="黑体" w:eastAsia="黑体" w:cs="黑体"/>
          <w:b/>
          <w:bCs/>
          <w:lang w:val="zh-CN"/>
        </w:rPr>
        <w:fldChar w:fldCharType="end"/>
      </w:r>
    </w:p>
    <w:p>
      <w:pPr>
        <w:pStyle w:val="21"/>
      </w:pPr>
    </w:p>
    <w:p>
      <w:pPr>
        <w:pStyle w:val="21"/>
      </w:pPr>
    </w:p>
    <w:p>
      <w:pPr>
        <w:pStyle w:val="21"/>
      </w:pPr>
    </w:p>
    <w:p>
      <w:pPr>
        <w:pStyle w:val="2"/>
        <w:ind w:left="90"/>
      </w:pPr>
      <w:bookmarkStart w:id="0" w:name="_Toc22697"/>
      <w:r>
        <w:rPr>
          <w:rFonts w:hint="eastAsia"/>
        </w:rPr>
        <w:t>1</w:t>
      </w:r>
      <w:r>
        <w:t>.引言</w:t>
      </w:r>
      <w:bookmarkEnd w:id="0"/>
    </w:p>
    <w:p>
      <w:pPr>
        <w:pStyle w:val="3"/>
        <w:rPr>
          <w:rFonts w:ascii="黑体" w:hAnsi="黑体" w:eastAsia="黑体"/>
        </w:rPr>
      </w:pPr>
      <w:bookmarkStart w:id="1" w:name="_Toc4713"/>
      <w:r>
        <w:rPr>
          <w:rFonts w:ascii="黑体" w:hAnsi="黑体" w:eastAsia="黑体"/>
        </w:rPr>
        <w:t>1.1</w:t>
      </w:r>
      <w:r>
        <w:rPr>
          <w:rFonts w:ascii="Calibri" w:hAnsi="Calibri" w:eastAsia="黑体" w:cs="Calibri"/>
        </w:rPr>
        <w:t> </w:t>
      </w:r>
      <w:r>
        <w:rPr>
          <w:rFonts w:ascii="黑体" w:hAnsi="黑体" w:eastAsia="黑体"/>
        </w:rPr>
        <w:t>编写目的</w:t>
      </w:r>
      <w:bookmarkEnd w:id="1"/>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本设计书是《末日狂潮》3D对战游戏项目的研发概要设计，将项目开发进程中或者项目结束后提供给开发人员使用，同时也可以作为实施后期的维护人员使用。本计划书主要解决实现该游戏需求的程序模块设计问题，包括如何把该游戏划分成若干个模块、决定各个模块之间的接口、模块之间传递的信息，以及模块构造的设计等。</w:t>
      </w:r>
    </w:p>
    <w:p>
      <w:pPr>
        <w:pStyle w:val="3"/>
        <w:rPr>
          <w:rFonts w:ascii="黑体" w:hAnsi="黑体" w:eastAsia="黑体"/>
        </w:rPr>
      </w:pPr>
      <w:bookmarkStart w:id="2" w:name="_Toc8097"/>
      <w:r>
        <w:rPr>
          <w:rFonts w:ascii="黑体" w:hAnsi="黑体" w:eastAsia="黑体"/>
        </w:rPr>
        <w:t>1.2</w:t>
      </w:r>
      <w:r>
        <w:rPr>
          <w:rFonts w:ascii="Calibri" w:hAnsi="Calibri" w:eastAsia="黑体" w:cs="Calibri"/>
        </w:rPr>
        <w:t> </w:t>
      </w:r>
      <w:r>
        <w:rPr>
          <w:rFonts w:ascii="黑体" w:hAnsi="黑体" w:eastAsia="黑体"/>
        </w:rPr>
        <w:t>项目背景</w:t>
      </w:r>
      <w:bookmarkEnd w:id="2"/>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近年来随着我国游戏产业链持续升级，包括电子竞技、游戏直播等新业态为游戏产业的发展提供新的增长点。现在是一个很好的时代，作为独立游戏开发者，在人们日益提高的娱乐需求之下，开发一款快节奏且操作简单有趣的游戏是尤为重要的，并且可以符合快节奏生活之下高压力人群的减压需求。</w:t>
      </w: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作为软件开发的前期文档,可以帮助程序设计人员和管理人员提供清晰的设计思路，在软件开发后期的维护阶段也起到至关重要的作用。</w:t>
      </w:r>
    </w:p>
    <w:p>
      <w:pPr>
        <w:snapToGrid/>
        <w:ind w:firstLine="560" w:firstLineChars="200"/>
        <w:rPr>
          <w:rFonts w:asciiTheme="minorEastAsia" w:hAnsiTheme="minorEastAsia"/>
          <w:color w:val="000000"/>
          <w:sz w:val="28"/>
          <w:szCs w:val="28"/>
        </w:rPr>
      </w:pP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项目开发小组成员：谢菁菁、谢恒艺、李世珍、叶羽霜</w:t>
      </w: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软件的系统名称：《末日狂潮》</w:t>
      </w: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本项目的用户：喜欢对战游戏的青少年</w:t>
      </w:r>
    </w:p>
    <w:p>
      <w:pPr>
        <w:pStyle w:val="3"/>
        <w:rPr>
          <w:rFonts w:ascii="黑体" w:hAnsi="黑体" w:eastAsia="黑体"/>
        </w:rPr>
      </w:pPr>
      <w:bookmarkStart w:id="3" w:name="_Toc32448"/>
      <w:r>
        <w:rPr>
          <w:rFonts w:ascii="黑体" w:hAnsi="黑体" w:eastAsia="黑体"/>
        </w:rPr>
        <w:t>1.3</w:t>
      </w:r>
      <w:r>
        <w:rPr>
          <w:rFonts w:ascii="Calibri" w:hAnsi="Calibri" w:eastAsia="黑体" w:cs="Calibri"/>
        </w:rPr>
        <w:t> </w:t>
      </w:r>
      <w:r>
        <w:rPr>
          <w:rFonts w:ascii="黑体" w:hAnsi="黑体" w:eastAsia="黑体"/>
        </w:rPr>
        <w:t>参考资料</w:t>
      </w:r>
      <w:bookmarkEnd w:id="3"/>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《末日狂潮》开发计划书</w:t>
      </w: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《末日狂潮》需求规格说明书</w:t>
      </w:r>
    </w:p>
    <w:p>
      <w:pPr>
        <w:snapToGrid/>
      </w:pPr>
    </w:p>
    <w:p>
      <w:pPr>
        <w:pStyle w:val="2"/>
      </w:pPr>
      <w:bookmarkStart w:id="4" w:name="_Toc27257"/>
      <w:r>
        <w:t>2. 系统概述</w:t>
      </w:r>
      <w:bookmarkEnd w:id="4"/>
    </w:p>
    <w:p>
      <w:pPr>
        <w:pStyle w:val="3"/>
        <w:rPr>
          <w:rFonts w:ascii="黑体" w:hAnsi="黑体" w:eastAsia="黑体"/>
        </w:rPr>
      </w:pPr>
      <w:bookmarkStart w:id="5" w:name="_Toc29628"/>
      <w:r>
        <w:rPr>
          <w:rFonts w:ascii="黑体" w:hAnsi="黑体" w:eastAsia="黑体"/>
        </w:rPr>
        <w:t>2.1</w:t>
      </w:r>
      <w:r>
        <w:rPr>
          <w:rFonts w:ascii="Calibri" w:hAnsi="Calibri" w:eastAsia="黑体" w:cs="Calibri"/>
        </w:rPr>
        <w:t> </w:t>
      </w:r>
      <w:r>
        <w:rPr>
          <w:rFonts w:ascii="黑体" w:hAnsi="黑体" w:eastAsia="黑体"/>
        </w:rPr>
        <w:t>系统目标</w:t>
      </w:r>
      <w:bookmarkEnd w:id="5"/>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本游戏确保游戏在满足玩家需求、具备良好用户体验的基础上，实现以下目标：游戏能简单快速易于操作，强化游戏教学和引导功能，帮助玩家更快地熟悉游戏玩法和规则，实现多人游戏功能，提供玩家间的互动和竞技体验。确保游戏在各种平台（如PC、移动设备等）上的兼容性和稳定性，提供一致的游戏体验。构建一个高效、可扩展的系统架构，以便于后续内容的扩展和优化。优化游戏性能，确保在各种硬件设备上均能实现流畅运行。</w:t>
      </w:r>
    </w:p>
    <w:p>
      <w:pPr>
        <w:snapToGrid/>
        <w:ind w:firstLine="560" w:firstLineChars="200"/>
        <w:rPr>
          <w:rFonts w:asciiTheme="minorEastAsia" w:hAnsiTheme="minorEastAsia"/>
          <w:color w:val="000000"/>
          <w:sz w:val="28"/>
          <w:szCs w:val="28"/>
        </w:rPr>
      </w:pPr>
      <w:r>
        <w:rPr>
          <w:rFonts w:asciiTheme="minorEastAsia" w:hAnsiTheme="minorEastAsia"/>
          <w:color w:val="000000"/>
          <w:sz w:val="28"/>
          <w:szCs w:val="28"/>
        </w:rPr>
        <w:t>本游戏的功能需求：</w:t>
      </w:r>
      <w:r>
        <w:rPr>
          <w:rFonts w:hint="eastAsia" w:asciiTheme="minorEastAsia" w:hAnsiTheme="minorEastAsia"/>
          <w:color w:val="000000"/>
          <w:sz w:val="28"/>
          <w:szCs w:val="28"/>
        </w:rPr>
        <w:t>开始游戏、重新开始、读取存档、人物移动、游戏存档、切换模式、拾取物品、使用物品、进入战斗、战斗。</w:t>
      </w:r>
    </w:p>
    <w:p>
      <w:pPr>
        <w:snapToGrid/>
        <w:rPr>
          <w:color w:val="000000"/>
        </w:rPr>
      </w:pPr>
    </w:p>
    <w:p>
      <w:pPr>
        <w:pStyle w:val="3"/>
        <w:rPr>
          <w:rFonts w:ascii="黑体" w:hAnsi="黑体" w:eastAsia="黑体"/>
        </w:rPr>
      </w:pPr>
      <w:bookmarkStart w:id="6" w:name="_Toc31643"/>
      <w:r>
        <w:rPr>
          <w:rFonts w:ascii="黑体" w:hAnsi="黑体" w:eastAsia="黑体"/>
        </w:rPr>
        <w:t>2.2</w:t>
      </w:r>
      <w:r>
        <w:rPr>
          <w:rFonts w:ascii="Calibri" w:hAnsi="Calibri" w:eastAsia="黑体" w:cs="Calibri"/>
        </w:rPr>
        <w:t> </w:t>
      </w:r>
      <w:r>
        <w:rPr>
          <w:rFonts w:ascii="黑体" w:hAnsi="黑体" w:eastAsia="黑体"/>
        </w:rPr>
        <w:t>系统架构</w:t>
      </w:r>
      <w:bookmarkEnd w:id="6"/>
    </w:p>
    <w:p>
      <w:pPr>
        <w:bidi w:val="0"/>
      </w:pPr>
      <w:r>
        <w:rPr>
          <w:rFonts w:hint="eastAsia"/>
        </w:rPr>
        <w:drawing>
          <wp:inline distT="0" distB="0" distL="0" distR="0">
            <wp:extent cx="5760085" cy="53371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760085" cy="5337175"/>
                    </a:xfrm>
                    <a:prstGeom prst="rect">
                      <a:avLst/>
                    </a:prstGeom>
                  </pic:spPr>
                </pic:pic>
              </a:graphicData>
            </a:graphic>
          </wp:inline>
        </w:drawing>
      </w:r>
    </w:p>
    <w:p>
      <w:pPr>
        <w:snapToGrid/>
        <w:jc w:val="center"/>
      </w:pPr>
      <w:r>
        <w:t>图1功能结构图</w:t>
      </w:r>
    </w:p>
    <w:p/>
    <w:p>
      <w:pPr>
        <w:snapToGrid/>
      </w:pPr>
    </w:p>
    <w:p>
      <w:pPr>
        <w:pStyle w:val="3"/>
        <w:rPr>
          <w:rFonts w:ascii="黑体" w:hAnsi="黑体" w:eastAsia="黑体"/>
        </w:rPr>
      </w:pPr>
      <w:bookmarkStart w:id="7" w:name="_Toc7735"/>
      <w:r>
        <w:rPr>
          <w:rFonts w:ascii="黑体" w:hAnsi="黑体" w:eastAsia="黑体"/>
        </w:rPr>
        <w:t>2.3</w:t>
      </w:r>
      <w:r>
        <w:rPr>
          <w:rFonts w:ascii="Calibri" w:hAnsi="Calibri" w:eastAsia="黑体" w:cs="Calibri"/>
        </w:rPr>
        <w:t> </w:t>
      </w:r>
      <w:r>
        <w:rPr>
          <w:rFonts w:ascii="黑体" w:hAnsi="黑体" w:eastAsia="黑体"/>
        </w:rPr>
        <w:t>系统部署</w:t>
      </w:r>
      <w:bookmarkEnd w:id="7"/>
    </w:p>
    <w:p>
      <w:pPr>
        <w:numPr>
          <w:ilvl w:val="0"/>
          <w:numId w:val="1"/>
        </w:numPr>
        <w:tabs>
          <w:tab w:val="left" w:pos="-180"/>
          <w:tab w:val="clear" w:pos="0"/>
        </w:tabs>
        <w:rPr>
          <w:rFonts w:asciiTheme="minorEastAsia" w:hAnsiTheme="minorEastAsia"/>
          <w:color w:val="000000"/>
          <w:sz w:val="28"/>
          <w:szCs w:val="28"/>
        </w:rPr>
      </w:pPr>
      <w:r>
        <w:rPr>
          <w:rFonts w:hint="eastAsia" w:asciiTheme="minorEastAsia" w:hAnsiTheme="minorEastAsia"/>
          <w:color w:val="000000"/>
          <w:sz w:val="28"/>
          <w:szCs w:val="28"/>
        </w:rPr>
        <w:t>游戏系统应在WINDOS XP以及以上版本下运行。</w:t>
      </w:r>
    </w:p>
    <w:p>
      <w:pPr>
        <w:numPr>
          <w:ilvl w:val="0"/>
          <w:numId w:val="1"/>
        </w:numPr>
        <w:tabs>
          <w:tab w:val="left" w:pos="-180"/>
          <w:tab w:val="clear" w:pos="0"/>
        </w:tabs>
        <w:rPr>
          <w:rFonts w:asciiTheme="minorEastAsia" w:hAnsiTheme="minorEastAsia"/>
          <w:color w:val="000000"/>
          <w:sz w:val="28"/>
          <w:szCs w:val="28"/>
        </w:rPr>
      </w:pPr>
      <w:r>
        <w:rPr>
          <w:rFonts w:hint="eastAsia" w:asciiTheme="minorEastAsia" w:hAnsiTheme="minorEastAsia"/>
          <w:color w:val="000000"/>
          <w:sz w:val="28"/>
          <w:szCs w:val="28"/>
        </w:rPr>
        <w:t>游戏系统运行的最低配置应为CPU Pentium4 1GHz以上、显卡64M BIT或者128M BIT以上硬件条件下运行。</w:t>
      </w:r>
    </w:p>
    <w:p>
      <w:pPr>
        <w:snapToGrid/>
      </w:pPr>
    </w:p>
    <w:p>
      <w:pPr>
        <w:pStyle w:val="2"/>
      </w:pPr>
      <w:bookmarkStart w:id="8" w:name="_Toc22567"/>
      <w:r>
        <w:t> 3. 功能模块设计</w:t>
      </w:r>
      <w:bookmarkEnd w:id="8"/>
    </w:p>
    <w:p>
      <w:pPr>
        <w:pStyle w:val="3"/>
        <w:rPr>
          <w:rFonts w:ascii="黑体" w:hAnsi="黑体" w:eastAsia="黑体"/>
        </w:rPr>
      </w:pPr>
      <w:bookmarkStart w:id="9" w:name="_Toc5051"/>
      <w:r>
        <w:rPr>
          <w:rFonts w:ascii="黑体" w:hAnsi="黑体" w:eastAsia="黑体"/>
        </w:rPr>
        <w:t>3.1</w:t>
      </w:r>
      <w:r>
        <w:rPr>
          <w:rFonts w:ascii="Calibri" w:hAnsi="Calibri" w:eastAsia="黑体" w:cs="Calibri"/>
        </w:rPr>
        <w:t> </w:t>
      </w:r>
      <w:r>
        <w:rPr>
          <w:rFonts w:ascii="黑体" w:hAnsi="黑体" w:eastAsia="黑体"/>
        </w:rPr>
        <w:t>功能模块划分</w:t>
      </w:r>
      <w:bookmarkEnd w:id="9"/>
    </w:p>
    <w:p>
      <w:pPr>
        <w:snapToGrid/>
        <w:rPr>
          <w:color w:val="000000"/>
          <w:sz w:val="28"/>
          <w:szCs w:val="28"/>
        </w:rPr>
      </w:pPr>
      <w:r>
        <w:rPr>
          <w:color w:val="000000"/>
          <w:sz w:val="28"/>
          <w:szCs w:val="28"/>
        </w:rPr>
        <w:t>将系统功能划分为若干个模块，并对每个模块的功能进行简要描述。</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551"/>
        <w:gridCol w:w="455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shd w:val="clear" w:color="auto" w:fill="F2F2F2"/>
            <w:vAlign w:val="center"/>
          </w:tcPr>
          <w:p>
            <w:pPr>
              <w:snapToGrid/>
              <w:jc w:val="center"/>
              <w:rPr>
                <w:sz w:val="28"/>
                <w:szCs w:val="28"/>
              </w:rPr>
            </w:pPr>
            <w:r>
              <w:rPr>
                <w:sz w:val="28"/>
                <w:szCs w:val="28"/>
              </w:rPr>
              <w:t>功能类别</w:t>
            </w:r>
          </w:p>
        </w:tc>
        <w:tc>
          <w:tcPr>
            <w:tcW w:w="4551" w:type="dxa"/>
            <w:shd w:val="clear" w:color="auto" w:fill="F2F2F2"/>
            <w:vAlign w:val="center"/>
          </w:tcPr>
          <w:p>
            <w:pPr>
              <w:snapToGrid/>
              <w:jc w:val="center"/>
              <w:rPr>
                <w:sz w:val="28"/>
                <w:szCs w:val="28"/>
              </w:rPr>
            </w:pPr>
            <w:r>
              <w:rPr>
                <w:sz w:val="28"/>
                <w:szCs w:val="28"/>
              </w:rPr>
              <w:t>子功能</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restart"/>
            <w:vAlign w:val="center"/>
          </w:tcPr>
          <w:p>
            <w:pPr>
              <w:snapToGrid/>
              <w:jc w:val="center"/>
              <w:rPr>
                <w:sz w:val="28"/>
                <w:szCs w:val="28"/>
              </w:rPr>
            </w:pPr>
            <w:r>
              <w:rPr>
                <w:sz w:val="28"/>
                <w:szCs w:val="28"/>
              </w:rPr>
              <w:t>游戏主界面</w:t>
            </w:r>
          </w:p>
        </w:tc>
        <w:tc>
          <w:tcPr>
            <w:tcW w:w="4551" w:type="dxa"/>
            <w:vAlign w:val="center"/>
          </w:tcPr>
          <w:p>
            <w:pPr>
              <w:snapToGrid/>
              <w:jc w:val="center"/>
              <w:rPr>
                <w:sz w:val="28"/>
                <w:szCs w:val="28"/>
              </w:rPr>
            </w:pPr>
            <w:r>
              <w:rPr>
                <w:sz w:val="28"/>
                <w:szCs w:val="28"/>
              </w:rPr>
              <w:t>开始界面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结束界面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6"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暂停界面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6" w:hRule="atLeast"/>
        </w:trPr>
        <w:tc>
          <w:tcPr>
            <w:tcW w:w="4551" w:type="dxa"/>
            <w:vMerge w:val="restart"/>
            <w:vAlign w:val="center"/>
          </w:tcPr>
          <w:p>
            <w:pPr>
              <w:snapToGrid/>
              <w:jc w:val="center"/>
              <w:rPr>
                <w:sz w:val="28"/>
                <w:szCs w:val="28"/>
              </w:rPr>
            </w:pPr>
            <w:r>
              <w:rPr>
                <w:sz w:val="28"/>
                <w:szCs w:val="28"/>
              </w:rPr>
              <w:t>战斗系统</w:t>
            </w:r>
          </w:p>
        </w:tc>
        <w:tc>
          <w:tcPr>
            <w:tcW w:w="4551" w:type="dxa"/>
            <w:vAlign w:val="center"/>
          </w:tcPr>
          <w:p>
            <w:pPr>
              <w:snapToGrid/>
              <w:jc w:val="center"/>
              <w:rPr>
                <w:sz w:val="28"/>
                <w:szCs w:val="28"/>
              </w:rPr>
            </w:pPr>
            <w:r>
              <w:rPr>
                <w:sz w:val="28"/>
                <w:szCs w:val="28"/>
              </w:rPr>
              <w:t>怪物逻辑</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角色属性</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医疗物品属性</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武器属性</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战斗反馈</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restart"/>
            <w:vAlign w:val="center"/>
          </w:tcPr>
          <w:p>
            <w:pPr>
              <w:snapToGrid/>
              <w:jc w:val="center"/>
              <w:rPr>
                <w:sz w:val="28"/>
                <w:szCs w:val="28"/>
              </w:rPr>
            </w:pPr>
            <w:r>
              <w:rPr>
                <w:sz w:val="28"/>
                <w:szCs w:val="28"/>
              </w:rPr>
              <w:t>场景交互</w:t>
            </w:r>
          </w:p>
        </w:tc>
        <w:tc>
          <w:tcPr>
            <w:tcW w:w="4551" w:type="dxa"/>
            <w:vAlign w:val="center"/>
          </w:tcPr>
          <w:p>
            <w:pPr>
              <w:snapToGrid/>
              <w:jc w:val="center"/>
              <w:rPr>
                <w:sz w:val="28"/>
                <w:szCs w:val="28"/>
              </w:rPr>
            </w:pPr>
            <w:r>
              <w:rPr>
                <w:sz w:val="28"/>
                <w:szCs w:val="28"/>
              </w:rPr>
              <w:t>拾取物品</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91" w:hRule="atLeast"/>
        </w:trPr>
        <w:tc>
          <w:tcPr>
            <w:tcW w:w="4551" w:type="dxa"/>
            <w:vMerge w:val="continue"/>
            <w:vAlign w:val="center"/>
          </w:tcPr>
          <w:p>
            <w:pPr>
              <w:snapToGrid/>
              <w:rPr>
                <w:sz w:val="28"/>
                <w:szCs w:val="28"/>
              </w:rPr>
            </w:pPr>
          </w:p>
        </w:tc>
        <w:tc>
          <w:tcPr>
            <w:tcW w:w="4551" w:type="dxa"/>
            <w:vAlign w:val="center"/>
          </w:tcPr>
          <w:p>
            <w:pPr>
              <w:snapToGrid/>
              <w:jc w:val="center"/>
              <w:rPr>
                <w:sz w:val="28"/>
                <w:szCs w:val="28"/>
              </w:rPr>
            </w:pPr>
            <w:r>
              <w:rPr>
                <w:sz w:val="28"/>
                <w:szCs w:val="28"/>
              </w:rPr>
              <w:t>碰撞反馈</w:t>
            </w:r>
          </w:p>
        </w:tc>
      </w:tr>
    </w:tbl>
    <w:p>
      <w:pPr>
        <w:snapToGrid/>
      </w:pPr>
    </w:p>
    <w:p>
      <w:pPr>
        <w:snapToGrid/>
      </w:pPr>
    </w:p>
    <w:p>
      <w:pPr>
        <w:pStyle w:val="3"/>
        <w:rPr>
          <w:rFonts w:ascii="黑体" w:hAnsi="黑体" w:eastAsia="黑体"/>
        </w:rPr>
      </w:pPr>
      <w:bookmarkStart w:id="10" w:name="_Toc30915"/>
      <w:r>
        <w:rPr>
          <w:rFonts w:ascii="黑体" w:hAnsi="黑体" w:eastAsia="黑体"/>
        </w:rPr>
        <w:t>3.2</w:t>
      </w:r>
      <w:r>
        <w:rPr>
          <w:rFonts w:ascii="Calibri" w:hAnsi="Calibri" w:eastAsia="黑体" w:cs="Calibri"/>
        </w:rPr>
        <w:t> </w:t>
      </w:r>
      <w:r>
        <w:rPr>
          <w:rFonts w:ascii="黑体" w:hAnsi="黑体" w:eastAsia="黑体"/>
        </w:rPr>
        <w:t>功能描述</w:t>
      </w:r>
      <w:bookmarkEnd w:id="10"/>
    </w:p>
    <w:p>
      <w:pPr>
        <w:pStyle w:val="4"/>
      </w:pPr>
      <w:bookmarkStart w:id="11" w:name="_Toc18064"/>
      <w:r>
        <w:t>3.2.1开始界面</w:t>
      </w:r>
      <w:bookmarkEnd w:id="11"/>
    </w:p>
    <w:p>
      <w:pPr>
        <w:snapToGrid/>
        <w:rPr>
          <w:sz w:val="28"/>
          <w:szCs w:val="28"/>
        </w:rPr>
      </w:pPr>
      <w:r>
        <w:tab/>
      </w:r>
      <w:r>
        <w:rPr>
          <w:sz w:val="28"/>
          <w:szCs w:val="28"/>
        </w:rPr>
        <w:t>玩家进入游戏后看见的界面，可以在这个界面选择游戏模式，进行游戏设置，调整游戏音量和窗口大小。</w:t>
      </w:r>
    </w:p>
    <w:p>
      <w:pPr>
        <w:pStyle w:val="4"/>
      </w:pPr>
      <w:bookmarkStart w:id="12" w:name="_Toc23015"/>
      <w:r>
        <w:t>3.2.2结束界面</w:t>
      </w:r>
      <w:bookmarkEnd w:id="12"/>
    </w:p>
    <w:p>
      <w:pPr>
        <w:snapToGrid/>
        <w:rPr>
          <w:sz w:val="28"/>
          <w:szCs w:val="28"/>
        </w:rPr>
      </w:pPr>
      <w:r>
        <w:tab/>
      </w:r>
      <w:r>
        <w:rPr>
          <w:sz w:val="28"/>
          <w:szCs w:val="28"/>
        </w:rPr>
        <w:t>玩家进入游戏界面，如果需要退出游戏，可以选择结束，到达结束界面。</w:t>
      </w:r>
    </w:p>
    <w:p>
      <w:pPr>
        <w:pStyle w:val="4"/>
      </w:pPr>
      <w:bookmarkStart w:id="13" w:name="_Toc3929"/>
      <w:r>
        <w:t>3.2.3暂停界面</w:t>
      </w:r>
      <w:bookmarkEnd w:id="13"/>
    </w:p>
    <w:p>
      <w:pPr>
        <w:snapToGrid/>
      </w:pPr>
      <w:r>
        <w:tab/>
      </w:r>
      <w:r>
        <w:rPr>
          <w:sz w:val="28"/>
          <w:szCs w:val="28"/>
        </w:rPr>
        <w:t>玩家进入游戏界面，如果需要暂停游戏，可以选择暂停，到达暂停界面。</w:t>
      </w:r>
    </w:p>
    <w:p>
      <w:pPr>
        <w:pStyle w:val="4"/>
      </w:pPr>
      <w:bookmarkStart w:id="14" w:name="_Toc12175"/>
      <w:r>
        <w:t>3.2.4怪物逻辑</w:t>
      </w:r>
      <w:bookmarkEnd w:id="14"/>
    </w:p>
    <w:p>
      <w:pPr>
        <w:snapToGrid/>
        <w:rPr>
          <w:sz w:val="28"/>
          <w:szCs w:val="28"/>
        </w:rPr>
      </w:pPr>
      <w:r>
        <w:tab/>
      </w:r>
      <w:r>
        <w:rPr>
          <w:sz w:val="28"/>
          <w:szCs w:val="28"/>
        </w:rPr>
        <w:t>怪物具有基础血量和基础攻击力，根据算法自动生成，自动寻找玩家所在位置。</w:t>
      </w:r>
    </w:p>
    <w:p>
      <w:pPr>
        <w:pStyle w:val="4"/>
      </w:pPr>
      <w:bookmarkStart w:id="15" w:name="_Toc8316"/>
      <w:r>
        <w:t>3.2.5角色属性</w:t>
      </w:r>
      <w:bookmarkEnd w:id="15"/>
    </w:p>
    <w:p>
      <w:pPr>
        <w:snapToGrid/>
      </w:pPr>
      <w:r>
        <w:tab/>
      </w:r>
      <w:r>
        <w:rPr>
          <w:sz w:val="28"/>
          <w:szCs w:val="28"/>
        </w:rPr>
        <w:t>玩家可以查看当前游玩角色的血量，角色具有空手基础攻击力。</w:t>
      </w:r>
    </w:p>
    <w:p>
      <w:pPr>
        <w:pStyle w:val="4"/>
      </w:pPr>
      <w:bookmarkStart w:id="16" w:name="_Toc24441"/>
      <w:r>
        <w:t>3.2.6医疗物品属性</w:t>
      </w:r>
      <w:bookmarkEnd w:id="16"/>
    </w:p>
    <w:p>
      <w:pPr>
        <w:snapToGrid/>
      </w:pPr>
      <w:r>
        <w:t xml:space="preserve">    </w:t>
      </w:r>
      <w:r>
        <w:rPr>
          <w:sz w:val="28"/>
          <w:szCs w:val="28"/>
        </w:rPr>
        <w:t>玩家可以使用背包内的医疗物品来恢复血量，清除负面状态，不同的医疗物品可使用的次数不同。</w:t>
      </w:r>
    </w:p>
    <w:p>
      <w:pPr>
        <w:pStyle w:val="4"/>
      </w:pPr>
      <w:bookmarkStart w:id="17" w:name="_Toc6632"/>
      <w:r>
        <w:t>3.2.7武器属性</w:t>
      </w:r>
      <w:bookmarkEnd w:id="17"/>
    </w:p>
    <w:p>
      <w:pPr>
        <w:snapToGrid/>
        <w:rPr>
          <w:sz w:val="28"/>
          <w:szCs w:val="28"/>
        </w:rPr>
      </w:pPr>
      <w:r>
        <w:t xml:space="preserve">    </w:t>
      </w:r>
      <w:r>
        <w:rPr>
          <w:sz w:val="28"/>
          <w:szCs w:val="28"/>
        </w:rPr>
        <w:t>玩家可以装备武器来增加伤害，不同的武器提供的攻击力不同，伤害范围也不同，同时武器使用后会消耗一定耐久值，耐久值归零武器就无法使用了。</w:t>
      </w:r>
    </w:p>
    <w:p>
      <w:pPr>
        <w:pStyle w:val="4"/>
      </w:pPr>
      <w:bookmarkStart w:id="18" w:name="_Toc15961"/>
      <w:r>
        <w:t>3.2.8战斗反馈</w:t>
      </w:r>
      <w:bookmarkEnd w:id="18"/>
    </w:p>
    <w:p>
      <w:pPr>
        <w:snapToGrid/>
        <w:ind w:firstLine="560" w:firstLineChars="200"/>
        <w:rPr>
          <w:sz w:val="28"/>
          <w:szCs w:val="28"/>
        </w:rPr>
      </w:pPr>
      <w:r>
        <w:rPr>
          <w:sz w:val="28"/>
          <w:szCs w:val="28"/>
        </w:rPr>
        <w:t>玩家在攻击怪物时，怪物会反馈出受击动画与伤害反馈；怪物在攻击玩家时，玩家会反馈动画与伤害反馈。</w:t>
      </w:r>
    </w:p>
    <w:p>
      <w:pPr>
        <w:pStyle w:val="4"/>
      </w:pPr>
      <w:bookmarkStart w:id="19" w:name="_Toc26619"/>
      <w:r>
        <w:t>3.2.9拾取物品</w:t>
      </w:r>
      <w:bookmarkEnd w:id="19"/>
    </w:p>
    <w:p>
      <w:pPr>
        <w:snapToGrid/>
        <w:ind w:firstLine="560" w:firstLineChars="200"/>
        <w:rPr>
          <w:sz w:val="28"/>
          <w:szCs w:val="28"/>
        </w:rPr>
      </w:pPr>
      <w:r>
        <w:rPr>
          <w:sz w:val="28"/>
          <w:szCs w:val="28"/>
        </w:rPr>
        <w:t>玩家能自动拾取在场景内的掉落物，将掉落物放进玩家背包。</w:t>
      </w:r>
    </w:p>
    <w:p>
      <w:pPr>
        <w:pStyle w:val="4"/>
      </w:pPr>
      <w:bookmarkStart w:id="20" w:name="_Toc12202"/>
      <w:r>
        <w:t>3.2.10碰撞反馈</w:t>
      </w:r>
      <w:bookmarkEnd w:id="20"/>
    </w:p>
    <w:p>
      <w:pPr>
        <w:snapToGrid/>
        <w:ind w:firstLine="560" w:firstLineChars="200"/>
        <w:rPr>
          <w:sz w:val="28"/>
          <w:szCs w:val="28"/>
        </w:rPr>
      </w:pPr>
      <w:r>
        <w:rPr>
          <w:sz w:val="28"/>
          <w:szCs w:val="28"/>
        </w:rPr>
        <w:t>玩家在碰撞场景内不可拾取动物品时会受到阻挡或反弹等动作，玩家在碰撞怪物时也会受到阻挡或反弹等动作。</w:t>
      </w:r>
    </w:p>
    <w:p>
      <w:pPr>
        <w:snapToGrid/>
        <w:ind w:firstLine="440" w:firstLineChars="200"/>
      </w:pPr>
    </w:p>
    <w:p>
      <w:pPr>
        <w:pStyle w:val="2"/>
      </w:pPr>
      <w:bookmarkStart w:id="21" w:name="_Toc11916"/>
      <w:r>
        <w:t> 4. 数据结构设计</w:t>
      </w:r>
      <w:bookmarkEnd w:id="21"/>
    </w:p>
    <w:p>
      <w:pPr>
        <w:pStyle w:val="3"/>
        <w:rPr>
          <w:rFonts w:ascii="黑体" w:hAnsi="黑体" w:eastAsia="黑体"/>
        </w:rPr>
      </w:pPr>
      <w:bookmarkStart w:id="22" w:name="_Toc1284"/>
      <w:r>
        <w:rPr>
          <w:rFonts w:ascii="黑体" w:hAnsi="黑体" w:eastAsia="黑体"/>
        </w:rPr>
        <w:t>4.1</w:t>
      </w:r>
      <w:r>
        <w:rPr>
          <w:rFonts w:ascii="Calibri" w:hAnsi="Calibri" w:eastAsia="黑体" w:cs="Calibri"/>
        </w:rPr>
        <w:t> </w:t>
      </w:r>
      <w:r>
        <w:rPr>
          <w:rFonts w:ascii="黑体" w:hAnsi="黑体" w:eastAsia="黑体"/>
        </w:rPr>
        <w:t>数据结构概述</w:t>
      </w:r>
      <w:bookmarkEnd w:id="22"/>
    </w:p>
    <w:p>
      <w:pPr>
        <w:snapToGrid/>
        <w:ind w:firstLine="560" w:firstLineChars="200"/>
        <w:rPr>
          <w:color w:val="000000"/>
        </w:rPr>
      </w:pPr>
      <w:r>
        <w:rPr>
          <w:sz w:val="28"/>
          <w:szCs w:val="28"/>
        </w:rPr>
        <w:t>介绍系统中涉及的数据结构类型、特点和应用场景。</w:t>
      </w:r>
    </w:p>
    <w:p>
      <w:pPr>
        <w:snapToGrid/>
      </w:pPr>
    </w:p>
    <w:p>
      <w:pPr>
        <w:pStyle w:val="3"/>
        <w:pBdr>
          <w:bottom w:val="none" w:color="auto" w:sz="0" w:space="0"/>
        </w:pBdr>
        <w:rPr>
          <w:rFonts w:ascii="黑体" w:hAnsi="黑体" w:eastAsia="黑体"/>
        </w:rPr>
      </w:pPr>
      <w:bookmarkStart w:id="23" w:name="_Toc18801"/>
      <w:r>
        <w:rPr>
          <w:rFonts w:ascii="黑体" w:hAnsi="黑体" w:eastAsia="黑体"/>
        </w:rPr>
        <w:t>4.2</w:t>
      </w:r>
      <w:r>
        <w:rPr>
          <w:rFonts w:ascii="Calibri" w:hAnsi="Calibri" w:eastAsia="黑体" w:cs="Calibri"/>
        </w:rPr>
        <w:t> </w:t>
      </w:r>
      <w:r>
        <w:rPr>
          <w:rFonts w:ascii="黑体" w:hAnsi="黑体" w:eastAsia="黑体"/>
        </w:rPr>
        <w:t>数据实体定义</w:t>
      </w:r>
      <w:bookmarkEnd w:id="23"/>
    </w:p>
    <w:p>
      <w:pPr>
        <w:pStyle w:val="4"/>
      </w:pPr>
      <w:bookmarkStart w:id="24" w:name="_Toc8477"/>
      <w:r>
        <w:t>4.2.1角色实体</w:t>
      </w:r>
      <w:bookmarkEnd w:id="24"/>
    </w:p>
    <w:p>
      <w:pPr>
        <w:snapToGrid/>
        <w:ind w:left="0" w:firstLineChars="200"/>
      </w:pPr>
      <w:r>
        <w:rPr>
          <w:sz w:val="28"/>
          <w:szCs w:val="28"/>
        </w:rPr>
        <w:t>代表游戏中的角色，包括角色的名称、等级、技能、生命值、攻击力等数据。</w:t>
      </w:r>
    </w:p>
    <w:p>
      <w:pPr>
        <w:pStyle w:val="4"/>
      </w:pPr>
      <w:bookmarkStart w:id="25" w:name="_Toc30192"/>
      <w:r>
        <w:t>4.2.2装备实体</w:t>
      </w:r>
      <w:bookmarkEnd w:id="25"/>
    </w:p>
    <w:p>
      <w:pPr>
        <w:snapToGrid/>
        <w:ind w:left="0" w:firstLineChars="200"/>
      </w:pPr>
      <w:r>
        <w:rPr>
          <w:sz w:val="28"/>
          <w:szCs w:val="28"/>
        </w:rPr>
        <w:t>代表游戏中的装备，包括装备的名称、等级、属性、特效、使用次数等数据。</w:t>
      </w:r>
    </w:p>
    <w:p>
      <w:pPr>
        <w:pStyle w:val="4"/>
      </w:pPr>
      <w:bookmarkStart w:id="26" w:name="_Toc17378"/>
      <w:r>
        <w:t>4.2.4医疗物品实体</w:t>
      </w:r>
      <w:bookmarkEnd w:id="26"/>
    </w:p>
    <w:p>
      <w:pPr>
        <w:snapToGrid/>
        <w:ind w:left="0" w:firstLineChars="200"/>
        <w:rPr>
          <w:sz w:val="28"/>
          <w:szCs w:val="28"/>
        </w:rPr>
      </w:pPr>
      <w:r>
        <w:rPr>
          <w:sz w:val="28"/>
          <w:szCs w:val="28"/>
        </w:rPr>
        <w:t>代表游戏中的道具，包括道具的名称、等级、效果、使用次数等数据。</w:t>
      </w:r>
    </w:p>
    <w:p>
      <w:pPr>
        <w:pStyle w:val="4"/>
      </w:pPr>
      <w:bookmarkStart w:id="27" w:name="_Toc5372"/>
      <w:r>
        <w:t>4.2.5敌人实体</w:t>
      </w:r>
      <w:bookmarkEnd w:id="27"/>
    </w:p>
    <w:p>
      <w:pPr>
        <w:snapToGrid/>
        <w:ind w:left="0" w:firstLineChars="200"/>
        <w:rPr>
          <w:sz w:val="28"/>
          <w:szCs w:val="28"/>
        </w:rPr>
      </w:pPr>
      <w:r>
        <w:rPr>
          <w:sz w:val="28"/>
          <w:szCs w:val="28"/>
        </w:rPr>
        <w:t>代表游戏中的敌人，包括敌人的名称、等级、生命值、攻击力等数据。</w:t>
      </w:r>
    </w:p>
    <w:p>
      <w:pPr>
        <w:pStyle w:val="4"/>
      </w:pPr>
      <w:bookmarkStart w:id="28" w:name="_Toc20555"/>
      <w:r>
        <w:t>4.2.6场景实体</w:t>
      </w:r>
      <w:bookmarkEnd w:id="28"/>
    </w:p>
    <w:p>
      <w:pPr>
        <w:snapToGrid/>
        <w:ind w:left="0" w:firstLineChars="200"/>
        <w:rPr>
          <w:sz w:val="28"/>
          <w:szCs w:val="28"/>
        </w:rPr>
      </w:pPr>
      <w:r>
        <w:rPr>
          <w:sz w:val="28"/>
          <w:szCs w:val="28"/>
        </w:rPr>
        <w:t>代表游戏中的场景，包括场景的名称、地图、障碍物等数据。</w:t>
      </w:r>
    </w:p>
    <w:p>
      <w:pPr>
        <w:snapToGrid/>
      </w:pPr>
    </w:p>
    <w:p>
      <w:pPr>
        <w:pStyle w:val="2"/>
      </w:pPr>
      <w:bookmarkStart w:id="29" w:name="_Toc13367"/>
      <w:r>
        <w:t>5. 技术选型与实现</w:t>
      </w:r>
      <w:bookmarkEnd w:id="29"/>
    </w:p>
    <w:p>
      <w:pPr>
        <w:pStyle w:val="3"/>
        <w:rPr>
          <w:rFonts w:ascii="黑体" w:hAnsi="黑体" w:eastAsia="黑体"/>
        </w:rPr>
      </w:pPr>
      <w:bookmarkStart w:id="30" w:name="_Toc8661"/>
      <w:r>
        <w:rPr>
          <w:rFonts w:ascii="黑体" w:hAnsi="黑体" w:eastAsia="黑体"/>
        </w:rPr>
        <w:t>5.1</w:t>
      </w:r>
      <w:r>
        <w:rPr>
          <w:rFonts w:ascii="Calibri" w:hAnsi="Calibri" w:eastAsia="黑体" w:cs="Calibri"/>
        </w:rPr>
        <w:t> </w:t>
      </w:r>
      <w:r>
        <w:rPr>
          <w:rFonts w:ascii="黑体" w:hAnsi="黑体" w:eastAsia="黑体"/>
        </w:rPr>
        <w:t>技术框架</w:t>
      </w:r>
      <w:bookmarkEnd w:id="30"/>
    </w:p>
    <w:p>
      <w:pPr>
        <w:snapToGrid/>
        <w:ind w:firstLine="560" w:firstLineChars="200"/>
        <w:rPr>
          <w:sz w:val="28"/>
          <w:szCs w:val="28"/>
        </w:rPr>
      </w:pPr>
      <w:r>
        <w:rPr>
          <w:sz w:val="28"/>
          <w:szCs w:val="28"/>
        </w:rPr>
        <w:t>Godot游戏引擎是Juan Linietsky 和Ariel Manzur 发起的，是一款制作游戏的软件，可以制作2D和3D游戏。通过基于节点的架构来设计游戏，3D渲染器设计可以增强3D游戏的画面。具有内置工具的2D游戏功能以像素坐标工作，可以掌控2D游戏效果。面向团队的设计从架构和工具到VCS集成，Godot专为团队中的每个人设计。编辑器可在Windows、Mac OS和Linux系统中运行，支持导出游戏到Windows、Mac OS、Linux、Android、iOS、UWP和HTML5等平台。</w:t>
      </w:r>
    </w:p>
    <w:p>
      <w:pPr>
        <w:snapToGrid/>
        <w:ind w:firstLine="560" w:firstLineChars="200"/>
        <w:rPr>
          <w:sz w:val="28"/>
          <w:szCs w:val="28"/>
        </w:rPr>
      </w:pPr>
      <w:r>
        <w:rPr>
          <w:sz w:val="28"/>
          <w:szCs w:val="28"/>
        </w:rPr>
        <w:t>Godot通过GDScript来编写游戏代码 ，GDScript是Godot的内置脚本语言。这是Godot完全原创的语言，能够以较少的代码体现Godot的潜力，使新手和专家开发人员都能尽可能快地利用Godot的优势。如果用户曾经用过像Python这样的语言写过任何东西，那么就可以快速上手。使用GDScript有几个原因，特别是在进行原型设计时，在项目的alpha/beta阶段，或者没有创建下一个3A大作，但最突出的原因是整体复杂度降低。GDScript减少了启动和运行Godot所需的时间，使开发人员能够快速接触引擎。同时减少了维护的总体负担，减少了问题的维度，并允许引擎的开发人员专注于排除错误并改进与引擎核心相关的功能，而不是花费大量时间来尝试在一大堆语言中获得一小组增量功能。</w:t>
      </w:r>
    </w:p>
    <w:p>
      <w:pPr>
        <w:snapToGrid/>
        <w:ind w:firstLine="440" w:firstLineChars="200"/>
      </w:pPr>
    </w:p>
    <w:p>
      <w:pPr>
        <w:pStyle w:val="3"/>
        <w:rPr>
          <w:rFonts w:ascii="黑体" w:hAnsi="黑体" w:eastAsia="黑体"/>
        </w:rPr>
      </w:pPr>
      <w:bookmarkStart w:id="31" w:name="_Toc15365"/>
      <w:r>
        <w:rPr>
          <w:rFonts w:ascii="黑体" w:hAnsi="黑体" w:eastAsia="黑体"/>
        </w:rPr>
        <w:t>5.2</w:t>
      </w:r>
      <w:r>
        <w:rPr>
          <w:rFonts w:ascii="Calibri" w:hAnsi="Calibri" w:eastAsia="黑体" w:cs="Calibri"/>
        </w:rPr>
        <w:t> </w:t>
      </w:r>
      <w:r>
        <w:rPr>
          <w:rFonts w:ascii="黑体" w:hAnsi="黑体" w:eastAsia="黑体"/>
        </w:rPr>
        <w:t>关键技术</w:t>
      </w:r>
      <w:bookmarkEnd w:id="31"/>
    </w:p>
    <w:p>
      <w:pPr>
        <w:snapToGrid/>
        <w:ind w:firstLine="560" w:firstLineChars="200"/>
        <w:rPr>
          <w:sz w:val="28"/>
          <w:szCs w:val="28"/>
        </w:rPr>
      </w:pPr>
      <w:r>
        <w:rPr>
          <w:sz w:val="28"/>
          <w:szCs w:val="28"/>
        </w:rPr>
        <w:t>对战游戏中的角色动作动画是提升游戏体验的重要因素。通过使用骨骼动画技术，可以实现流畅且自然的角色动作。</w:t>
      </w:r>
    </w:p>
    <w:p>
      <w:pPr>
        <w:snapToGrid/>
        <w:ind w:firstLine="560" w:firstLineChars="200"/>
        <w:rPr>
          <w:sz w:val="28"/>
          <w:szCs w:val="28"/>
        </w:rPr>
      </w:pPr>
      <w:r>
        <w:rPr>
          <w:sz w:val="28"/>
          <w:szCs w:val="28"/>
        </w:rPr>
        <w:t>游戏渲染技术影响着游戏的画面质量。现代游戏引擎通常采用实时渲染技术，如光线追踪、阴影技术、后处理特效等，以呈现出高品质的画质。</w:t>
      </w:r>
    </w:p>
    <w:p>
      <w:pPr>
        <w:snapToGrid/>
        <w:ind w:firstLine="560" w:firstLineChars="200"/>
        <w:rPr>
          <w:sz w:val="28"/>
          <w:szCs w:val="28"/>
        </w:rPr>
      </w:pPr>
      <w:r>
        <w:rPr>
          <w:sz w:val="28"/>
          <w:szCs w:val="28"/>
        </w:rPr>
        <w:t>物理引擎负责模拟游戏世界中的物体碰撞、摩擦力等因素。通过物理引擎，可以实现更加真实且多样的游戏交互。</w:t>
      </w:r>
    </w:p>
    <w:p>
      <w:pPr>
        <w:snapToGrid/>
      </w:pPr>
    </w:p>
    <w:p>
      <w:pPr>
        <w:pStyle w:val="2"/>
      </w:pPr>
      <w:bookmarkStart w:id="32" w:name="_Toc30409"/>
      <w:r>
        <w:t> 6. 测试与维护</w:t>
      </w:r>
      <w:bookmarkEnd w:id="32"/>
    </w:p>
    <w:p>
      <w:pPr>
        <w:pStyle w:val="3"/>
        <w:rPr>
          <w:rFonts w:ascii="黑体" w:hAnsi="黑体" w:eastAsia="黑体"/>
        </w:rPr>
      </w:pPr>
      <w:bookmarkStart w:id="33" w:name="_Toc21302"/>
      <w:r>
        <w:rPr>
          <w:rFonts w:ascii="黑体" w:hAnsi="黑体" w:eastAsia="黑体"/>
        </w:rPr>
        <w:t>6.1</w:t>
      </w:r>
      <w:r>
        <w:rPr>
          <w:rFonts w:ascii="Calibri" w:hAnsi="Calibri" w:eastAsia="黑体" w:cs="Calibri"/>
        </w:rPr>
        <w:t> </w:t>
      </w:r>
      <w:r>
        <w:rPr>
          <w:rFonts w:ascii="黑体" w:hAnsi="黑体" w:eastAsia="黑体"/>
        </w:rPr>
        <w:t>测试策略</w:t>
      </w:r>
      <w:bookmarkEnd w:id="33"/>
    </w:p>
    <w:p>
      <w:pPr>
        <w:snapToGrid/>
        <w:ind w:firstLine="560" w:firstLineChars="200"/>
        <w:rPr>
          <w:color w:val="000000"/>
        </w:rPr>
      </w:pPr>
      <w:r>
        <w:rPr>
          <w:sz w:val="28"/>
          <w:szCs w:val="28"/>
        </w:rPr>
        <w:t>测试目标是确保游戏功能的完整性、稳定性、性能和用户体验。根据本游戏的需求，确定需要测试的游戏主界面、战斗系统以及场景交互等功能。测试范围包括游戏3d对战玩法、界面、音效、角色动画、物理引擎、网络连接等。</w:t>
      </w:r>
    </w:p>
    <w:p>
      <w:pPr>
        <w:snapToGrid/>
        <w:ind w:firstLine="440" w:firstLineChars="200"/>
      </w:pPr>
    </w:p>
    <w:p>
      <w:pPr>
        <w:pStyle w:val="3"/>
        <w:rPr>
          <w:rFonts w:ascii="黑体" w:hAnsi="黑体" w:eastAsia="黑体"/>
        </w:rPr>
      </w:pPr>
      <w:bookmarkStart w:id="34" w:name="_Toc23989"/>
      <w:r>
        <w:rPr>
          <w:rFonts w:ascii="黑体" w:hAnsi="黑体" w:eastAsia="黑体"/>
        </w:rPr>
        <w:t>6.2</w:t>
      </w:r>
      <w:r>
        <w:rPr>
          <w:rFonts w:ascii="Calibri" w:hAnsi="Calibri" w:eastAsia="黑体" w:cs="Calibri"/>
        </w:rPr>
        <w:t> </w:t>
      </w:r>
      <w:r>
        <w:rPr>
          <w:rFonts w:ascii="黑体" w:hAnsi="黑体" w:eastAsia="黑体"/>
        </w:rPr>
        <w:t>维护策略</w:t>
      </w:r>
      <w:bookmarkEnd w:id="34"/>
    </w:p>
    <w:p>
      <w:pPr>
        <w:snapToGrid/>
        <w:ind w:firstLine="560" w:firstLineChars="200"/>
        <w:rPr>
          <w:sz w:val="28"/>
          <w:szCs w:val="28"/>
        </w:rPr>
      </w:pPr>
      <w:r>
        <w:rPr>
          <w:sz w:val="28"/>
          <w:szCs w:val="28"/>
        </w:rPr>
        <w:t>第一步收集游戏在运行过程中遇到的各类问题，包括玩家反馈、用户调查等。</w:t>
      </w:r>
    </w:p>
    <w:p>
      <w:pPr>
        <w:snapToGrid/>
        <w:ind w:firstLine="560" w:firstLineChars="200"/>
        <w:rPr>
          <w:sz w:val="28"/>
          <w:szCs w:val="28"/>
        </w:rPr>
      </w:pPr>
      <w:r>
        <w:rPr>
          <w:sz w:val="28"/>
          <w:szCs w:val="28"/>
        </w:rPr>
        <w:t>第二步对收集到的问题进行分类、筛选和分析，找出具有代表性、严重性和优先级较高的问题，以便在后续的维护工作中重点解决。</w:t>
      </w:r>
    </w:p>
    <w:p>
      <w:pPr>
        <w:snapToGrid/>
        <w:ind w:firstLine="560" w:firstLineChars="200"/>
        <w:rPr>
          <w:sz w:val="28"/>
          <w:szCs w:val="28"/>
        </w:rPr>
      </w:pPr>
      <w:r>
        <w:rPr>
          <w:sz w:val="28"/>
          <w:szCs w:val="28"/>
        </w:rPr>
        <w:t>第三步根据问题分析结果，制定相应的维护计划，包括需要修复的问题、修复的时间节点、预期的完成时间等。</w:t>
      </w:r>
    </w:p>
    <w:p>
      <w:pPr>
        <w:snapToGrid/>
        <w:ind w:firstLine="560" w:firstLineChars="200"/>
        <w:rPr>
          <w:sz w:val="28"/>
          <w:szCs w:val="28"/>
        </w:rPr>
      </w:pPr>
      <w:r>
        <w:rPr>
          <w:sz w:val="28"/>
          <w:szCs w:val="28"/>
        </w:rPr>
        <w:t>第四步按照维护计划，对游戏进行修改和优化，修复各类问题。在修复过程中，需要充分考虑游戏的稳定性、性能和用户体验，确保修复方案的可行性和有效性。</w:t>
      </w:r>
    </w:p>
    <w:p>
      <w:pPr>
        <w:snapToGrid/>
        <w:ind w:firstLine="560" w:firstLineChars="200"/>
        <w:rPr>
          <w:sz w:val="28"/>
          <w:szCs w:val="28"/>
        </w:rPr>
      </w:pPr>
      <w:r>
        <w:rPr>
          <w:sz w:val="28"/>
          <w:szCs w:val="28"/>
        </w:rPr>
        <w:t>第五步在问题修复完成后，进行相应的测试和验证，确保修复措施能够解决实际问题，且没有引入新的问题。测试过程可能需要包括功能测试、性能测试、兼容性测试等。</w:t>
      </w:r>
    </w:p>
    <w:p>
      <w:pPr>
        <w:snapToGrid/>
        <w:ind w:firstLine="560" w:firstLineChars="200"/>
        <w:rPr>
          <w:sz w:val="28"/>
          <w:szCs w:val="28"/>
        </w:rPr>
      </w:pPr>
      <w:r>
        <w:rPr>
          <w:sz w:val="28"/>
          <w:szCs w:val="28"/>
        </w:rPr>
        <w:t>第六步在测试通过后，将修复后的游戏发布给用户，并进行相应的宣传和推广。</w:t>
      </w:r>
    </w:p>
    <w:p>
      <w:pPr>
        <w:snapToGrid/>
        <w:ind w:firstLine="560" w:firstLineChars="200"/>
        <w:rPr>
          <w:sz w:val="28"/>
          <w:szCs w:val="28"/>
        </w:rPr>
      </w:pPr>
      <w:r>
        <w:rPr>
          <w:sz w:val="28"/>
          <w:szCs w:val="28"/>
        </w:rPr>
        <w:t>第七步在游戏更新后，持续收集用户的反馈和评价，了解游戏在实际运行过程中的表现和问题，为下一轮维护提供参考。</w:t>
      </w:r>
    </w:p>
    <w:p>
      <w:pPr>
        <w:snapToGrid/>
        <w:ind w:firstLine="560" w:firstLineChars="200"/>
        <w:rPr>
          <w:sz w:val="28"/>
          <w:szCs w:val="28"/>
        </w:rPr>
      </w:pPr>
      <w:r>
        <w:rPr>
          <w:sz w:val="28"/>
          <w:szCs w:val="28"/>
        </w:rPr>
        <w:t>第八步根据用户反馈和问题收集，对游戏进行持续优化，以提高游戏的质量和用户体验。</w:t>
      </w:r>
    </w:p>
    <w:p>
      <w:pPr>
        <w:snapToGrid/>
        <w:ind w:firstLine="440" w:firstLineChars="200"/>
      </w:pPr>
    </w:p>
    <w:p>
      <w:pPr>
        <w:snapToGrid/>
      </w:pPr>
    </w:p>
    <w:sectPr>
      <w:headerReference r:id="rId4" w:type="default"/>
      <w:pgSz w:w="11905" w:h="16838"/>
      <w:pgMar w:top="1361" w:right="1417" w:bottom="1361" w:left="1417" w:header="720" w:footer="720" w:gutter="0"/>
      <w:cols w:space="720" w:num="1"/>
      <w:docGrid w:type="lines" w:linePitch="4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DokChampa">
    <w:altName w:val="Segoe Print"/>
    <w:panose1 w:val="020B0604020202020204"/>
    <w:charset w:val="00"/>
    <w:family w:val="swiss"/>
    <w:pitch w:val="default"/>
    <w:sig w:usb0="00000000" w:usb1="00000000" w:usb2="00000000" w:usb3="00000000" w:csb0="00010001" w:csb1="00000000"/>
  </w:font>
  <w:font w:name="方正大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概要设计                                                                                末日拯救小队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DA1428"/>
    <w:multiLevelType w:val="multilevel"/>
    <w:tmpl w:val="66DA1428"/>
    <w:lvl w:ilvl="0" w:tentative="0">
      <w:start w:val="1"/>
      <w:numFmt w:val="bullet"/>
      <w:lvlText w:val=""/>
      <w:lvlJc w:val="left"/>
      <w:pPr>
        <w:tabs>
          <w:tab w:val="left" w:pos="0"/>
        </w:tabs>
        <w:ind w:left="420" w:hanging="420"/>
      </w:pPr>
      <w:rPr>
        <w:rFonts w:hint="default" w:ascii="Wingdings" w:hAnsi="Wingdings"/>
      </w:rPr>
    </w:lvl>
    <w:lvl w:ilvl="1" w:tentative="0">
      <w:start w:val="1"/>
      <w:numFmt w:val="bullet"/>
      <w:lvlText w:val=""/>
      <w:lvlJc w:val="left"/>
      <w:pPr>
        <w:tabs>
          <w:tab w:val="left" w:pos="420"/>
        </w:tabs>
        <w:ind w:left="840" w:hanging="420"/>
      </w:pPr>
      <w:rPr>
        <w:rFonts w:hint="default" w:ascii="Wingdings" w:hAnsi="Wingdings"/>
      </w:rPr>
    </w:lvl>
    <w:lvl w:ilvl="2" w:tentative="0">
      <w:start w:val="1"/>
      <w:numFmt w:val="bullet"/>
      <w:lvlText w:val=""/>
      <w:lvlJc w:val="left"/>
      <w:pPr>
        <w:tabs>
          <w:tab w:val="left" w:pos="840"/>
        </w:tabs>
        <w:ind w:left="1260" w:hanging="420"/>
      </w:pPr>
      <w:rPr>
        <w:rFonts w:hint="default" w:ascii="Wingdings" w:hAnsi="Wingdings"/>
      </w:rPr>
    </w:lvl>
    <w:lvl w:ilvl="3" w:tentative="0">
      <w:start w:val="1"/>
      <w:numFmt w:val="bullet"/>
      <w:lvlText w:val=""/>
      <w:lvlJc w:val="left"/>
      <w:pPr>
        <w:tabs>
          <w:tab w:val="left" w:pos="1260"/>
        </w:tabs>
        <w:ind w:left="1680" w:hanging="420"/>
      </w:pPr>
      <w:rPr>
        <w:rFonts w:hint="default" w:ascii="Wingdings" w:hAnsi="Wingdings"/>
      </w:rPr>
    </w:lvl>
    <w:lvl w:ilvl="4" w:tentative="0">
      <w:start w:val="1"/>
      <w:numFmt w:val="bullet"/>
      <w:lvlText w:val=""/>
      <w:lvlJc w:val="left"/>
      <w:pPr>
        <w:tabs>
          <w:tab w:val="left" w:pos="1680"/>
        </w:tabs>
        <w:ind w:left="2100" w:hanging="420"/>
      </w:pPr>
      <w:rPr>
        <w:rFonts w:hint="default" w:ascii="Wingdings" w:hAnsi="Wingdings"/>
      </w:rPr>
    </w:lvl>
    <w:lvl w:ilvl="5" w:tentative="0">
      <w:start w:val="1"/>
      <w:numFmt w:val="bullet"/>
      <w:lvlText w:val=""/>
      <w:lvlJc w:val="left"/>
      <w:pPr>
        <w:tabs>
          <w:tab w:val="left" w:pos="2100"/>
        </w:tabs>
        <w:ind w:left="2520" w:hanging="420"/>
      </w:pPr>
      <w:rPr>
        <w:rFonts w:hint="default" w:ascii="Wingdings" w:hAnsi="Wingdings"/>
      </w:rPr>
    </w:lvl>
    <w:lvl w:ilvl="6" w:tentative="0">
      <w:start w:val="1"/>
      <w:numFmt w:val="bullet"/>
      <w:lvlText w:val=""/>
      <w:lvlJc w:val="left"/>
      <w:pPr>
        <w:tabs>
          <w:tab w:val="left" w:pos="2520"/>
        </w:tabs>
        <w:ind w:left="2940" w:hanging="420"/>
      </w:pPr>
      <w:rPr>
        <w:rFonts w:hint="default" w:ascii="Wingdings" w:hAnsi="Wingdings"/>
      </w:rPr>
    </w:lvl>
    <w:lvl w:ilvl="7" w:tentative="0">
      <w:start w:val="1"/>
      <w:numFmt w:val="bullet"/>
      <w:lvlText w:val=""/>
      <w:lvlJc w:val="left"/>
      <w:pPr>
        <w:tabs>
          <w:tab w:val="left" w:pos="2940"/>
        </w:tabs>
        <w:ind w:left="3360" w:hanging="420"/>
      </w:pPr>
      <w:rPr>
        <w:rFonts w:hint="default" w:ascii="Wingdings" w:hAnsi="Wingdings"/>
      </w:rPr>
    </w:lvl>
    <w:lvl w:ilvl="8" w:tentative="0">
      <w:start w:val="1"/>
      <w:numFmt w:val="bullet"/>
      <w:lvlText w:val=""/>
      <w:lvlJc w:val="left"/>
      <w:pPr>
        <w:tabs>
          <w:tab w:val="left" w:pos="336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hN2I1YWE1YzYwMDc0YmZiMzZmOGZhZjg4YWZiNjcifQ=="/>
  </w:docVars>
  <w:rsids>
    <w:rsidRoot w:val="00E023A0"/>
    <w:rsid w:val="00052923"/>
    <w:rsid w:val="00293643"/>
    <w:rsid w:val="002B2C3C"/>
    <w:rsid w:val="00317BE5"/>
    <w:rsid w:val="00680AC3"/>
    <w:rsid w:val="007452DF"/>
    <w:rsid w:val="007E4831"/>
    <w:rsid w:val="00831BE5"/>
    <w:rsid w:val="00951062"/>
    <w:rsid w:val="00957476"/>
    <w:rsid w:val="009578F0"/>
    <w:rsid w:val="009C5D6B"/>
    <w:rsid w:val="00A420F0"/>
    <w:rsid w:val="00A9429C"/>
    <w:rsid w:val="00AE0DBE"/>
    <w:rsid w:val="00C728A6"/>
    <w:rsid w:val="00C810F8"/>
    <w:rsid w:val="00CD6377"/>
    <w:rsid w:val="00D3480E"/>
    <w:rsid w:val="00D768F3"/>
    <w:rsid w:val="00E023A0"/>
    <w:rsid w:val="00E050D4"/>
    <w:rsid w:val="00F85B9C"/>
    <w:rsid w:val="4E965AEA"/>
    <w:rsid w:val="694634BB"/>
  </w:rsids>
  <m:mathPr>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pPr>
    <w:rPr>
      <w:rFonts w:ascii="Times New Roman" w:hAnsi="Times New Roman" w:cs="Times New Roman" w:eastAsiaTheme="minorEastAsia"/>
      <w:color w:val="333333"/>
      <w:kern w:val="2"/>
      <w:sz w:val="22"/>
      <w:szCs w:val="22"/>
      <w:lang w:val="en-US" w:eastAsia="zh-CN" w:bidi="lo-L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autoRedefine/>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footer"/>
    <w:basedOn w:val="1"/>
    <w:link w:val="18"/>
    <w:autoRedefine/>
    <w:unhideWhenUsed/>
    <w:qFormat/>
    <w:uiPriority w:val="99"/>
    <w:pPr>
      <w:tabs>
        <w:tab w:val="center" w:pos="4153"/>
        <w:tab w:val="right" w:pos="8306"/>
      </w:tabs>
    </w:pPr>
    <w:rPr>
      <w:sz w:val="18"/>
      <w:szCs w:val="18"/>
    </w:rPr>
  </w:style>
  <w:style w:type="paragraph" w:styleId="7">
    <w:name w:val="header"/>
    <w:basedOn w:val="1"/>
    <w:link w:val="16"/>
    <w:autoRedefine/>
    <w:unhideWhenUsed/>
    <w:qFormat/>
    <w:uiPriority w:val="99"/>
    <w:pPr>
      <w:pBdr>
        <w:bottom w:val="single" w:color="auto" w:sz="6" w:space="1"/>
      </w:pBdr>
      <w:tabs>
        <w:tab w:val="center" w:pos="4153"/>
        <w:tab w:val="right" w:pos="8306"/>
      </w:tabs>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Title"/>
    <w:basedOn w:val="1"/>
    <w:next w:val="1"/>
    <w:autoRedefine/>
    <w:qFormat/>
    <w:uiPriority w:val="9"/>
    <w:pPr>
      <w:keepNext/>
      <w:keepLines/>
      <w:spacing w:before="0" w:after="0" w:line="408" w:lineRule="auto"/>
      <w:jc w:val="center"/>
      <w:outlineLvl w:val="0"/>
    </w:pPr>
    <w:rPr>
      <w:b/>
      <w:bCs/>
      <w:color w:val="1A1A1A"/>
      <w:sz w:val="48"/>
      <w:szCs w:val="48"/>
    </w:rPr>
  </w:style>
  <w:style w:type="table" w:styleId="12">
    <w:name w:val="Table Grid"/>
    <w:basedOn w:val="11"/>
    <w:autoRedefine/>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4">
    <w:name w:val="Hyperlink"/>
    <w:autoRedefine/>
    <w:unhideWhenUsed/>
    <w:qFormat/>
    <w:uiPriority w:val="99"/>
    <w:rPr>
      <w:color w:val="1E6FFF" w:themeColor="hyperlink"/>
      <w:u w:val="single"/>
      <w14:textFill>
        <w14:solidFill>
          <w14:schemeClr w14:val="hlink"/>
        </w14:solidFill>
      </w14:textFill>
    </w:rPr>
  </w:style>
  <w:style w:type="paragraph" w:customStyle="1" w:styleId="15">
    <w:name w:val="melo-codeblock-Base-theme-para"/>
    <w:basedOn w:val="1"/>
    <w:autoRedefine/>
    <w:qFormat/>
    <w:uiPriority w:val="0"/>
    <w:pPr>
      <w:spacing w:before="0" w:after="0" w:line="360" w:lineRule="auto"/>
    </w:pPr>
    <w:rPr>
      <w:rFonts w:ascii="Monaco" w:hAnsi="Monaco" w:eastAsia="Monaco" w:cs="Monaco"/>
      <w:color w:val="000000"/>
      <w:sz w:val="21"/>
    </w:rPr>
  </w:style>
  <w:style w:type="character" w:customStyle="1" w:styleId="16">
    <w:name w:val="页眉 字符"/>
    <w:basedOn w:val="13"/>
    <w:link w:val="7"/>
    <w:autoRedefine/>
    <w:qFormat/>
    <w:uiPriority w:val="99"/>
    <w:rPr>
      <w:sz w:val="18"/>
      <w:szCs w:val="18"/>
    </w:rPr>
  </w:style>
  <w:style w:type="character" w:customStyle="1" w:styleId="17">
    <w:name w:val="标题 2 字符"/>
    <w:basedOn w:val="13"/>
    <w:link w:val="3"/>
    <w:autoRedefine/>
    <w:qFormat/>
    <w:uiPriority w:val="9"/>
    <w:rPr>
      <w:rFonts w:asciiTheme="majorHAnsi" w:hAnsiTheme="majorHAnsi" w:eastAsiaTheme="majorEastAsia" w:cstheme="majorBidi"/>
      <w:b/>
      <w:bCs/>
      <w:sz w:val="32"/>
      <w:szCs w:val="32"/>
    </w:rPr>
  </w:style>
  <w:style w:type="character" w:customStyle="1" w:styleId="18">
    <w:name w:val="页脚 字符"/>
    <w:basedOn w:val="13"/>
    <w:link w:val="6"/>
    <w:autoRedefine/>
    <w:qFormat/>
    <w:uiPriority w:val="99"/>
    <w:rPr>
      <w:sz w:val="18"/>
      <w:szCs w:val="18"/>
    </w:rPr>
  </w:style>
  <w:style w:type="character" w:customStyle="1" w:styleId="19">
    <w:name w:val="标题 3 字符"/>
    <w:basedOn w:val="13"/>
    <w:link w:val="4"/>
    <w:autoRedefine/>
    <w:qFormat/>
    <w:uiPriority w:val="9"/>
    <w:rPr>
      <w:b/>
      <w:bCs/>
      <w:sz w:val="32"/>
      <w:szCs w:val="32"/>
    </w:rPr>
  </w:style>
  <w:style w:type="character" w:customStyle="1" w:styleId="20">
    <w:name w:val="melo-codeblock-Base-theme-char"/>
    <w:autoRedefine/>
    <w:qFormat/>
    <w:uiPriority w:val="0"/>
    <w:rPr>
      <w:rFonts w:ascii="Monaco" w:hAnsi="Monaco" w:eastAsia="Monaco" w:cs="Monaco"/>
      <w:color w:val="000000"/>
      <w:sz w:val="21"/>
    </w:rPr>
  </w:style>
  <w:style w:type="paragraph" w:styleId="21">
    <w:name w:val="No Spacing"/>
    <w:autoRedefine/>
    <w:qFormat/>
    <w:uiPriority w:val="1"/>
    <w:pPr>
      <w:widowControl w:val="0"/>
      <w:snapToGrid w:val="0"/>
    </w:pPr>
    <w:rPr>
      <w:rFonts w:ascii="Times New Roman" w:hAnsi="Times New Roman" w:cs="Times New Roman" w:eastAsiaTheme="minorEastAsia"/>
      <w:color w:val="333333"/>
      <w:kern w:val="2"/>
      <w:sz w:val="22"/>
      <w:szCs w:val="22"/>
      <w:lang w:val="en-US" w:eastAsia="zh-CN" w:bidi="lo-LA"/>
    </w:rPr>
  </w:style>
  <w:style w:type="paragraph" w:customStyle="1" w:styleId="22">
    <w:name w:val="TOC 标题1"/>
    <w:basedOn w:val="2"/>
    <w:next w:val="1"/>
    <w:autoRedefine/>
    <w:unhideWhenUsed/>
    <w:qFormat/>
    <w:uiPriority w:val="39"/>
    <w:pPr>
      <w:widowControl/>
      <w:snapToGrid/>
      <w:spacing w:before="24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2023-12-15T10:08:00Z</dcterms:created>
  <dc:creator>86135</dc:creator>
  <cp:lastModifiedBy>lsz</cp:lastModifiedBy>
  <dcterms:modified xsi:type="dcterms:W3CDTF">2023-12-16T08:16:44Z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15A37BF4757C4A26AFE8D4E76999B2E9_12</vt:lpwstr>
  </property>
</Properties>
</file>