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大标宋简体" w:eastAsia="方正大标宋简体"/>
          <w:bCs/>
          <w:sz w:val="48"/>
          <w:szCs w:val="48"/>
        </w:rPr>
      </w:pPr>
    </w:p>
    <w:p>
      <w:pPr>
        <w:jc w:val="center"/>
        <w:rPr>
          <w:rFonts w:ascii="方正大标宋简体" w:eastAsia="方正大标宋简体"/>
          <w:bCs/>
          <w:sz w:val="48"/>
          <w:szCs w:val="48"/>
        </w:rPr>
      </w:pPr>
      <w:r>
        <w:rPr>
          <w:rFonts w:hint="eastAsia" w:ascii="方正大标宋简体" w:eastAsia="方正大标宋简体"/>
          <w:bCs/>
          <w:sz w:val="48"/>
          <w:szCs w:val="48"/>
        </w:rPr>
        <w:drawing>
          <wp:inline distT="0" distB="0" distL="0" distR="0">
            <wp:extent cx="4514850" cy="1078865"/>
            <wp:effectExtent l="0" t="0" r="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947" cy="107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840" w:firstLineChars="800"/>
        <w:rPr>
          <w:rFonts w:ascii="方正大标宋简体" w:eastAsia="方正大标宋简体"/>
          <w:bCs/>
          <w:sz w:val="48"/>
          <w:szCs w:val="36"/>
        </w:rPr>
      </w:pPr>
      <w:r>
        <w:rPr>
          <w:rFonts w:hint="eastAsia" w:ascii="方正大标宋简体" w:eastAsia="方正大标宋简体"/>
          <w:bCs/>
          <w:sz w:val="48"/>
          <w:szCs w:val="36"/>
        </w:rPr>
        <w:t>人工智能学院</w:t>
      </w:r>
    </w:p>
    <w:p>
      <w:pPr>
        <w:ind w:firstLine="3360" w:firstLineChars="700"/>
        <w:rPr>
          <w:rFonts w:ascii="方正大标宋简体" w:eastAsia="方正大标宋简体"/>
          <w:bCs/>
          <w:sz w:val="48"/>
          <w:szCs w:val="36"/>
        </w:rPr>
      </w:pPr>
      <w:r>
        <w:rPr>
          <w:rFonts w:hint="eastAsia" w:ascii="方正大标宋简体" w:eastAsia="方正大标宋简体"/>
          <w:bCs/>
          <w:sz w:val="48"/>
          <w:szCs w:val="36"/>
        </w:rPr>
        <w:t>课程设计说明书</w:t>
      </w:r>
    </w:p>
    <w:p>
      <w:pPr>
        <w:ind w:firstLine="3240" w:firstLineChars="900"/>
        <w:rPr>
          <w:rFonts w:ascii="方正大标宋简体" w:eastAsia="方正大标宋简体"/>
          <w:bCs/>
          <w:sz w:val="36"/>
          <w:szCs w:val="36"/>
        </w:rPr>
      </w:pPr>
    </w:p>
    <w:p>
      <w:pPr>
        <w:ind w:firstLine="3240" w:firstLineChars="900"/>
        <w:rPr>
          <w:rFonts w:ascii="方正大标宋简体" w:eastAsia="方正大标宋简体"/>
          <w:bCs/>
          <w:sz w:val="36"/>
          <w:szCs w:val="36"/>
        </w:rPr>
      </w:pPr>
    </w:p>
    <w:p>
      <w:pPr>
        <w:ind w:firstLine="3240" w:firstLineChars="900"/>
        <w:rPr>
          <w:rFonts w:ascii="方正大标宋简体" w:eastAsia="方正大标宋简体"/>
          <w:bCs/>
          <w:sz w:val="36"/>
          <w:szCs w:val="36"/>
        </w:rPr>
      </w:pPr>
    </w:p>
    <w:p>
      <w:pPr>
        <w:ind w:firstLine="3240" w:firstLineChars="900"/>
        <w:rPr>
          <w:rFonts w:ascii="方正大标宋简体" w:eastAsia="方正大标宋简体"/>
          <w:bCs/>
          <w:sz w:val="36"/>
          <w:szCs w:val="36"/>
        </w:rPr>
      </w:pPr>
    </w:p>
    <w:tbl>
      <w:tblPr>
        <w:tblStyle w:val="12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2"/>
        <w:gridCol w:w="6653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2" w:hRule="atLeast"/>
        </w:trPr>
        <w:tc>
          <w:tcPr>
            <w:tcW w:w="2402" w:type="dxa"/>
            <w:vAlign w:val="center"/>
          </w:tcPr>
          <w:p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hint="eastAsia" w:ascii="方正大标宋简体" w:eastAsia="方正大标宋简体"/>
                <w:bCs/>
                <w:sz w:val="28"/>
                <w:szCs w:val="36"/>
              </w:rPr>
              <w:t>题目</w:t>
            </w:r>
          </w:p>
        </w:tc>
        <w:tc>
          <w:tcPr>
            <w:tcW w:w="6653" w:type="dxa"/>
            <w:vAlign w:val="center"/>
          </w:tcPr>
          <w:p>
            <w:pPr>
              <w:ind w:firstLine="1400" w:firstLineChars="500"/>
              <w:rPr>
                <w:rFonts w:ascii="方正大标宋简体" w:eastAsia="方正大标宋简体"/>
                <w:bCs/>
                <w:sz w:val="28"/>
                <w:szCs w:val="36"/>
              </w:rPr>
            </w:pPr>
            <w:r>
              <w:rPr>
                <w:rFonts w:hint="eastAsia" w:ascii="方正大标宋简体" w:eastAsia="方正大标宋简体"/>
                <w:bCs/>
                <w:sz w:val="28"/>
                <w:szCs w:val="36"/>
              </w:rPr>
              <w:t>末日狂潮</w:t>
            </w:r>
          </w:p>
          <w:p>
            <w:pPr>
              <w:ind w:firstLine="2240" w:firstLineChars="800"/>
              <w:rPr>
                <w:rFonts w:ascii="方正大标宋简体" w:eastAsia="方正大标宋简体"/>
                <w:bCs/>
                <w:sz w:val="28"/>
                <w:szCs w:val="36"/>
              </w:rPr>
            </w:pPr>
            <w:r>
              <w:rPr>
                <w:rFonts w:hint="eastAsia" w:ascii="方正大标宋简体" w:eastAsia="方正大标宋简体"/>
                <w:bCs/>
                <w:sz w:val="28"/>
                <w:szCs w:val="36"/>
              </w:rPr>
              <w:t>——详细设计说明书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2" w:type="dxa"/>
            <w:vAlign w:val="center"/>
          </w:tcPr>
          <w:p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hint="eastAsia" w:ascii="方正大标宋简体" w:eastAsia="方正大标宋简体"/>
                <w:bCs/>
                <w:sz w:val="28"/>
                <w:szCs w:val="36"/>
              </w:rPr>
              <w:t>专业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hint="eastAsia" w:ascii="方正大标宋简体" w:eastAsia="方正大标宋简体"/>
                <w:bCs/>
                <w:sz w:val="28"/>
                <w:szCs w:val="36"/>
              </w:rPr>
              <w:t>软件工程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2" w:type="dxa"/>
            <w:vAlign w:val="center"/>
          </w:tcPr>
          <w:p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hint="eastAsia" w:ascii="方正大标宋简体" w:eastAsia="方正大标宋简体"/>
                <w:bCs/>
                <w:sz w:val="28"/>
                <w:szCs w:val="36"/>
              </w:rPr>
              <w:t>班级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hint="eastAsia" w:ascii="方正大标宋简体" w:eastAsia="方正大标宋简体"/>
                <w:bCs/>
                <w:sz w:val="28"/>
                <w:szCs w:val="36"/>
              </w:rPr>
              <w:t>2</w:t>
            </w:r>
            <w:r>
              <w:rPr>
                <w:rFonts w:ascii="方正大标宋简体" w:eastAsia="方正大标宋简体"/>
                <w:bCs/>
                <w:sz w:val="28"/>
                <w:szCs w:val="36"/>
              </w:rPr>
              <w:t>1</w:t>
            </w:r>
            <w:r>
              <w:rPr>
                <w:rFonts w:hint="eastAsia" w:ascii="方正大标宋简体" w:eastAsia="方正大标宋简体"/>
                <w:bCs/>
                <w:sz w:val="28"/>
                <w:szCs w:val="36"/>
              </w:rPr>
              <w:t>软件工程01班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2" w:type="dxa"/>
            <w:vAlign w:val="center"/>
          </w:tcPr>
          <w:p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hint="eastAsia" w:ascii="方正大标宋简体" w:eastAsia="方正大标宋简体"/>
                <w:bCs/>
                <w:sz w:val="28"/>
                <w:szCs w:val="36"/>
              </w:rPr>
              <w:t>学生姓名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asciiTheme="minorEastAsia" w:hAnsiTheme="minorEastAsia"/>
                <w:color w:val="000000"/>
                <w:sz w:val="28"/>
                <w:szCs w:val="28"/>
              </w:rPr>
              <w:t>谢菁菁、谢恒艺、李世珍、叶羽霜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2" w:type="dxa"/>
            <w:vAlign w:val="center"/>
          </w:tcPr>
          <w:p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hint="eastAsia" w:ascii="方正大标宋简体" w:eastAsia="方正大标宋简体"/>
                <w:bCs/>
                <w:sz w:val="28"/>
                <w:szCs w:val="36"/>
              </w:rPr>
              <w:t>指导老师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hint="eastAsia" w:ascii="方正大标宋简体" w:eastAsia="方正大标宋简体"/>
                <w:bCs/>
                <w:sz w:val="28"/>
                <w:szCs w:val="36"/>
              </w:rPr>
              <w:t>高广尚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2" w:type="dxa"/>
            <w:vAlign w:val="center"/>
          </w:tcPr>
          <w:p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hint="eastAsia" w:ascii="方正大标宋简体" w:eastAsia="方正大标宋简体"/>
                <w:bCs/>
                <w:sz w:val="28"/>
                <w:szCs w:val="36"/>
              </w:rPr>
              <w:t>实验时间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hint="eastAsia" w:ascii="方正大标宋简体" w:eastAsia="方正大标宋简体"/>
                <w:bCs/>
                <w:sz w:val="28"/>
                <w:szCs w:val="36"/>
              </w:rPr>
              <w:t>2023/11/20——2023/12/24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2" w:type="dxa"/>
            <w:vAlign w:val="center"/>
          </w:tcPr>
          <w:p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hint="eastAsia" w:ascii="方正大标宋简体" w:eastAsia="方正大标宋简体"/>
                <w:bCs/>
                <w:sz w:val="28"/>
                <w:szCs w:val="36"/>
              </w:rPr>
              <w:t>实验地点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rFonts w:ascii="方正大标宋简体" w:eastAsia="方正大标宋简体"/>
                <w:bCs/>
                <w:sz w:val="28"/>
                <w:szCs w:val="48"/>
              </w:rPr>
            </w:pPr>
            <w:r>
              <w:rPr>
                <w:rFonts w:hint="eastAsia" w:ascii="方正大标宋简体" w:eastAsia="方正大标宋简体"/>
                <w:bCs/>
                <w:sz w:val="28"/>
                <w:szCs w:val="36"/>
              </w:rPr>
              <w:t>文综楼</w:t>
            </w:r>
          </w:p>
        </w:tc>
      </w:tr>
    </w:tbl>
    <w:p>
      <w:pPr>
        <w:rPr>
          <w:rFonts w:ascii="黑体" w:hAnsi="黑体" w:eastAsia="黑体"/>
          <w:lang w:val="zh-CN"/>
        </w:rPr>
      </w:pPr>
    </w:p>
    <w:p>
      <w:pPr>
        <w:rPr>
          <w:rFonts w:ascii="黑体" w:hAnsi="黑体" w:eastAsia="黑体"/>
          <w:lang w:val="zh-CN"/>
        </w:rPr>
      </w:pPr>
    </w:p>
    <w:p>
      <w:pPr>
        <w:rPr>
          <w:rFonts w:ascii="黑体" w:hAnsi="黑体" w:eastAsia="黑体"/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pStyle w:val="17"/>
        <w:spacing w:line="240" w:lineRule="exact"/>
        <w:rPr>
          <w:rFonts w:hint="eastAsia" w:ascii="黑体" w:hAnsi="黑体" w:eastAsia="黑体" w:cs="黑体"/>
          <w:b/>
          <w:bCs/>
          <w:sz w:val="22"/>
          <w:szCs w:val="22"/>
          <w:lang w:val="zh-CN"/>
        </w:rPr>
      </w:pPr>
      <w:bookmarkStart w:id="27" w:name="_GoBack"/>
      <w:bookmarkEnd w:id="27"/>
    </w:p>
    <w:p>
      <w:pPr>
        <w:pStyle w:val="17"/>
        <w:spacing w:line="240" w:lineRule="exact"/>
        <w:rPr>
          <w:rFonts w:hint="eastAsia" w:ascii="黑体" w:hAnsi="黑体" w:eastAsia="黑体" w:cs="黑体"/>
          <w:b/>
          <w:bCs/>
          <w:sz w:val="22"/>
          <w:szCs w:val="22"/>
        </w:rPr>
      </w:pPr>
      <w:r>
        <w:rPr>
          <w:rFonts w:hint="eastAsia" w:ascii="黑体" w:hAnsi="黑体" w:eastAsia="黑体" w:cs="黑体"/>
          <w:b/>
          <w:bCs/>
          <w:sz w:val="22"/>
          <w:szCs w:val="22"/>
          <w:lang w:val="zh-CN"/>
        </w:rPr>
        <w:t>目录</w:t>
      </w:r>
    </w:p>
    <w:p>
      <w:pPr>
        <w:pStyle w:val="8"/>
        <w:tabs>
          <w:tab w:val="right" w:leader="dot" w:pos="9071"/>
          <w:tab w:val="clear" w:pos="9061"/>
        </w:tabs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</w:rPr>
        <w:fldChar w:fldCharType="begin"/>
      </w:r>
      <w:r>
        <w:rPr>
          <w:rFonts w:hint="eastAsia" w:ascii="黑体" w:hAnsi="黑体" w:eastAsia="黑体" w:cs="黑体"/>
          <w:b/>
          <w:bCs/>
        </w:rPr>
        <w:instrText xml:space="preserve"> TOC \o "1-3" \h \z \u </w:instrText>
      </w:r>
      <w:r>
        <w:rPr>
          <w:rFonts w:hint="eastAsia" w:ascii="黑体" w:hAnsi="黑体" w:eastAsia="黑体" w:cs="黑体"/>
          <w:b/>
          <w:bCs/>
        </w:rPr>
        <w:fldChar w:fldCharType="separate"/>
      </w:r>
      <w:r>
        <w:rPr>
          <w:rFonts w:hint="eastAsia" w:ascii="黑体" w:hAnsi="黑体" w:eastAsia="黑体" w:cs="黑体"/>
          <w:b/>
          <w:bCs/>
        </w:rPr>
        <w:fldChar w:fldCharType="begin"/>
      </w:r>
      <w:r>
        <w:rPr>
          <w:rFonts w:hint="eastAsia" w:ascii="黑体" w:hAnsi="黑体" w:eastAsia="黑体" w:cs="黑体"/>
          <w:b/>
          <w:bCs/>
        </w:rPr>
        <w:instrText xml:space="preserve"> HYPERLINK \l _Toc17836 </w:instrText>
      </w:r>
      <w:r>
        <w:rPr>
          <w:rFonts w:hint="eastAsia" w:ascii="黑体" w:hAnsi="黑体" w:eastAsia="黑体" w:cs="黑体"/>
          <w:b/>
          <w:bCs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1引言</w:t>
      </w:r>
      <w:r>
        <w:rPr>
          <w:rFonts w:hint="eastAsia" w:ascii="黑体" w:hAnsi="黑体" w:eastAsia="黑体" w:cs="黑体"/>
          <w:b/>
          <w:bCs/>
        </w:rPr>
        <w:tab/>
      </w:r>
      <w:r>
        <w:rPr>
          <w:rFonts w:hint="eastAsia" w:ascii="黑体" w:hAnsi="黑体" w:eastAsia="黑体" w:cs="黑体"/>
          <w:b/>
          <w:bCs/>
        </w:rPr>
        <w:fldChar w:fldCharType="begin"/>
      </w:r>
      <w:r>
        <w:rPr>
          <w:rFonts w:hint="eastAsia" w:ascii="黑体" w:hAnsi="黑体" w:eastAsia="黑体" w:cs="黑体"/>
          <w:b/>
          <w:bCs/>
        </w:rPr>
        <w:instrText xml:space="preserve"> PAGEREF _Toc17836 \h </w:instrText>
      </w:r>
      <w:r>
        <w:rPr>
          <w:rFonts w:hint="eastAsia" w:ascii="黑体" w:hAnsi="黑体" w:eastAsia="黑体" w:cs="黑体"/>
          <w:b/>
          <w:bCs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4</w:t>
      </w:r>
      <w:r>
        <w:rPr>
          <w:rFonts w:hint="eastAsia" w:ascii="黑体" w:hAnsi="黑体" w:eastAsia="黑体" w:cs="黑体"/>
          <w:b/>
          <w:bCs/>
        </w:rPr>
        <w:fldChar w:fldCharType="end"/>
      </w:r>
      <w:r>
        <w:rPr>
          <w:rFonts w:hint="eastAsia" w:ascii="黑体" w:hAnsi="黑体" w:eastAsia="黑体" w:cs="黑体"/>
          <w:b/>
          <w:bCs/>
        </w:rPr>
        <w:fldChar w:fldCharType="end"/>
      </w:r>
    </w:p>
    <w:p>
      <w:pPr>
        <w:pStyle w:val="9"/>
        <w:tabs>
          <w:tab w:val="right" w:leader="dot" w:pos="9071"/>
          <w:tab w:val="clear" w:pos="9061"/>
        </w:tabs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lang w:val="zh-CN"/>
        </w:rPr>
        <w:fldChar w:fldCharType="begin"/>
      </w:r>
      <w:r>
        <w:rPr>
          <w:rFonts w:hint="eastAsia" w:ascii="黑体" w:hAnsi="黑体" w:eastAsia="黑体" w:cs="黑体"/>
          <w:b/>
          <w:bCs/>
          <w:lang w:val="zh-CN"/>
        </w:rPr>
        <w:instrText xml:space="preserve"> HYPERLINK \l _Toc7160 </w:instrText>
      </w:r>
      <w:r>
        <w:rPr>
          <w:rFonts w:hint="eastAsia" w:ascii="黑体" w:hAnsi="黑体" w:eastAsia="黑体" w:cs="黑体"/>
          <w:b/>
          <w:bCs/>
          <w:lang w:val="zh-CN"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1.1文档目的</w:t>
      </w:r>
      <w:r>
        <w:rPr>
          <w:rFonts w:hint="eastAsia" w:ascii="黑体" w:hAnsi="黑体" w:eastAsia="黑体" w:cs="黑体"/>
          <w:b/>
          <w:bCs/>
        </w:rPr>
        <w:tab/>
      </w:r>
      <w:r>
        <w:rPr>
          <w:rFonts w:hint="eastAsia" w:ascii="黑体" w:hAnsi="黑体" w:eastAsia="黑体" w:cs="黑体"/>
          <w:b/>
          <w:bCs/>
        </w:rPr>
        <w:fldChar w:fldCharType="begin"/>
      </w:r>
      <w:r>
        <w:rPr>
          <w:rFonts w:hint="eastAsia" w:ascii="黑体" w:hAnsi="黑体" w:eastAsia="黑体" w:cs="黑体"/>
          <w:b/>
          <w:bCs/>
        </w:rPr>
        <w:instrText xml:space="preserve"> PAGEREF _Toc7160 \h </w:instrText>
      </w:r>
      <w:r>
        <w:rPr>
          <w:rFonts w:hint="eastAsia" w:ascii="黑体" w:hAnsi="黑体" w:eastAsia="黑体" w:cs="黑体"/>
          <w:b/>
          <w:bCs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4</w:t>
      </w:r>
      <w:r>
        <w:rPr>
          <w:rFonts w:hint="eastAsia" w:ascii="黑体" w:hAnsi="黑体" w:eastAsia="黑体" w:cs="黑体"/>
          <w:b/>
          <w:bCs/>
        </w:rPr>
        <w:fldChar w:fldCharType="end"/>
      </w:r>
      <w:r>
        <w:rPr>
          <w:rFonts w:hint="eastAsia" w:ascii="黑体" w:hAnsi="黑体" w:eastAsia="黑体" w:cs="黑体"/>
          <w:b/>
          <w:bCs/>
          <w:lang w:val="zh-CN"/>
        </w:rPr>
        <w:fldChar w:fldCharType="end"/>
      </w:r>
    </w:p>
    <w:p>
      <w:pPr>
        <w:pStyle w:val="9"/>
        <w:tabs>
          <w:tab w:val="right" w:leader="dot" w:pos="9071"/>
          <w:tab w:val="clear" w:pos="9061"/>
        </w:tabs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lang w:val="zh-CN"/>
        </w:rPr>
        <w:fldChar w:fldCharType="begin"/>
      </w:r>
      <w:r>
        <w:rPr>
          <w:rFonts w:hint="eastAsia" w:ascii="黑体" w:hAnsi="黑体" w:eastAsia="黑体" w:cs="黑体"/>
          <w:b/>
          <w:bCs/>
          <w:lang w:val="zh-CN"/>
        </w:rPr>
        <w:instrText xml:space="preserve"> HYPERLINK \l _Toc6209 </w:instrText>
      </w:r>
      <w:r>
        <w:rPr>
          <w:rFonts w:hint="eastAsia" w:ascii="黑体" w:hAnsi="黑体" w:eastAsia="黑体" w:cs="黑体"/>
          <w:b/>
          <w:bCs/>
          <w:lang w:val="zh-CN"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1.2项目背景</w:t>
      </w:r>
      <w:r>
        <w:rPr>
          <w:rFonts w:hint="eastAsia" w:ascii="黑体" w:hAnsi="黑体" w:eastAsia="黑体" w:cs="黑体"/>
          <w:b/>
          <w:bCs/>
        </w:rPr>
        <w:tab/>
      </w:r>
      <w:r>
        <w:rPr>
          <w:rFonts w:hint="eastAsia" w:ascii="黑体" w:hAnsi="黑体" w:eastAsia="黑体" w:cs="黑体"/>
          <w:b/>
          <w:bCs/>
        </w:rPr>
        <w:fldChar w:fldCharType="begin"/>
      </w:r>
      <w:r>
        <w:rPr>
          <w:rFonts w:hint="eastAsia" w:ascii="黑体" w:hAnsi="黑体" w:eastAsia="黑体" w:cs="黑体"/>
          <w:b/>
          <w:bCs/>
        </w:rPr>
        <w:instrText xml:space="preserve"> PAGEREF _Toc6209 \h </w:instrText>
      </w:r>
      <w:r>
        <w:rPr>
          <w:rFonts w:hint="eastAsia" w:ascii="黑体" w:hAnsi="黑体" w:eastAsia="黑体" w:cs="黑体"/>
          <w:b/>
          <w:bCs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4</w:t>
      </w:r>
      <w:r>
        <w:rPr>
          <w:rFonts w:hint="eastAsia" w:ascii="黑体" w:hAnsi="黑体" w:eastAsia="黑体" w:cs="黑体"/>
          <w:b/>
          <w:bCs/>
        </w:rPr>
        <w:fldChar w:fldCharType="end"/>
      </w:r>
      <w:r>
        <w:rPr>
          <w:rFonts w:hint="eastAsia" w:ascii="黑体" w:hAnsi="黑体" w:eastAsia="黑体" w:cs="黑体"/>
          <w:b/>
          <w:bCs/>
          <w:lang w:val="zh-CN"/>
        </w:rPr>
        <w:fldChar w:fldCharType="end"/>
      </w:r>
    </w:p>
    <w:p>
      <w:pPr>
        <w:pStyle w:val="9"/>
        <w:tabs>
          <w:tab w:val="right" w:leader="dot" w:pos="9071"/>
          <w:tab w:val="clear" w:pos="9061"/>
        </w:tabs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lang w:val="zh-CN"/>
        </w:rPr>
        <w:fldChar w:fldCharType="begin"/>
      </w:r>
      <w:r>
        <w:rPr>
          <w:rFonts w:hint="eastAsia" w:ascii="黑体" w:hAnsi="黑体" w:eastAsia="黑体" w:cs="黑体"/>
          <w:b/>
          <w:bCs/>
          <w:lang w:val="zh-CN"/>
        </w:rPr>
        <w:instrText xml:space="preserve"> HYPERLINK \l _Toc32716 </w:instrText>
      </w:r>
      <w:r>
        <w:rPr>
          <w:rFonts w:hint="eastAsia" w:ascii="黑体" w:hAnsi="黑体" w:eastAsia="黑体" w:cs="黑体"/>
          <w:b/>
          <w:bCs/>
          <w:lang w:val="zh-CN"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1.3参考文档</w:t>
      </w:r>
      <w:r>
        <w:rPr>
          <w:rFonts w:hint="eastAsia" w:ascii="黑体" w:hAnsi="黑体" w:eastAsia="黑体" w:cs="黑体"/>
          <w:b/>
          <w:bCs/>
        </w:rPr>
        <w:tab/>
      </w:r>
      <w:r>
        <w:rPr>
          <w:rFonts w:hint="eastAsia" w:ascii="黑体" w:hAnsi="黑体" w:eastAsia="黑体" w:cs="黑体"/>
          <w:b/>
          <w:bCs/>
        </w:rPr>
        <w:fldChar w:fldCharType="begin"/>
      </w:r>
      <w:r>
        <w:rPr>
          <w:rFonts w:hint="eastAsia" w:ascii="黑体" w:hAnsi="黑体" w:eastAsia="黑体" w:cs="黑体"/>
          <w:b/>
          <w:bCs/>
        </w:rPr>
        <w:instrText xml:space="preserve"> PAGEREF _Toc32716 \h </w:instrText>
      </w:r>
      <w:r>
        <w:rPr>
          <w:rFonts w:hint="eastAsia" w:ascii="黑体" w:hAnsi="黑体" w:eastAsia="黑体" w:cs="黑体"/>
          <w:b/>
          <w:bCs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4</w:t>
      </w:r>
      <w:r>
        <w:rPr>
          <w:rFonts w:hint="eastAsia" w:ascii="黑体" w:hAnsi="黑体" w:eastAsia="黑体" w:cs="黑体"/>
          <w:b/>
          <w:bCs/>
        </w:rPr>
        <w:fldChar w:fldCharType="end"/>
      </w:r>
      <w:r>
        <w:rPr>
          <w:rFonts w:hint="eastAsia" w:ascii="黑体" w:hAnsi="黑体" w:eastAsia="黑体" w:cs="黑体"/>
          <w:b/>
          <w:bCs/>
          <w:lang w:val="zh-CN"/>
        </w:rPr>
        <w:fldChar w:fldCharType="end"/>
      </w:r>
    </w:p>
    <w:p>
      <w:pPr>
        <w:pStyle w:val="9"/>
        <w:tabs>
          <w:tab w:val="right" w:leader="dot" w:pos="9071"/>
          <w:tab w:val="clear" w:pos="9061"/>
        </w:tabs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lang w:val="zh-CN"/>
        </w:rPr>
        <w:fldChar w:fldCharType="begin"/>
      </w:r>
      <w:r>
        <w:rPr>
          <w:rFonts w:hint="eastAsia" w:ascii="黑体" w:hAnsi="黑体" w:eastAsia="黑体" w:cs="黑体"/>
          <w:b/>
          <w:bCs/>
          <w:lang w:val="zh-CN"/>
        </w:rPr>
        <w:instrText xml:space="preserve"> HYPERLINK \l _Toc26152 </w:instrText>
      </w:r>
      <w:r>
        <w:rPr>
          <w:rFonts w:hint="eastAsia" w:ascii="黑体" w:hAnsi="黑体" w:eastAsia="黑体" w:cs="黑体"/>
          <w:b/>
          <w:bCs/>
          <w:lang w:val="zh-CN"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1.4版本信息</w:t>
      </w:r>
      <w:r>
        <w:rPr>
          <w:rFonts w:hint="eastAsia" w:ascii="黑体" w:hAnsi="黑体" w:eastAsia="黑体" w:cs="黑体"/>
          <w:b/>
          <w:bCs/>
        </w:rPr>
        <w:tab/>
      </w:r>
      <w:r>
        <w:rPr>
          <w:rFonts w:hint="eastAsia" w:ascii="黑体" w:hAnsi="黑体" w:eastAsia="黑体" w:cs="黑体"/>
          <w:b/>
          <w:bCs/>
        </w:rPr>
        <w:fldChar w:fldCharType="begin"/>
      </w:r>
      <w:r>
        <w:rPr>
          <w:rFonts w:hint="eastAsia" w:ascii="黑体" w:hAnsi="黑体" w:eastAsia="黑体" w:cs="黑体"/>
          <w:b/>
          <w:bCs/>
        </w:rPr>
        <w:instrText xml:space="preserve"> PAGEREF _Toc26152 \h </w:instrText>
      </w:r>
      <w:r>
        <w:rPr>
          <w:rFonts w:hint="eastAsia" w:ascii="黑体" w:hAnsi="黑体" w:eastAsia="黑体" w:cs="黑体"/>
          <w:b/>
          <w:bCs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4</w:t>
      </w:r>
      <w:r>
        <w:rPr>
          <w:rFonts w:hint="eastAsia" w:ascii="黑体" w:hAnsi="黑体" w:eastAsia="黑体" w:cs="黑体"/>
          <w:b/>
          <w:bCs/>
        </w:rPr>
        <w:fldChar w:fldCharType="end"/>
      </w:r>
      <w:r>
        <w:rPr>
          <w:rFonts w:hint="eastAsia" w:ascii="黑体" w:hAnsi="黑体" w:eastAsia="黑体" w:cs="黑体"/>
          <w:b/>
          <w:bCs/>
          <w:lang w:val="zh-CN"/>
        </w:rPr>
        <w:fldChar w:fldCharType="end"/>
      </w:r>
    </w:p>
    <w:p>
      <w:pPr>
        <w:pStyle w:val="8"/>
        <w:tabs>
          <w:tab w:val="right" w:leader="dot" w:pos="9071"/>
          <w:tab w:val="clear" w:pos="9061"/>
        </w:tabs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lang w:val="zh-CN"/>
        </w:rPr>
        <w:fldChar w:fldCharType="begin"/>
      </w:r>
      <w:r>
        <w:rPr>
          <w:rFonts w:hint="eastAsia" w:ascii="黑体" w:hAnsi="黑体" w:eastAsia="黑体" w:cs="黑体"/>
          <w:b/>
          <w:bCs/>
          <w:lang w:val="zh-CN"/>
        </w:rPr>
        <w:instrText xml:space="preserve"> HYPERLINK \l _Toc1424 </w:instrText>
      </w:r>
      <w:r>
        <w:rPr>
          <w:rFonts w:hint="eastAsia" w:ascii="黑体" w:hAnsi="黑体" w:eastAsia="黑体" w:cs="黑体"/>
          <w:b/>
          <w:bCs/>
          <w:lang w:val="zh-CN"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2设计概述</w:t>
      </w:r>
      <w:r>
        <w:rPr>
          <w:rFonts w:hint="eastAsia" w:ascii="黑体" w:hAnsi="黑体" w:eastAsia="黑体" w:cs="黑体"/>
          <w:b/>
          <w:bCs/>
        </w:rPr>
        <w:tab/>
      </w:r>
      <w:r>
        <w:rPr>
          <w:rFonts w:hint="eastAsia" w:ascii="黑体" w:hAnsi="黑体" w:eastAsia="黑体" w:cs="黑体"/>
          <w:b/>
          <w:bCs/>
        </w:rPr>
        <w:fldChar w:fldCharType="begin"/>
      </w:r>
      <w:r>
        <w:rPr>
          <w:rFonts w:hint="eastAsia" w:ascii="黑体" w:hAnsi="黑体" w:eastAsia="黑体" w:cs="黑体"/>
          <w:b/>
          <w:bCs/>
        </w:rPr>
        <w:instrText xml:space="preserve"> PAGEREF _Toc1424 \h </w:instrText>
      </w:r>
      <w:r>
        <w:rPr>
          <w:rFonts w:hint="eastAsia" w:ascii="黑体" w:hAnsi="黑体" w:eastAsia="黑体" w:cs="黑体"/>
          <w:b/>
          <w:bCs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5</w:t>
      </w:r>
      <w:r>
        <w:rPr>
          <w:rFonts w:hint="eastAsia" w:ascii="黑体" w:hAnsi="黑体" w:eastAsia="黑体" w:cs="黑体"/>
          <w:b/>
          <w:bCs/>
        </w:rPr>
        <w:fldChar w:fldCharType="end"/>
      </w:r>
      <w:r>
        <w:rPr>
          <w:rFonts w:hint="eastAsia" w:ascii="黑体" w:hAnsi="黑体" w:eastAsia="黑体" w:cs="黑体"/>
          <w:b/>
          <w:bCs/>
          <w:lang w:val="zh-CN"/>
        </w:rPr>
        <w:fldChar w:fldCharType="end"/>
      </w:r>
    </w:p>
    <w:p>
      <w:pPr>
        <w:pStyle w:val="9"/>
        <w:tabs>
          <w:tab w:val="right" w:leader="dot" w:pos="9071"/>
          <w:tab w:val="clear" w:pos="9061"/>
        </w:tabs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lang w:val="zh-CN"/>
        </w:rPr>
        <w:fldChar w:fldCharType="begin"/>
      </w:r>
      <w:r>
        <w:rPr>
          <w:rFonts w:hint="eastAsia" w:ascii="黑体" w:hAnsi="黑体" w:eastAsia="黑体" w:cs="黑体"/>
          <w:b/>
          <w:bCs/>
          <w:lang w:val="zh-CN"/>
        </w:rPr>
        <w:instrText xml:space="preserve"> HYPERLINK \l _Toc29584 </w:instrText>
      </w:r>
      <w:r>
        <w:rPr>
          <w:rFonts w:hint="eastAsia" w:ascii="黑体" w:hAnsi="黑体" w:eastAsia="黑体" w:cs="黑体"/>
          <w:b/>
          <w:bCs/>
          <w:lang w:val="zh-CN"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2.1需求概述</w:t>
      </w:r>
      <w:r>
        <w:rPr>
          <w:rFonts w:hint="eastAsia" w:ascii="黑体" w:hAnsi="黑体" w:eastAsia="黑体" w:cs="黑体"/>
          <w:b/>
          <w:bCs/>
        </w:rPr>
        <w:tab/>
      </w:r>
      <w:r>
        <w:rPr>
          <w:rFonts w:hint="eastAsia" w:ascii="黑体" w:hAnsi="黑体" w:eastAsia="黑体" w:cs="黑体"/>
          <w:b/>
          <w:bCs/>
        </w:rPr>
        <w:fldChar w:fldCharType="begin"/>
      </w:r>
      <w:r>
        <w:rPr>
          <w:rFonts w:hint="eastAsia" w:ascii="黑体" w:hAnsi="黑体" w:eastAsia="黑体" w:cs="黑体"/>
          <w:b/>
          <w:bCs/>
        </w:rPr>
        <w:instrText xml:space="preserve"> PAGEREF _Toc29584 \h </w:instrText>
      </w:r>
      <w:r>
        <w:rPr>
          <w:rFonts w:hint="eastAsia" w:ascii="黑体" w:hAnsi="黑体" w:eastAsia="黑体" w:cs="黑体"/>
          <w:b/>
          <w:bCs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5</w:t>
      </w:r>
      <w:r>
        <w:rPr>
          <w:rFonts w:hint="eastAsia" w:ascii="黑体" w:hAnsi="黑体" w:eastAsia="黑体" w:cs="黑体"/>
          <w:b/>
          <w:bCs/>
        </w:rPr>
        <w:fldChar w:fldCharType="end"/>
      </w:r>
      <w:r>
        <w:rPr>
          <w:rFonts w:hint="eastAsia" w:ascii="黑体" w:hAnsi="黑体" w:eastAsia="黑体" w:cs="黑体"/>
          <w:b/>
          <w:bCs/>
          <w:lang w:val="zh-CN"/>
        </w:rPr>
        <w:fldChar w:fldCharType="end"/>
      </w:r>
    </w:p>
    <w:p>
      <w:pPr>
        <w:pStyle w:val="9"/>
        <w:tabs>
          <w:tab w:val="right" w:leader="dot" w:pos="9071"/>
          <w:tab w:val="clear" w:pos="9061"/>
        </w:tabs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lang w:val="zh-CN"/>
        </w:rPr>
        <w:fldChar w:fldCharType="begin"/>
      </w:r>
      <w:r>
        <w:rPr>
          <w:rFonts w:hint="eastAsia" w:ascii="黑体" w:hAnsi="黑体" w:eastAsia="黑体" w:cs="黑体"/>
          <w:b/>
          <w:bCs/>
          <w:lang w:val="zh-CN"/>
        </w:rPr>
        <w:instrText xml:space="preserve"> HYPERLINK \l _Toc14808 </w:instrText>
      </w:r>
      <w:r>
        <w:rPr>
          <w:rFonts w:hint="eastAsia" w:ascii="黑体" w:hAnsi="黑体" w:eastAsia="黑体" w:cs="黑体"/>
          <w:b/>
          <w:bCs/>
          <w:lang w:val="zh-CN"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2.2运行环境概述</w:t>
      </w:r>
      <w:r>
        <w:rPr>
          <w:rFonts w:hint="eastAsia" w:ascii="黑体" w:hAnsi="黑体" w:eastAsia="黑体" w:cs="黑体"/>
          <w:b/>
          <w:bCs/>
        </w:rPr>
        <w:tab/>
      </w:r>
      <w:r>
        <w:rPr>
          <w:rFonts w:hint="eastAsia" w:ascii="黑体" w:hAnsi="黑体" w:eastAsia="黑体" w:cs="黑体"/>
          <w:b/>
          <w:bCs/>
        </w:rPr>
        <w:fldChar w:fldCharType="begin"/>
      </w:r>
      <w:r>
        <w:rPr>
          <w:rFonts w:hint="eastAsia" w:ascii="黑体" w:hAnsi="黑体" w:eastAsia="黑体" w:cs="黑体"/>
          <w:b/>
          <w:bCs/>
        </w:rPr>
        <w:instrText xml:space="preserve"> PAGEREF _Toc14808 \h </w:instrText>
      </w:r>
      <w:r>
        <w:rPr>
          <w:rFonts w:hint="eastAsia" w:ascii="黑体" w:hAnsi="黑体" w:eastAsia="黑体" w:cs="黑体"/>
          <w:b/>
          <w:bCs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5</w:t>
      </w:r>
      <w:r>
        <w:rPr>
          <w:rFonts w:hint="eastAsia" w:ascii="黑体" w:hAnsi="黑体" w:eastAsia="黑体" w:cs="黑体"/>
          <w:b/>
          <w:bCs/>
        </w:rPr>
        <w:fldChar w:fldCharType="end"/>
      </w:r>
      <w:r>
        <w:rPr>
          <w:rFonts w:hint="eastAsia" w:ascii="黑体" w:hAnsi="黑体" w:eastAsia="黑体" w:cs="黑体"/>
          <w:b/>
          <w:bCs/>
          <w:lang w:val="zh-CN"/>
        </w:rPr>
        <w:fldChar w:fldCharType="end"/>
      </w:r>
    </w:p>
    <w:p>
      <w:pPr>
        <w:pStyle w:val="5"/>
        <w:tabs>
          <w:tab w:val="right" w:leader="dot" w:pos="9071"/>
        </w:tabs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lang w:val="zh-CN"/>
        </w:rPr>
        <w:fldChar w:fldCharType="begin"/>
      </w:r>
      <w:r>
        <w:rPr>
          <w:rFonts w:hint="eastAsia" w:ascii="黑体" w:hAnsi="黑体" w:eastAsia="黑体" w:cs="黑体"/>
          <w:b/>
          <w:bCs/>
          <w:lang w:val="zh-CN"/>
        </w:rPr>
        <w:instrText xml:space="preserve"> HYPERLINK \l _Toc5979 </w:instrText>
      </w:r>
      <w:r>
        <w:rPr>
          <w:rFonts w:hint="eastAsia" w:ascii="黑体" w:hAnsi="黑体" w:eastAsia="黑体" w:cs="黑体"/>
          <w:b/>
          <w:bCs/>
          <w:lang w:val="zh-CN"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2.2.1软件环境</w:t>
      </w:r>
      <w:r>
        <w:rPr>
          <w:rFonts w:hint="eastAsia" w:ascii="黑体" w:hAnsi="黑体" w:eastAsia="黑体" w:cs="黑体"/>
          <w:b/>
          <w:bCs/>
        </w:rPr>
        <w:tab/>
      </w:r>
      <w:r>
        <w:rPr>
          <w:rFonts w:hint="eastAsia" w:ascii="黑体" w:hAnsi="黑体" w:eastAsia="黑体" w:cs="黑体"/>
          <w:b/>
          <w:bCs/>
        </w:rPr>
        <w:fldChar w:fldCharType="begin"/>
      </w:r>
      <w:r>
        <w:rPr>
          <w:rFonts w:hint="eastAsia" w:ascii="黑体" w:hAnsi="黑体" w:eastAsia="黑体" w:cs="黑体"/>
          <w:b/>
          <w:bCs/>
        </w:rPr>
        <w:instrText xml:space="preserve"> PAGEREF _Toc5979 \h </w:instrText>
      </w:r>
      <w:r>
        <w:rPr>
          <w:rFonts w:hint="eastAsia" w:ascii="黑体" w:hAnsi="黑体" w:eastAsia="黑体" w:cs="黑体"/>
          <w:b/>
          <w:bCs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5</w:t>
      </w:r>
      <w:r>
        <w:rPr>
          <w:rFonts w:hint="eastAsia" w:ascii="黑体" w:hAnsi="黑体" w:eastAsia="黑体" w:cs="黑体"/>
          <w:b/>
          <w:bCs/>
        </w:rPr>
        <w:fldChar w:fldCharType="end"/>
      </w:r>
      <w:r>
        <w:rPr>
          <w:rFonts w:hint="eastAsia" w:ascii="黑体" w:hAnsi="黑体" w:eastAsia="黑体" w:cs="黑体"/>
          <w:b/>
          <w:bCs/>
          <w:lang w:val="zh-CN"/>
        </w:rPr>
        <w:fldChar w:fldCharType="end"/>
      </w:r>
    </w:p>
    <w:p>
      <w:pPr>
        <w:pStyle w:val="5"/>
        <w:tabs>
          <w:tab w:val="right" w:leader="dot" w:pos="9071"/>
        </w:tabs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lang w:val="zh-CN"/>
        </w:rPr>
        <w:fldChar w:fldCharType="begin"/>
      </w:r>
      <w:r>
        <w:rPr>
          <w:rFonts w:hint="eastAsia" w:ascii="黑体" w:hAnsi="黑体" w:eastAsia="黑体" w:cs="黑体"/>
          <w:b/>
          <w:bCs/>
          <w:lang w:val="zh-CN"/>
        </w:rPr>
        <w:instrText xml:space="preserve"> HYPERLINK \l _Toc2604 </w:instrText>
      </w:r>
      <w:r>
        <w:rPr>
          <w:rFonts w:hint="eastAsia" w:ascii="黑体" w:hAnsi="黑体" w:eastAsia="黑体" w:cs="黑体"/>
          <w:b/>
          <w:bCs/>
          <w:lang w:val="zh-CN"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2.2.2硬件环境</w:t>
      </w:r>
      <w:r>
        <w:rPr>
          <w:rFonts w:hint="eastAsia" w:ascii="黑体" w:hAnsi="黑体" w:eastAsia="黑体" w:cs="黑体"/>
          <w:b/>
          <w:bCs/>
        </w:rPr>
        <w:tab/>
      </w:r>
      <w:r>
        <w:rPr>
          <w:rFonts w:hint="eastAsia" w:ascii="黑体" w:hAnsi="黑体" w:eastAsia="黑体" w:cs="黑体"/>
          <w:b/>
          <w:bCs/>
        </w:rPr>
        <w:fldChar w:fldCharType="begin"/>
      </w:r>
      <w:r>
        <w:rPr>
          <w:rFonts w:hint="eastAsia" w:ascii="黑体" w:hAnsi="黑体" w:eastAsia="黑体" w:cs="黑体"/>
          <w:b/>
          <w:bCs/>
        </w:rPr>
        <w:instrText xml:space="preserve"> PAGEREF _Toc2604 \h </w:instrText>
      </w:r>
      <w:r>
        <w:rPr>
          <w:rFonts w:hint="eastAsia" w:ascii="黑体" w:hAnsi="黑体" w:eastAsia="黑体" w:cs="黑体"/>
          <w:b/>
          <w:bCs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5</w:t>
      </w:r>
      <w:r>
        <w:rPr>
          <w:rFonts w:hint="eastAsia" w:ascii="黑体" w:hAnsi="黑体" w:eastAsia="黑体" w:cs="黑体"/>
          <w:b/>
          <w:bCs/>
        </w:rPr>
        <w:fldChar w:fldCharType="end"/>
      </w:r>
      <w:r>
        <w:rPr>
          <w:rFonts w:hint="eastAsia" w:ascii="黑体" w:hAnsi="黑体" w:eastAsia="黑体" w:cs="黑体"/>
          <w:b/>
          <w:bCs/>
          <w:lang w:val="zh-CN"/>
        </w:rPr>
        <w:fldChar w:fldCharType="end"/>
      </w:r>
    </w:p>
    <w:p>
      <w:pPr>
        <w:pStyle w:val="9"/>
        <w:tabs>
          <w:tab w:val="right" w:leader="dot" w:pos="9071"/>
          <w:tab w:val="clear" w:pos="9061"/>
        </w:tabs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lang w:val="zh-CN"/>
        </w:rPr>
        <w:fldChar w:fldCharType="begin"/>
      </w:r>
      <w:r>
        <w:rPr>
          <w:rFonts w:hint="eastAsia" w:ascii="黑体" w:hAnsi="黑体" w:eastAsia="黑体" w:cs="黑体"/>
          <w:b/>
          <w:bCs/>
          <w:lang w:val="zh-CN"/>
        </w:rPr>
        <w:instrText xml:space="preserve"> HYPERLINK \l _Toc31321 </w:instrText>
      </w:r>
      <w:r>
        <w:rPr>
          <w:rFonts w:hint="eastAsia" w:ascii="黑体" w:hAnsi="黑体" w:eastAsia="黑体" w:cs="黑体"/>
          <w:b/>
          <w:bCs/>
          <w:lang w:val="zh-CN"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2.3条件与限制</w:t>
      </w:r>
      <w:r>
        <w:rPr>
          <w:rFonts w:hint="eastAsia" w:ascii="黑体" w:hAnsi="黑体" w:eastAsia="黑体" w:cs="黑体"/>
          <w:b/>
          <w:bCs/>
        </w:rPr>
        <w:tab/>
      </w:r>
      <w:r>
        <w:rPr>
          <w:rFonts w:hint="eastAsia" w:ascii="黑体" w:hAnsi="黑体" w:eastAsia="黑体" w:cs="黑体"/>
          <w:b/>
          <w:bCs/>
        </w:rPr>
        <w:fldChar w:fldCharType="begin"/>
      </w:r>
      <w:r>
        <w:rPr>
          <w:rFonts w:hint="eastAsia" w:ascii="黑体" w:hAnsi="黑体" w:eastAsia="黑体" w:cs="黑体"/>
          <w:b/>
          <w:bCs/>
        </w:rPr>
        <w:instrText xml:space="preserve"> PAGEREF _Toc31321 \h </w:instrText>
      </w:r>
      <w:r>
        <w:rPr>
          <w:rFonts w:hint="eastAsia" w:ascii="黑体" w:hAnsi="黑体" w:eastAsia="黑体" w:cs="黑体"/>
          <w:b/>
          <w:bCs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5</w:t>
      </w:r>
      <w:r>
        <w:rPr>
          <w:rFonts w:hint="eastAsia" w:ascii="黑体" w:hAnsi="黑体" w:eastAsia="黑体" w:cs="黑体"/>
          <w:b/>
          <w:bCs/>
        </w:rPr>
        <w:fldChar w:fldCharType="end"/>
      </w:r>
      <w:r>
        <w:rPr>
          <w:rFonts w:hint="eastAsia" w:ascii="黑体" w:hAnsi="黑体" w:eastAsia="黑体" w:cs="黑体"/>
          <w:b/>
          <w:bCs/>
          <w:lang w:val="zh-CN"/>
        </w:rPr>
        <w:fldChar w:fldCharType="end"/>
      </w:r>
    </w:p>
    <w:p>
      <w:pPr>
        <w:pStyle w:val="9"/>
        <w:tabs>
          <w:tab w:val="right" w:leader="dot" w:pos="9071"/>
          <w:tab w:val="clear" w:pos="9061"/>
        </w:tabs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lang w:val="zh-CN"/>
        </w:rPr>
        <w:fldChar w:fldCharType="begin"/>
      </w:r>
      <w:r>
        <w:rPr>
          <w:rFonts w:hint="eastAsia" w:ascii="黑体" w:hAnsi="黑体" w:eastAsia="黑体" w:cs="黑体"/>
          <w:b/>
          <w:bCs/>
          <w:lang w:val="zh-CN"/>
        </w:rPr>
        <w:instrText xml:space="preserve"> HYPERLINK \l _Toc20453 </w:instrText>
      </w:r>
      <w:r>
        <w:rPr>
          <w:rFonts w:hint="eastAsia" w:ascii="黑体" w:hAnsi="黑体" w:eastAsia="黑体" w:cs="黑体"/>
          <w:b/>
          <w:bCs/>
          <w:lang w:val="zh-CN"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2.4系统结构</w:t>
      </w:r>
      <w:r>
        <w:rPr>
          <w:rFonts w:hint="eastAsia" w:ascii="黑体" w:hAnsi="黑体" w:eastAsia="黑体" w:cs="黑体"/>
          <w:b/>
          <w:bCs/>
        </w:rPr>
        <w:tab/>
      </w:r>
      <w:r>
        <w:rPr>
          <w:rFonts w:hint="eastAsia" w:ascii="黑体" w:hAnsi="黑体" w:eastAsia="黑体" w:cs="黑体"/>
          <w:b/>
          <w:bCs/>
        </w:rPr>
        <w:fldChar w:fldCharType="begin"/>
      </w:r>
      <w:r>
        <w:rPr>
          <w:rFonts w:hint="eastAsia" w:ascii="黑体" w:hAnsi="黑体" w:eastAsia="黑体" w:cs="黑体"/>
          <w:b/>
          <w:bCs/>
        </w:rPr>
        <w:instrText xml:space="preserve"> PAGEREF _Toc20453 \h </w:instrText>
      </w:r>
      <w:r>
        <w:rPr>
          <w:rFonts w:hint="eastAsia" w:ascii="黑体" w:hAnsi="黑体" w:eastAsia="黑体" w:cs="黑体"/>
          <w:b/>
          <w:bCs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6</w:t>
      </w:r>
      <w:r>
        <w:rPr>
          <w:rFonts w:hint="eastAsia" w:ascii="黑体" w:hAnsi="黑体" w:eastAsia="黑体" w:cs="黑体"/>
          <w:b/>
          <w:bCs/>
        </w:rPr>
        <w:fldChar w:fldCharType="end"/>
      </w:r>
      <w:r>
        <w:rPr>
          <w:rFonts w:hint="eastAsia" w:ascii="黑体" w:hAnsi="黑体" w:eastAsia="黑体" w:cs="黑体"/>
          <w:b/>
          <w:bCs/>
          <w:lang w:val="zh-CN"/>
        </w:rPr>
        <w:fldChar w:fldCharType="end"/>
      </w:r>
    </w:p>
    <w:p>
      <w:pPr>
        <w:pStyle w:val="8"/>
        <w:tabs>
          <w:tab w:val="right" w:leader="dot" w:pos="9071"/>
          <w:tab w:val="clear" w:pos="9061"/>
        </w:tabs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lang w:val="zh-CN"/>
        </w:rPr>
        <w:fldChar w:fldCharType="begin"/>
      </w:r>
      <w:r>
        <w:rPr>
          <w:rFonts w:hint="eastAsia" w:ascii="黑体" w:hAnsi="黑体" w:eastAsia="黑体" w:cs="黑体"/>
          <w:b/>
          <w:bCs/>
          <w:lang w:val="zh-CN"/>
        </w:rPr>
        <w:instrText xml:space="preserve"> HYPERLINK \l _Toc7483 </w:instrText>
      </w:r>
      <w:r>
        <w:rPr>
          <w:rFonts w:hint="eastAsia" w:ascii="黑体" w:hAnsi="黑体" w:eastAsia="黑体" w:cs="黑体"/>
          <w:b/>
          <w:bCs/>
          <w:lang w:val="zh-CN"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3功能设计</w:t>
      </w:r>
      <w:r>
        <w:rPr>
          <w:rFonts w:hint="eastAsia" w:ascii="黑体" w:hAnsi="黑体" w:eastAsia="黑体" w:cs="黑体"/>
          <w:b/>
          <w:bCs/>
        </w:rPr>
        <w:tab/>
      </w:r>
      <w:r>
        <w:rPr>
          <w:rFonts w:hint="eastAsia" w:ascii="黑体" w:hAnsi="黑体" w:eastAsia="黑体" w:cs="黑体"/>
          <w:b/>
          <w:bCs/>
        </w:rPr>
        <w:fldChar w:fldCharType="begin"/>
      </w:r>
      <w:r>
        <w:rPr>
          <w:rFonts w:hint="eastAsia" w:ascii="黑体" w:hAnsi="黑体" w:eastAsia="黑体" w:cs="黑体"/>
          <w:b/>
          <w:bCs/>
        </w:rPr>
        <w:instrText xml:space="preserve"> PAGEREF _Toc7483 \h </w:instrText>
      </w:r>
      <w:r>
        <w:rPr>
          <w:rFonts w:hint="eastAsia" w:ascii="黑体" w:hAnsi="黑体" w:eastAsia="黑体" w:cs="黑体"/>
          <w:b/>
          <w:bCs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6</w:t>
      </w:r>
      <w:r>
        <w:rPr>
          <w:rFonts w:hint="eastAsia" w:ascii="黑体" w:hAnsi="黑体" w:eastAsia="黑体" w:cs="黑体"/>
          <w:b/>
          <w:bCs/>
        </w:rPr>
        <w:fldChar w:fldCharType="end"/>
      </w:r>
      <w:r>
        <w:rPr>
          <w:rFonts w:hint="eastAsia" w:ascii="黑体" w:hAnsi="黑体" w:eastAsia="黑体" w:cs="黑体"/>
          <w:b/>
          <w:bCs/>
          <w:lang w:val="zh-CN"/>
        </w:rPr>
        <w:fldChar w:fldCharType="end"/>
      </w:r>
    </w:p>
    <w:p>
      <w:pPr>
        <w:pStyle w:val="9"/>
        <w:tabs>
          <w:tab w:val="right" w:leader="dot" w:pos="9071"/>
          <w:tab w:val="clear" w:pos="9061"/>
        </w:tabs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lang w:val="zh-CN"/>
        </w:rPr>
        <w:fldChar w:fldCharType="begin"/>
      </w:r>
      <w:r>
        <w:rPr>
          <w:rFonts w:hint="eastAsia" w:ascii="黑体" w:hAnsi="黑体" w:eastAsia="黑体" w:cs="黑体"/>
          <w:b/>
          <w:bCs/>
          <w:lang w:val="zh-CN"/>
        </w:rPr>
        <w:instrText xml:space="preserve"> HYPERLINK \l _Toc19132 </w:instrText>
      </w:r>
      <w:r>
        <w:rPr>
          <w:rFonts w:hint="eastAsia" w:ascii="黑体" w:hAnsi="黑体" w:eastAsia="黑体" w:cs="黑体"/>
          <w:b/>
          <w:bCs/>
          <w:lang w:val="zh-CN"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3.1功能模块划分</w:t>
      </w:r>
      <w:r>
        <w:rPr>
          <w:rFonts w:hint="eastAsia" w:ascii="黑体" w:hAnsi="黑体" w:eastAsia="黑体" w:cs="黑体"/>
          <w:b/>
          <w:bCs/>
        </w:rPr>
        <w:tab/>
      </w:r>
      <w:r>
        <w:rPr>
          <w:rFonts w:hint="eastAsia" w:ascii="黑体" w:hAnsi="黑体" w:eastAsia="黑体" w:cs="黑体"/>
          <w:b/>
          <w:bCs/>
        </w:rPr>
        <w:fldChar w:fldCharType="begin"/>
      </w:r>
      <w:r>
        <w:rPr>
          <w:rFonts w:hint="eastAsia" w:ascii="黑体" w:hAnsi="黑体" w:eastAsia="黑体" w:cs="黑体"/>
          <w:b/>
          <w:bCs/>
        </w:rPr>
        <w:instrText xml:space="preserve"> PAGEREF _Toc19132 \h </w:instrText>
      </w:r>
      <w:r>
        <w:rPr>
          <w:rFonts w:hint="eastAsia" w:ascii="黑体" w:hAnsi="黑体" w:eastAsia="黑体" w:cs="黑体"/>
          <w:b/>
          <w:bCs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6</w:t>
      </w:r>
      <w:r>
        <w:rPr>
          <w:rFonts w:hint="eastAsia" w:ascii="黑体" w:hAnsi="黑体" w:eastAsia="黑体" w:cs="黑体"/>
          <w:b/>
          <w:bCs/>
        </w:rPr>
        <w:fldChar w:fldCharType="end"/>
      </w:r>
      <w:r>
        <w:rPr>
          <w:rFonts w:hint="eastAsia" w:ascii="黑体" w:hAnsi="黑体" w:eastAsia="黑体" w:cs="黑体"/>
          <w:b/>
          <w:bCs/>
          <w:lang w:val="zh-CN"/>
        </w:rPr>
        <w:fldChar w:fldCharType="end"/>
      </w:r>
    </w:p>
    <w:p>
      <w:pPr>
        <w:pStyle w:val="9"/>
        <w:tabs>
          <w:tab w:val="right" w:leader="dot" w:pos="9071"/>
          <w:tab w:val="clear" w:pos="9061"/>
        </w:tabs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lang w:val="zh-CN"/>
        </w:rPr>
        <w:fldChar w:fldCharType="begin"/>
      </w:r>
      <w:r>
        <w:rPr>
          <w:rFonts w:hint="eastAsia" w:ascii="黑体" w:hAnsi="黑体" w:eastAsia="黑体" w:cs="黑体"/>
          <w:b/>
          <w:bCs/>
          <w:lang w:val="zh-CN"/>
        </w:rPr>
        <w:instrText xml:space="preserve"> HYPERLINK \l _Toc17242 </w:instrText>
      </w:r>
      <w:r>
        <w:rPr>
          <w:rFonts w:hint="eastAsia" w:ascii="黑体" w:hAnsi="黑体" w:eastAsia="黑体" w:cs="黑体"/>
          <w:b/>
          <w:bCs/>
          <w:lang w:val="zh-CN"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3.2游戏主界面管理</w:t>
      </w:r>
      <w:r>
        <w:rPr>
          <w:rFonts w:hint="eastAsia" w:ascii="黑体" w:hAnsi="黑体" w:eastAsia="黑体" w:cs="黑体"/>
          <w:b/>
          <w:bCs/>
        </w:rPr>
        <w:tab/>
      </w:r>
      <w:r>
        <w:rPr>
          <w:rFonts w:hint="eastAsia" w:ascii="黑体" w:hAnsi="黑体" w:eastAsia="黑体" w:cs="黑体"/>
          <w:b/>
          <w:bCs/>
        </w:rPr>
        <w:fldChar w:fldCharType="begin"/>
      </w:r>
      <w:r>
        <w:rPr>
          <w:rFonts w:hint="eastAsia" w:ascii="黑体" w:hAnsi="黑体" w:eastAsia="黑体" w:cs="黑体"/>
          <w:b/>
          <w:bCs/>
        </w:rPr>
        <w:instrText xml:space="preserve"> PAGEREF _Toc17242 \h </w:instrText>
      </w:r>
      <w:r>
        <w:rPr>
          <w:rFonts w:hint="eastAsia" w:ascii="黑体" w:hAnsi="黑体" w:eastAsia="黑体" w:cs="黑体"/>
          <w:b/>
          <w:bCs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7</w:t>
      </w:r>
      <w:r>
        <w:rPr>
          <w:rFonts w:hint="eastAsia" w:ascii="黑体" w:hAnsi="黑体" w:eastAsia="黑体" w:cs="黑体"/>
          <w:b/>
          <w:bCs/>
        </w:rPr>
        <w:fldChar w:fldCharType="end"/>
      </w:r>
      <w:r>
        <w:rPr>
          <w:rFonts w:hint="eastAsia" w:ascii="黑体" w:hAnsi="黑体" w:eastAsia="黑体" w:cs="黑体"/>
          <w:b/>
          <w:bCs/>
          <w:lang w:val="zh-CN"/>
        </w:rPr>
        <w:fldChar w:fldCharType="end"/>
      </w:r>
    </w:p>
    <w:p>
      <w:pPr>
        <w:pStyle w:val="5"/>
        <w:tabs>
          <w:tab w:val="right" w:leader="dot" w:pos="9071"/>
        </w:tabs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lang w:val="zh-CN"/>
        </w:rPr>
        <w:fldChar w:fldCharType="begin"/>
      </w:r>
      <w:r>
        <w:rPr>
          <w:rFonts w:hint="eastAsia" w:ascii="黑体" w:hAnsi="黑体" w:eastAsia="黑体" w:cs="黑体"/>
          <w:b/>
          <w:bCs/>
          <w:lang w:val="zh-CN"/>
        </w:rPr>
        <w:instrText xml:space="preserve"> HYPERLINK \l _Toc20748 </w:instrText>
      </w:r>
      <w:r>
        <w:rPr>
          <w:rFonts w:hint="eastAsia" w:ascii="黑体" w:hAnsi="黑体" w:eastAsia="黑体" w:cs="黑体"/>
          <w:b/>
          <w:bCs/>
          <w:lang w:val="zh-CN"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3.2.1开始界面</w:t>
      </w:r>
      <w:r>
        <w:rPr>
          <w:rFonts w:hint="eastAsia" w:ascii="黑体" w:hAnsi="黑体" w:eastAsia="黑体" w:cs="黑体"/>
          <w:b/>
          <w:bCs/>
        </w:rPr>
        <w:tab/>
      </w:r>
      <w:r>
        <w:rPr>
          <w:rFonts w:hint="eastAsia" w:ascii="黑体" w:hAnsi="黑体" w:eastAsia="黑体" w:cs="黑体"/>
          <w:b/>
          <w:bCs/>
        </w:rPr>
        <w:fldChar w:fldCharType="begin"/>
      </w:r>
      <w:r>
        <w:rPr>
          <w:rFonts w:hint="eastAsia" w:ascii="黑体" w:hAnsi="黑体" w:eastAsia="黑体" w:cs="黑体"/>
          <w:b/>
          <w:bCs/>
        </w:rPr>
        <w:instrText xml:space="preserve"> PAGEREF _Toc20748 \h </w:instrText>
      </w:r>
      <w:r>
        <w:rPr>
          <w:rFonts w:hint="eastAsia" w:ascii="黑体" w:hAnsi="黑体" w:eastAsia="黑体" w:cs="黑体"/>
          <w:b/>
          <w:bCs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7</w:t>
      </w:r>
      <w:r>
        <w:rPr>
          <w:rFonts w:hint="eastAsia" w:ascii="黑体" w:hAnsi="黑体" w:eastAsia="黑体" w:cs="黑体"/>
          <w:b/>
          <w:bCs/>
        </w:rPr>
        <w:fldChar w:fldCharType="end"/>
      </w:r>
      <w:r>
        <w:rPr>
          <w:rFonts w:hint="eastAsia" w:ascii="黑体" w:hAnsi="黑体" w:eastAsia="黑体" w:cs="黑体"/>
          <w:b/>
          <w:bCs/>
          <w:lang w:val="zh-CN"/>
        </w:rPr>
        <w:fldChar w:fldCharType="end"/>
      </w:r>
    </w:p>
    <w:p>
      <w:pPr>
        <w:pStyle w:val="5"/>
        <w:tabs>
          <w:tab w:val="right" w:leader="dot" w:pos="9071"/>
        </w:tabs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lang w:val="zh-CN"/>
        </w:rPr>
        <w:fldChar w:fldCharType="begin"/>
      </w:r>
      <w:r>
        <w:rPr>
          <w:rFonts w:hint="eastAsia" w:ascii="黑体" w:hAnsi="黑体" w:eastAsia="黑体" w:cs="黑体"/>
          <w:b/>
          <w:bCs/>
          <w:lang w:val="zh-CN"/>
        </w:rPr>
        <w:instrText xml:space="preserve"> HYPERLINK \l _Toc4232 </w:instrText>
      </w:r>
      <w:r>
        <w:rPr>
          <w:rFonts w:hint="eastAsia" w:ascii="黑体" w:hAnsi="黑体" w:eastAsia="黑体" w:cs="黑体"/>
          <w:b/>
          <w:bCs/>
          <w:lang w:val="zh-CN"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3.2.2结束界面</w:t>
      </w:r>
      <w:r>
        <w:rPr>
          <w:rFonts w:hint="eastAsia" w:ascii="黑体" w:hAnsi="黑体" w:eastAsia="黑体" w:cs="黑体"/>
          <w:b/>
          <w:bCs/>
        </w:rPr>
        <w:tab/>
      </w:r>
      <w:r>
        <w:rPr>
          <w:rFonts w:hint="eastAsia" w:ascii="黑体" w:hAnsi="黑体" w:eastAsia="黑体" w:cs="黑体"/>
          <w:b/>
          <w:bCs/>
        </w:rPr>
        <w:fldChar w:fldCharType="begin"/>
      </w:r>
      <w:r>
        <w:rPr>
          <w:rFonts w:hint="eastAsia" w:ascii="黑体" w:hAnsi="黑体" w:eastAsia="黑体" w:cs="黑体"/>
          <w:b/>
          <w:bCs/>
        </w:rPr>
        <w:instrText xml:space="preserve"> PAGEREF _Toc4232 \h </w:instrText>
      </w:r>
      <w:r>
        <w:rPr>
          <w:rFonts w:hint="eastAsia" w:ascii="黑体" w:hAnsi="黑体" w:eastAsia="黑体" w:cs="黑体"/>
          <w:b/>
          <w:bCs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7</w:t>
      </w:r>
      <w:r>
        <w:rPr>
          <w:rFonts w:hint="eastAsia" w:ascii="黑体" w:hAnsi="黑体" w:eastAsia="黑体" w:cs="黑体"/>
          <w:b/>
          <w:bCs/>
        </w:rPr>
        <w:fldChar w:fldCharType="end"/>
      </w:r>
      <w:r>
        <w:rPr>
          <w:rFonts w:hint="eastAsia" w:ascii="黑体" w:hAnsi="黑体" w:eastAsia="黑体" w:cs="黑体"/>
          <w:b/>
          <w:bCs/>
          <w:lang w:val="zh-CN"/>
        </w:rPr>
        <w:fldChar w:fldCharType="end"/>
      </w:r>
    </w:p>
    <w:p>
      <w:pPr>
        <w:pStyle w:val="5"/>
        <w:tabs>
          <w:tab w:val="right" w:leader="dot" w:pos="9071"/>
        </w:tabs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lang w:val="zh-CN"/>
        </w:rPr>
        <w:fldChar w:fldCharType="begin"/>
      </w:r>
      <w:r>
        <w:rPr>
          <w:rFonts w:hint="eastAsia" w:ascii="黑体" w:hAnsi="黑体" w:eastAsia="黑体" w:cs="黑体"/>
          <w:b/>
          <w:bCs/>
          <w:lang w:val="zh-CN"/>
        </w:rPr>
        <w:instrText xml:space="preserve"> HYPERLINK \l _Toc27342 </w:instrText>
      </w:r>
      <w:r>
        <w:rPr>
          <w:rFonts w:hint="eastAsia" w:ascii="黑体" w:hAnsi="黑体" w:eastAsia="黑体" w:cs="黑体"/>
          <w:b/>
          <w:bCs/>
          <w:lang w:val="zh-CN"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3.2.3暂停界面</w:t>
      </w:r>
      <w:r>
        <w:rPr>
          <w:rFonts w:hint="eastAsia" w:ascii="黑体" w:hAnsi="黑体" w:eastAsia="黑体" w:cs="黑体"/>
          <w:b/>
          <w:bCs/>
        </w:rPr>
        <w:tab/>
      </w:r>
      <w:r>
        <w:rPr>
          <w:rFonts w:hint="eastAsia" w:ascii="黑体" w:hAnsi="黑体" w:eastAsia="黑体" w:cs="黑体"/>
          <w:b/>
          <w:bCs/>
        </w:rPr>
        <w:fldChar w:fldCharType="begin"/>
      </w:r>
      <w:r>
        <w:rPr>
          <w:rFonts w:hint="eastAsia" w:ascii="黑体" w:hAnsi="黑体" w:eastAsia="黑体" w:cs="黑体"/>
          <w:b/>
          <w:bCs/>
        </w:rPr>
        <w:instrText xml:space="preserve"> PAGEREF _Toc27342 \h </w:instrText>
      </w:r>
      <w:r>
        <w:rPr>
          <w:rFonts w:hint="eastAsia" w:ascii="黑体" w:hAnsi="黑体" w:eastAsia="黑体" w:cs="黑体"/>
          <w:b/>
          <w:bCs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8</w:t>
      </w:r>
      <w:r>
        <w:rPr>
          <w:rFonts w:hint="eastAsia" w:ascii="黑体" w:hAnsi="黑体" w:eastAsia="黑体" w:cs="黑体"/>
          <w:b/>
          <w:bCs/>
        </w:rPr>
        <w:fldChar w:fldCharType="end"/>
      </w:r>
      <w:r>
        <w:rPr>
          <w:rFonts w:hint="eastAsia" w:ascii="黑体" w:hAnsi="黑体" w:eastAsia="黑体" w:cs="黑体"/>
          <w:b/>
          <w:bCs/>
          <w:lang w:val="zh-CN"/>
        </w:rPr>
        <w:fldChar w:fldCharType="end"/>
      </w:r>
    </w:p>
    <w:p>
      <w:pPr>
        <w:pStyle w:val="9"/>
        <w:tabs>
          <w:tab w:val="right" w:leader="dot" w:pos="9071"/>
          <w:tab w:val="clear" w:pos="9061"/>
        </w:tabs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lang w:val="zh-CN"/>
        </w:rPr>
        <w:fldChar w:fldCharType="begin"/>
      </w:r>
      <w:r>
        <w:rPr>
          <w:rFonts w:hint="eastAsia" w:ascii="黑体" w:hAnsi="黑体" w:eastAsia="黑体" w:cs="黑体"/>
          <w:b/>
          <w:bCs/>
          <w:lang w:val="zh-CN"/>
        </w:rPr>
        <w:instrText xml:space="preserve"> HYPERLINK \l _Toc23165 </w:instrText>
      </w:r>
      <w:r>
        <w:rPr>
          <w:rFonts w:hint="eastAsia" w:ascii="黑体" w:hAnsi="黑体" w:eastAsia="黑体" w:cs="黑体"/>
          <w:b/>
          <w:bCs/>
          <w:lang w:val="zh-CN"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3.3战斗系统管理</w:t>
      </w:r>
      <w:r>
        <w:rPr>
          <w:rFonts w:hint="eastAsia" w:ascii="黑体" w:hAnsi="黑体" w:eastAsia="黑体" w:cs="黑体"/>
          <w:b/>
          <w:bCs/>
        </w:rPr>
        <w:tab/>
      </w:r>
      <w:r>
        <w:rPr>
          <w:rFonts w:hint="eastAsia" w:ascii="黑体" w:hAnsi="黑体" w:eastAsia="黑体" w:cs="黑体"/>
          <w:b/>
          <w:bCs/>
        </w:rPr>
        <w:fldChar w:fldCharType="begin"/>
      </w:r>
      <w:r>
        <w:rPr>
          <w:rFonts w:hint="eastAsia" w:ascii="黑体" w:hAnsi="黑体" w:eastAsia="黑体" w:cs="黑体"/>
          <w:b/>
          <w:bCs/>
        </w:rPr>
        <w:instrText xml:space="preserve"> PAGEREF _Toc23165 \h </w:instrText>
      </w:r>
      <w:r>
        <w:rPr>
          <w:rFonts w:hint="eastAsia" w:ascii="黑体" w:hAnsi="黑体" w:eastAsia="黑体" w:cs="黑体"/>
          <w:b/>
          <w:bCs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8</w:t>
      </w:r>
      <w:r>
        <w:rPr>
          <w:rFonts w:hint="eastAsia" w:ascii="黑体" w:hAnsi="黑体" w:eastAsia="黑体" w:cs="黑体"/>
          <w:b/>
          <w:bCs/>
        </w:rPr>
        <w:fldChar w:fldCharType="end"/>
      </w:r>
      <w:r>
        <w:rPr>
          <w:rFonts w:hint="eastAsia" w:ascii="黑体" w:hAnsi="黑体" w:eastAsia="黑体" w:cs="黑体"/>
          <w:b/>
          <w:bCs/>
          <w:lang w:val="zh-CN"/>
        </w:rPr>
        <w:fldChar w:fldCharType="end"/>
      </w:r>
    </w:p>
    <w:p>
      <w:pPr>
        <w:pStyle w:val="5"/>
        <w:tabs>
          <w:tab w:val="right" w:leader="dot" w:pos="9071"/>
        </w:tabs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lang w:val="zh-CN"/>
        </w:rPr>
        <w:fldChar w:fldCharType="begin"/>
      </w:r>
      <w:r>
        <w:rPr>
          <w:rFonts w:hint="eastAsia" w:ascii="黑体" w:hAnsi="黑体" w:eastAsia="黑体" w:cs="黑体"/>
          <w:b/>
          <w:bCs/>
          <w:lang w:val="zh-CN"/>
        </w:rPr>
        <w:instrText xml:space="preserve"> HYPERLINK \l _Toc30173 </w:instrText>
      </w:r>
      <w:r>
        <w:rPr>
          <w:rFonts w:hint="eastAsia" w:ascii="黑体" w:hAnsi="黑体" w:eastAsia="黑体" w:cs="黑体"/>
          <w:b/>
          <w:bCs/>
          <w:lang w:val="zh-CN"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3.3.1怪物逻辑</w:t>
      </w:r>
      <w:r>
        <w:rPr>
          <w:rFonts w:hint="eastAsia" w:ascii="黑体" w:hAnsi="黑体" w:eastAsia="黑体" w:cs="黑体"/>
          <w:b/>
          <w:bCs/>
        </w:rPr>
        <w:tab/>
      </w:r>
      <w:r>
        <w:rPr>
          <w:rFonts w:hint="eastAsia" w:ascii="黑体" w:hAnsi="黑体" w:eastAsia="黑体" w:cs="黑体"/>
          <w:b/>
          <w:bCs/>
        </w:rPr>
        <w:fldChar w:fldCharType="begin"/>
      </w:r>
      <w:r>
        <w:rPr>
          <w:rFonts w:hint="eastAsia" w:ascii="黑体" w:hAnsi="黑体" w:eastAsia="黑体" w:cs="黑体"/>
          <w:b/>
          <w:bCs/>
        </w:rPr>
        <w:instrText xml:space="preserve"> PAGEREF _Toc30173 \h </w:instrText>
      </w:r>
      <w:r>
        <w:rPr>
          <w:rFonts w:hint="eastAsia" w:ascii="黑体" w:hAnsi="黑体" w:eastAsia="黑体" w:cs="黑体"/>
          <w:b/>
          <w:bCs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8</w:t>
      </w:r>
      <w:r>
        <w:rPr>
          <w:rFonts w:hint="eastAsia" w:ascii="黑体" w:hAnsi="黑体" w:eastAsia="黑体" w:cs="黑体"/>
          <w:b/>
          <w:bCs/>
        </w:rPr>
        <w:fldChar w:fldCharType="end"/>
      </w:r>
      <w:r>
        <w:rPr>
          <w:rFonts w:hint="eastAsia" w:ascii="黑体" w:hAnsi="黑体" w:eastAsia="黑体" w:cs="黑体"/>
          <w:b/>
          <w:bCs/>
          <w:lang w:val="zh-CN"/>
        </w:rPr>
        <w:fldChar w:fldCharType="end"/>
      </w:r>
    </w:p>
    <w:p>
      <w:pPr>
        <w:pStyle w:val="5"/>
        <w:tabs>
          <w:tab w:val="right" w:leader="dot" w:pos="9071"/>
        </w:tabs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lang w:val="zh-CN"/>
        </w:rPr>
        <w:fldChar w:fldCharType="begin"/>
      </w:r>
      <w:r>
        <w:rPr>
          <w:rFonts w:hint="eastAsia" w:ascii="黑体" w:hAnsi="黑体" w:eastAsia="黑体" w:cs="黑体"/>
          <w:b/>
          <w:bCs/>
          <w:lang w:val="zh-CN"/>
        </w:rPr>
        <w:instrText xml:space="preserve"> HYPERLINK \l _Toc29348 </w:instrText>
      </w:r>
      <w:r>
        <w:rPr>
          <w:rFonts w:hint="eastAsia" w:ascii="黑体" w:hAnsi="黑体" w:eastAsia="黑体" w:cs="黑体"/>
          <w:b/>
          <w:bCs/>
          <w:lang w:val="zh-CN"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3.3.2角色属性</w:t>
      </w:r>
      <w:r>
        <w:rPr>
          <w:rFonts w:hint="eastAsia" w:ascii="黑体" w:hAnsi="黑体" w:eastAsia="黑体" w:cs="黑体"/>
          <w:b/>
          <w:bCs/>
        </w:rPr>
        <w:tab/>
      </w:r>
      <w:r>
        <w:rPr>
          <w:rFonts w:hint="eastAsia" w:ascii="黑体" w:hAnsi="黑体" w:eastAsia="黑体" w:cs="黑体"/>
          <w:b/>
          <w:bCs/>
        </w:rPr>
        <w:fldChar w:fldCharType="begin"/>
      </w:r>
      <w:r>
        <w:rPr>
          <w:rFonts w:hint="eastAsia" w:ascii="黑体" w:hAnsi="黑体" w:eastAsia="黑体" w:cs="黑体"/>
          <w:b/>
          <w:bCs/>
        </w:rPr>
        <w:instrText xml:space="preserve"> PAGEREF _Toc29348 \h </w:instrText>
      </w:r>
      <w:r>
        <w:rPr>
          <w:rFonts w:hint="eastAsia" w:ascii="黑体" w:hAnsi="黑体" w:eastAsia="黑体" w:cs="黑体"/>
          <w:b/>
          <w:bCs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8</w:t>
      </w:r>
      <w:r>
        <w:rPr>
          <w:rFonts w:hint="eastAsia" w:ascii="黑体" w:hAnsi="黑体" w:eastAsia="黑体" w:cs="黑体"/>
          <w:b/>
          <w:bCs/>
        </w:rPr>
        <w:fldChar w:fldCharType="end"/>
      </w:r>
      <w:r>
        <w:rPr>
          <w:rFonts w:hint="eastAsia" w:ascii="黑体" w:hAnsi="黑体" w:eastAsia="黑体" w:cs="黑体"/>
          <w:b/>
          <w:bCs/>
          <w:lang w:val="zh-CN"/>
        </w:rPr>
        <w:fldChar w:fldCharType="end"/>
      </w:r>
    </w:p>
    <w:p>
      <w:pPr>
        <w:pStyle w:val="5"/>
        <w:tabs>
          <w:tab w:val="right" w:leader="dot" w:pos="9071"/>
        </w:tabs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lang w:val="zh-CN"/>
        </w:rPr>
        <w:fldChar w:fldCharType="begin"/>
      </w:r>
      <w:r>
        <w:rPr>
          <w:rFonts w:hint="eastAsia" w:ascii="黑体" w:hAnsi="黑体" w:eastAsia="黑体" w:cs="黑体"/>
          <w:b/>
          <w:bCs/>
          <w:lang w:val="zh-CN"/>
        </w:rPr>
        <w:instrText xml:space="preserve"> HYPERLINK \l _Toc9484 </w:instrText>
      </w:r>
      <w:r>
        <w:rPr>
          <w:rFonts w:hint="eastAsia" w:ascii="黑体" w:hAnsi="黑体" w:eastAsia="黑体" w:cs="黑体"/>
          <w:b/>
          <w:bCs/>
          <w:lang w:val="zh-CN"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3.3.3医疗物品属性</w:t>
      </w:r>
      <w:r>
        <w:rPr>
          <w:rFonts w:hint="eastAsia" w:ascii="黑体" w:hAnsi="黑体" w:eastAsia="黑体" w:cs="黑体"/>
          <w:b/>
          <w:bCs/>
        </w:rPr>
        <w:tab/>
      </w:r>
      <w:r>
        <w:rPr>
          <w:rFonts w:hint="eastAsia" w:ascii="黑体" w:hAnsi="黑体" w:eastAsia="黑体" w:cs="黑体"/>
          <w:b/>
          <w:bCs/>
        </w:rPr>
        <w:fldChar w:fldCharType="begin"/>
      </w:r>
      <w:r>
        <w:rPr>
          <w:rFonts w:hint="eastAsia" w:ascii="黑体" w:hAnsi="黑体" w:eastAsia="黑体" w:cs="黑体"/>
          <w:b/>
          <w:bCs/>
        </w:rPr>
        <w:instrText xml:space="preserve"> PAGEREF _Toc9484 \h </w:instrText>
      </w:r>
      <w:r>
        <w:rPr>
          <w:rFonts w:hint="eastAsia" w:ascii="黑体" w:hAnsi="黑体" w:eastAsia="黑体" w:cs="黑体"/>
          <w:b/>
          <w:bCs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9</w:t>
      </w:r>
      <w:r>
        <w:rPr>
          <w:rFonts w:hint="eastAsia" w:ascii="黑体" w:hAnsi="黑体" w:eastAsia="黑体" w:cs="黑体"/>
          <w:b/>
          <w:bCs/>
        </w:rPr>
        <w:fldChar w:fldCharType="end"/>
      </w:r>
      <w:r>
        <w:rPr>
          <w:rFonts w:hint="eastAsia" w:ascii="黑体" w:hAnsi="黑体" w:eastAsia="黑体" w:cs="黑体"/>
          <w:b/>
          <w:bCs/>
          <w:lang w:val="zh-CN"/>
        </w:rPr>
        <w:fldChar w:fldCharType="end"/>
      </w:r>
    </w:p>
    <w:p>
      <w:pPr>
        <w:pStyle w:val="5"/>
        <w:tabs>
          <w:tab w:val="right" w:leader="dot" w:pos="9071"/>
        </w:tabs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lang w:val="zh-CN"/>
        </w:rPr>
        <w:fldChar w:fldCharType="begin"/>
      </w:r>
      <w:r>
        <w:rPr>
          <w:rFonts w:hint="eastAsia" w:ascii="黑体" w:hAnsi="黑体" w:eastAsia="黑体" w:cs="黑体"/>
          <w:b/>
          <w:bCs/>
          <w:lang w:val="zh-CN"/>
        </w:rPr>
        <w:instrText xml:space="preserve"> HYPERLINK \l _Toc4944 </w:instrText>
      </w:r>
      <w:r>
        <w:rPr>
          <w:rFonts w:hint="eastAsia" w:ascii="黑体" w:hAnsi="黑体" w:eastAsia="黑体" w:cs="黑体"/>
          <w:b/>
          <w:bCs/>
          <w:lang w:val="zh-CN"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3.3.4武器属性</w:t>
      </w:r>
      <w:r>
        <w:rPr>
          <w:rFonts w:hint="eastAsia" w:ascii="黑体" w:hAnsi="黑体" w:eastAsia="黑体" w:cs="黑体"/>
          <w:b/>
          <w:bCs/>
        </w:rPr>
        <w:tab/>
      </w:r>
      <w:r>
        <w:rPr>
          <w:rFonts w:hint="eastAsia" w:ascii="黑体" w:hAnsi="黑体" w:eastAsia="黑体" w:cs="黑体"/>
          <w:b/>
          <w:bCs/>
        </w:rPr>
        <w:fldChar w:fldCharType="begin"/>
      </w:r>
      <w:r>
        <w:rPr>
          <w:rFonts w:hint="eastAsia" w:ascii="黑体" w:hAnsi="黑体" w:eastAsia="黑体" w:cs="黑体"/>
          <w:b/>
          <w:bCs/>
        </w:rPr>
        <w:instrText xml:space="preserve"> PAGEREF _Toc4944 \h </w:instrText>
      </w:r>
      <w:r>
        <w:rPr>
          <w:rFonts w:hint="eastAsia" w:ascii="黑体" w:hAnsi="黑体" w:eastAsia="黑体" w:cs="黑体"/>
          <w:b/>
          <w:bCs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9</w:t>
      </w:r>
      <w:r>
        <w:rPr>
          <w:rFonts w:hint="eastAsia" w:ascii="黑体" w:hAnsi="黑体" w:eastAsia="黑体" w:cs="黑体"/>
          <w:b/>
          <w:bCs/>
        </w:rPr>
        <w:fldChar w:fldCharType="end"/>
      </w:r>
      <w:r>
        <w:rPr>
          <w:rFonts w:hint="eastAsia" w:ascii="黑体" w:hAnsi="黑体" w:eastAsia="黑体" w:cs="黑体"/>
          <w:b/>
          <w:bCs/>
          <w:lang w:val="zh-CN"/>
        </w:rPr>
        <w:fldChar w:fldCharType="end"/>
      </w:r>
    </w:p>
    <w:p>
      <w:pPr>
        <w:pStyle w:val="5"/>
        <w:tabs>
          <w:tab w:val="right" w:leader="dot" w:pos="9071"/>
        </w:tabs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lang w:val="zh-CN"/>
        </w:rPr>
        <w:fldChar w:fldCharType="begin"/>
      </w:r>
      <w:r>
        <w:rPr>
          <w:rFonts w:hint="eastAsia" w:ascii="黑体" w:hAnsi="黑体" w:eastAsia="黑体" w:cs="黑体"/>
          <w:b/>
          <w:bCs/>
          <w:lang w:val="zh-CN"/>
        </w:rPr>
        <w:instrText xml:space="preserve"> HYPERLINK \l _Toc30977 </w:instrText>
      </w:r>
      <w:r>
        <w:rPr>
          <w:rFonts w:hint="eastAsia" w:ascii="黑体" w:hAnsi="黑体" w:eastAsia="黑体" w:cs="黑体"/>
          <w:b/>
          <w:bCs/>
          <w:lang w:val="zh-CN"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3.3.5战斗反馈</w:t>
      </w:r>
      <w:r>
        <w:rPr>
          <w:rFonts w:hint="eastAsia" w:ascii="黑体" w:hAnsi="黑体" w:eastAsia="黑体" w:cs="黑体"/>
          <w:b/>
          <w:bCs/>
        </w:rPr>
        <w:tab/>
      </w:r>
      <w:r>
        <w:rPr>
          <w:rFonts w:hint="eastAsia" w:ascii="黑体" w:hAnsi="黑体" w:eastAsia="黑体" w:cs="黑体"/>
          <w:b/>
          <w:bCs/>
        </w:rPr>
        <w:fldChar w:fldCharType="begin"/>
      </w:r>
      <w:r>
        <w:rPr>
          <w:rFonts w:hint="eastAsia" w:ascii="黑体" w:hAnsi="黑体" w:eastAsia="黑体" w:cs="黑体"/>
          <w:b/>
          <w:bCs/>
        </w:rPr>
        <w:instrText xml:space="preserve"> PAGEREF _Toc30977 \h </w:instrText>
      </w:r>
      <w:r>
        <w:rPr>
          <w:rFonts w:hint="eastAsia" w:ascii="黑体" w:hAnsi="黑体" w:eastAsia="黑体" w:cs="黑体"/>
          <w:b/>
          <w:bCs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10</w:t>
      </w:r>
      <w:r>
        <w:rPr>
          <w:rFonts w:hint="eastAsia" w:ascii="黑体" w:hAnsi="黑体" w:eastAsia="黑体" w:cs="黑体"/>
          <w:b/>
          <w:bCs/>
        </w:rPr>
        <w:fldChar w:fldCharType="end"/>
      </w:r>
      <w:r>
        <w:rPr>
          <w:rFonts w:hint="eastAsia" w:ascii="黑体" w:hAnsi="黑体" w:eastAsia="黑体" w:cs="黑体"/>
          <w:b/>
          <w:bCs/>
          <w:lang w:val="zh-CN"/>
        </w:rPr>
        <w:fldChar w:fldCharType="end"/>
      </w:r>
    </w:p>
    <w:p>
      <w:pPr>
        <w:pStyle w:val="9"/>
        <w:tabs>
          <w:tab w:val="right" w:leader="dot" w:pos="9071"/>
          <w:tab w:val="clear" w:pos="9061"/>
        </w:tabs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lang w:val="zh-CN"/>
        </w:rPr>
        <w:fldChar w:fldCharType="begin"/>
      </w:r>
      <w:r>
        <w:rPr>
          <w:rFonts w:hint="eastAsia" w:ascii="黑体" w:hAnsi="黑体" w:eastAsia="黑体" w:cs="黑体"/>
          <w:b/>
          <w:bCs/>
          <w:lang w:val="zh-CN"/>
        </w:rPr>
        <w:instrText xml:space="preserve"> HYPERLINK \l _Toc13220 </w:instrText>
      </w:r>
      <w:r>
        <w:rPr>
          <w:rFonts w:hint="eastAsia" w:ascii="黑体" w:hAnsi="黑体" w:eastAsia="黑体" w:cs="黑体"/>
          <w:b/>
          <w:bCs/>
          <w:lang w:val="zh-CN"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3.4场景交互管理</w:t>
      </w:r>
      <w:r>
        <w:rPr>
          <w:rFonts w:hint="eastAsia" w:ascii="黑体" w:hAnsi="黑体" w:eastAsia="黑体" w:cs="黑体"/>
          <w:b/>
          <w:bCs/>
        </w:rPr>
        <w:tab/>
      </w:r>
      <w:r>
        <w:rPr>
          <w:rFonts w:hint="eastAsia" w:ascii="黑体" w:hAnsi="黑体" w:eastAsia="黑体" w:cs="黑体"/>
          <w:b/>
          <w:bCs/>
        </w:rPr>
        <w:fldChar w:fldCharType="begin"/>
      </w:r>
      <w:r>
        <w:rPr>
          <w:rFonts w:hint="eastAsia" w:ascii="黑体" w:hAnsi="黑体" w:eastAsia="黑体" w:cs="黑体"/>
          <w:b/>
          <w:bCs/>
        </w:rPr>
        <w:instrText xml:space="preserve"> PAGEREF _Toc13220 \h </w:instrText>
      </w:r>
      <w:r>
        <w:rPr>
          <w:rFonts w:hint="eastAsia" w:ascii="黑体" w:hAnsi="黑体" w:eastAsia="黑体" w:cs="黑体"/>
          <w:b/>
          <w:bCs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10</w:t>
      </w:r>
      <w:r>
        <w:rPr>
          <w:rFonts w:hint="eastAsia" w:ascii="黑体" w:hAnsi="黑体" w:eastAsia="黑体" w:cs="黑体"/>
          <w:b/>
          <w:bCs/>
        </w:rPr>
        <w:fldChar w:fldCharType="end"/>
      </w:r>
      <w:r>
        <w:rPr>
          <w:rFonts w:hint="eastAsia" w:ascii="黑体" w:hAnsi="黑体" w:eastAsia="黑体" w:cs="黑体"/>
          <w:b/>
          <w:bCs/>
          <w:lang w:val="zh-CN"/>
        </w:rPr>
        <w:fldChar w:fldCharType="end"/>
      </w:r>
    </w:p>
    <w:p>
      <w:pPr>
        <w:pStyle w:val="5"/>
        <w:tabs>
          <w:tab w:val="right" w:leader="dot" w:pos="9071"/>
        </w:tabs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lang w:val="zh-CN"/>
        </w:rPr>
        <w:fldChar w:fldCharType="begin"/>
      </w:r>
      <w:r>
        <w:rPr>
          <w:rFonts w:hint="eastAsia" w:ascii="黑体" w:hAnsi="黑体" w:eastAsia="黑体" w:cs="黑体"/>
          <w:b/>
          <w:bCs/>
          <w:lang w:val="zh-CN"/>
        </w:rPr>
        <w:instrText xml:space="preserve"> HYPERLINK \l _Toc2309 </w:instrText>
      </w:r>
      <w:r>
        <w:rPr>
          <w:rFonts w:hint="eastAsia" w:ascii="黑体" w:hAnsi="黑体" w:eastAsia="黑体" w:cs="黑体"/>
          <w:b/>
          <w:bCs/>
          <w:lang w:val="zh-CN"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3.4.1拾取物品</w:t>
      </w:r>
      <w:r>
        <w:rPr>
          <w:rFonts w:hint="eastAsia" w:ascii="黑体" w:hAnsi="黑体" w:eastAsia="黑体" w:cs="黑体"/>
          <w:b/>
          <w:bCs/>
        </w:rPr>
        <w:tab/>
      </w:r>
      <w:r>
        <w:rPr>
          <w:rFonts w:hint="eastAsia" w:ascii="黑体" w:hAnsi="黑体" w:eastAsia="黑体" w:cs="黑体"/>
          <w:b/>
          <w:bCs/>
        </w:rPr>
        <w:fldChar w:fldCharType="begin"/>
      </w:r>
      <w:r>
        <w:rPr>
          <w:rFonts w:hint="eastAsia" w:ascii="黑体" w:hAnsi="黑体" w:eastAsia="黑体" w:cs="黑体"/>
          <w:b/>
          <w:bCs/>
        </w:rPr>
        <w:instrText xml:space="preserve"> PAGEREF _Toc2309 \h </w:instrText>
      </w:r>
      <w:r>
        <w:rPr>
          <w:rFonts w:hint="eastAsia" w:ascii="黑体" w:hAnsi="黑体" w:eastAsia="黑体" w:cs="黑体"/>
          <w:b/>
          <w:bCs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10</w:t>
      </w:r>
      <w:r>
        <w:rPr>
          <w:rFonts w:hint="eastAsia" w:ascii="黑体" w:hAnsi="黑体" w:eastAsia="黑体" w:cs="黑体"/>
          <w:b/>
          <w:bCs/>
        </w:rPr>
        <w:fldChar w:fldCharType="end"/>
      </w:r>
      <w:r>
        <w:rPr>
          <w:rFonts w:hint="eastAsia" w:ascii="黑体" w:hAnsi="黑体" w:eastAsia="黑体" w:cs="黑体"/>
          <w:b/>
          <w:bCs/>
          <w:lang w:val="zh-CN"/>
        </w:rPr>
        <w:fldChar w:fldCharType="end"/>
      </w:r>
    </w:p>
    <w:p>
      <w:pPr>
        <w:pStyle w:val="5"/>
        <w:tabs>
          <w:tab w:val="right" w:leader="dot" w:pos="9071"/>
        </w:tabs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lang w:val="zh-CN"/>
        </w:rPr>
        <w:fldChar w:fldCharType="begin"/>
      </w:r>
      <w:r>
        <w:rPr>
          <w:rFonts w:hint="eastAsia" w:ascii="黑体" w:hAnsi="黑体" w:eastAsia="黑体" w:cs="黑体"/>
          <w:b/>
          <w:bCs/>
          <w:lang w:val="zh-CN"/>
        </w:rPr>
        <w:instrText xml:space="preserve"> HYPERLINK \l _Toc24501 </w:instrText>
      </w:r>
      <w:r>
        <w:rPr>
          <w:rFonts w:hint="eastAsia" w:ascii="黑体" w:hAnsi="黑体" w:eastAsia="黑体" w:cs="黑体"/>
          <w:b/>
          <w:bCs/>
          <w:lang w:val="zh-CN"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3.4.2碰撞反馈</w:t>
      </w:r>
      <w:r>
        <w:rPr>
          <w:rFonts w:hint="eastAsia" w:ascii="黑体" w:hAnsi="黑体" w:eastAsia="黑体" w:cs="黑体"/>
          <w:b/>
          <w:bCs/>
        </w:rPr>
        <w:tab/>
      </w:r>
      <w:r>
        <w:rPr>
          <w:rFonts w:hint="eastAsia" w:ascii="黑体" w:hAnsi="黑体" w:eastAsia="黑体" w:cs="黑体"/>
          <w:b/>
          <w:bCs/>
        </w:rPr>
        <w:fldChar w:fldCharType="begin"/>
      </w:r>
      <w:r>
        <w:rPr>
          <w:rFonts w:hint="eastAsia" w:ascii="黑体" w:hAnsi="黑体" w:eastAsia="黑体" w:cs="黑体"/>
          <w:b/>
          <w:bCs/>
        </w:rPr>
        <w:instrText xml:space="preserve"> PAGEREF _Toc24501 \h </w:instrText>
      </w:r>
      <w:r>
        <w:rPr>
          <w:rFonts w:hint="eastAsia" w:ascii="黑体" w:hAnsi="黑体" w:eastAsia="黑体" w:cs="黑体"/>
          <w:b/>
          <w:bCs/>
        </w:rPr>
        <w:fldChar w:fldCharType="separate"/>
      </w:r>
      <w:r>
        <w:rPr>
          <w:rFonts w:hint="eastAsia" w:ascii="黑体" w:hAnsi="黑体" w:eastAsia="黑体" w:cs="黑体"/>
          <w:b/>
          <w:bCs/>
        </w:rPr>
        <w:t>10</w:t>
      </w:r>
      <w:r>
        <w:rPr>
          <w:rFonts w:hint="eastAsia" w:ascii="黑体" w:hAnsi="黑体" w:eastAsia="黑体" w:cs="黑体"/>
          <w:b/>
          <w:bCs/>
        </w:rPr>
        <w:fldChar w:fldCharType="end"/>
      </w:r>
      <w:r>
        <w:rPr>
          <w:rFonts w:hint="eastAsia" w:ascii="黑体" w:hAnsi="黑体" w:eastAsia="黑体" w:cs="黑体"/>
          <w:b/>
          <w:bCs/>
          <w:lang w:val="zh-CN"/>
        </w:rPr>
        <w:fldChar w:fldCharType="end"/>
      </w:r>
    </w:p>
    <w:p>
      <w:pPr>
        <w:spacing w:line="240" w:lineRule="exact"/>
      </w:pPr>
      <w:r>
        <w:rPr>
          <w:rFonts w:hint="eastAsia" w:ascii="黑体" w:hAnsi="黑体" w:eastAsia="黑体" w:cs="黑体"/>
          <w:b/>
          <w:bCs/>
          <w:lang w:val="zh-CN"/>
        </w:rP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0" w:name="_Toc17836"/>
      <w:r>
        <w:t>1引言</w:t>
      </w:r>
      <w:bookmarkEnd w:id="0"/>
    </w:p>
    <w:p>
      <w:pPr>
        <w:pStyle w:val="3"/>
      </w:pPr>
      <w:bookmarkStart w:id="1" w:name="_Toc7160"/>
      <w:r>
        <w:t>1.1文档目的</w:t>
      </w:r>
      <w:bookmarkEnd w:id="1"/>
    </w:p>
    <w:p>
      <w:pPr>
        <w:snapToGrid/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本部分旨在阐明编写详细设计的目的，面向读者对象。</w:t>
      </w:r>
    </w:p>
    <w:p>
      <w:pPr>
        <w:snapToGrid/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本文档主要描述各个模块的细节设计，明确软件的结构与实现过程，分析各个模块，描述模块的功能、性能和结构等方面包括模块接口、调用关系、处理过程和算法，以及各个模块的测试方案。本文档的主要读者为软件设计人员、模块开发人员、管理人员、测试人员。</w:t>
      </w:r>
    </w:p>
    <w:p>
      <w:pPr>
        <w:pStyle w:val="3"/>
      </w:pPr>
      <w:bookmarkStart w:id="2" w:name="_Toc6209"/>
      <w:r>
        <w:t>1.2项目背景</w:t>
      </w:r>
      <w:bookmarkEnd w:id="2"/>
    </w:p>
    <w:p>
      <w:pPr>
        <w:snapToGrid/>
        <w:ind w:firstLine="560" w:firstLineChars="200"/>
        <w:rPr>
          <w:sz w:val="28"/>
          <w:szCs w:val="28"/>
        </w:rPr>
      </w:pPr>
      <w:r>
        <w:rPr>
          <w:color w:val="000000"/>
          <w:sz w:val="28"/>
          <w:szCs w:val="28"/>
        </w:rPr>
        <w:t>近年来，随着游戏产业的不断发展，越来越多的人开始关注和喜爱游戏。其中，僵尸题材的游戏一直备受欢迎，因为它能够带给玩家刺激和恐怖的体验。本项目旨在设计一款基于 Godot 引擎的僵尸题材游戏，让玩家在游戏中扮演生存者，与其他僵尸进行战斗，生存下去</w:t>
      </w:r>
      <w:r>
        <w:rPr>
          <w:rFonts w:hint="eastAsia"/>
          <w:color w:val="000000"/>
          <w:sz w:val="28"/>
          <w:szCs w:val="28"/>
        </w:rPr>
        <w:t>。</w:t>
      </w:r>
      <w:r>
        <w:rPr>
          <w:sz w:val="28"/>
          <w:szCs w:val="28"/>
        </w:rPr>
        <w:tab/>
      </w:r>
    </w:p>
    <w:p>
      <w:pPr>
        <w:pStyle w:val="3"/>
      </w:pPr>
      <w:bookmarkStart w:id="3" w:name="_Toc32716"/>
      <w:r>
        <w:t>1.3参考文档</w:t>
      </w:r>
      <w:bookmarkEnd w:id="3"/>
    </w:p>
    <w:p>
      <w:pPr>
        <w:snapToGrid/>
        <w:ind w:firstLine="560"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《末日狂潮》开发计划书</w:t>
      </w:r>
    </w:p>
    <w:p>
      <w:pPr>
        <w:snapToGrid/>
        <w:ind w:firstLine="560"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《末日狂潮》需求规格说明书</w:t>
      </w:r>
    </w:p>
    <w:p>
      <w:pPr>
        <w:snapToGrid/>
        <w:ind w:firstLine="560"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《末日狂潮》概要设计</w:t>
      </w:r>
    </w:p>
    <w:p>
      <w:pPr>
        <w:pStyle w:val="3"/>
      </w:pPr>
      <w:bookmarkStart w:id="4" w:name="_Toc26152"/>
      <w:r>
        <w:t>1.4版本信息</w:t>
      </w:r>
      <w:bookmarkEnd w:id="4"/>
    </w:p>
    <w:tbl>
      <w:tblPr>
        <w:tblStyle w:val="12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811"/>
        <w:gridCol w:w="1811"/>
        <w:gridCol w:w="1811"/>
        <w:gridCol w:w="1811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c>
          <w:tcPr>
            <w:tcW w:w="1811" w:type="dxa"/>
            <w:vAlign w:val="center"/>
          </w:tcPr>
          <w:p>
            <w:pPr>
              <w:snapToGrid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编号</w:t>
            </w:r>
          </w:p>
        </w:tc>
        <w:tc>
          <w:tcPr>
            <w:tcW w:w="1811" w:type="dxa"/>
            <w:vAlign w:val="center"/>
          </w:tcPr>
          <w:p>
            <w:pPr>
              <w:snapToGrid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修改日期</w:t>
            </w:r>
          </w:p>
        </w:tc>
        <w:tc>
          <w:tcPr>
            <w:tcW w:w="1811" w:type="dxa"/>
            <w:vAlign w:val="center"/>
          </w:tcPr>
          <w:p>
            <w:pPr>
              <w:snapToGrid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修改后版本</w:t>
            </w:r>
          </w:p>
        </w:tc>
        <w:tc>
          <w:tcPr>
            <w:tcW w:w="1811" w:type="dxa"/>
            <w:vAlign w:val="center"/>
          </w:tcPr>
          <w:p>
            <w:pPr>
              <w:snapToGrid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修改位置</w:t>
            </w:r>
          </w:p>
        </w:tc>
        <w:tc>
          <w:tcPr>
            <w:tcW w:w="1811" w:type="dxa"/>
            <w:vAlign w:val="center"/>
          </w:tcPr>
          <w:p>
            <w:pPr>
              <w:snapToGrid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修改内容概述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Align w:val="center"/>
          </w:tcPr>
          <w:p>
            <w:pPr>
              <w:snapToGrid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811" w:type="dxa"/>
            <w:vAlign w:val="center"/>
          </w:tcPr>
          <w:p>
            <w:pPr>
              <w:snapToGrid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2023/12/4</w:t>
            </w:r>
          </w:p>
        </w:tc>
        <w:tc>
          <w:tcPr>
            <w:tcW w:w="1811" w:type="dxa"/>
            <w:vAlign w:val="center"/>
          </w:tcPr>
          <w:p>
            <w:pPr>
              <w:snapToGrid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1.0</w:t>
            </w:r>
          </w:p>
        </w:tc>
        <w:tc>
          <w:tcPr>
            <w:tcW w:w="1811" w:type="dxa"/>
            <w:vAlign w:val="center"/>
          </w:tcPr>
          <w:p>
            <w:pPr>
              <w:snapToGrid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全部</w:t>
            </w:r>
          </w:p>
        </w:tc>
        <w:tc>
          <w:tcPr>
            <w:tcW w:w="1811" w:type="dxa"/>
            <w:vAlign w:val="center"/>
          </w:tcPr>
          <w:p>
            <w:pPr>
              <w:snapToGrid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完成第一次编写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Align w:val="center"/>
          </w:tcPr>
          <w:p>
            <w:pPr>
              <w:snapToGrid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11" w:type="dxa"/>
            <w:vAlign w:val="center"/>
          </w:tcPr>
          <w:p>
            <w:pPr>
              <w:snapToGrid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2023/12/12</w:t>
            </w:r>
          </w:p>
        </w:tc>
        <w:tc>
          <w:tcPr>
            <w:tcW w:w="1811" w:type="dxa"/>
            <w:vAlign w:val="center"/>
          </w:tcPr>
          <w:p>
            <w:pPr>
              <w:snapToGrid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.0</w:t>
            </w:r>
          </w:p>
        </w:tc>
        <w:tc>
          <w:tcPr>
            <w:tcW w:w="1811" w:type="dxa"/>
            <w:vAlign w:val="center"/>
          </w:tcPr>
          <w:p>
            <w:pPr>
              <w:snapToGrid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全部</w:t>
            </w:r>
          </w:p>
        </w:tc>
        <w:tc>
          <w:tcPr>
            <w:tcW w:w="1811" w:type="dxa"/>
            <w:vAlign w:val="center"/>
          </w:tcPr>
          <w:p>
            <w:pPr>
              <w:snapToGrid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修改格式</w:t>
            </w:r>
          </w:p>
        </w:tc>
      </w:tr>
    </w:tbl>
    <w:p>
      <w:pPr>
        <w:snapToGrid/>
      </w:pPr>
    </w:p>
    <w:p>
      <w:pPr>
        <w:pStyle w:val="2"/>
      </w:pPr>
      <w:bookmarkStart w:id="5" w:name="_Toc1424"/>
      <w:r>
        <w:t>2设计概述</w:t>
      </w:r>
      <w:bookmarkEnd w:id="5"/>
    </w:p>
    <w:p>
      <w:pPr>
        <w:pStyle w:val="3"/>
      </w:pPr>
      <w:bookmarkStart w:id="6" w:name="_Toc29584"/>
      <w:r>
        <w:t>2.1需求概述</w:t>
      </w:r>
      <w:bookmarkEnd w:id="6"/>
    </w:p>
    <w:p>
      <w:pPr>
        <w:snapToGrid/>
        <w:ind w:firstLine="560"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本游戏确保游戏在满足玩家需求、具备良好用户体验的基础上，实现以下目标：游戏能简单快速易于操作，强化游戏教学和引导功能，帮助玩家更快地熟悉游戏玩法和规则，实现多人游戏功能，提供玩家间的互动和竞技体验。确保游戏在各种平台（如PC、移动设备等）上的兼容性和稳定性，提供一致的游戏体验。构建一个高效、可扩展的系统架构，以便于后续内容的扩展和优化。优化游戏性能，确保在各种硬件设备上均能实现流畅运行。</w:t>
      </w:r>
    </w:p>
    <w:p>
      <w:pPr>
        <w:pStyle w:val="3"/>
      </w:pPr>
      <w:bookmarkStart w:id="7" w:name="_Toc14808"/>
      <w:r>
        <w:t>2.2运行环境概述</w:t>
      </w:r>
      <w:bookmarkEnd w:id="7"/>
    </w:p>
    <w:p>
      <w:pPr>
        <w:pStyle w:val="4"/>
      </w:pPr>
      <w:bookmarkStart w:id="8" w:name="_Toc5979"/>
      <w:r>
        <w:t>2.2.1软件环境</w:t>
      </w:r>
      <w:bookmarkEnd w:id="8"/>
    </w:p>
    <w:p>
      <w:pPr>
        <w:snapToGrid/>
        <w:ind w:firstLine="560"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Windows XP及以上版本。</w:t>
      </w:r>
    </w:p>
    <w:p>
      <w:pPr>
        <w:pStyle w:val="4"/>
      </w:pPr>
      <w:bookmarkStart w:id="9" w:name="_Toc2604"/>
      <w:r>
        <w:t>2.2.2硬件环境</w:t>
      </w:r>
      <w:bookmarkEnd w:id="9"/>
    </w:p>
    <w:p>
      <w:pPr>
        <w:snapToGrid/>
        <w:ind w:firstLine="560" w:firstLineChars="200"/>
      </w:pPr>
      <w:r>
        <w:rPr>
          <w:color w:val="000000"/>
          <w:sz w:val="28"/>
          <w:szCs w:val="28"/>
        </w:rPr>
        <w:t>普通的PC机器，内存最低配置256MB。</w:t>
      </w:r>
    </w:p>
    <w:p>
      <w:pPr>
        <w:pStyle w:val="3"/>
      </w:pPr>
      <w:bookmarkStart w:id="10" w:name="_Toc31321"/>
      <w:r>
        <w:t>2.3条件与限制</w:t>
      </w:r>
      <w:bookmarkEnd w:id="10"/>
    </w:p>
    <w:p>
      <w:pPr>
        <w:pStyle w:val="18"/>
        <w:numPr>
          <w:ilvl w:val="0"/>
          <w:numId w:val="1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多人模式需要连接互联网，需要有稳定的网络。</w:t>
      </w:r>
    </w:p>
    <w:p>
      <w:pPr>
        <w:pStyle w:val="18"/>
        <w:numPr>
          <w:ilvl w:val="0"/>
          <w:numId w:val="1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3D游戏通常有复杂的控制系统和界面，玩家需要时间来学习和适应。</w:t>
      </w:r>
    </w:p>
    <w:p>
      <w:pPr>
        <w:pStyle w:val="18"/>
        <w:numPr>
          <w:ilvl w:val="0"/>
          <w:numId w:val="1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开发者需要确保游戏的平衡性，避免过于强大或弱小的角色或装备。</w:t>
      </w:r>
    </w:p>
    <w:p>
      <w:pPr>
        <w:pStyle w:val="18"/>
        <w:numPr>
          <w:ilvl w:val="0"/>
          <w:numId w:val="1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3D对战游戏的时长和节奏可能会很紧凑，玩家需要快速反应和策略思考。</w:t>
      </w:r>
    </w:p>
    <w:p>
      <w:pPr>
        <w:pStyle w:val="3"/>
      </w:pPr>
      <w:bookmarkStart w:id="11" w:name="_Toc20453"/>
      <w:r>
        <w:t>2.4系统结构</w:t>
      </w:r>
      <w:bookmarkEnd w:id="11"/>
    </w:p>
    <w:p>
      <w:pPr>
        <w:snapToGrid/>
        <w:rPr>
          <w:b/>
        </w:rPr>
      </w:pPr>
      <w:r>
        <w:rPr>
          <w:b/>
        </w:rPr>
        <w:drawing>
          <wp:inline distT="0" distB="0" distL="0" distR="0">
            <wp:extent cx="5760085" cy="4415155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descrip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1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图1系统功能结构图</w:t>
      </w:r>
    </w:p>
    <w:p>
      <w:pPr>
        <w:pStyle w:val="2"/>
      </w:pPr>
      <w:bookmarkStart w:id="12" w:name="_Toc7483"/>
      <w:r>
        <w:t>3功能设计</w:t>
      </w:r>
      <w:bookmarkEnd w:id="12"/>
    </w:p>
    <w:p>
      <w:pPr>
        <w:pStyle w:val="3"/>
      </w:pPr>
      <w:bookmarkStart w:id="13" w:name="_Toc19132"/>
      <w:r>
        <w:t>3.1功能模块划分</w:t>
      </w:r>
      <w:bookmarkEnd w:id="13"/>
    </w:p>
    <w:p>
      <w:pPr>
        <w:snapToGrid/>
        <w:ind w:firstLine="560" w:firstLineChars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表1功能模块划分表</w:t>
      </w:r>
    </w:p>
    <w:tbl>
      <w:tblPr>
        <w:tblStyle w:val="12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5"/>
        <w:gridCol w:w="4515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5" w:type="dxa"/>
            <w:shd w:val="clear" w:color="auto" w:fill="D8D8D8"/>
            <w:vAlign w:val="center"/>
          </w:tcPr>
          <w:p>
            <w:pPr>
              <w:snapToGrid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功能类别</w:t>
            </w:r>
          </w:p>
        </w:tc>
        <w:tc>
          <w:tcPr>
            <w:tcW w:w="4515" w:type="dxa"/>
            <w:shd w:val="clear" w:color="auto" w:fill="D8D8D8"/>
            <w:vAlign w:val="center"/>
          </w:tcPr>
          <w:p>
            <w:pPr>
              <w:snapToGrid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子功能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5" w:type="dxa"/>
            <w:vMerge w:val="restart"/>
            <w:vAlign w:val="center"/>
          </w:tcPr>
          <w:p>
            <w:pPr>
              <w:snapToGrid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游戏主界面</w:t>
            </w:r>
          </w:p>
        </w:tc>
        <w:tc>
          <w:tcPr>
            <w:tcW w:w="4515" w:type="dxa"/>
            <w:vAlign w:val="center"/>
          </w:tcPr>
          <w:p>
            <w:pPr>
              <w:snapToGrid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开始界面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5" w:type="dxa"/>
            <w:vMerge w:val="continue"/>
            <w:vAlign w:val="center"/>
          </w:tcPr>
          <w:p>
            <w:pPr>
              <w:snapToGrid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515" w:type="dxa"/>
            <w:vAlign w:val="center"/>
          </w:tcPr>
          <w:p>
            <w:pPr>
              <w:snapToGrid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结束界面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5" w:type="dxa"/>
            <w:vMerge w:val="continue"/>
            <w:vAlign w:val="center"/>
          </w:tcPr>
          <w:p>
            <w:pPr>
              <w:snapToGrid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515" w:type="dxa"/>
            <w:vAlign w:val="center"/>
          </w:tcPr>
          <w:p>
            <w:pPr>
              <w:snapToGrid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暂停界面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5" w:type="dxa"/>
            <w:vMerge w:val="restart"/>
            <w:vAlign w:val="center"/>
          </w:tcPr>
          <w:p>
            <w:pPr>
              <w:snapToGrid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战斗系统</w:t>
            </w:r>
          </w:p>
        </w:tc>
        <w:tc>
          <w:tcPr>
            <w:tcW w:w="4515" w:type="dxa"/>
            <w:vAlign w:val="center"/>
          </w:tcPr>
          <w:p>
            <w:pPr>
              <w:snapToGrid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怪物逻辑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5" w:type="dxa"/>
            <w:vMerge w:val="continue"/>
            <w:vAlign w:val="center"/>
          </w:tcPr>
          <w:p>
            <w:pPr>
              <w:snapToGrid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515" w:type="dxa"/>
            <w:vAlign w:val="center"/>
          </w:tcPr>
          <w:p>
            <w:pPr>
              <w:snapToGrid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角色属性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5" w:type="dxa"/>
            <w:vMerge w:val="continue"/>
            <w:vAlign w:val="center"/>
          </w:tcPr>
          <w:p>
            <w:pPr>
              <w:snapToGrid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515" w:type="dxa"/>
            <w:vAlign w:val="center"/>
          </w:tcPr>
          <w:p>
            <w:pPr>
              <w:snapToGrid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医疗物品属性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5" w:type="dxa"/>
            <w:vMerge w:val="continue"/>
            <w:vAlign w:val="center"/>
          </w:tcPr>
          <w:p>
            <w:pPr>
              <w:snapToGrid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515" w:type="dxa"/>
            <w:vAlign w:val="center"/>
          </w:tcPr>
          <w:p>
            <w:pPr>
              <w:snapToGrid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武器属性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5" w:type="dxa"/>
            <w:vMerge w:val="continue"/>
            <w:vAlign w:val="center"/>
          </w:tcPr>
          <w:p>
            <w:pPr>
              <w:snapToGrid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515" w:type="dxa"/>
            <w:vAlign w:val="center"/>
          </w:tcPr>
          <w:p>
            <w:pPr>
              <w:snapToGrid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战斗反馈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5" w:type="dxa"/>
            <w:vMerge w:val="restart"/>
            <w:vAlign w:val="center"/>
          </w:tcPr>
          <w:p>
            <w:pPr>
              <w:snapToGrid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场景交互</w:t>
            </w:r>
          </w:p>
        </w:tc>
        <w:tc>
          <w:tcPr>
            <w:tcW w:w="4515" w:type="dxa"/>
            <w:vAlign w:val="center"/>
          </w:tcPr>
          <w:p>
            <w:pPr>
              <w:snapToGrid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拾取物品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5" w:type="dxa"/>
            <w:vMerge w:val="continue"/>
            <w:vAlign w:val="center"/>
          </w:tcPr>
          <w:p>
            <w:pPr>
              <w:snapToGrid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515" w:type="dxa"/>
            <w:vAlign w:val="center"/>
          </w:tcPr>
          <w:p>
            <w:pPr>
              <w:snapToGrid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碰撞反馈</w:t>
            </w:r>
          </w:p>
        </w:tc>
      </w:tr>
    </w:tbl>
    <w:p>
      <w:pPr>
        <w:snapToGrid/>
        <w:ind w:firstLine="440" w:firstLineChars="200"/>
        <w:rPr>
          <w:b/>
        </w:rPr>
      </w:pPr>
    </w:p>
    <w:p>
      <w:pPr>
        <w:pStyle w:val="3"/>
      </w:pPr>
      <w:bookmarkStart w:id="14" w:name="_Toc17242"/>
      <w:r>
        <w:t>3.2游戏主界面管理</w:t>
      </w:r>
      <w:bookmarkEnd w:id="14"/>
    </w:p>
    <w:p>
      <w:pPr>
        <w:pStyle w:val="4"/>
      </w:pPr>
      <w:bookmarkStart w:id="15" w:name="_Toc20748"/>
      <w:r>
        <w:t>3.2.1开始界面</w:t>
      </w:r>
      <w:bookmarkEnd w:id="15"/>
    </w:p>
    <w:p>
      <w:pPr>
        <w:pStyle w:val="18"/>
        <w:numPr>
          <w:ilvl w:val="0"/>
          <w:numId w:val="2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功能点作用:</w:t>
      </w:r>
    </w:p>
    <w:p>
      <w:pPr>
        <w:snapToGrid/>
        <w:ind w:firstLine="560"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玩家进入游戏后看见的界面，可以在这个界面选择游戏模式，进行游戏设置，调整游戏音量和窗口大小。</w:t>
      </w:r>
    </w:p>
    <w:p>
      <w:pPr>
        <w:pStyle w:val="18"/>
        <w:numPr>
          <w:ilvl w:val="0"/>
          <w:numId w:val="2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功能：</w:t>
      </w:r>
    </w:p>
    <w:p>
      <w:pPr>
        <w:pStyle w:val="18"/>
        <w:numPr>
          <w:ilvl w:val="0"/>
          <w:numId w:val="3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显示游戏的标题和logo。</w:t>
      </w:r>
    </w:p>
    <w:p>
      <w:pPr>
        <w:pStyle w:val="18"/>
        <w:numPr>
          <w:ilvl w:val="0"/>
          <w:numId w:val="3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提供选择游戏模式、设置、退出游戏等按钮。</w:t>
      </w:r>
    </w:p>
    <w:p>
      <w:pPr>
        <w:pStyle w:val="18"/>
        <w:numPr>
          <w:ilvl w:val="0"/>
          <w:numId w:val="3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提供游戏的操作指南和帮助信息。</w:t>
      </w:r>
    </w:p>
    <w:p>
      <w:pPr>
        <w:pStyle w:val="18"/>
        <w:numPr>
          <w:ilvl w:val="0"/>
          <w:numId w:val="3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根据玩家的选择，进入相应的界面。</w:t>
      </w:r>
    </w:p>
    <w:p>
      <w:pPr>
        <w:snapToGrid/>
        <w:ind w:firstLine="440" w:firstLineChars="200"/>
      </w:pPr>
      <w:r>
        <w:rPr>
          <w:color w:val="000000"/>
        </w:rPr>
        <w:t> </w:t>
      </w:r>
    </w:p>
    <w:p>
      <w:pPr>
        <w:pStyle w:val="4"/>
      </w:pPr>
      <w:bookmarkStart w:id="16" w:name="_Toc4232"/>
      <w:r>
        <w:t>3.2.2结束界面</w:t>
      </w:r>
      <w:bookmarkEnd w:id="16"/>
    </w:p>
    <w:p>
      <w:pPr>
        <w:pStyle w:val="18"/>
        <w:numPr>
          <w:ilvl w:val="0"/>
          <w:numId w:val="2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功能点作用:</w:t>
      </w:r>
    </w:p>
    <w:p>
      <w:pPr>
        <w:snapToGrid/>
        <w:ind w:firstLine="560"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玩家进入游戏界面，如果需要退出游戏，可以选择结束，到达结束界面。</w:t>
      </w:r>
    </w:p>
    <w:p>
      <w:pPr>
        <w:pStyle w:val="18"/>
        <w:numPr>
          <w:ilvl w:val="0"/>
          <w:numId w:val="2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功能：</w:t>
      </w:r>
    </w:p>
    <w:p>
      <w:pPr>
        <w:pStyle w:val="18"/>
        <w:numPr>
          <w:ilvl w:val="0"/>
          <w:numId w:val="4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显示游戏的结束画面和成绩。</w:t>
      </w:r>
    </w:p>
    <w:p>
      <w:pPr>
        <w:pStyle w:val="18"/>
        <w:numPr>
          <w:ilvl w:val="0"/>
          <w:numId w:val="4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提供重新开始游戏、退出游戏等按钮。</w:t>
      </w:r>
    </w:p>
    <w:p>
      <w:pPr>
        <w:pStyle w:val="18"/>
        <w:numPr>
          <w:ilvl w:val="0"/>
          <w:numId w:val="4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根据玩家的选择，进入相应的界面。</w:t>
      </w:r>
    </w:p>
    <w:p>
      <w:pPr>
        <w:snapToGrid/>
        <w:ind w:firstLine="440" w:firstLineChars="200"/>
      </w:pPr>
    </w:p>
    <w:p>
      <w:pPr>
        <w:pStyle w:val="4"/>
      </w:pPr>
      <w:bookmarkStart w:id="17" w:name="_Toc27342"/>
      <w:r>
        <w:t>3.2.3暂停界面</w:t>
      </w:r>
      <w:bookmarkEnd w:id="17"/>
    </w:p>
    <w:p>
      <w:pPr>
        <w:pStyle w:val="18"/>
        <w:numPr>
          <w:ilvl w:val="0"/>
          <w:numId w:val="2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功能点作用:</w:t>
      </w:r>
    </w:p>
    <w:p>
      <w:pPr>
        <w:snapToGrid/>
        <w:ind w:firstLine="560"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玩家进入游戏界面，如果需要暂停游戏，可以选择暂停，到达暂停界面。</w:t>
      </w:r>
    </w:p>
    <w:p>
      <w:pPr>
        <w:pStyle w:val="18"/>
        <w:numPr>
          <w:ilvl w:val="0"/>
          <w:numId w:val="2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功能：</w:t>
      </w:r>
    </w:p>
    <w:p>
      <w:pPr>
        <w:pStyle w:val="18"/>
        <w:numPr>
          <w:ilvl w:val="0"/>
          <w:numId w:val="5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暂停游戏的运行。</w:t>
      </w:r>
    </w:p>
    <w:p>
      <w:pPr>
        <w:pStyle w:val="18"/>
        <w:numPr>
          <w:ilvl w:val="0"/>
          <w:numId w:val="5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显示游戏的暂停画面和信息。</w:t>
      </w:r>
    </w:p>
    <w:p>
      <w:pPr>
        <w:pStyle w:val="18"/>
        <w:numPr>
          <w:ilvl w:val="0"/>
          <w:numId w:val="5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提供继续游戏、退出游戏等按钮。</w:t>
      </w:r>
    </w:p>
    <w:p>
      <w:pPr>
        <w:pStyle w:val="18"/>
        <w:numPr>
          <w:ilvl w:val="0"/>
          <w:numId w:val="5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根据玩家的选择，进入相应的界面。</w:t>
      </w:r>
    </w:p>
    <w:p>
      <w:pPr>
        <w:snapToGrid/>
        <w:ind w:firstLine="440" w:firstLineChars="200"/>
      </w:pPr>
    </w:p>
    <w:p>
      <w:pPr>
        <w:pStyle w:val="3"/>
      </w:pPr>
      <w:bookmarkStart w:id="18" w:name="_Toc23165"/>
      <w:r>
        <w:t>3.3战斗系统管理</w:t>
      </w:r>
      <w:bookmarkEnd w:id="18"/>
    </w:p>
    <w:p>
      <w:pPr>
        <w:pStyle w:val="4"/>
      </w:pPr>
      <w:bookmarkStart w:id="19" w:name="_Toc30173"/>
      <w:r>
        <w:t>3.3.1怪物逻辑</w:t>
      </w:r>
      <w:bookmarkEnd w:id="19"/>
    </w:p>
    <w:p>
      <w:pPr>
        <w:pStyle w:val="18"/>
        <w:numPr>
          <w:ilvl w:val="0"/>
          <w:numId w:val="2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功能点作用:</w:t>
      </w:r>
    </w:p>
    <w:p>
      <w:pPr>
        <w:snapToGrid/>
        <w:ind w:firstLine="560"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怪物具有基础血量和基础攻击力，根据算法自动生成，自动寻找玩家所在位置。</w:t>
      </w:r>
    </w:p>
    <w:p>
      <w:pPr>
        <w:pStyle w:val="18"/>
        <w:numPr>
          <w:ilvl w:val="0"/>
          <w:numId w:val="2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功能：</w:t>
      </w:r>
    </w:p>
    <w:p>
      <w:pPr>
        <w:pStyle w:val="18"/>
        <w:numPr>
          <w:ilvl w:val="0"/>
          <w:numId w:val="6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定义怪物的种类和属性，例如生命值、攻击力、移动速度等。</w:t>
      </w:r>
    </w:p>
    <w:p>
      <w:pPr>
        <w:pStyle w:val="18"/>
        <w:numPr>
          <w:ilvl w:val="0"/>
          <w:numId w:val="6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控制怪物的行为和攻击方式，例如追击玩家、攻击玩家等。</w:t>
      </w:r>
    </w:p>
    <w:p>
      <w:pPr>
        <w:pStyle w:val="18"/>
        <w:numPr>
          <w:ilvl w:val="0"/>
          <w:numId w:val="6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实现怪物的生成和消失，例如在游戏中随机生成怪物、在玩家击败怪物后消失等。</w:t>
      </w:r>
    </w:p>
    <w:p>
      <w:pPr>
        <w:pStyle w:val="4"/>
      </w:pPr>
      <w:bookmarkStart w:id="20" w:name="_Toc29348"/>
      <w:r>
        <w:t>3.3.2角色属性</w:t>
      </w:r>
      <w:bookmarkEnd w:id="20"/>
    </w:p>
    <w:p>
      <w:pPr>
        <w:pStyle w:val="18"/>
        <w:numPr>
          <w:ilvl w:val="0"/>
          <w:numId w:val="2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功能点作用:</w:t>
      </w:r>
    </w:p>
    <w:p>
      <w:pPr>
        <w:snapToGrid/>
        <w:ind w:firstLine="560"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玩家可以查看当前游玩角色的血量，角色具有空手基础攻击力。</w:t>
      </w:r>
    </w:p>
    <w:p>
      <w:pPr>
        <w:pStyle w:val="18"/>
        <w:numPr>
          <w:ilvl w:val="0"/>
          <w:numId w:val="2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功能：</w:t>
      </w:r>
    </w:p>
    <w:p>
      <w:pPr>
        <w:pStyle w:val="18"/>
        <w:numPr>
          <w:ilvl w:val="0"/>
          <w:numId w:val="7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定义角色的种类和属性，例如生命值、攻击力、移动速度等。</w:t>
      </w:r>
    </w:p>
    <w:p>
      <w:pPr>
        <w:pStyle w:val="18"/>
        <w:numPr>
          <w:ilvl w:val="0"/>
          <w:numId w:val="7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控制角色的行为和攻击方式，例如移动、攻击、躲避等。</w:t>
      </w:r>
    </w:p>
    <w:p>
      <w:pPr>
        <w:pStyle w:val="18"/>
        <w:numPr>
          <w:ilvl w:val="0"/>
          <w:numId w:val="7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实现角色的升级和成长，例如在游戏中击败怪物后获得经验值、提升角色的属性等。</w:t>
      </w:r>
    </w:p>
    <w:p>
      <w:pPr>
        <w:pStyle w:val="4"/>
      </w:pPr>
      <w:bookmarkStart w:id="21" w:name="_Toc9484"/>
      <w:r>
        <w:t>3.3.3医疗物品属性</w:t>
      </w:r>
      <w:bookmarkEnd w:id="21"/>
    </w:p>
    <w:p>
      <w:pPr>
        <w:pStyle w:val="18"/>
        <w:numPr>
          <w:ilvl w:val="0"/>
          <w:numId w:val="2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功能点作用:</w:t>
      </w:r>
    </w:p>
    <w:p>
      <w:pPr>
        <w:snapToGrid/>
        <w:ind w:firstLine="560"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玩家可以使用背包内的医疗物品来恢复血量，清除负面状态，不同的医疗物品可使用的次数不同。</w:t>
      </w:r>
    </w:p>
    <w:p>
      <w:pPr>
        <w:pStyle w:val="18"/>
        <w:numPr>
          <w:ilvl w:val="0"/>
          <w:numId w:val="2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功能：</w:t>
      </w:r>
    </w:p>
    <w:p>
      <w:pPr>
        <w:pStyle w:val="18"/>
        <w:numPr>
          <w:ilvl w:val="0"/>
          <w:numId w:val="8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定义医疗物品的种类和属性，例如生命值恢复量、使用时间、冷却时间、使用次数等。</w:t>
      </w:r>
    </w:p>
    <w:p>
      <w:pPr>
        <w:pStyle w:val="18"/>
        <w:numPr>
          <w:ilvl w:val="0"/>
          <w:numId w:val="8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控制医疗物品的使用方式和效果，例如点击医疗物品进行使用、在规定时间内持续恢复生命值等。</w:t>
      </w:r>
    </w:p>
    <w:p>
      <w:pPr>
        <w:pStyle w:val="18"/>
        <w:numPr>
          <w:ilvl w:val="0"/>
          <w:numId w:val="8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实现医疗物品的获取和消耗，例如在游戏中击败怪物后掉落医疗物品。</w:t>
      </w:r>
    </w:p>
    <w:p>
      <w:pPr>
        <w:pStyle w:val="4"/>
      </w:pPr>
      <w:bookmarkStart w:id="22" w:name="_Toc4944"/>
      <w:r>
        <w:t>3.3.4武器属性</w:t>
      </w:r>
      <w:bookmarkEnd w:id="22"/>
    </w:p>
    <w:p>
      <w:pPr>
        <w:pStyle w:val="18"/>
        <w:numPr>
          <w:ilvl w:val="0"/>
          <w:numId w:val="2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功能点作用:</w:t>
      </w:r>
    </w:p>
    <w:p>
      <w:pPr>
        <w:snapToGrid/>
        <w:ind w:firstLine="560"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玩家可以装备武器来增加伤害，不同的武器提供的攻击力不同，伤害范围也不同，同时武器使用后会消耗一定耐久值，耐久值归零武器就无法使用了。</w:t>
      </w:r>
    </w:p>
    <w:p>
      <w:pPr>
        <w:pStyle w:val="18"/>
        <w:numPr>
          <w:ilvl w:val="0"/>
          <w:numId w:val="2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功能：</w:t>
      </w:r>
    </w:p>
    <w:p>
      <w:pPr>
        <w:pStyle w:val="18"/>
        <w:numPr>
          <w:ilvl w:val="0"/>
          <w:numId w:val="9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定义武器的种类和属性，例如攻击力、攻击速度、攻击范围等。</w:t>
      </w:r>
    </w:p>
    <w:p>
      <w:pPr>
        <w:pStyle w:val="18"/>
        <w:numPr>
          <w:ilvl w:val="0"/>
          <w:numId w:val="9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控制武器的使用方式和效果，例如点击武器进行攻击、在规定时间内持续攻击等。</w:t>
      </w:r>
    </w:p>
    <w:p>
      <w:pPr>
        <w:pStyle w:val="18"/>
        <w:numPr>
          <w:ilvl w:val="0"/>
          <w:numId w:val="9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实现武器的获取和升级，例如在游戏中击败怪物后掉落武器。</w:t>
      </w:r>
    </w:p>
    <w:p>
      <w:pPr>
        <w:pStyle w:val="4"/>
      </w:pPr>
      <w:bookmarkStart w:id="23" w:name="_Toc30977"/>
      <w:r>
        <w:t>3.3.5战斗反馈</w:t>
      </w:r>
      <w:bookmarkEnd w:id="23"/>
    </w:p>
    <w:p>
      <w:pPr>
        <w:pStyle w:val="18"/>
        <w:numPr>
          <w:ilvl w:val="0"/>
          <w:numId w:val="2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功能点作用：</w:t>
      </w:r>
    </w:p>
    <w:p>
      <w:pPr>
        <w:snapToGrid/>
        <w:ind w:firstLine="560"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玩家在攻击怪物时，怪物会反馈出受击动画与伤害反馈；怪物在攻击玩家时，玩家会反馈动画与伤害反馈。</w:t>
      </w:r>
    </w:p>
    <w:p>
      <w:pPr>
        <w:pStyle w:val="18"/>
        <w:numPr>
          <w:ilvl w:val="0"/>
          <w:numId w:val="2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功能：</w:t>
      </w:r>
    </w:p>
    <w:p>
      <w:pPr>
        <w:pStyle w:val="18"/>
        <w:numPr>
          <w:ilvl w:val="0"/>
          <w:numId w:val="10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显示战斗的结果和伤害值，例如显示怪物的生命值和玩家的伤害值、显示玩家的生命值和医疗物品的恢复值等。</w:t>
      </w:r>
    </w:p>
    <w:p>
      <w:pPr>
        <w:pStyle w:val="18"/>
        <w:numPr>
          <w:ilvl w:val="0"/>
          <w:numId w:val="10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提供战斗的音效和特效，例如播放攻击音效、显示攻击特效等。</w:t>
      </w:r>
    </w:p>
    <w:p>
      <w:pPr>
        <w:pStyle w:val="18"/>
        <w:numPr>
          <w:ilvl w:val="0"/>
          <w:numId w:val="10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实现战斗的评分和奖励，例如根据玩家的表现给予评分、在游戏中击败怪物后掉落奖励等。</w:t>
      </w:r>
    </w:p>
    <w:p>
      <w:pPr>
        <w:pStyle w:val="3"/>
      </w:pPr>
      <w:bookmarkStart w:id="24" w:name="_Toc13220"/>
      <w:r>
        <w:t>3.4场景交互管理</w:t>
      </w:r>
      <w:bookmarkEnd w:id="24"/>
    </w:p>
    <w:p>
      <w:pPr>
        <w:pStyle w:val="4"/>
      </w:pPr>
      <w:bookmarkStart w:id="25" w:name="_Toc2309"/>
      <w:r>
        <w:t>3.4.1拾取物品</w:t>
      </w:r>
      <w:bookmarkEnd w:id="25"/>
    </w:p>
    <w:p>
      <w:pPr>
        <w:pStyle w:val="18"/>
        <w:numPr>
          <w:ilvl w:val="0"/>
          <w:numId w:val="2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功能点作用：</w:t>
      </w:r>
    </w:p>
    <w:p>
      <w:pPr>
        <w:snapToGrid/>
        <w:ind w:firstLine="560"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玩家能自动拾取在场景内的掉落物，将掉落物放进玩家背包。</w:t>
      </w:r>
    </w:p>
    <w:p>
      <w:pPr>
        <w:pStyle w:val="18"/>
        <w:numPr>
          <w:ilvl w:val="0"/>
          <w:numId w:val="2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功能：</w:t>
      </w:r>
    </w:p>
    <w:p>
      <w:pPr>
        <w:pStyle w:val="18"/>
        <w:numPr>
          <w:ilvl w:val="0"/>
          <w:numId w:val="11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定义可拾取物品的种类和属性，例如生命值恢复量、使用时间、冷却时间等。</w:t>
      </w:r>
    </w:p>
    <w:p>
      <w:pPr>
        <w:pStyle w:val="18"/>
        <w:numPr>
          <w:ilvl w:val="0"/>
          <w:numId w:val="11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实现物品的获取和消耗，例如在游戏中击败怪物后掉落物品等。</w:t>
      </w:r>
    </w:p>
    <w:p>
      <w:pPr>
        <w:snapToGrid/>
        <w:ind w:firstLine="440" w:firstLineChars="200"/>
      </w:pPr>
    </w:p>
    <w:p>
      <w:pPr>
        <w:pStyle w:val="4"/>
      </w:pPr>
      <w:bookmarkStart w:id="26" w:name="_Toc24501"/>
      <w:r>
        <w:t>3.4.2碰撞反馈</w:t>
      </w:r>
      <w:bookmarkEnd w:id="26"/>
    </w:p>
    <w:p>
      <w:pPr>
        <w:pStyle w:val="18"/>
        <w:numPr>
          <w:ilvl w:val="0"/>
          <w:numId w:val="2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功能点作用：</w:t>
      </w:r>
    </w:p>
    <w:p>
      <w:pPr>
        <w:snapToGrid/>
        <w:ind w:firstLine="560"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玩家在碰撞场景内不可拾取动物品时会受到阻挡或反弹等动作，玩家在碰撞怪物时也会受到阻挡或反弹等动作。</w:t>
      </w:r>
    </w:p>
    <w:p>
      <w:pPr>
        <w:pStyle w:val="18"/>
        <w:numPr>
          <w:ilvl w:val="0"/>
          <w:numId w:val="2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功能：</w:t>
      </w:r>
    </w:p>
    <w:p>
      <w:pPr>
        <w:pStyle w:val="18"/>
        <w:numPr>
          <w:ilvl w:val="0"/>
          <w:numId w:val="12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检测玩家和场景元素的碰撞，例如检测玩家和怪物的碰撞、检测玩家和障碍物的碰撞等。</w:t>
      </w:r>
    </w:p>
    <w:p>
      <w:pPr>
        <w:pStyle w:val="18"/>
        <w:numPr>
          <w:ilvl w:val="0"/>
          <w:numId w:val="12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控制玩家和场景元素的行为和效果，例如玩家被怪物攻击后减少生命值、玩家碰到障碍物后停止移动等。</w:t>
      </w:r>
    </w:p>
    <w:p>
      <w:pPr>
        <w:pStyle w:val="18"/>
        <w:numPr>
          <w:ilvl w:val="0"/>
          <w:numId w:val="12"/>
        </w:numPr>
        <w:snapToGrid/>
        <w:ind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实现碰撞的音效和特效，例如播放碰撞音效、显示碰撞特效等。</w:t>
      </w:r>
    </w:p>
    <w:p>
      <w:pPr>
        <w:snapToGrid/>
      </w:pPr>
    </w:p>
    <w:p>
      <w:pPr>
        <w:snapToGrid/>
      </w:pPr>
    </w:p>
    <w:sectPr>
      <w:headerReference r:id="rId4" w:type="default"/>
      <w:pgSz w:w="11905" w:h="16838"/>
      <w:pgMar w:top="1361" w:right="1417" w:bottom="1361" w:left="1417" w:header="720" w:footer="720" w:gutter="0"/>
      <w:cols w:space="720" w:num="1"/>
      <w:docGrid w:type="lines" w:linePitch="41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okChampa">
    <w:altName w:val="Segoe Print"/>
    <w:panose1 w:val="020B0604020202020204"/>
    <w:charset w:val="00"/>
    <w:family w:val="swiss"/>
    <w:pitch w:val="default"/>
    <w:sig w:usb0="00000000" w:usb1="00000000" w:usb2="00000000" w:usb3="00000000" w:csb0="0001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rPr>
        <w:rFonts w:hint="eastAsia"/>
      </w:rPr>
      <w:t>详细设计                                                                                末日拯救小队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7C3EE9"/>
    <w:multiLevelType w:val="multilevel"/>
    <w:tmpl w:val="007C3EE9"/>
    <w:lvl w:ilvl="0" w:tentative="0">
      <w:start w:val="1"/>
      <w:numFmt w:val="lowerLetter"/>
      <w:lvlText w:val="%1)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083D29B1"/>
    <w:multiLevelType w:val="multilevel"/>
    <w:tmpl w:val="083D29B1"/>
    <w:lvl w:ilvl="0" w:tentative="0">
      <w:start w:val="1"/>
      <w:numFmt w:val="lowerLetter"/>
      <w:lvlText w:val="%1)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10A24C76"/>
    <w:multiLevelType w:val="multilevel"/>
    <w:tmpl w:val="10A24C76"/>
    <w:lvl w:ilvl="0" w:tentative="0">
      <w:start w:val="1"/>
      <w:numFmt w:val="bullet"/>
      <w:lvlText w:val="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3">
    <w:nsid w:val="1F7B5D2B"/>
    <w:multiLevelType w:val="multilevel"/>
    <w:tmpl w:val="1F7B5D2B"/>
    <w:lvl w:ilvl="0" w:tentative="0">
      <w:start w:val="1"/>
      <w:numFmt w:val="lowerLetter"/>
      <w:lvlText w:val="%1)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1FDA289B"/>
    <w:multiLevelType w:val="multilevel"/>
    <w:tmpl w:val="1FDA289B"/>
    <w:lvl w:ilvl="0" w:tentative="0">
      <w:start w:val="1"/>
      <w:numFmt w:val="lowerLetter"/>
      <w:lvlText w:val="%1)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2508668C"/>
    <w:multiLevelType w:val="multilevel"/>
    <w:tmpl w:val="2508668C"/>
    <w:lvl w:ilvl="0" w:tentative="0">
      <w:start w:val="1"/>
      <w:numFmt w:val="lowerLetter"/>
      <w:lvlText w:val="%1)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25D04ED5"/>
    <w:multiLevelType w:val="multilevel"/>
    <w:tmpl w:val="25D04ED5"/>
    <w:lvl w:ilvl="0" w:tentative="0">
      <w:start w:val="1"/>
      <w:numFmt w:val="lowerLetter"/>
      <w:lvlText w:val="%1)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31D625FB"/>
    <w:multiLevelType w:val="multilevel"/>
    <w:tmpl w:val="31D625FB"/>
    <w:lvl w:ilvl="0" w:tentative="0">
      <w:start w:val="1"/>
      <w:numFmt w:val="bullet"/>
      <w:lvlText w:val=""/>
      <w:lvlJc w:val="left"/>
      <w:pPr>
        <w:ind w:left="9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06" w:hanging="420"/>
      </w:pPr>
      <w:rPr>
        <w:rFonts w:hint="default" w:ascii="Wingdings" w:hAnsi="Wingdings"/>
      </w:rPr>
    </w:lvl>
  </w:abstractNum>
  <w:abstractNum w:abstractNumId="8">
    <w:nsid w:val="4EE85509"/>
    <w:multiLevelType w:val="multilevel"/>
    <w:tmpl w:val="4EE85509"/>
    <w:lvl w:ilvl="0" w:tentative="0">
      <w:start w:val="1"/>
      <w:numFmt w:val="lowerLetter"/>
      <w:lvlText w:val="%1)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4F9972F5"/>
    <w:multiLevelType w:val="multilevel"/>
    <w:tmpl w:val="4F9972F5"/>
    <w:lvl w:ilvl="0" w:tentative="0">
      <w:start w:val="1"/>
      <w:numFmt w:val="lowerLetter"/>
      <w:lvlText w:val="%1)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53D729BC"/>
    <w:multiLevelType w:val="multilevel"/>
    <w:tmpl w:val="53D729BC"/>
    <w:lvl w:ilvl="0" w:tentative="0">
      <w:start w:val="1"/>
      <w:numFmt w:val="lowerLetter"/>
      <w:lvlText w:val="%1)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11">
    <w:nsid w:val="61C5015B"/>
    <w:multiLevelType w:val="multilevel"/>
    <w:tmpl w:val="61C5015B"/>
    <w:lvl w:ilvl="0" w:tentative="0">
      <w:start w:val="1"/>
      <w:numFmt w:val="lowerLetter"/>
      <w:lvlText w:val="%1)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4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hhN2I1YWE1YzYwMDc0YmZiMzZmOGZhZjg4YWZiNjcifQ=="/>
  </w:docVars>
  <w:rsids>
    <w:rsidRoot w:val="00E023A0"/>
    <w:rsid w:val="0005529B"/>
    <w:rsid w:val="00137255"/>
    <w:rsid w:val="001F168F"/>
    <w:rsid w:val="00213736"/>
    <w:rsid w:val="00230CB9"/>
    <w:rsid w:val="00303928"/>
    <w:rsid w:val="00385A4E"/>
    <w:rsid w:val="003F4073"/>
    <w:rsid w:val="00441844"/>
    <w:rsid w:val="004D422A"/>
    <w:rsid w:val="00562847"/>
    <w:rsid w:val="005D4772"/>
    <w:rsid w:val="006408B0"/>
    <w:rsid w:val="00650E25"/>
    <w:rsid w:val="00680AC3"/>
    <w:rsid w:val="006902AD"/>
    <w:rsid w:val="006C6715"/>
    <w:rsid w:val="006D315C"/>
    <w:rsid w:val="006F0477"/>
    <w:rsid w:val="007207E6"/>
    <w:rsid w:val="007452DF"/>
    <w:rsid w:val="00867855"/>
    <w:rsid w:val="008921B2"/>
    <w:rsid w:val="00961657"/>
    <w:rsid w:val="009C2B8F"/>
    <w:rsid w:val="00BB1F26"/>
    <w:rsid w:val="00D10988"/>
    <w:rsid w:val="00D5498E"/>
    <w:rsid w:val="00E023A0"/>
    <w:rsid w:val="00E05DD7"/>
    <w:rsid w:val="00E72390"/>
    <w:rsid w:val="00E910E8"/>
    <w:rsid w:val="00F47170"/>
    <w:rsid w:val="2D1C41BD"/>
    <w:rsid w:val="3DC45938"/>
    <w:rsid w:val="625B62F9"/>
    <w:rsid w:val="6D5C223C"/>
    <w:rsid w:val="720B2E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napToGrid w:val="0"/>
      <w:spacing w:before="60" w:after="60"/>
    </w:pPr>
    <w:rPr>
      <w:rFonts w:asciiTheme="minorHAnsi" w:hAnsiTheme="minorHAnsi" w:eastAsiaTheme="minorEastAsia" w:cstheme="minorBidi"/>
      <w:color w:val="333333"/>
      <w:kern w:val="2"/>
      <w:sz w:val="22"/>
      <w:szCs w:val="22"/>
      <w:lang w:val="en-US" w:eastAsia="zh-CN" w:bidi="lo-LA"/>
    </w:rPr>
  </w:style>
  <w:style w:type="paragraph" w:styleId="2">
    <w:name w:val="heading 1"/>
    <w:basedOn w:val="1"/>
    <w:next w:val="1"/>
    <w:autoRedefine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1"/>
    <w:autoRedefine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autoRedefine/>
    <w:semiHidden/>
    <w:unhideWhenUsed/>
    <w:qFormat/>
    <w:uiPriority w:val="1"/>
  </w:style>
  <w:style w:type="table" w:default="1" w:styleId="1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qFormat/>
    <w:uiPriority w:val="39"/>
    <w:pPr>
      <w:widowControl/>
      <w:snapToGrid/>
      <w:spacing w:before="0" w:after="100" w:line="259" w:lineRule="auto"/>
      <w:ind w:left="440"/>
    </w:pPr>
    <w:rPr>
      <w:rFonts w:cs="Times New Roman"/>
      <w:color w:val="auto"/>
      <w:kern w:val="0"/>
    </w:rPr>
  </w:style>
  <w:style w:type="paragraph" w:styleId="6">
    <w:name w:val="footer"/>
    <w:basedOn w:val="1"/>
    <w:link w:val="19"/>
    <w:autoRedefine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5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toc 1"/>
    <w:basedOn w:val="1"/>
    <w:next w:val="1"/>
    <w:autoRedefine/>
    <w:unhideWhenUsed/>
    <w:qFormat/>
    <w:uiPriority w:val="39"/>
    <w:pPr>
      <w:widowControl/>
      <w:tabs>
        <w:tab w:val="right" w:leader="dot" w:pos="9061"/>
      </w:tabs>
      <w:snapToGrid/>
      <w:spacing w:before="0" w:after="100"/>
    </w:pPr>
    <w:rPr>
      <w:rFonts w:cs="Times New Roman"/>
      <w:color w:val="auto"/>
      <w:kern w:val="0"/>
    </w:rPr>
  </w:style>
  <w:style w:type="paragraph" w:styleId="9">
    <w:name w:val="toc 2"/>
    <w:basedOn w:val="1"/>
    <w:next w:val="1"/>
    <w:autoRedefine/>
    <w:unhideWhenUsed/>
    <w:qFormat/>
    <w:uiPriority w:val="39"/>
    <w:pPr>
      <w:widowControl/>
      <w:tabs>
        <w:tab w:val="right" w:leader="dot" w:pos="9061"/>
      </w:tabs>
      <w:snapToGrid/>
      <w:spacing w:before="0" w:after="100"/>
      <w:ind w:left="221"/>
    </w:pPr>
    <w:rPr>
      <w:rFonts w:cs="Times New Roman"/>
      <w:color w:val="auto"/>
      <w:kern w:val="0"/>
    </w:rPr>
  </w:style>
  <w:style w:type="paragraph" w:styleId="10">
    <w:name w:val="Title"/>
    <w:basedOn w:val="1"/>
    <w:next w:val="1"/>
    <w:autoRedefine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12">
    <w:name w:val="Table Grid"/>
    <w:basedOn w:val="11"/>
    <w:autoRedefine/>
    <w:qFormat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14">
    <w:name w:val="Hyperlink"/>
    <w:basedOn w:val="13"/>
    <w:autoRedefine/>
    <w:unhideWhenUsed/>
    <w:qFormat/>
    <w:uiPriority w:val="99"/>
    <w:rPr>
      <w:color w:val="1E6F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字符"/>
    <w:basedOn w:val="13"/>
    <w:link w:val="7"/>
    <w:autoRedefine/>
    <w:qFormat/>
    <w:uiPriority w:val="0"/>
    <w:rPr>
      <w:color w:val="333333"/>
      <w:kern w:val="2"/>
      <w:sz w:val="18"/>
      <w:szCs w:val="18"/>
    </w:rPr>
  </w:style>
  <w:style w:type="paragraph" w:customStyle="1" w:styleId="16">
    <w:name w:val="melo-codeblock-Base-theme-para"/>
    <w:basedOn w:val="1"/>
    <w:autoRedefine/>
    <w:qFormat/>
    <w:uiPriority w:val="0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customStyle="1" w:styleId="17">
    <w:name w:val="TOC 标题1"/>
    <w:basedOn w:val="2"/>
    <w:next w:val="1"/>
    <w:autoRedefine/>
    <w:unhideWhenUsed/>
    <w:qFormat/>
    <w:uiPriority w:val="39"/>
    <w:pPr>
      <w:widowControl/>
      <w:snapToGrid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18">
    <w:name w:val="List Paragraph"/>
    <w:basedOn w:val="1"/>
    <w:autoRedefine/>
    <w:qFormat/>
    <w:uiPriority w:val="99"/>
    <w:pPr>
      <w:ind w:firstLine="420" w:firstLineChars="200"/>
    </w:pPr>
  </w:style>
  <w:style w:type="character" w:customStyle="1" w:styleId="19">
    <w:name w:val="页脚 字符"/>
    <w:basedOn w:val="13"/>
    <w:link w:val="6"/>
    <w:autoRedefine/>
    <w:qFormat/>
    <w:uiPriority w:val="0"/>
    <w:rPr>
      <w:color w:val="333333"/>
      <w:kern w:val="2"/>
      <w:sz w:val="18"/>
      <w:szCs w:val="18"/>
    </w:rPr>
  </w:style>
  <w:style w:type="character" w:customStyle="1" w:styleId="20">
    <w:name w:val="melo-codeblock-Base-theme-char"/>
    <w:autoRedefine/>
    <w:qFormat/>
    <w:uiPriority w:val="0"/>
    <w:rPr>
      <w:rFonts w:ascii="Monaco" w:hAnsi="Monaco" w:eastAsia="Monaco" w:cs="Monaco"/>
      <w:color w:val="000000"/>
      <w:sz w:val="21"/>
    </w:rPr>
  </w:style>
  <w:style w:type="character" w:customStyle="1" w:styleId="21">
    <w:name w:val="标题 3 字符"/>
    <w:basedOn w:val="13"/>
    <w:link w:val="4"/>
    <w:autoRedefine/>
    <w:qFormat/>
    <w:uiPriority w:val="0"/>
    <w:rPr>
      <w:b/>
      <w:bCs/>
      <w:color w:val="333333"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2023-12-15T10:06:00Z</dcterms:created>
  <dc:creator>86135</dc:creator>
  <cp:lastModifiedBy>lsz</cp:lastModifiedBy>
  <dcterms:modified xsi:type="dcterms:W3CDTF">2023-12-16T08:44:46Z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B91B3D5DCA824EECB4EFA1C87CF19242_12</vt:lpwstr>
  </property>
</Properties>
</file>