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61" w:rsidRDefault="00683BED" w:rsidP="00683BED">
      <w:pPr>
        <w:spacing w:line="360" w:lineRule="auto"/>
        <w:jc w:val="right"/>
        <w:rPr>
          <w:sz w:val="32"/>
          <w:szCs w:val="18"/>
        </w:rPr>
      </w:pPr>
      <w:r>
        <w:rPr>
          <w:rFonts w:hint="eastAsia"/>
          <w:sz w:val="32"/>
          <w:szCs w:val="18"/>
        </w:rPr>
        <w:t>NO</w:t>
      </w:r>
      <w:proofErr w:type="gramStart"/>
      <w:r>
        <w:rPr>
          <w:rFonts w:hint="eastAsia"/>
          <w:sz w:val="32"/>
          <w:szCs w:val="18"/>
        </w:rPr>
        <w:t>:001</w:t>
      </w:r>
      <w:proofErr w:type="gramEnd"/>
    </w:p>
    <w:p w:rsidR="00894561" w:rsidRDefault="00683BED">
      <w:pPr>
        <w:spacing w:line="360" w:lineRule="auto"/>
        <w:jc w:val="center"/>
      </w:pPr>
      <w:r>
        <w:rPr>
          <w:sz w:val="44"/>
        </w:rPr>
        <w:t>XLP</w:t>
      </w:r>
      <w:r>
        <w:rPr>
          <w:rFonts w:hint="eastAsia"/>
          <w:sz w:val="44"/>
        </w:rPr>
        <w:t>思维分享</w:t>
      </w:r>
      <w:r>
        <w:rPr>
          <w:sz w:val="44"/>
        </w:rPr>
        <w:t>与整合过程</w:t>
      </w:r>
    </w:p>
    <w:p w:rsidR="00894561" w:rsidRDefault="00683BE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现场</w:t>
      </w:r>
      <w:r>
        <w:rPr>
          <w:b/>
          <w:sz w:val="28"/>
        </w:rPr>
        <w:t>讨论</w:t>
      </w:r>
      <w:r>
        <w:rPr>
          <w:rFonts w:hint="eastAsia"/>
          <w:b/>
          <w:sz w:val="28"/>
        </w:rPr>
        <w:t>模式（</w:t>
      </w:r>
      <w:r>
        <w:rPr>
          <w:b/>
          <w:sz w:val="28"/>
        </w:rPr>
        <w:t>On-site off-line mode</w:t>
      </w:r>
      <w:r>
        <w:rPr>
          <w:b/>
          <w:sz w:val="28"/>
        </w:rPr>
        <w:t>）</w:t>
      </w:r>
      <w:bookmarkStart w:id="0" w:name="_GoBack"/>
      <w:bookmarkEnd w:id="0"/>
    </w:p>
    <w:p w:rsidR="00894561" w:rsidRDefault="00683BED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前期</w:t>
      </w:r>
      <w:r>
        <w:rPr>
          <w:b/>
          <w:sz w:val="28"/>
        </w:rPr>
        <w:t>准备</w:t>
      </w:r>
    </w:p>
    <w:p w:rsidR="00894561" w:rsidRDefault="00683BED">
      <w:pPr>
        <w:spacing w:line="360" w:lineRule="auto"/>
        <w:ind w:firstLineChars="200" w:firstLine="420"/>
      </w:pPr>
      <w:r>
        <w:rPr>
          <w:rFonts w:hint="eastAsia"/>
        </w:rPr>
        <w:t>XLP</w:t>
      </w:r>
      <w:r>
        <w:t>思维分享与整合过程，需要</w:t>
      </w:r>
      <w:r>
        <w:rPr>
          <w:rFonts w:hint="eastAsia"/>
          <w:b/>
        </w:rPr>
        <w:t>一名</w:t>
      </w:r>
      <w:r>
        <w:rPr>
          <w:b/>
        </w:rPr>
        <w:t>主持人</w:t>
      </w:r>
      <w:r>
        <w:rPr>
          <w:rFonts w:hint="eastAsia"/>
        </w:rPr>
        <w:t>。在</w:t>
      </w:r>
      <w:r>
        <w:t>过程</w:t>
      </w:r>
      <w:r>
        <w:rPr>
          <w:rFonts w:hint="eastAsia"/>
        </w:rPr>
        <w:t>进行</w:t>
      </w:r>
      <w:r>
        <w:t>前，主持人需</w:t>
      </w:r>
      <w:r>
        <w:rPr>
          <w:rFonts w:hint="eastAsia"/>
        </w:rPr>
        <w:t>进行</w:t>
      </w:r>
      <w:r>
        <w:t>如下准备：</w:t>
      </w:r>
    </w:p>
    <w:p w:rsidR="00894561" w:rsidRDefault="00683BE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人员</w:t>
      </w:r>
      <w:r>
        <w:t>：</w:t>
      </w:r>
      <w:r>
        <w:rPr>
          <w:rFonts w:hint="eastAsia"/>
        </w:rPr>
        <w:t>确定参与</w:t>
      </w:r>
      <w:r>
        <w:t>讨论的人员</w:t>
      </w:r>
      <w:r>
        <w:rPr>
          <w:rFonts w:hint="eastAsia"/>
        </w:rPr>
        <w:t>，</w:t>
      </w:r>
      <w:r>
        <w:t>总人数</w:t>
      </w:r>
      <w:r>
        <w:rPr>
          <w:rFonts w:hint="eastAsia"/>
        </w:rPr>
        <w:t>6</w:t>
      </w:r>
      <w:r>
        <w:rPr>
          <w:rFonts w:hint="eastAsia"/>
        </w:rPr>
        <w:t>人为</w:t>
      </w:r>
      <w:r>
        <w:t>宜。</w:t>
      </w:r>
    </w:p>
    <w:p w:rsidR="00894561" w:rsidRDefault="00683BE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模板纸</w:t>
      </w:r>
      <w:r>
        <w:t>：</w:t>
      </w:r>
      <w:r>
        <w:rPr>
          <w:rFonts w:hint="eastAsia"/>
        </w:rPr>
        <w:t>根据</w:t>
      </w:r>
      <w:r>
        <w:t>参与讨论的总人数</w:t>
      </w:r>
      <w:r>
        <w:rPr>
          <w:rFonts w:hint="eastAsia"/>
        </w:rPr>
        <w:t>准备</w:t>
      </w:r>
      <w:r>
        <w:rPr>
          <w:rFonts w:hint="eastAsia"/>
          <w:b/>
        </w:rPr>
        <w:t>XLP</w:t>
      </w:r>
      <w:r>
        <w:rPr>
          <w:b/>
        </w:rPr>
        <w:t>思维</w:t>
      </w:r>
      <w:r>
        <w:rPr>
          <w:rFonts w:hint="eastAsia"/>
          <w:b/>
        </w:rPr>
        <w:t>分享</w:t>
      </w:r>
      <w:r>
        <w:rPr>
          <w:b/>
        </w:rPr>
        <w:t>与整合模板</w:t>
      </w:r>
      <w:r>
        <w:rPr>
          <w:rFonts w:hint="eastAsia"/>
        </w:rPr>
        <w:t>，每</w:t>
      </w:r>
      <w:r>
        <w:rPr>
          <w:rFonts w:hint="eastAsia"/>
        </w:rPr>
        <w:t>6</w:t>
      </w:r>
      <w:r>
        <w:rPr>
          <w:rFonts w:hint="eastAsia"/>
        </w:rPr>
        <w:t>人一组，每组</w:t>
      </w:r>
      <w:r>
        <w:t>需要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A</w:t>
      </w:r>
      <w:r>
        <w:rPr>
          <w:rFonts w:hint="eastAsia"/>
        </w:rPr>
        <w:t>1</w:t>
      </w:r>
      <w:r>
        <w:rPr>
          <w:rFonts w:hint="eastAsia"/>
        </w:rPr>
        <w:t>尺寸</w:t>
      </w:r>
      <w:r>
        <w:t>的模板纸</w:t>
      </w:r>
      <w:r>
        <w:rPr>
          <w:rFonts w:hint="eastAsia"/>
        </w:rPr>
        <w:t>。</w:t>
      </w:r>
    </w:p>
    <w:p w:rsidR="00894561" w:rsidRDefault="00683BE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彩色</w:t>
      </w:r>
      <w:r>
        <w:rPr>
          <w:b/>
        </w:rPr>
        <w:t>记号笔</w:t>
      </w:r>
      <w:r>
        <w:t>：</w:t>
      </w:r>
      <w:r>
        <w:rPr>
          <w:rFonts w:hint="eastAsia"/>
        </w:rPr>
        <w:t>根据</w:t>
      </w:r>
      <w:r>
        <w:t>参与讨论的总人数准备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t>不同颜色的记号笔</w:t>
      </w:r>
      <w:r>
        <w:rPr>
          <w:rFonts w:hint="eastAsia"/>
        </w:rPr>
        <w:t>。</w:t>
      </w:r>
      <w:r>
        <w:t>推荐使用红、橙、绿、</w:t>
      </w:r>
      <w:r>
        <w:rPr>
          <w:rFonts w:hint="eastAsia"/>
        </w:rPr>
        <w:t>青</w:t>
      </w:r>
      <w:r>
        <w:t>、蓝、</w:t>
      </w:r>
      <w:r>
        <w:rPr>
          <w:rFonts w:hint="eastAsia"/>
        </w:rPr>
        <w:t>紫</w:t>
      </w:r>
      <w:r>
        <w:t>、</w:t>
      </w:r>
      <w:r>
        <w:rPr>
          <w:rFonts w:hint="eastAsia"/>
        </w:rPr>
        <w:t>棕</w:t>
      </w:r>
      <w:r>
        <w:t>、</w:t>
      </w:r>
      <w:r>
        <w:rPr>
          <w:rFonts w:hint="eastAsia"/>
        </w:rPr>
        <w:t>黑等</w:t>
      </w:r>
      <w:r>
        <w:t>颜色。</w:t>
      </w:r>
      <w:r>
        <w:rPr>
          <w:rFonts w:hint="eastAsia"/>
        </w:rPr>
        <w:t>保证颜色</w:t>
      </w:r>
      <w:r>
        <w:t>本身已于辨识</w:t>
      </w:r>
      <w:r>
        <w:rPr>
          <w:rFonts w:hint="eastAsia"/>
        </w:rPr>
        <w:t>，</w:t>
      </w:r>
      <w:r>
        <w:t>同时色彩</w:t>
      </w:r>
      <w:r>
        <w:rPr>
          <w:rFonts w:hint="eastAsia"/>
        </w:rPr>
        <w:t>间</w:t>
      </w:r>
      <w:r>
        <w:t>具有区分度。注意</w:t>
      </w:r>
      <w:r>
        <w:rPr>
          <w:rFonts w:hint="eastAsia"/>
        </w:rPr>
        <w:t>不要使用</w:t>
      </w:r>
      <w:r>
        <w:t>常见的亮黄色荧光笔</w:t>
      </w:r>
      <w:r>
        <w:rPr>
          <w:rFonts w:hint="eastAsia"/>
        </w:rPr>
        <w:t>，</w:t>
      </w:r>
      <w:r>
        <w:t>这类颜色</w:t>
      </w:r>
      <w:r>
        <w:rPr>
          <w:rFonts w:hint="eastAsia"/>
        </w:rPr>
        <w:t>的</w:t>
      </w:r>
      <w:r>
        <w:t>笔的字迹在白</w:t>
      </w:r>
      <w:r>
        <w:rPr>
          <w:rFonts w:hint="eastAsia"/>
        </w:rPr>
        <w:t>色</w:t>
      </w:r>
      <w:r>
        <w:t>的纸上</w:t>
      </w:r>
      <w:r>
        <w:rPr>
          <w:rFonts w:hint="eastAsia"/>
        </w:rPr>
        <w:t>不易于</w:t>
      </w:r>
      <w:r>
        <w:t>辨识</w:t>
      </w:r>
      <w:r>
        <w:rPr>
          <w:rFonts w:hint="eastAsia"/>
        </w:rPr>
        <w:t>。</w:t>
      </w:r>
    </w:p>
    <w:p w:rsidR="00894561" w:rsidRDefault="00683BE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计时器</w:t>
      </w:r>
      <w:r>
        <w:t>：</w:t>
      </w:r>
      <w:r>
        <w:rPr>
          <w:rFonts w:hint="eastAsia"/>
        </w:rPr>
        <w:t>准备</w:t>
      </w:r>
      <w:r>
        <w:t>一个计时器</w:t>
      </w:r>
      <w:r>
        <w:rPr>
          <w:rFonts w:hint="eastAsia"/>
        </w:rPr>
        <w:t>（手机</w:t>
      </w:r>
      <w:r>
        <w:t>应用</w:t>
      </w:r>
      <w:r>
        <w:rPr>
          <w:rFonts w:hint="eastAsia"/>
        </w:rPr>
        <w:t>软件或</w:t>
      </w:r>
      <w:r>
        <w:t>手表</w:t>
      </w:r>
      <w:r>
        <w:rPr>
          <w:rFonts w:hint="eastAsia"/>
        </w:rPr>
        <w:t>等可以精确到</w:t>
      </w:r>
      <w:r>
        <w:t>秒的</w:t>
      </w:r>
      <w:r>
        <w:rPr>
          <w:rFonts w:hint="eastAsia"/>
        </w:rPr>
        <w:t>计时器</w:t>
      </w:r>
      <w:r>
        <w:t>均可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保持</w:t>
      </w:r>
      <w:r>
        <w:t>整个过程</w:t>
      </w:r>
      <w:r>
        <w:rPr>
          <w:rFonts w:hint="eastAsia"/>
        </w:rPr>
        <w:t>的</w:t>
      </w:r>
      <w:r>
        <w:t>节奏</w:t>
      </w:r>
      <w:r>
        <w:rPr>
          <w:rFonts w:hint="eastAsia"/>
        </w:rPr>
        <w:t>。</w:t>
      </w:r>
    </w:p>
    <w:p w:rsidR="00894561" w:rsidRDefault="00683BE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桌面</w:t>
      </w:r>
      <w:r>
        <w:t>：</w:t>
      </w:r>
      <w:r>
        <w:rPr>
          <w:rFonts w:hint="eastAsia"/>
        </w:rPr>
        <w:t>为</w:t>
      </w:r>
      <w:r>
        <w:t>每个讨论组</w:t>
      </w:r>
      <w:r>
        <w:rPr>
          <w:rFonts w:hint="eastAsia"/>
        </w:rPr>
        <w:t>准备一块桌面</w:t>
      </w:r>
      <w:r>
        <w:t>，</w:t>
      </w:r>
      <w:r>
        <w:rPr>
          <w:rFonts w:hint="eastAsia"/>
        </w:rPr>
        <w:t>保证</w:t>
      </w:r>
      <w:r>
        <w:t>模板</w:t>
      </w:r>
      <w:proofErr w:type="gramStart"/>
      <w:r>
        <w:rPr>
          <w:rFonts w:hint="eastAsia"/>
        </w:rPr>
        <w:t>纸</w:t>
      </w:r>
      <w:r>
        <w:t>能够</w:t>
      </w:r>
      <w:proofErr w:type="gramEnd"/>
      <w:r>
        <w:rPr>
          <w:rFonts w:hint="eastAsia"/>
        </w:rPr>
        <w:t>平坦铺在上面，</w:t>
      </w:r>
      <w:r>
        <w:t>且便于</w:t>
      </w:r>
      <w:r>
        <w:rPr>
          <w:rFonts w:hint="eastAsia"/>
        </w:rPr>
        <w:t>讨论参与者</w:t>
      </w:r>
      <w:r>
        <w:t>在桌边书写</w:t>
      </w:r>
      <w:r>
        <w:rPr>
          <w:rFonts w:hint="eastAsia"/>
        </w:rPr>
        <w:t>。</w:t>
      </w:r>
    </w:p>
    <w:p w:rsidR="00894561" w:rsidRDefault="00683BE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流程说明</w:t>
      </w:r>
      <w:r>
        <w:rPr>
          <w:rFonts w:hint="eastAsia"/>
        </w:rPr>
        <w:t>：将本指南</w:t>
      </w:r>
      <w:r>
        <w:t>后附</w:t>
      </w:r>
      <w:r>
        <w:rPr>
          <w:rFonts w:hint="eastAsia"/>
        </w:rPr>
        <w:t>的简明</w:t>
      </w:r>
      <w:r>
        <w:t>流程</w:t>
      </w:r>
      <w:r>
        <w:rPr>
          <w:rFonts w:hint="eastAsia"/>
        </w:rPr>
        <w:t>表事先</w:t>
      </w:r>
      <w:r>
        <w:t>发给</w:t>
      </w:r>
      <w:r>
        <w:rPr>
          <w:rFonts w:hint="eastAsia"/>
        </w:rPr>
        <w:t>讨论参与者</w:t>
      </w:r>
      <w:r>
        <w:t>，保证现场流程顺畅。</w:t>
      </w:r>
    </w:p>
    <w:p w:rsidR="00894561" w:rsidRDefault="00683BED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流程</w:t>
      </w:r>
    </w:p>
    <w:p w:rsidR="00894561" w:rsidRDefault="00683BED">
      <w:pPr>
        <w:spacing w:line="360" w:lineRule="auto"/>
        <w:ind w:firstLineChars="200" w:firstLine="420"/>
      </w:pPr>
      <w:r>
        <w:rPr>
          <w:rFonts w:hint="eastAsia"/>
        </w:rPr>
        <w:t>讨论</w:t>
      </w:r>
      <w:r>
        <w:t>过程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每个人</w:t>
      </w:r>
      <w:r>
        <w:t>按照模板上的对应位置</w:t>
      </w:r>
      <w:r>
        <w:rPr>
          <w:rFonts w:hint="eastAsia"/>
        </w:rPr>
        <w:t>以</w:t>
      </w:r>
      <w:r>
        <w:t>任意</w:t>
      </w:r>
      <w:r>
        <w:rPr>
          <w:rFonts w:hint="eastAsia"/>
        </w:rPr>
        <w:t>顺序</w:t>
      </w:r>
      <w:r>
        <w:t>就做</w:t>
      </w:r>
      <w:r>
        <w:rPr>
          <w:rFonts w:hint="eastAsia"/>
        </w:rPr>
        <w:t>，</w:t>
      </w:r>
      <w:r>
        <w:t>整个过程会让每个人</w:t>
      </w:r>
      <w:r>
        <w:rPr>
          <w:rFonts w:hint="eastAsia"/>
        </w:rPr>
        <w:t>都</w:t>
      </w:r>
      <w:r>
        <w:t>可以看到</w:t>
      </w:r>
      <w:r>
        <w:rPr>
          <w:rFonts w:hint="eastAsia"/>
        </w:rPr>
        <w:t>所有</w:t>
      </w:r>
      <w:r>
        <w:t>其他人的意见。</w:t>
      </w:r>
      <w:r>
        <w:rPr>
          <w:rFonts w:hint="eastAsia"/>
        </w:rPr>
        <w:t>随后</w:t>
      </w:r>
      <w:r>
        <w:t>每个人</w:t>
      </w:r>
      <w:r>
        <w:rPr>
          <w:rFonts w:hint="eastAsia"/>
        </w:rPr>
        <w:t>将</w:t>
      </w:r>
      <w:r>
        <w:t>分配到自己的记号笔</w:t>
      </w:r>
      <w:r>
        <w:rPr>
          <w:rFonts w:hint="eastAsia"/>
        </w:rPr>
        <w:t>，</w:t>
      </w:r>
      <w:r>
        <w:t>并在</w:t>
      </w:r>
      <w:r>
        <w:rPr>
          <w:rFonts w:hint="eastAsia"/>
        </w:rPr>
        <w:t>整个</w:t>
      </w:r>
      <w:r>
        <w:t>讨论过程中，</w:t>
      </w:r>
      <w:r>
        <w:rPr>
          <w:rFonts w:hint="eastAsia"/>
        </w:rPr>
        <w:t>始终</w:t>
      </w:r>
      <w:r>
        <w:t>使用自己的颜色</w:t>
      </w:r>
      <w:r>
        <w:rPr>
          <w:rFonts w:hint="eastAsia"/>
        </w:rPr>
        <w:t>。参与者</w:t>
      </w:r>
      <w:r>
        <w:t>拿到记号笔后，需在</w:t>
      </w:r>
      <w:r>
        <w:rPr>
          <w:rFonts w:hint="eastAsia"/>
        </w:rPr>
        <w:t>模板</w:t>
      </w:r>
      <w:r>
        <w:t>上</w:t>
      </w:r>
      <w:r>
        <w:rPr>
          <w:rFonts w:hint="eastAsia"/>
        </w:rPr>
        <w:t>自己</w:t>
      </w:r>
      <w:r>
        <w:t>对应的</w:t>
      </w:r>
      <w:r>
        <w:rPr>
          <w:rFonts w:hint="eastAsia"/>
        </w:rPr>
        <w:t>位置</w:t>
      </w:r>
      <w:r>
        <w:t>，写下自己的名字</w:t>
      </w:r>
      <w:r>
        <w:rPr>
          <w:rFonts w:hint="eastAsia"/>
        </w:rPr>
        <w:t>。</w:t>
      </w:r>
    </w:p>
    <w:p w:rsidR="00894561" w:rsidRDefault="00683BED">
      <w:pPr>
        <w:pStyle w:val="1"/>
        <w:numPr>
          <w:ilvl w:val="2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初始想法</w:t>
      </w:r>
      <w:r>
        <w:rPr>
          <w:b/>
          <w:sz w:val="28"/>
        </w:rPr>
        <w:t>撰写</w:t>
      </w:r>
      <w:r>
        <w:rPr>
          <w:rFonts w:hint="eastAsia"/>
          <w:b/>
          <w:sz w:val="28"/>
        </w:rPr>
        <w:t>（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分钟</w:t>
      </w:r>
      <w:r>
        <w:rPr>
          <w:b/>
          <w:sz w:val="28"/>
        </w:rPr>
        <w:t>）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首先</w:t>
      </w:r>
      <w:r>
        <w:t>每个人在</w:t>
      </w:r>
      <w:r>
        <w:rPr>
          <w:rFonts w:hint="eastAsia"/>
        </w:rPr>
        <w:t>模板</w:t>
      </w:r>
      <w:r>
        <w:t>的个人区域撰写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与讨论主题相关的</w:t>
      </w:r>
      <w:r>
        <w:rPr>
          <w:rFonts w:hint="eastAsia"/>
        </w:rPr>
        <w:t>想法或</w:t>
      </w:r>
      <w:r>
        <w:t>方案。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鼓励</w:t>
      </w:r>
      <w:r>
        <w:t>通过</w:t>
      </w:r>
      <w:r>
        <w:rPr>
          <w:rFonts w:hint="eastAsia"/>
        </w:rPr>
        <w:t>图形</w:t>
      </w:r>
      <w:r>
        <w:t>、简笔画等方式来描绘你的</w:t>
      </w:r>
      <w:r>
        <w:rPr>
          <w:rFonts w:hint="eastAsia"/>
        </w:rPr>
        <w:t>想法</w:t>
      </w:r>
      <w:r>
        <w:t>。</w:t>
      </w:r>
    </w:p>
    <w:p w:rsidR="00894561" w:rsidRDefault="00683BED">
      <w:pPr>
        <w:pStyle w:val="1"/>
        <w:numPr>
          <w:ilvl w:val="2"/>
          <w:numId w:val="1"/>
        </w:numPr>
        <w:spacing w:line="360" w:lineRule="auto"/>
        <w:ind w:firstLineChars="0"/>
        <w:rPr>
          <w:b/>
          <w:sz w:val="28"/>
        </w:rPr>
      </w:pPr>
      <w:r>
        <w:rPr>
          <w:b/>
          <w:sz w:val="28"/>
        </w:rPr>
        <w:t>想法</w:t>
      </w:r>
      <w:r>
        <w:rPr>
          <w:rFonts w:hint="eastAsia"/>
          <w:b/>
          <w:sz w:val="28"/>
        </w:rPr>
        <w:t>轮换</w:t>
      </w:r>
      <w:r>
        <w:rPr>
          <w:b/>
          <w:sz w:val="28"/>
        </w:rPr>
        <w:t>批阅（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分钟</w:t>
      </w:r>
      <w:r>
        <w:rPr>
          <w:b/>
          <w:sz w:val="28"/>
        </w:rPr>
        <w:t>×5=25</w:t>
      </w:r>
      <w:r>
        <w:rPr>
          <w:rFonts w:hint="eastAsia"/>
          <w:b/>
          <w:sz w:val="28"/>
        </w:rPr>
        <w:t>分钟</w:t>
      </w:r>
      <w:r>
        <w:rPr>
          <w:b/>
          <w:sz w:val="28"/>
        </w:rPr>
        <w:t>）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将</w:t>
      </w:r>
      <w:r>
        <w:t>模板纸</w:t>
      </w:r>
      <w:r>
        <w:rPr>
          <w:rFonts w:hint="eastAsia"/>
        </w:rPr>
        <w:t>顺时针</w:t>
      </w:r>
      <w:r>
        <w:t>转动一个</w:t>
      </w:r>
      <w:r>
        <w:rPr>
          <w:rFonts w:hint="eastAsia"/>
        </w:rPr>
        <w:t>角度</w:t>
      </w:r>
      <w:r>
        <w:t>，使每个人</w:t>
      </w:r>
      <w:r>
        <w:rPr>
          <w:rFonts w:hint="eastAsia"/>
        </w:rPr>
        <w:t>对应</w:t>
      </w:r>
      <w:r>
        <w:t>自己右侧参与者首先写下的内容。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阅读</w:t>
      </w:r>
      <w:r>
        <w:t>对应位置内已有的内容，包括最初的想法和后面追加的评论</w:t>
      </w:r>
      <w:r>
        <w:rPr>
          <w:rFonts w:hint="eastAsia"/>
        </w:rPr>
        <w:t>。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基于</w:t>
      </w:r>
      <w:r>
        <w:t>已有内容，</w:t>
      </w:r>
      <w:r>
        <w:rPr>
          <w:rFonts w:hint="eastAsia"/>
        </w:rPr>
        <w:t>在</w:t>
      </w:r>
      <w:r>
        <w:t>对应</w:t>
      </w:r>
      <w:r>
        <w:rPr>
          <w:rFonts w:hint="eastAsia"/>
        </w:rPr>
        <w:t>位置内写下</w:t>
      </w:r>
      <w:r>
        <w:t>自己</w:t>
      </w:r>
      <w:r>
        <w:rPr>
          <w:rFonts w:hint="eastAsia"/>
        </w:rPr>
        <w:t>想法、</w:t>
      </w:r>
      <w:r>
        <w:t>评论、</w:t>
      </w:r>
      <w:r>
        <w:rPr>
          <w:rFonts w:hint="eastAsia"/>
        </w:rPr>
        <w:t>修订</w:t>
      </w:r>
      <w:r>
        <w:t>等意见。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鼓励</w:t>
      </w:r>
      <w:r>
        <w:t>在已有</w:t>
      </w:r>
      <w:r>
        <w:rPr>
          <w:rFonts w:hint="eastAsia"/>
        </w:rPr>
        <w:t>文字</w:t>
      </w:r>
      <w:r>
        <w:t>、图表上进行批注。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重复执行</w:t>
      </w:r>
      <w:r>
        <w:t>上述过程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，直至每个人都</w:t>
      </w:r>
      <w:r>
        <w:rPr>
          <w:rFonts w:hint="eastAsia"/>
        </w:rPr>
        <w:t>看到了</w:t>
      </w:r>
      <w:r>
        <w:t>其他所有人</w:t>
      </w:r>
      <w:r>
        <w:rPr>
          <w:rFonts w:hint="eastAsia"/>
        </w:rPr>
        <w:t>第一轮</w:t>
      </w:r>
      <w:r>
        <w:t>所撰写的内容</w:t>
      </w:r>
      <w:r>
        <w:rPr>
          <w:rFonts w:hint="eastAsia"/>
        </w:rPr>
        <w:t>并给予</w:t>
      </w:r>
      <w:r>
        <w:t>了相应</w:t>
      </w:r>
      <w:r>
        <w:rPr>
          <w:rFonts w:hint="eastAsia"/>
        </w:rPr>
        <w:t>批注</w:t>
      </w:r>
      <w:r>
        <w:t>。</w:t>
      </w:r>
    </w:p>
    <w:p w:rsidR="00894561" w:rsidRDefault="00683BED">
      <w:pPr>
        <w:pStyle w:val="1"/>
        <w:numPr>
          <w:ilvl w:val="2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回顾</w:t>
      </w:r>
      <w:r>
        <w:rPr>
          <w:b/>
          <w:sz w:val="28"/>
        </w:rPr>
        <w:t>个人想法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分钟）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再</w:t>
      </w:r>
      <w:r>
        <w:t>顺时针转一个角度，使每个人看到自己最初写下</w:t>
      </w:r>
      <w:r>
        <w:rPr>
          <w:rFonts w:hint="eastAsia"/>
        </w:rPr>
        <w:t>的</w:t>
      </w:r>
      <w:r>
        <w:t>内容及相应的批注。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阅读</w:t>
      </w:r>
      <w:r>
        <w:t>其他参与</w:t>
      </w:r>
      <w:r>
        <w:rPr>
          <w:rFonts w:hint="eastAsia"/>
        </w:rPr>
        <w:t>者</w:t>
      </w:r>
      <w:r>
        <w:t>对自己</w:t>
      </w:r>
      <w:r>
        <w:rPr>
          <w:rFonts w:hint="eastAsia"/>
        </w:rPr>
        <w:t>最初写下</w:t>
      </w:r>
      <w:r>
        <w:t>内容的</w:t>
      </w:r>
      <w:r>
        <w:rPr>
          <w:rFonts w:hint="eastAsia"/>
        </w:rPr>
        <w:t>评论及</w:t>
      </w:r>
      <w:r>
        <w:t>意见。</w:t>
      </w:r>
    </w:p>
    <w:p w:rsidR="00894561" w:rsidRDefault="00683BED">
      <w:pPr>
        <w:pStyle w:val="1"/>
        <w:numPr>
          <w:ilvl w:val="2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讨论</w:t>
      </w:r>
      <w:r>
        <w:rPr>
          <w:b/>
          <w:sz w:val="28"/>
        </w:rPr>
        <w:t>并</w:t>
      </w:r>
      <w:r>
        <w:rPr>
          <w:rFonts w:hint="eastAsia"/>
          <w:b/>
          <w:sz w:val="28"/>
        </w:rPr>
        <w:t>总结（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分钟）</w:t>
      </w:r>
    </w:p>
    <w:p w:rsidR="00894561" w:rsidRDefault="00683BED">
      <w:pPr>
        <w:pStyle w:val="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团队进行</w:t>
      </w:r>
      <w:r>
        <w:t>讨论，</w:t>
      </w:r>
      <w:r>
        <w:rPr>
          <w:rFonts w:hint="eastAsia"/>
        </w:rPr>
        <w:t>整理</w:t>
      </w:r>
      <w:r>
        <w:t>每个人的意见，筛选出</w:t>
      </w:r>
      <w:r>
        <w:rPr>
          <w:rFonts w:hint="eastAsia"/>
        </w:rPr>
        <w:t>最受</w:t>
      </w:r>
      <w:r>
        <w:t>认可的部分</w:t>
      </w:r>
      <w:r>
        <w:rPr>
          <w:rFonts w:hint="eastAsia"/>
        </w:rPr>
        <w:t>进行</w:t>
      </w:r>
      <w:r>
        <w:t>整合</w:t>
      </w:r>
      <w:r>
        <w:rPr>
          <w:rFonts w:hint="eastAsia"/>
        </w:rPr>
        <w:t>，最终</w:t>
      </w:r>
      <w:r>
        <w:t>形成</w:t>
      </w:r>
      <w:r>
        <w:rPr>
          <w:rFonts w:hint="eastAsia"/>
        </w:rPr>
        <w:t>一个完整</w:t>
      </w:r>
      <w:r>
        <w:t>的创意或方案，撰写在</w:t>
      </w:r>
      <w:r>
        <w:rPr>
          <w:rFonts w:hint="eastAsia"/>
        </w:rPr>
        <w:t>模板</w:t>
      </w:r>
      <w:r>
        <w:t>的</w:t>
      </w:r>
      <w:r>
        <w:rPr>
          <w:rFonts w:hint="eastAsia"/>
        </w:rPr>
        <w:t>中心</w:t>
      </w:r>
      <w:r>
        <w:t>位置。</w:t>
      </w:r>
      <w:r>
        <w:rPr>
          <w:rFonts w:hint="eastAsia"/>
        </w:rPr>
        <w:t>整个过程结束</w:t>
      </w:r>
      <w:r>
        <w:t>。</w:t>
      </w:r>
    </w:p>
    <w:p w:rsidR="00894561" w:rsidRDefault="00894561">
      <w:pPr>
        <w:spacing w:line="360" w:lineRule="auto"/>
      </w:pPr>
    </w:p>
    <w:sectPr w:rsidR="00894561" w:rsidSect="008945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BED" w:rsidRDefault="00683BED" w:rsidP="00683BED">
      <w:r>
        <w:separator/>
      </w:r>
    </w:p>
  </w:endnote>
  <w:endnote w:type="continuationSeparator" w:id="1">
    <w:p w:rsidR="00683BED" w:rsidRDefault="00683BED" w:rsidP="00683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BED" w:rsidRDefault="00683BED" w:rsidP="00683BED">
      <w:r>
        <w:separator/>
      </w:r>
    </w:p>
  </w:footnote>
  <w:footnote w:type="continuationSeparator" w:id="1">
    <w:p w:rsidR="00683BED" w:rsidRDefault="00683BED" w:rsidP="00683B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44CD1"/>
    <w:multiLevelType w:val="multilevel"/>
    <w:tmpl w:val="47D44CD1"/>
    <w:lvl w:ilvl="0">
      <w:start w:val="6"/>
      <w:numFmt w:val="bullet"/>
      <w:lvlText w:val="-"/>
      <w:lvlJc w:val="left"/>
      <w:pPr>
        <w:ind w:left="360" w:hanging="360"/>
      </w:pPr>
      <w:rPr>
        <w:rFonts w:ascii="Calibri" w:eastAsia="宋体" w:hAnsi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503799"/>
    <w:multiLevelType w:val="multilevel"/>
    <w:tmpl w:val="5450379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9039B"/>
    <w:rsid w:val="00055A11"/>
    <w:rsid w:val="00080288"/>
    <w:rsid w:val="00104BBF"/>
    <w:rsid w:val="00183EBE"/>
    <w:rsid w:val="001923A0"/>
    <w:rsid w:val="001A17A5"/>
    <w:rsid w:val="001C1F3E"/>
    <w:rsid w:val="002A12AD"/>
    <w:rsid w:val="002E3EDE"/>
    <w:rsid w:val="003118FF"/>
    <w:rsid w:val="00423D96"/>
    <w:rsid w:val="00434EE0"/>
    <w:rsid w:val="004816BC"/>
    <w:rsid w:val="0048714F"/>
    <w:rsid w:val="004B17E4"/>
    <w:rsid w:val="00523877"/>
    <w:rsid w:val="005322E7"/>
    <w:rsid w:val="005A6596"/>
    <w:rsid w:val="006247A3"/>
    <w:rsid w:val="00637916"/>
    <w:rsid w:val="00660266"/>
    <w:rsid w:val="0066701A"/>
    <w:rsid w:val="00683BED"/>
    <w:rsid w:val="0068488A"/>
    <w:rsid w:val="006D5D1D"/>
    <w:rsid w:val="00726114"/>
    <w:rsid w:val="007B3EC6"/>
    <w:rsid w:val="007C0193"/>
    <w:rsid w:val="007C39B1"/>
    <w:rsid w:val="007C68CF"/>
    <w:rsid w:val="007F1395"/>
    <w:rsid w:val="00851979"/>
    <w:rsid w:val="008569A1"/>
    <w:rsid w:val="0089039B"/>
    <w:rsid w:val="00894561"/>
    <w:rsid w:val="008E7277"/>
    <w:rsid w:val="00927FC9"/>
    <w:rsid w:val="00992AF1"/>
    <w:rsid w:val="00997866"/>
    <w:rsid w:val="009F079D"/>
    <w:rsid w:val="00A92E28"/>
    <w:rsid w:val="00AC3FDC"/>
    <w:rsid w:val="00AE3E5F"/>
    <w:rsid w:val="00B15871"/>
    <w:rsid w:val="00B4489A"/>
    <w:rsid w:val="00BD348E"/>
    <w:rsid w:val="00BD3E16"/>
    <w:rsid w:val="00C05C95"/>
    <w:rsid w:val="00C53063"/>
    <w:rsid w:val="00C95149"/>
    <w:rsid w:val="00CB20E9"/>
    <w:rsid w:val="00CB4B0A"/>
    <w:rsid w:val="00CB7E86"/>
    <w:rsid w:val="00D0148E"/>
    <w:rsid w:val="00D35411"/>
    <w:rsid w:val="00D55E91"/>
    <w:rsid w:val="00DE51ED"/>
    <w:rsid w:val="00E5484E"/>
    <w:rsid w:val="00F115C5"/>
    <w:rsid w:val="00F525EA"/>
    <w:rsid w:val="16E129F9"/>
    <w:rsid w:val="42491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56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561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94561"/>
    <w:pPr>
      <w:ind w:firstLineChars="200" w:firstLine="420"/>
    </w:pPr>
  </w:style>
  <w:style w:type="paragraph" w:styleId="a4">
    <w:name w:val="header"/>
    <w:basedOn w:val="a"/>
    <w:link w:val="Char"/>
    <w:semiHidden/>
    <w:unhideWhenUsed/>
    <w:rsid w:val="00683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683BED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semiHidden/>
    <w:unhideWhenUsed/>
    <w:rsid w:val="00683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683BE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>清华大学 Tsinghua University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XLP思维分享与整合过程</dc:title>
  <dc:creator>Woody Wang</dc:creator>
  <cp:lastModifiedBy>雨林木风</cp:lastModifiedBy>
  <cp:revision>1</cp:revision>
  <cp:lastPrinted>2015-07-15T10:12:00Z</cp:lastPrinted>
  <dcterms:created xsi:type="dcterms:W3CDTF">2014-04-27T02:59:00Z</dcterms:created>
  <dcterms:modified xsi:type="dcterms:W3CDTF">2015-07-15T10:13:00Z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