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377343" w14:textId="46C6D2B1" w:rsidR="00DC2966" w:rsidRDefault="00B21E7A">
      <w:r>
        <w:rPr>
          <w:noProof/>
        </w:rPr>
        <w:drawing>
          <wp:anchor distT="0" distB="0" distL="114300" distR="114300" simplePos="0" relativeHeight="251658240" behindDoc="0" locked="0" layoutInCell="1" allowOverlap="1" wp14:anchorId="78AD91BB" wp14:editId="218D5A1D">
            <wp:simplePos x="0" y="0"/>
            <wp:positionH relativeFrom="column">
              <wp:posOffset>657225</wp:posOffset>
            </wp:positionH>
            <wp:positionV relativeFrom="paragraph">
              <wp:posOffset>-362585</wp:posOffset>
            </wp:positionV>
            <wp:extent cx="4829175" cy="115506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1155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6192" behindDoc="1" locked="0" layoutInCell="1" allowOverlap="1" wp14:anchorId="35BCB143" wp14:editId="2060A879">
            <wp:simplePos x="0" y="0"/>
            <wp:positionH relativeFrom="column">
              <wp:posOffset>-1189355</wp:posOffset>
            </wp:positionH>
            <wp:positionV relativeFrom="paragraph">
              <wp:posOffset>-918845</wp:posOffset>
            </wp:positionV>
            <wp:extent cx="1080770" cy="10694035"/>
            <wp:effectExtent l="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0694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4DB4FE" w14:textId="77777777" w:rsidR="00DC2966" w:rsidRDefault="00DC2966"/>
    <w:p w14:paraId="70256470" w14:textId="77777777" w:rsidR="00DC2966" w:rsidRDefault="00DC2966"/>
    <w:p w14:paraId="658B19BE" w14:textId="77777777" w:rsidR="00DC2966" w:rsidRDefault="00DC2966"/>
    <w:p w14:paraId="24676E02" w14:textId="77777777" w:rsidR="00DC2966" w:rsidRDefault="00DC2966">
      <w:pPr>
        <w:ind w:leftChars="-94" w:left="-16" w:rightChars="-149" w:right="-313" w:hangingChars="50" w:hanging="181"/>
        <w:jc w:val="distribute"/>
        <w:rPr>
          <w:b/>
          <w:bCs/>
          <w:sz w:val="36"/>
        </w:rPr>
      </w:pPr>
    </w:p>
    <w:p w14:paraId="2EF4105B" w14:textId="77777777" w:rsidR="00DC2966" w:rsidRDefault="008B6646">
      <w:pPr>
        <w:ind w:leftChars="-94" w:left="-16" w:rightChars="-149" w:right="-313" w:hangingChars="50" w:hanging="181"/>
        <w:jc w:val="center"/>
        <w:rPr>
          <w:b/>
          <w:bCs/>
          <w:sz w:val="36"/>
        </w:rPr>
      </w:pPr>
      <w:r>
        <w:rPr>
          <w:rFonts w:hint="eastAsia"/>
          <w:b/>
          <w:bCs/>
          <w:sz w:val="36"/>
        </w:rPr>
        <w:t>马克思主义基本原理概论实践作业</w:t>
      </w:r>
    </w:p>
    <w:p w14:paraId="64242D6D" w14:textId="77777777" w:rsidR="00DC2966" w:rsidRDefault="00DC2966"/>
    <w:p w14:paraId="5AEF9B8B" w14:textId="77777777" w:rsidR="00DC2966" w:rsidRDefault="00DC2966"/>
    <w:p w14:paraId="352F0162" w14:textId="77777777" w:rsidR="00DC2966" w:rsidRDefault="00DC2966"/>
    <w:p w14:paraId="6754D6EE" w14:textId="77777777" w:rsidR="00DC2966" w:rsidRDefault="00DC2966"/>
    <w:p w14:paraId="3CC6497E" w14:textId="77777777" w:rsidR="00DC2966" w:rsidRDefault="00DC2966">
      <w:pPr>
        <w:jc w:val="center"/>
      </w:pPr>
    </w:p>
    <w:p w14:paraId="1DFE493B" w14:textId="77777777" w:rsidR="00DC2966" w:rsidRDefault="008B6646">
      <w:pPr>
        <w:tabs>
          <w:tab w:val="left" w:pos="3504"/>
        </w:tabs>
        <w:jc w:val="left"/>
      </w:pPr>
      <w:r>
        <w:rPr>
          <w:rFonts w:hint="eastAsia"/>
        </w:rPr>
        <w:tab/>
      </w:r>
    </w:p>
    <w:p w14:paraId="3F4C29D6" w14:textId="77777777" w:rsidR="00DC2966" w:rsidRDefault="00DC2966">
      <w:pPr>
        <w:tabs>
          <w:tab w:val="left" w:pos="3504"/>
        </w:tabs>
        <w:jc w:val="left"/>
      </w:pPr>
    </w:p>
    <w:p w14:paraId="67EDC291" w14:textId="77777777" w:rsidR="00DC2966" w:rsidRDefault="008B6646">
      <w:pPr>
        <w:tabs>
          <w:tab w:val="left" w:pos="3504"/>
        </w:tabs>
        <w:jc w:val="center"/>
      </w:pPr>
      <w:r>
        <w:rPr>
          <w:rFonts w:ascii="宋体" w:hAnsi="宋体" w:hint="eastAsia"/>
          <w:b/>
          <w:bCs/>
          <w:sz w:val="36"/>
        </w:rPr>
        <w:t>关于</w:t>
      </w:r>
      <w:r w:rsidR="00D70A7D" w:rsidRPr="00D70A7D">
        <w:rPr>
          <w:rFonts w:ascii="宋体" w:hAnsi="宋体" w:hint="eastAsia"/>
          <w:b/>
          <w:bCs/>
          <w:sz w:val="36"/>
        </w:rPr>
        <w:t>中国共产党在浙江的革命斗争和社会主义建设</w:t>
      </w:r>
      <w:r>
        <w:rPr>
          <w:rFonts w:ascii="宋体" w:hAnsi="宋体" w:hint="eastAsia"/>
          <w:b/>
          <w:bCs/>
          <w:sz w:val="36"/>
        </w:rPr>
        <w:t>的调查报告</w:t>
      </w:r>
    </w:p>
    <w:p w14:paraId="274E2DFD" w14:textId="77777777" w:rsidR="00DC2966" w:rsidRDefault="00DC2966">
      <w:pPr>
        <w:tabs>
          <w:tab w:val="left" w:pos="3504"/>
        </w:tabs>
        <w:jc w:val="left"/>
      </w:pPr>
    </w:p>
    <w:p w14:paraId="7D46F94E" w14:textId="42A2576D" w:rsidR="00DC2966" w:rsidRDefault="00B21E7A">
      <w:pPr>
        <w:tabs>
          <w:tab w:val="left" w:pos="3504"/>
        </w:tabs>
        <w:jc w:val="left"/>
      </w:pPr>
      <w:r>
        <w:rPr>
          <w:noProof/>
        </w:rPr>
        <w:drawing>
          <wp:anchor distT="0" distB="0" distL="114300" distR="114300" simplePos="0" relativeHeight="251659264" behindDoc="0" locked="0" layoutInCell="1" allowOverlap="1" wp14:anchorId="22E93AC6" wp14:editId="1F5608F5">
            <wp:simplePos x="0" y="0"/>
            <wp:positionH relativeFrom="column">
              <wp:posOffset>1943100</wp:posOffset>
            </wp:positionH>
            <wp:positionV relativeFrom="paragraph">
              <wp:posOffset>60960</wp:posOffset>
            </wp:positionV>
            <wp:extent cx="1371600" cy="13716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72098" w14:textId="77777777" w:rsidR="00DC2966" w:rsidRDefault="00DC2966">
      <w:pPr>
        <w:tabs>
          <w:tab w:val="left" w:pos="3504"/>
        </w:tabs>
        <w:jc w:val="left"/>
      </w:pPr>
    </w:p>
    <w:p w14:paraId="260A396B" w14:textId="77777777" w:rsidR="00DC2966" w:rsidRPr="00D70A7D" w:rsidRDefault="00DC2966">
      <w:pPr>
        <w:tabs>
          <w:tab w:val="left" w:pos="3504"/>
        </w:tabs>
        <w:jc w:val="left"/>
      </w:pPr>
    </w:p>
    <w:p w14:paraId="71497B4F" w14:textId="77777777" w:rsidR="00DC2966" w:rsidRDefault="00DC2966">
      <w:pPr>
        <w:tabs>
          <w:tab w:val="left" w:pos="3504"/>
        </w:tabs>
        <w:jc w:val="left"/>
      </w:pPr>
    </w:p>
    <w:p w14:paraId="2B0C83CE" w14:textId="77777777" w:rsidR="00DC2966" w:rsidRDefault="00DC2966">
      <w:pPr>
        <w:tabs>
          <w:tab w:val="left" w:pos="3504"/>
        </w:tabs>
        <w:jc w:val="left"/>
      </w:pPr>
    </w:p>
    <w:p w14:paraId="1A29444A" w14:textId="77777777" w:rsidR="00DC2966" w:rsidRDefault="00DC2966">
      <w:pPr>
        <w:tabs>
          <w:tab w:val="left" w:pos="3504"/>
        </w:tabs>
        <w:jc w:val="left"/>
      </w:pPr>
    </w:p>
    <w:p w14:paraId="3C2D852D" w14:textId="77777777" w:rsidR="00DC2966" w:rsidRDefault="00DC2966">
      <w:pPr>
        <w:tabs>
          <w:tab w:val="left" w:pos="3504"/>
        </w:tabs>
        <w:jc w:val="left"/>
      </w:pPr>
    </w:p>
    <w:p w14:paraId="395AF553" w14:textId="77777777" w:rsidR="00DC2966" w:rsidRDefault="00DC2966">
      <w:pPr>
        <w:tabs>
          <w:tab w:val="left" w:pos="3504"/>
        </w:tabs>
        <w:jc w:val="left"/>
      </w:pPr>
    </w:p>
    <w:p w14:paraId="71825328" w14:textId="56E61099" w:rsidR="00DC2966" w:rsidRDefault="008B6646">
      <w:pPr>
        <w:tabs>
          <w:tab w:val="left" w:pos="3504"/>
        </w:tabs>
        <w:ind w:leftChars="1000" w:left="2100" w:firstLine="3"/>
        <w:jc w:val="left"/>
        <w:rPr>
          <w:sz w:val="30"/>
        </w:rPr>
      </w:pPr>
      <w:r>
        <w:rPr>
          <w:rFonts w:hint="eastAsia"/>
          <w:sz w:val="30"/>
        </w:rPr>
        <w:t>学号：</w:t>
      </w:r>
      <w:r w:rsidR="00D70A7D">
        <w:rPr>
          <w:rFonts w:hint="eastAsia"/>
          <w:sz w:val="30"/>
        </w:rPr>
        <w:t>22200114</w:t>
      </w:r>
      <w:r w:rsidR="00B21E7A">
        <w:rPr>
          <w:sz w:val="30"/>
        </w:rPr>
        <w:t xml:space="preserve">  22200219</w:t>
      </w:r>
      <w:r w:rsidR="00B21E7A">
        <w:rPr>
          <w:sz w:val="30"/>
        </w:rPr>
        <w:tab/>
      </w:r>
      <w:r w:rsidR="00AE1438">
        <w:rPr>
          <w:sz w:val="30"/>
        </w:rPr>
        <w:t>22200215</w:t>
      </w:r>
    </w:p>
    <w:p w14:paraId="2FBD15DA" w14:textId="689D3E76" w:rsidR="00DC2966" w:rsidRDefault="008B6646">
      <w:pPr>
        <w:tabs>
          <w:tab w:val="left" w:pos="3504"/>
        </w:tabs>
        <w:ind w:leftChars="1000" w:left="2100" w:firstLine="3"/>
        <w:jc w:val="left"/>
        <w:rPr>
          <w:sz w:val="30"/>
        </w:rPr>
      </w:pPr>
      <w:r>
        <w:rPr>
          <w:rFonts w:hint="eastAsia"/>
          <w:sz w:val="30"/>
        </w:rPr>
        <w:t>姓名：</w:t>
      </w:r>
      <w:r w:rsidR="00D70A7D">
        <w:rPr>
          <w:rFonts w:hint="eastAsia"/>
          <w:sz w:val="30"/>
        </w:rPr>
        <w:t>曹申</w:t>
      </w:r>
      <w:r>
        <w:rPr>
          <w:rFonts w:hint="eastAsia"/>
          <w:sz w:val="30"/>
        </w:rPr>
        <w:t xml:space="preserve"> </w:t>
      </w:r>
      <w:r w:rsidR="00716806">
        <w:rPr>
          <w:rFonts w:hint="eastAsia"/>
          <w:sz w:val="30"/>
        </w:rPr>
        <w:t>杨瞻豪</w:t>
      </w:r>
      <w:r>
        <w:rPr>
          <w:rFonts w:hint="eastAsia"/>
          <w:sz w:val="30"/>
        </w:rPr>
        <w:t xml:space="preserve"> </w:t>
      </w:r>
      <w:r w:rsidR="00AE1438">
        <w:rPr>
          <w:rFonts w:hint="eastAsia"/>
          <w:sz w:val="30"/>
        </w:rPr>
        <w:t>王翔宇</w:t>
      </w:r>
      <w:r>
        <w:rPr>
          <w:rFonts w:hint="eastAsia"/>
          <w:sz w:val="30"/>
        </w:rPr>
        <w:t xml:space="preserve">        </w:t>
      </w:r>
    </w:p>
    <w:p w14:paraId="03FC0A77" w14:textId="00FFA04D" w:rsidR="00DC2966" w:rsidRDefault="008B6646">
      <w:pPr>
        <w:tabs>
          <w:tab w:val="left" w:pos="3504"/>
        </w:tabs>
        <w:ind w:leftChars="1000" w:left="2100" w:firstLine="3"/>
        <w:jc w:val="left"/>
        <w:rPr>
          <w:sz w:val="30"/>
        </w:rPr>
      </w:pPr>
      <w:r>
        <w:rPr>
          <w:rFonts w:hint="eastAsia"/>
          <w:sz w:val="30"/>
        </w:rPr>
        <w:t>TEL</w:t>
      </w:r>
      <w:r>
        <w:rPr>
          <w:rFonts w:hint="eastAsia"/>
          <w:sz w:val="30"/>
        </w:rPr>
        <w:t>：</w:t>
      </w:r>
      <w:r w:rsidR="00B21E7A">
        <w:rPr>
          <w:rFonts w:hint="eastAsia"/>
          <w:sz w:val="30"/>
        </w:rPr>
        <w:t>1</w:t>
      </w:r>
      <w:r w:rsidR="00B21E7A">
        <w:rPr>
          <w:sz w:val="30"/>
        </w:rPr>
        <w:t>5847001126 18868779948</w:t>
      </w:r>
      <w:r w:rsidR="00AE1438">
        <w:rPr>
          <w:sz w:val="30"/>
        </w:rPr>
        <w:t xml:space="preserve"> 15158064543</w:t>
      </w:r>
    </w:p>
    <w:p w14:paraId="772A2888" w14:textId="77777777" w:rsidR="00DC2966" w:rsidRDefault="008B6646">
      <w:pPr>
        <w:tabs>
          <w:tab w:val="left" w:pos="3504"/>
        </w:tabs>
        <w:ind w:leftChars="1000" w:left="2100" w:firstLine="3"/>
        <w:jc w:val="right"/>
        <w:rPr>
          <w:sz w:val="30"/>
        </w:rPr>
      </w:pPr>
      <w:r>
        <w:rPr>
          <w:rFonts w:hint="eastAsia"/>
          <w:sz w:val="30"/>
        </w:rPr>
        <w:t>202</w:t>
      </w:r>
      <w:r w:rsidR="00D70A7D">
        <w:rPr>
          <w:rFonts w:hint="eastAsia"/>
          <w:sz w:val="30"/>
        </w:rPr>
        <w:t>4</w:t>
      </w:r>
      <w:r>
        <w:rPr>
          <w:rFonts w:hint="eastAsia"/>
          <w:sz w:val="30"/>
        </w:rPr>
        <w:t>年</w:t>
      </w:r>
      <w:r>
        <w:rPr>
          <w:rFonts w:hint="eastAsia"/>
          <w:sz w:val="30"/>
        </w:rPr>
        <w:t xml:space="preserve"> </w:t>
      </w:r>
      <w:r w:rsidR="00D70A7D">
        <w:rPr>
          <w:rFonts w:hint="eastAsia"/>
          <w:sz w:val="30"/>
        </w:rPr>
        <w:t>11</w:t>
      </w:r>
      <w:r>
        <w:rPr>
          <w:rFonts w:hint="eastAsia"/>
          <w:sz w:val="30"/>
        </w:rPr>
        <w:t xml:space="preserve"> </w:t>
      </w:r>
      <w:r>
        <w:rPr>
          <w:rFonts w:hint="eastAsia"/>
          <w:sz w:val="30"/>
        </w:rPr>
        <w:t>月</w:t>
      </w:r>
      <w:r>
        <w:rPr>
          <w:rFonts w:hint="eastAsia"/>
          <w:sz w:val="30"/>
        </w:rPr>
        <w:t xml:space="preserve">  </w:t>
      </w:r>
      <w:r w:rsidR="00D70A7D">
        <w:rPr>
          <w:rFonts w:hint="eastAsia"/>
          <w:sz w:val="30"/>
        </w:rPr>
        <w:t>9</w:t>
      </w:r>
      <w:r>
        <w:rPr>
          <w:rFonts w:hint="eastAsia"/>
          <w:sz w:val="30"/>
        </w:rPr>
        <w:t>日</w:t>
      </w:r>
    </w:p>
    <w:p w14:paraId="2761D72E" w14:textId="77777777" w:rsidR="00DC2966" w:rsidRDefault="00DC2966">
      <w:pPr>
        <w:tabs>
          <w:tab w:val="left" w:pos="3504"/>
        </w:tabs>
        <w:jc w:val="left"/>
        <w:rPr>
          <w:b/>
          <w:bCs/>
          <w:sz w:val="28"/>
        </w:rPr>
      </w:pPr>
    </w:p>
    <w:p w14:paraId="6F88B73B" w14:textId="77777777" w:rsidR="00DC2966" w:rsidRDefault="00DC2966">
      <w:pPr>
        <w:tabs>
          <w:tab w:val="left" w:pos="3504"/>
        </w:tabs>
        <w:jc w:val="left"/>
        <w:rPr>
          <w:b/>
          <w:bCs/>
          <w:sz w:val="28"/>
        </w:rPr>
      </w:pPr>
    </w:p>
    <w:p w14:paraId="6AEA4320" w14:textId="7A30F437" w:rsidR="00DC2966" w:rsidRDefault="00B21E7A">
      <w:pPr>
        <w:tabs>
          <w:tab w:val="left" w:pos="3504"/>
        </w:tabs>
        <w:jc w:val="left"/>
        <w:rPr>
          <w:b/>
          <w:bCs/>
          <w:sz w:val="28"/>
        </w:rPr>
      </w:pPr>
      <w:r>
        <w:rPr>
          <w:noProof/>
        </w:rPr>
        <w:drawing>
          <wp:anchor distT="0" distB="0" distL="114300" distR="114300" simplePos="0" relativeHeight="251657216" behindDoc="0" locked="0" layoutInCell="1" allowOverlap="1" wp14:anchorId="688072D4" wp14:editId="27F4ECE6">
            <wp:simplePos x="0" y="0"/>
            <wp:positionH relativeFrom="column">
              <wp:posOffset>-114300</wp:posOffset>
            </wp:positionH>
            <wp:positionV relativeFrom="paragraph">
              <wp:posOffset>147955</wp:posOffset>
            </wp:positionV>
            <wp:extent cx="6515100" cy="143700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1437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E03A8" w14:textId="77777777" w:rsidR="00DC2966" w:rsidRDefault="00DC2966">
      <w:pPr>
        <w:tabs>
          <w:tab w:val="left" w:pos="3504"/>
        </w:tabs>
        <w:jc w:val="left"/>
        <w:rPr>
          <w:b/>
          <w:bCs/>
          <w:sz w:val="28"/>
        </w:rPr>
      </w:pPr>
    </w:p>
    <w:p w14:paraId="727F268F" w14:textId="77777777" w:rsidR="00DC2966" w:rsidRDefault="008B6646">
      <w:pPr>
        <w:tabs>
          <w:tab w:val="left" w:pos="3504"/>
        </w:tabs>
        <w:jc w:val="left"/>
        <w:rPr>
          <w:b/>
          <w:bCs/>
          <w:sz w:val="28"/>
        </w:rPr>
      </w:pPr>
      <w:r>
        <w:rPr>
          <w:rFonts w:hint="eastAsia"/>
          <w:b/>
          <w:bCs/>
          <w:sz w:val="28"/>
        </w:rPr>
        <w:lastRenderedPageBreak/>
        <w:t>实践调查报告概要</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7351"/>
      </w:tblGrid>
      <w:tr w:rsidR="00DC2966" w14:paraId="2FEED558" w14:textId="77777777">
        <w:trPr>
          <w:trHeight w:val="771"/>
        </w:trPr>
        <w:tc>
          <w:tcPr>
            <w:tcW w:w="1469" w:type="dxa"/>
          </w:tcPr>
          <w:p w14:paraId="12F736AF" w14:textId="77777777" w:rsidR="00DC2966" w:rsidRDefault="008B6646">
            <w:pPr>
              <w:ind w:firstLineChars="50" w:firstLine="140"/>
              <w:rPr>
                <w:rFonts w:ascii="仿宋_GB2312" w:eastAsia="仿宋_GB2312" w:hAnsi="宋体" w:cs="宋体"/>
                <w:kern w:val="0"/>
                <w:sz w:val="28"/>
                <w:szCs w:val="28"/>
              </w:rPr>
            </w:pPr>
            <w:r>
              <w:rPr>
                <w:rFonts w:ascii="仿宋_GB2312" w:eastAsia="仿宋_GB2312" w:hAnsi="宋体" w:cs="宋体" w:hint="eastAsia"/>
                <w:kern w:val="0"/>
                <w:sz w:val="28"/>
                <w:szCs w:val="28"/>
              </w:rPr>
              <w:t>课题</w:t>
            </w:r>
          </w:p>
          <w:p w14:paraId="30F99F6F" w14:textId="77777777" w:rsidR="00DC2966" w:rsidRDefault="008B6646">
            <w:pPr>
              <w:spacing w:line="440" w:lineRule="exact"/>
              <w:ind w:firstLineChars="50" w:firstLine="140"/>
              <w:rPr>
                <w:rFonts w:ascii="仿宋_GB2312" w:eastAsia="仿宋_GB2312"/>
                <w:color w:val="000000"/>
                <w:sz w:val="28"/>
                <w:szCs w:val="28"/>
              </w:rPr>
            </w:pPr>
            <w:r>
              <w:rPr>
                <w:rFonts w:ascii="仿宋_GB2312" w:eastAsia="仿宋_GB2312" w:hAnsi="宋体" w:cs="宋体" w:hint="eastAsia"/>
                <w:kern w:val="0"/>
                <w:sz w:val="28"/>
                <w:szCs w:val="28"/>
              </w:rPr>
              <w:t>名称</w:t>
            </w:r>
          </w:p>
        </w:tc>
        <w:tc>
          <w:tcPr>
            <w:tcW w:w="7351" w:type="dxa"/>
          </w:tcPr>
          <w:p w14:paraId="73662037" w14:textId="77777777" w:rsidR="00DC2966" w:rsidRPr="00202D5A" w:rsidRDefault="00202D5A">
            <w:pPr>
              <w:spacing w:line="440" w:lineRule="exact"/>
              <w:jc w:val="center"/>
              <w:rPr>
                <w:rFonts w:ascii="仿宋" w:eastAsia="仿宋" w:hAnsi="仿宋"/>
                <w:color w:val="000000"/>
                <w:sz w:val="28"/>
                <w:szCs w:val="28"/>
              </w:rPr>
            </w:pPr>
            <w:r w:rsidRPr="00202D5A">
              <w:rPr>
                <w:rFonts w:ascii="仿宋" w:eastAsia="仿宋" w:hAnsi="仿宋" w:hint="eastAsia"/>
                <w:color w:val="000000"/>
                <w:sz w:val="28"/>
                <w:szCs w:val="28"/>
              </w:rPr>
              <w:t>社会主义五百年发展历史中的重要事件——中国共产党在浙江的革命斗争和社会主义建设</w:t>
            </w:r>
          </w:p>
        </w:tc>
      </w:tr>
      <w:tr w:rsidR="00DC2966" w14:paraId="2142BC7C" w14:textId="77777777">
        <w:trPr>
          <w:trHeight w:val="940"/>
        </w:trPr>
        <w:tc>
          <w:tcPr>
            <w:tcW w:w="1469" w:type="dxa"/>
            <w:vAlign w:val="center"/>
          </w:tcPr>
          <w:p w14:paraId="787B5214" w14:textId="77777777" w:rsidR="00DC2966" w:rsidRDefault="008B6646">
            <w:pPr>
              <w:spacing w:line="440" w:lineRule="exact"/>
              <w:ind w:firstLineChars="50" w:firstLine="140"/>
              <w:jc w:val="center"/>
              <w:rPr>
                <w:rFonts w:ascii="仿宋_GB2312" w:eastAsia="仿宋_GB2312"/>
                <w:color w:val="000000"/>
                <w:sz w:val="28"/>
                <w:szCs w:val="28"/>
              </w:rPr>
            </w:pPr>
            <w:r>
              <w:rPr>
                <w:rFonts w:ascii="仿宋_GB2312" w:eastAsia="仿宋_GB2312" w:hint="eastAsia"/>
                <w:color w:val="000000"/>
                <w:sz w:val="28"/>
                <w:szCs w:val="28"/>
              </w:rPr>
              <w:t>负责人</w:t>
            </w:r>
          </w:p>
        </w:tc>
        <w:tc>
          <w:tcPr>
            <w:tcW w:w="7351" w:type="dxa"/>
            <w:vAlign w:val="center"/>
          </w:tcPr>
          <w:p w14:paraId="2E08C38D" w14:textId="6BE90C4E" w:rsidR="00DC2966" w:rsidRPr="00202D5A" w:rsidRDefault="00202D5A">
            <w:pPr>
              <w:spacing w:line="440" w:lineRule="exact"/>
              <w:jc w:val="center"/>
              <w:rPr>
                <w:rFonts w:ascii="仿宋_GB2312" w:eastAsia="仿宋_GB2312"/>
                <w:color w:val="000000"/>
                <w:sz w:val="28"/>
                <w:szCs w:val="28"/>
              </w:rPr>
            </w:pPr>
            <w:r w:rsidRPr="00202D5A">
              <w:rPr>
                <w:rFonts w:ascii="仿宋_GB2312" w:eastAsia="仿宋_GB2312" w:hint="eastAsia"/>
                <w:color w:val="000000"/>
                <w:sz w:val="28"/>
                <w:szCs w:val="28"/>
              </w:rPr>
              <w:t>曹申 杨瞻豪</w:t>
            </w:r>
            <w:r w:rsidR="00AE1438">
              <w:rPr>
                <w:rFonts w:ascii="仿宋_GB2312" w:eastAsia="仿宋_GB2312" w:hint="eastAsia"/>
                <w:color w:val="000000"/>
                <w:sz w:val="28"/>
                <w:szCs w:val="28"/>
              </w:rPr>
              <w:t xml:space="preserve"> 王翔宇</w:t>
            </w:r>
          </w:p>
        </w:tc>
      </w:tr>
      <w:tr w:rsidR="00DC2966" w14:paraId="1E50E8C4" w14:textId="77777777">
        <w:trPr>
          <w:trHeight w:val="1677"/>
        </w:trPr>
        <w:tc>
          <w:tcPr>
            <w:tcW w:w="1469" w:type="dxa"/>
            <w:vAlign w:val="center"/>
          </w:tcPr>
          <w:p w14:paraId="1845A6BC" w14:textId="77777777" w:rsidR="00DC2966" w:rsidRDefault="008B6646">
            <w:pPr>
              <w:ind w:firstLineChars="50" w:firstLine="140"/>
              <w:rPr>
                <w:rFonts w:ascii="仿宋_GB2312" w:eastAsia="仿宋_GB2312"/>
                <w:color w:val="000000"/>
                <w:sz w:val="28"/>
                <w:szCs w:val="28"/>
              </w:rPr>
            </w:pPr>
            <w:r>
              <w:rPr>
                <w:rFonts w:ascii="仿宋_GB2312" w:eastAsia="仿宋_GB2312" w:hint="eastAsia"/>
                <w:color w:val="000000"/>
                <w:sz w:val="28"/>
                <w:szCs w:val="28"/>
              </w:rPr>
              <w:t>学院</w:t>
            </w:r>
          </w:p>
          <w:p w14:paraId="431A2AED" w14:textId="77777777" w:rsidR="00DC2966" w:rsidRDefault="008B6646">
            <w:pPr>
              <w:ind w:firstLineChars="50" w:firstLine="140"/>
              <w:rPr>
                <w:rFonts w:ascii="仿宋_GB2312" w:eastAsia="仿宋_GB2312" w:hAnsi="宋体"/>
                <w:sz w:val="28"/>
                <w:szCs w:val="28"/>
              </w:rPr>
            </w:pPr>
            <w:r>
              <w:rPr>
                <w:rFonts w:ascii="仿宋_GB2312" w:eastAsia="仿宋_GB2312" w:hint="eastAsia"/>
                <w:color w:val="000000"/>
                <w:sz w:val="28"/>
                <w:szCs w:val="28"/>
              </w:rPr>
              <w:t>专业</w:t>
            </w:r>
          </w:p>
        </w:tc>
        <w:tc>
          <w:tcPr>
            <w:tcW w:w="7351" w:type="dxa"/>
            <w:vAlign w:val="center"/>
          </w:tcPr>
          <w:p w14:paraId="5DED9B84" w14:textId="77777777" w:rsidR="00DC2966" w:rsidRPr="00202D5A" w:rsidRDefault="00202D5A">
            <w:pPr>
              <w:jc w:val="center"/>
              <w:rPr>
                <w:rFonts w:ascii="仿宋" w:eastAsia="仿宋" w:hAnsi="仿宋"/>
                <w:sz w:val="28"/>
                <w:szCs w:val="28"/>
              </w:rPr>
            </w:pPr>
            <w:r w:rsidRPr="00202D5A">
              <w:rPr>
                <w:rFonts w:ascii="仿宋" w:eastAsia="仿宋" w:hAnsi="仿宋" w:hint="eastAsia"/>
                <w:sz w:val="28"/>
                <w:szCs w:val="28"/>
              </w:rPr>
              <w:t>网络空间安全学院</w:t>
            </w:r>
          </w:p>
          <w:p w14:paraId="55D9C0DE" w14:textId="77777777" w:rsidR="00202D5A" w:rsidRDefault="00202D5A">
            <w:pPr>
              <w:jc w:val="center"/>
              <w:rPr>
                <w:rFonts w:ascii="仿宋" w:eastAsia="仿宋" w:hAnsi="仿宋"/>
                <w:sz w:val="28"/>
                <w:szCs w:val="28"/>
              </w:rPr>
            </w:pPr>
            <w:r w:rsidRPr="00202D5A">
              <w:rPr>
                <w:rFonts w:ascii="仿宋" w:eastAsia="仿宋" w:hAnsi="仿宋" w:hint="eastAsia"/>
                <w:sz w:val="28"/>
                <w:szCs w:val="28"/>
              </w:rPr>
              <w:t>网络工程专业</w:t>
            </w:r>
          </w:p>
          <w:p w14:paraId="7F73F37C" w14:textId="1B05BB24" w:rsidR="00AE1438" w:rsidRDefault="00AE1438">
            <w:pPr>
              <w:jc w:val="center"/>
              <w:rPr>
                <w:rFonts w:hAnsi="宋体" w:hint="eastAsia"/>
                <w:sz w:val="32"/>
                <w:szCs w:val="32"/>
              </w:rPr>
            </w:pPr>
            <w:r>
              <w:rPr>
                <w:rFonts w:ascii="仿宋" w:eastAsia="仿宋" w:hAnsi="仿宋" w:hint="eastAsia"/>
                <w:sz w:val="28"/>
                <w:szCs w:val="28"/>
              </w:rPr>
              <w:t>网络空间安全</w:t>
            </w:r>
          </w:p>
        </w:tc>
      </w:tr>
      <w:tr w:rsidR="00DC2966" w14:paraId="6A7AFDF9" w14:textId="77777777">
        <w:trPr>
          <w:trHeight w:val="1028"/>
        </w:trPr>
        <w:tc>
          <w:tcPr>
            <w:tcW w:w="1469" w:type="dxa"/>
            <w:vAlign w:val="center"/>
          </w:tcPr>
          <w:p w14:paraId="20FE5F7A" w14:textId="77777777" w:rsidR="00DC2966" w:rsidRDefault="008B6646">
            <w:pPr>
              <w:rPr>
                <w:rFonts w:ascii="仿宋_GB2312" w:eastAsia="仿宋_GB2312" w:hAnsi="宋体"/>
                <w:sz w:val="28"/>
                <w:szCs w:val="28"/>
              </w:rPr>
            </w:pPr>
            <w:r>
              <w:rPr>
                <w:rFonts w:ascii="仿宋_GB2312" w:eastAsia="仿宋_GB2312" w:hAnsi="宋体" w:hint="eastAsia"/>
                <w:sz w:val="28"/>
                <w:szCs w:val="28"/>
              </w:rPr>
              <w:t>报告形式</w:t>
            </w:r>
          </w:p>
        </w:tc>
        <w:tc>
          <w:tcPr>
            <w:tcW w:w="7351" w:type="dxa"/>
            <w:vAlign w:val="center"/>
          </w:tcPr>
          <w:p w14:paraId="59A18E9B" w14:textId="77777777" w:rsidR="00DC2966" w:rsidRDefault="0089076B">
            <w:pPr>
              <w:ind w:firstLine="480"/>
              <w:jc w:val="center"/>
              <w:rPr>
                <w:rFonts w:ascii="仿宋_GB2312" w:eastAsia="仿宋_GB2312" w:hAnsi="宋体"/>
                <w:sz w:val="28"/>
                <w:szCs w:val="28"/>
              </w:rPr>
            </w:pPr>
            <w:r>
              <w:rPr>
                <w:rFonts w:ascii="仿宋_GB2312" w:eastAsia="仿宋_GB2312" w:hAnsi="宋体" w:hint="eastAsia"/>
                <w:sz w:val="28"/>
                <w:szCs w:val="28"/>
              </w:rPr>
              <w:t>文本形式</w:t>
            </w:r>
            <w:r w:rsidR="00202D5A">
              <w:rPr>
                <w:rFonts w:ascii="仿宋_GB2312" w:eastAsia="仿宋_GB2312" w:hAnsi="宋体" w:hint="eastAsia"/>
                <w:sz w:val="28"/>
                <w:szCs w:val="28"/>
              </w:rPr>
              <w:t>调研报告</w:t>
            </w:r>
          </w:p>
          <w:p w14:paraId="25E8AE7F" w14:textId="77777777" w:rsidR="00DC2966" w:rsidRDefault="00DC2966">
            <w:pPr>
              <w:ind w:firstLine="480"/>
              <w:jc w:val="center"/>
              <w:rPr>
                <w:rFonts w:ascii="仿宋_GB2312" w:eastAsia="仿宋_GB2312" w:hAnsi="宋体"/>
                <w:sz w:val="28"/>
                <w:szCs w:val="28"/>
              </w:rPr>
            </w:pPr>
          </w:p>
        </w:tc>
      </w:tr>
      <w:tr w:rsidR="00DC2966" w14:paraId="05B48AC3" w14:textId="77777777">
        <w:trPr>
          <w:trHeight w:val="435"/>
        </w:trPr>
        <w:tc>
          <w:tcPr>
            <w:tcW w:w="1469" w:type="dxa"/>
            <w:vAlign w:val="center"/>
          </w:tcPr>
          <w:p w14:paraId="0B6E305F" w14:textId="77777777" w:rsidR="00DC2966" w:rsidRDefault="008B6646">
            <w:pPr>
              <w:rPr>
                <w:rFonts w:ascii="仿宋_GB2312" w:eastAsia="仿宋_GB2312" w:hAnsi="宋体"/>
                <w:sz w:val="28"/>
                <w:szCs w:val="28"/>
              </w:rPr>
            </w:pPr>
            <w:r>
              <w:rPr>
                <w:rFonts w:ascii="仿宋_GB2312" w:eastAsia="仿宋_GB2312" w:hAnsi="宋体" w:hint="eastAsia"/>
                <w:sz w:val="28"/>
                <w:szCs w:val="28"/>
              </w:rPr>
              <w:t>调查对象</w:t>
            </w:r>
          </w:p>
        </w:tc>
        <w:tc>
          <w:tcPr>
            <w:tcW w:w="7351" w:type="dxa"/>
            <w:vAlign w:val="center"/>
          </w:tcPr>
          <w:p w14:paraId="1D426A1B" w14:textId="77777777" w:rsidR="00DC2966" w:rsidRDefault="00202D5A">
            <w:pPr>
              <w:ind w:firstLine="480"/>
              <w:jc w:val="center"/>
              <w:rPr>
                <w:rFonts w:ascii="仿宋_GB2312" w:eastAsia="仿宋_GB2312" w:hAnsi="宋体"/>
                <w:sz w:val="28"/>
                <w:szCs w:val="28"/>
              </w:rPr>
            </w:pPr>
            <w:r>
              <w:rPr>
                <w:rFonts w:ascii="仿宋_GB2312" w:eastAsia="仿宋_GB2312" w:hAnsi="宋体" w:hint="eastAsia"/>
                <w:sz w:val="28"/>
                <w:szCs w:val="28"/>
              </w:rPr>
              <w:t>浙江省革命烈士纪念馆</w:t>
            </w:r>
          </w:p>
          <w:p w14:paraId="17ED4D20" w14:textId="77777777" w:rsidR="00DC2966" w:rsidRDefault="00DC2966">
            <w:pPr>
              <w:ind w:firstLine="480"/>
              <w:jc w:val="center"/>
              <w:rPr>
                <w:rFonts w:ascii="仿宋_GB2312" w:eastAsia="仿宋_GB2312" w:hAnsi="宋体"/>
                <w:sz w:val="28"/>
                <w:szCs w:val="28"/>
              </w:rPr>
            </w:pPr>
          </w:p>
        </w:tc>
      </w:tr>
      <w:tr w:rsidR="00DC2966" w14:paraId="3155046F" w14:textId="77777777">
        <w:trPr>
          <w:trHeight w:val="750"/>
        </w:trPr>
        <w:tc>
          <w:tcPr>
            <w:tcW w:w="1469" w:type="dxa"/>
            <w:vAlign w:val="center"/>
          </w:tcPr>
          <w:p w14:paraId="7A3C0EE9" w14:textId="77777777" w:rsidR="00DC2966" w:rsidRDefault="008B6646">
            <w:pPr>
              <w:rPr>
                <w:rFonts w:ascii="仿宋_GB2312" w:eastAsia="仿宋_GB2312" w:hAnsi="宋体"/>
                <w:sz w:val="28"/>
                <w:szCs w:val="28"/>
              </w:rPr>
            </w:pPr>
            <w:r>
              <w:rPr>
                <w:rFonts w:ascii="仿宋_GB2312" w:eastAsia="仿宋_GB2312" w:hAnsi="宋体" w:hint="eastAsia"/>
                <w:sz w:val="28"/>
                <w:szCs w:val="28"/>
              </w:rPr>
              <w:t>调查方式</w:t>
            </w:r>
          </w:p>
        </w:tc>
        <w:tc>
          <w:tcPr>
            <w:tcW w:w="7351" w:type="dxa"/>
            <w:vAlign w:val="center"/>
          </w:tcPr>
          <w:p w14:paraId="6D150A10" w14:textId="77777777" w:rsidR="00202D5A" w:rsidRPr="00202D5A" w:rsidRDefault="00202D5A" w:rsidP="00202D5A">
            <w:pPr>
              <w:ind w:leftChars="42" w:left="88"/>
              <w:jc w:val="left"/>
              <w:rPr>
                <w:rFonts w:ascii="仿宋_GB2312" w:eastAsia="仿宋_GB2312" w:hAnsi="宋体"/>
                <w:sz w:val="28"/>
                <w:szCs w:val="28"/>
              </w:rPr>
            </w:pPr>
            <w:r w:rsidRPr="00202D5A">
              <w:rPr>
                <w:rFonts w:ascii="仿宋_GB2312" w:eastAsia="仿宋_GB2312" w:hAnsi="宋体" w:hint="eastAsia"/>
                <w:sz w:val="28"/>
                <w:szCs w:val="28"/>
              </w:rPr>
              <w:t>文献法：查阅浙江省革命烈士纪念馆中的文献和展品</w:t>
            </w:r>
            <w:r>
              <w:rPr>
                <w:rFonts w:ascii="仿宋_GB2312" w:eastAsia="仿宋_GB2312" w:hAnsi="宋体" w:hint="eastAsia"/>
                <w:sz w:val="28"/>
                <w:szCs w:val="28"/>
              </w:rPr>
              <w:t>并通</w:t>
            </w:r>
            <w:r w:rsidRPr="00202D5A">
              <w:rPr>
                <w:rFonts w:ascii="仿宋_GB2312" w:eastAsia="仿宋_GB2312" w:hAnsi="宋体" w:hint="eastAsia"/>
                <w:sz w:val="28"/>
                <w:szCs w:val="28"/>
              </w:rPr>
              <w:t>过历史资料分析，了解浙江地区革命斗争和建设的历史进程。</w:t>
            </w:r>
          </w:p>
          <w:p w14:paraId="5B2FE6BF" w14:textId="77777777" w:rsidR="00202D5A" w:rsidRPr="00202D5A" w:rsidRDefault="00202D5A" w:rsidP="00202D5A">
            <w:pPr>
              <w:jc w:val="left"/>
              <w:rPr>
                <w:rFonts w:ascii="仿宋_GB2312" w:eastAsia="仿宋_GB2312" w:hAnsi="宋体"/>
                <w:sz w:val="28"/>
                <w:szCs w:val="28"/>
              </w:rPr>
            </w:pPr>
            <w:r w:rsidRPr="00202D5A">
              <w:rPr>
                <w:rFonts w:ascii="仿宋_GB2312" w:eastAsia="仿宋_GB2312" w:hAnsi="宋体" w:hint="eastAsia"/>
                <w:sz w:val="28"/>
                <w:szCs w:val="28"/>
              </w:rPr>
              <w:t>访谈法：与纪念馆工作人员交流，聆听革命烈士事迹，了解历史事件背后的马克思主义思想运用。</w:t>
            </w:r>
          </w:p>
          <w:p w14:paraId="57B40C9F" w14:textId="77777777" w:rsidR="00DC2966" w:rsidRDefault="00202D5A" w:rsidP="00202D5A">
            <w:pPr>
              <w:jc w:val="left"/>
              <w:rPr>
                <w:rFonts w:ascii="仿宋_GB2312" w:eastAsia="仿宋_GB2312" w:hAnsi="宋体"/>
                <w:sz w:val="28"/>
                <w:szCs w:val="28"/>
              </w:rPr>
            </w:pPr>
            <w:r w:rsidRPr="00202D5A">
              <w:rPr>
                <w:rFonts w:ascii="仿宋_GB2312" w:eastAsia="仿宋_GB2312" w:hAnsi="宋体" w:hint="eastAsia"/>
                <w:sz w:val="28"/>
                <w:szCs w:val="28"/>
              </w:rPr>
              <w:t>观察法：实地观察馆内陈列，结合对展品的分析，深入理解</w:t>
            </w:r>
            <w:r>
              <w:rPr>
                <w:rFonts w:ascii="仿宋_GB2312" w:eastAsia="仿宋_GB2312" w:hAnsi="宋体" w:hint="eastAsia"/>
                <w:sz w:val="28"/>
                <w:szCs w:val="28"/>
              </w:rPr>
              <w:t>伟大的革命精神内涵</w:t>
            </w:r>
            <w:r w:rsidRPr="00202D5A">
              <w:rPr>
                <w:rFonts w:ascii="仿宋_GB2312" w:eastAsia="仿宋_GB2312" w:hAnsi="宋体" w:hint="eastAsia"/>
                <w:sz w:val="28"/>
                <w:szCs w:val="28"/>
              </w:rPr>
              <w:t>。</w:t>
            </w:r>
          </w:p>
        </w:tc>
      </w:tr>
      <w:tr w:rsidR="00DC2966" w14:paraId="44840EF7" w14:textId="77777777">
        <w:trPr>
          <w:trHeight w:val="765"/>
        </w:trPr>
        <w:tc>
          <w:tcPr>
            <w:tcW w:w="1469" w:type="dxa"/>
            <w:vAlign w:val="center"/>
          </w:tcPr>
          <w:p w14:paraId="2597D38B" w14:textId="77777777" w:rsidR="00DC2966" w:rsidRDefault="008B6646">
            <w:pPr>
              <w:rPr>
                <w:rFonts w:ascii="仿宋_GB2312" w:eastAsia="仿宋_GB2312" w:hAnsi="宋体"/>
                <w:sz w:val="28"/>
                <w:szCs w:val="28"/>
              </w:rPr>
            </w:pPr>
            <w:r>
              <w:rPr>
                <w:rFonts w:ascii="仿宋_GB2312" w:eastAsia="仿宋_GB2312" w:hAnsi="宋体" w:hint="eastAsia"/>
                <w:sz w:val="28"/>
                <w:szCs w:val="28"/>
              </w:rPr>
              <w:t>调查时间</w:t>
            </w:r>
          </w:p>
        </w:tc>
        <w:tc>
          <w:tcPr>
            <w:tcW w:w="7351" w:type="dxa"/>
            <w:vAlign w:val="center"/>
          </w:tcPr>
          <w:p w14:paraId="4C9B3E55" w14:textId="77777777" w:rsidR="00DC2966" w:rsidRDefault="00202D5A">
            <w:pPr>
              <w:ind w:firstLine="480"/>
              <w:jc w:val="center"/>
              <w:rPr>
                <w:rFonts w:ascii="仿宋_GB2312" w:eastAsia="仿宋_GB2312" w:hAnsi="宋体"/>
                <w:sz w:val="28"/>
                <w:szCs w:val="28"/>
              </w:rPr>
            </w:pPr>
            <w:r>
              <w:rPr>
                <w:rFonts w:ascii="仿宋_GB2312" w:eastAsia="仿宋_GB2312" w:hAnsi="宋体"/>
                <w:sz w:val="28"/>
                <w:szCs w:val="28"/>
              </w:rPr>
              <w:t>2024年11月8日星期五</w:t>
            </w:r>
          </w:p>
          <w:p w14:paraId="7AB31D9D" w14:textId="77777777" w:rsidR="00DC2966" w:rsidRDefault="00DC2966">
            <w:pPr>
              <w:ind w:firstLine="480"/>
              <w:jc w:val="center"/>
              <w:rPr>
                <w:rFonts w:ascii="仿宋_GB2312" w:eastAsia="仿宋_GB2312" w:hAnsi="宋体"/>
                <w:sz w:val="28"/>
                <w:szCs w:val="28"/>
              </w:rPr>
            </w:pPr>
          </w:p>
        </w:tc>
      </w:tr>
      <w:tr w:rsidR="00DC2966" w14:paraId="3C33B520" w14:textId="77777777">
        <w:trPr>
          <w:trHeight w:val="585"/>
        </w:trPr>
        <w:tc>
          <w:tcPr>
            <w:tcW w:w="1469" w:type="dxa"/>
            <w:vAlign w:val="center"/>
          </w:tcPr>
          <w:p w14:paraId="193EE82F" w14:textId="77777777" w:rsidR="00DC2966" w:rsidRDefault="008B6646">
            <w:pPr>
              <w:rPr>
                <w:rFonts w:ascii="仿宋_GB2312" w:eastAsia="仿宋_GB2312" w:hAnsi="宋体"/>
                <w:sz w:val="28"/>
                <w:szCs w:val="28"/>
              </w:rPr>
            </w:pPr>
            <w:r>
              <w:rPr>
                <w:rFonts w:ascii="仿宋_GB2312" w:eastAsia="仿宋_GB2312" w:hAnsi="宋体" w:hint="eastAsia"/>
                <w:sz w:val="28"/>
                <w:szCs w:val="28"/>
              </w:rPr>
              <w:t>关键词</w:t>
            </w:r>
          </w:p>
        </w:tc>
        <w:tc>
          <w:tcPr>
            <w:tcW w:w="7351" w:type="dxa"/>
            <w:vAlign w:val="center"/>
          </w:tcPr>
          <w:p w14:paraId="1D5E0D5F" w14:textId="77777777" w:rsidR="00DC2966" w:rsidRDefault="00D70A7D">
            <w:pPr>
              <w:ind w:firstLine="480"/>
              <w:jc w:val="center"/>
              <w:rPr>
                <w:rFonts w:ascii="仿宋_GB2312" w:eastAsia="仿宋_GB2312" w:hAnsi="宋体"/>
                <w:sz w:val="28"/>
                <w:szCs w:val="28"/>
              </w:rPr>
            </w:pPr>
            <w:bookmarkStart w:id="0" w:name="_Hlk181957716"/>
            <w:r w:rsidRPr="00D70A7D">
              <w:rPr>
                <w:rFonts w:ascii="仿宋_GB2312" w:eastAsia="仿宋_GB2312" w:hAnsi="宋体" w:hint="eastAsia"/>
                <w:sz w:val="28"/>
                <w:szCs w:val="28"/>
              </w:rPr>
              <w:t>浙江省革命烈士纪念馆、中国共产党、社会主义革命斗争、社会主义建设、辩证唯物主义、历史唯物主义、马</w:t>
            </w:r>
            <w:r w:rsidRPr="00D70A7D">
              <w:rPr>
                <w:rFonts w:ascii="仿宋_GB2312" w:eastAsia="仿宋_GB2312" w:hAnsi="宋体" w:hint="eastAsia"/>
                <w:sz w:val="28"/>
                <w:szCs w:val="28"/>
              </w:rPr>
              <w:lastRenderedPageBreak/>
              <w:t>克思主义经济学、科学社会主义、共同富裕、红色文化教育</w:t>
            </w:r>
            <w:bookmarkEnd w:id="0"/>
          </w:p>
        </w:tc>
      </w:tr>
      <w:tr w:rsidR="00DC2966" w14:paraId="72F58A11" w14:textId="77777777">
        <w:trPr>
          <w:trHeight w:val="3837"/>
        </w:trPr>
        <w:tc>
          <w:tcPr>
            <w:tcW w:w="1469" w:type="dxa"/>
            <w:vAlign w:val="center"/>
          </w:tcPr>
          <w:p w14:paraId="26B86EA2" w14:textId="77777777" w:rsidR="00DC2966" w:rsidRDefault="008B6646">
            <w:pPr>
              <w:rPr>
                <w:rFonts w:ascii="仿宋_GB2312" w:eastAsia="仿宋_GB2312" w:hAnsi="宋体" w:cs="宋体"/>
                <w:kern w:val="0"/>
                <w:sz w:val="28"/>
                <w:szCs w:val="28"/>
              </w:rPr>
            </w:pPr>
            <w:bookmarkStart w:id="1" w:name="_Hlk181957672"/>
            <w:r>
              <w:rPr>
                <w:rFonts w:ascii="仿宋_GB2312" w:eastAsia="仿宋_GB2312" w:hAnsi="宋体" w:hint="eastAsia"/>
                <w:sz w:val="28"/>
                <w:szCs w:val="28"/>
              </w:rPr>
              <w:lastRenderedPageBreak/>
              <w:t>内容摘要</w:t>
            </w:r>
          </w:p>
        </w:tc>
        <w:tc>
          <w:tcPr>
            <w:tcW w:w="7351" w:type="dxa"/>
            <w:vAlign w:val="center"/>
          </w:tcPr>
          <w:p w14:paraId="0C7906CF" w14:textId="77777777" w:rsidR="00D70A7D" w:rsidRPr="00D70A7D" w:rsidRDefault="00D70A7D" w:rsidP="00D70A7D">
            <w:pPr>
              <w:rPr>
                <w:rFonts w:hAnsi="宋体"/>
                <w:sz w:val="32"/>
                <w:szCs w:val="32"/>
              </w:rPr>
            </w:pPr>
          </w:p>
          <w:p w14:paraId="1A06F164" w14:textId="77777777" w:rsidR="00DC2966" w:rsidRPr="00D70A7D" w:rsidRDefault="00D70A7D" w:rsidP="00D70A7D">
            <w:pPr>
              <w:ind w:firstLine="480"/>
              <w:jc w:val="center"/>
              <w:rPr>
                <w:rFonts w:ascii="仿宋" w:eastAsia="仿宋" w:hAnsi="仿宋"/>
                <w:sz w:val="28"/>
                <w:szCs w:val="28"/>
              </w:rPr>
            </w:pPr>
            <w:r w:rsidRPr="00D70A7D">
              <w:rPr>
                <w:rFonts w:ascii="仿宋" w:eastAsia="仿宋" w:hAnsi="仿宋" w:hint="eastAsia"/>
                <w:sz w:val="28"/>
                <w:szCs w:val="28"/>
              </w:rPr>
              <w:t>本调研报告以浙江省革命烈士纪念馆为实地考察地点，围绕</w:t>
            </w:r>
            <w:r w:rsidR="00716806">
              <w:rPr>
                <w:rFonts w:ascii="仿宋" w:eastAsia="仿宋" w:hAnsi="仿宋" w:hint="eastAsia"/>
                <w:sz w:val="28"/>
                <w:szCs w:val="28"/>
              </w:rPr>
              <w:t>马克思主义原理理论</w:t>
            </w:r>
            <w:r w:rsidRPr="00D70A7D">
              <w:rPr>
                <w:rFonts w:ascii="仿宋" w:eastAsia="仿宋" w:hAnsi="仿宋" w:hint="eastAsia"/>
                <w:sz w:val="28"/>
                <w:szCs w:val="28"/>
              </w:rPr>
              <w:t>，深入探讨中国共产党在浙江省开展的社会主义革命斗争和社会主义建设。通过对革命历史事件的梳理及红色文化资源的分析，结合马克思主义基本原理中的辩证唯物主义、历史唯物主义、马克思主义经济学和科学社会主义四个主干内容，从实践角度揭示马克思主义理论在浙江地区的具体应用。调研发现，中国共产党在浙江的斗争与建设历程中，辩证地结合了当地的地理和社会条件，推动了革命根据地的建立和农村经济的繁荣。调研还展示了“绿水青山就是金山银山”理念和“共同富裕”政策如何将经济效益与社会公平、生态保护相结合，从而实现马克思主义理论的创新性应用。本研究表明，马克思主义理论在当代浙江实践中焕发出强大生命力，值得在红色教育和实践推广中进一步发扬。</w:t>
            </w:r>
          </w:p>
          <w:p w14:paraId="17675A07" w14:textId="77777777" w:rsidR="00DC2966" w:rsidRDefault="00DC2966">
            <w:pPr>
              <w:ind w:firstLine="480"/>
              <w:jc w:val="center"/>
              <w:rPr>
                <w:rFonts w:hAnsi="宋体"/>
                <w:sz w:val="32"/>
                <w:szCs w:val="32"/>
              </w:rPr>
            </w:pPr>
          </w:p>
        </w:tc>
      </w:tr>
      <w:bookmarkEnd w:id="1"/>
    </w:tbl>
    <w:p w14:paraId="50BEB1F9" w14:textId="77777777" w:rsidR="00DC2966" w:rsidRDefault="00DC2966">
      <w:pPr>
        <w:tabs>
          <w:tab w:val="left" w:pos="3504"/>
        </w:tabs>
        <w:jc w:val="center"/>
        <w:rPr>
          <w:rFonts w:ascii="宋体" w:hAnsi="宋体"/>
          <w:b/>
          <w:bCs/>
          <w:sz w:val="36"/>
        </w:rPr>
      </w:pPr>
    </w:p>
    <w:p w14:paraId="3EBE8AC7" w14:textId="77777777" w:rsidR="00DC2966" w:rsidRDefault="008B6646">
      <w:pPr>
        <w:tabs>
          <w:tab w:val="left" w:pos="3504"/>
        </w:tabs>
        <w:jc w:val="center"/>
        <w:rPr>
          <w:rFonts w:ascii="宋体" w:hAnsi="宋体"/>
          <w:b/>
          <w:bCs/>
          <w:sz w:val="36"/>
        </w:rPr>
      </w:pPr>
      <w:r>
        <w:rPr>
          <w:rFonts w:ascii="宋体" w:hAnsi="宋体" w:hint="eastAsia"/>
          <w:b/>
          <w:bCs/>
          <w:sz w:val="36"/>
        </w:rPr>
        <w:t>关于</w:t>
      </w:r>
      <w:bookmarkStart w:id="2" w:name="_Hlk181921486"/>
      <w:r w:rsidR="00D70A7D" w:rsidRPr="00D70A7D">
        <w:rPr>
          <w:rFonts w:ascii="宋体" w:hAnsi="宋体" w:hint="eastAsia"/>
          <w:b/>
          <w:bCs/>
          <w:color w:val="000000"/>
          <w:sz w:val="36"/>
          <w:szCs w:val="36"/>
        </w:rPr>
        <w:t>中国共产党在浙江的革命斗争和社会主义建设</w:t>
      </w:r>
      <w:bookmarkEnd w:id="2"/>
      <w:r>
        <w:rPr>
          <w:rFonts w:ascii="宋体" w:hAnsi="宋体" w:hint="eastAsia"/>
          <w:b/>
          <w:bCs/>
          <w:sz w:val="36"/>
        </w:rPr>
        <w:t>的调查报告</w:t>
      </w:r>
    </w:p>
    <w:p w14:paraId="2EDECEA8" w14:textId="77777777" w:rsidR="00A56306" w:rsidRDefault="00A56306" w:rsidP="00A56306">
      <w:pPr>
        <w:tabs>
          <w:tab w:val="left" w:pos="3504"/>
        </w:tabs>
        <w:rPr>
          <w:rFonts w:ascii="宋体" w:hAnsi="宋体"/>
          <w:b/>
          <w:bCs/>
          <w:sz w:val="36"/>
        </w:rPr>
      </w:pPr>
    </w:p>
    <w:p w14:paraId="34AADF1E" w14:textId="1829E061" w:rsidR="00332A5E" w:rsidRDefault="00332A5E" w:rsidP="00202D5A">
      <w:pPr>
        <w:tabs>
          <w:tab w:val="left" w:pos="3504"/>
        </w:tabs>
        <w:jc w:val="left"/>
        <w:rPr>
          <w:b/>
          <w:bCs/>
          <w:sz w:val="24"/>
          <w:szCs w:val="24"/>
        </w:rPr>
      </w:pPr>
      <w:r>
        <w:rPr>
          <w:rFonts w:hint="eastAsia"/>
          <w:b/>
          <w:bCs/>
          <w:sz w:val="24"/>
          <w:szCs w:val="24"/>
        </w:rPr>
        <w:lastRenderedPageBreak/>
        <w:t>作者：曹申</w:t>
      </w:r>
      <w:r>
        <w:rPr>
          <w:rFonts w:hint="eastAsia"/>
          <w:b/>
          <w:bCs/>
          <w:sz w:val="24"/>
          <w:szCs w:val="24"/>
        </w:rPr>
        <w:t xml:space="preserve"> </w:t>
      </w:r>
      <w:r>
        <w:rPr>
          <w:rFonts w:hint="eastAsia"/>
          <w:b/>
          <w:bCs/>
          <w:sz w:val="24"/>
          <w:szCs w:val="24"/>
        </w:rPr>
        <w:t>杨瞻豪</w:t>
      </w:r>
      <w:r w:rsidR="00AE1438">
        <w:rPr>
          <w:rFonts w:hint="eastAsia"/>
          <w:b/>
          <w:bCs/>
          <w:sz w:val="24"/>
          <w:szCs w:val="24"/>
        </w:rPr>
        <w:t xml:space="preserve"> </w:t>
      </w:r>
      <w:r w:rsidR="00AE1438">
        <w:rPr>
          <w:rFonts w:hint="eastAsia"/>
          <w:b/>
          <w:bCs/>
          <w:sz w:val="24"/>
          <w:szCs w:val="24"/>
        </w:rPr>
        <w:t>王翔宇</w:t>
      </w:r>
    </w:p>
    <w:p w14:paraId="1A3E64CE" w14:textId="77777777" w:rsidR="00332A5E" w:rsidRPr="00332A5E" w:rsidRDefault="00A56306" w:rsidP="00332A5E">
      <w:pPr>
        <w:tabs>
          <w:tab w:val="left" w:pos="3504"/>
        </w:tabs>
        <w:jc w:val="left"/>
        <w:rPr>
          <w:b/>
          <w:bCs/>
          <w:sz w:val="24"/>
          <w:szCs w:val="24"/>
        </w:rPr>
      </w:pPr>
      <w:r w:rsidRPr="00A56306">
        <w:rPr>
          <w:rFonts w:hint="eastAsia"/>
          <w:b/>
          <w:bCs/>
          <w:sz w:val="24"/>
          <w:szCs w:val="24"/>
        </w:rPr>
        <w:t>摘要：</w:t>
      </w:r>
    </w:p>
    <w:p w14:paraId="66AE03AE" w14:textId="77777777" w:rsidR="00332A5E" w:rsidRPr="00332A5E" w:rsidRDefault="00332A5E" w:rsidP="00332A5E">
      <w:pPr>
        <w:tabs>
          <w:tab w:val="left" w:pos="3504"/>
        </w:tabs>
        <w:jc w:val="left"/>
        <w:rPr>
          <w:sz w:val="24"/>
          <w:szCs w:val="24"/>
        </w:rPr>
      </w:pPr>
      <w:r w:rsidRPr="00332A5E">
        <w:rPr>
          <w:rFonts w:hint="eastAsia"/>
          <w:sz w:val="24"/>
          <w:szCs w:val="24"/>
        </w:rPr>
        <w:t>本调研报告以浙江省革命烈士纪念馆为实地考察地点，围绕马克思主义原理理论，深入探讨中国共产党在浙江省开展的社会主义革命斗争和社会主义建设。通过对革命历史事件的梳理及红色文化资源的分析，结合马克思主义基本原理中的辩证唯物主义、历史唯物主义、马克思主义经济学和科学社会主义四个主干内容，从实践角度揭示马克思主义理论在浙江地区的具体应用。调研发现，中国共产党在浙江的斗争与建设历程中，辩证地结合了当地的地理和社会条件，推动了革命根据地的建立和农村经济的繁荣。调研还展示了“绿水青山就是金山银山”理念和“共同富裕”政策如何将经济效益与社会公平、生态保护相结合，从而实现马克思主义理论的创新性应用。本研究表明，马克思主义理论在当代浙江实践中焕发出强大生命力，值得在红色教育和实践推广中进一步发扬。</w:t>
      </w:r>
    </w:p>
    <w:p w14:paraId="3CD02A0A" w14:textId="77777777" w:rsidR="00332A5E" w:rsidRDefault="00332A5E" w:rsidP="00332A5E">
      <w:pPr>
        <w:tabs>
          <w:tab w:val="left" w:pos="3504"/>
        </w:tabs>
        <w:jc w:val="left"/>
        <w:rPr>
          <w:b/>
          <w:bCs/>
          <w:sz w:val="24"/>
          <w:szCs w:val="24"/>
        </w:rPr>
      </w:pPr>
      <w:r w:rsidRPr="00A56306">
        <w:rPr>
          <w:rFonts w:hint="eastAsia"/>
          <w:b/>
          <w:bCs/>
          <w:sz w:val="24"/>
          <w:szCs w:val="24"/>
        </w:rPr>
        <w:t>关键词：</w:t>
      </w:r>
    </w:p>
    <w:p w14:paraId="18E996D4" w14:textId="77777777" w:rsidR="00332A5E" w:rsidRPr="00332A5E" w:rsidRDefault="00332A5E" w:rsidP="00332A5E">
      <w:pPr>
        <w:tabs>
          <w:tab w:val="left" w:pos="3504"/>
        </w:tabs>
        <w:jc w:val="left"/>
        <w:rPr>
          <w:sz w:val="24"/>
          <w:szCs w:val="24"/>
        </w:rPr>
      </w:pPr>
      <w:r w:rsidRPr="00332A5E">
        <w:rPr>
          <w:rFonts w:hint="eastAsia"/>
          <w:sz w:val="24"/>
          <w:szCs w:val="24"/>
        </w:rPr>
        <w:t>浙江省革命烈士纪念馆、中国共产党、社会主义革命斗争、社会主义建设、辩证唯物主义、历史唯物主义、马克思主义经济学、科学社会主义、共同富裕、红色文化教育</w:t>
      </w:r>
    </w:p>
    <w:p w14:paraId="544C0AA5" w14:textId="77777777" w:rsidR="00202D5A" w:rsidRPr="00A56306" w:rsidRDefault="00A56306" w:rsidP="00202D5A">
      <w:pPr>
        <w:tabs>
          <w:tab w:val="left" w:pos="3504"/>
        </w:tabs>
        <w:jc w:val="left"/>
        <w:rPr>
          <w:b/>
          <w:bCs/>
          <w:sz w:val="24"/>
          <w:szCs w:val="24"/>
        </w:rPr>
      </w:pPr>
      <w:r w:rsidRPr="00A56306">
        <w:rPr>
          <w:rFonts w:hint="eastAsia"/>
          <w:b/>
          <w:bCs/>
          <w:sz w:val="24"/>
          <w:szCs w:val="24"/>
        </w:rPr>
        <w:t>正文：</w:t>
      </w:r>
    </w:p>
    <w:p w14:paraId="04414EA9" w14:textId="77777777" w:rsidR="00202D5A" w:rsidRPr="00A56306" w:rsidRDefault="00202D5A" w:rsidP="00A56306">
      <w:pPr>
        <w:tabs>
          <w:tab w:val="left" w:pos="3504"/>
        </w:tabs>
        <w:jc w:val="center"/>
        <w:rPr>
          <w:rFonts w:ascii="宋体" w:hAnsi="宋体"/>
          <w:sz w:val="28"/>
          <w:szCs w:val="28"/>
        </w:rPr>
      </w:pPr>
      <w:r w:rsidRPr="00A56306">
        <w:rPr>
          <w:rFonts w:ascii="宋体" w:hAnsi="宋体" w:hint="eastAsia"/>
          <w:sz w:val="28"/>
          <w:szCs w:val="28"/>
        </w:rPr>
        <w:t>一、调研背景与意义</w:t>
      </w:r>
    </w:p>
    <w:p w14:paraId="58736064"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社会主义作为一种伟大的历史运动和理论体系，经历了五百多年的发展演变，已深刻影响了全球的政治、经济和文化格局。在中国，共产党自成立以来，逐步将马克思主义理论与中国具体实践相结合，走出了一条有中国特色的社会主义道路。浙江作为革命传统深厚的地区，见证了中国共产党领导人民进行社会主义革命斗争和社会主义建设的诸多重大事件，因此成为了解、学习马克思主义如何应用于实践的重要窗口。</w:t>
      </w:r>
    </w:p>
    <w:p w14:paraId="5D45C29B"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通过本次调研，旨在深刻理解马克思主义理论</w:t>
      </w:r>
      <w:r w:rsidR="00D70A7D" w:rsidRPr="007A02A8">
        <w:rPr>
          <w:rFonts w:ascii="宋体" w:hAnsi="宋体" w:hint="eastAsia"/>
          <w:sz w:val="24"/>
          <w:szCs w:val="24"/>
        </w:rPr>
        <w:t>从理论到实践</w:t>
      </w:r>
      <w:r w:rsidRPr="007A02A8">
        <w:rPr>
          <w:rFonts w:ascii="宋体" w:hAnsi="宋体" w:hint="eastAsia"/>
          <w:sz w:val="24"/>
          <w:szCs w:val="24"/>
        </w:rPr>
        <w:t>的应用，体会中国共产党在社会主义革命斗争和建设过程中如何贯彻辩证唯物主义、历史唯物主义、马克思主义经济学和科学社会主义等基本原理。</w:t>
      </w:r>
      <w:r w:rsidR="00D70A7D" w:rsidRPr="007A02A8">
        <w:rPr>
          <w:rFonts w:ascii="宋体" w:hAnsi="宋体" w:hint="eastAsia"/>
          <w:sz w:val="24"/>
          <w:szCs w:val="24"/>
        </w:rPr>
        <w:t>并深入体会党在历次斗争和建设中的伟大精神和光辉历程。</w:t>
      </w:r>
    </w:p>
    <w:p w14:paraId="58478BD3" w14:textId="77777777" w:rsidR="00202D5A" w:rsidRPr="00A56306" w:rsidRDefault="00202D5A" w:rsidP="00A56306">
      <w:pPr>
        <w:tabs>
          <w:tab w:val="left" w:pos="3504"/>
        </w:tabs>
        <w:jc w:val="center"/>
        <w:rPr>
          <w:rFonts w:ascii="宋体" w:hAnsi="宋体"/>
          <w:sz w:val="28"/>
          <w:szCs w:val="28"/>
        </w:rPr>
      </w:pPr>
      <w:r w:rsidRPr="00A56306">
        <w:rPr>
          <w:rFonts w:ascii="宋体" w:hAnsi="宋体" w:hint="eastAsia"/>
          <w:sz w:val="28"/>
          <w:szCs w:val="28"/>
        </w:rPr>
        <w:t>二、调研目的</w:t>
      </w:r>
    </w:p>
    <w:p w14:paraId="4BCBFD7C"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1. 探索中国共产党在浙江的革命斗争历史，尤其是如何运用辩证唯物主义和历史唯物主义推动社会主义事业的发展。</w:t>
      </w:r>
    </w:p>
    <w:p w14:paraId="6BC86419"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2. 研究浙江在社会主义建设中的典型经验，分析马克思主义经济学和科学社会主义在其中的应用。</w:t>
      </w:r>
    </w:p>
    <w:p w14:paraId="01B4FC10"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3. 通过实地考察和历史资料的分析，结合自身生活经验，</w:t>
      </w:r>
      <w:r w:rsidR="00C93D36" w:rsidRPr="007A02A8">
        <w:rPr>
          <w:rFonts w:ascii="宋体" w:hAnsi="宋体" w:hint="eastAsia"/>
          <w:sz w:val="24"/>
          <w:szCs w:val="24"/>
        </w:rPr>
        <w:t>增强对马克思主义的理论的认识和理解，并能够</w:t>
      </w:r>
      <w:r w:rsidR="008D1A3D" w:rsidRPr="007A02A8">
        <w:rPr>
          <w:rFonts w:ascii="宋体" w:hAnsi="宋体" w:hint="eastAsia"/>
          <w:sz w:val="24"/>
          <w:szCs w:val="24"/>
        </w:rPr>
        <w:t>做到掌握理论的同时与实践相结合，提升自身的思想认识和解决实际问题的能力。</w:t>
      </w:r>
    </w:p>
    <w:p w14:paraId="1736915C" w14:textId="77777777" w:rsidR="00202D5A" w:rsidRPr="00A56306" w:rsidRDefault="0001112A" w:rsidP="00A56306">
      <w:pPr>
        <w:tabs>
          <w:tab w:val="left" w:pos="3504"/>
        </w:tabs>
        <w:jc w:val="center"/>
        <w:rPr>
          <w:rFonts w:ascii="宋体" w:hAnsi="宋体"/>
          <w:sz w:val="28"/>
          <w:szCs w:val="28"/>
        </w:rPr>
      </w:pPr>
      <w:r w:rsidRPr="00A56306">
        <w:rPr>
          <w:rFonts w:ascii="宋体" w:hAnsi="宋体" w:hint="eastAsia"/>
          <w:sz w:val="28"/>
          <w:szCs w:val="28"/>
        </w:rPr>
        <w:t>三</w:t>
      </w:r>
      <w:r w:rsidR="00202D5A" w:rsidRPr="00A56306">
        <w:rPr>
          <w:rFonts w:ascii="宋体" w:hAnsi="宋体" w:hint="eastAsia"/>
          <w:sz w:val="28"/>
          <w:szCs w:val="28"/>
        </w:rPr>
        <w:t>、调研内容</w:t>
      </w:r>
      <w:r w:rsidR="007A02A8" w:rsidRPr="00A56306">
        <w:rPr>
          <w:rFonts w:ascii="宋体" w:hAnsi="宋体" w:hint="eastAsia"/>
          <w:sz w:val="28"/>
          <w:szCs w:val="28"/>
        </w:rPr>
        <w:t>与分析</w:t>
      </w:r>
    </w:p>
    <w:p w14:paraId="23733BF6"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（一）辩证唯物主义的应用：浙江的革命斗争历程</w:t>
      </w:r>
    </w:p>
    <w:p w14:paraId="16D00611" w14:textId="77777777" w:rsidR="00202D5A" w:rsidRPr="007A02A8" w:rsidRDefault="008D1A3D" w:rsidP="00202D5A">
      <w:pPr>
        <w:tabs>
          <w:tab w:val="left" w:pos="3504"/>
        </w:tabs>
        <w:jc w:val="left"/>
        <w:rPr>
          <w:rFonts w:ascii="宋体" w:hAnsi="宋体"/>
          <w:sz w:val="24"/>
          <w:szCs w:val="24"/>
        </w:rPr>
      </w:pPr>
      <w:r w:rsidRPr="007A02A8">
        <w:rPr>
          <w:rFonts w:ascii="宋体" w:hAnsi="宋体" w:hint="eastAsia"/>
          <w:sz w:val="24"/>
          <w:szCs w:val="24"/>
        </w:rPr>
        <w:t>在中国共产党领导的新民主主义革命时期，</w:t>
      </w:r>
      <w:r w:rsidR="00202D5A" w:rsidRPr="007A02A8">
        <w:rPr>
          <w:rFonts w:ascii="宋体" w:hAnsi="宋体" w:hint="eastAsia"/>
          <w:sz w:val="24"/>
          <w:szCs w:val="24"/>
        </w:rPr>
        <w:t>浙江作为东南沿海的革命根据地，在中国共产党</w:t>
      </w:r>
      <w:r w:rsidRPr="007A02A8">
        <w:rPr>
          <w:rFonts w:ascii="宋体" w:hAnsi="宋体" w:hint="eastAsia"/>
          <w:sz w:val="24"/>
          <w:szCs w:val="24"/>
        </w:rPr>
        <w:t>的坚强</w:t>
      </w:r>
      <w:r w:rsidR="00202D5A" w:rsidRPr="007A02A8">
        <w:rPr>
          <w:rFonts w:ascii="宋体" w:hAnsi="宋体" w:hint="eastAsia"/>
          <w:sz w:val="24"/>
          <w:szCs w:val="24"/>
        </w:rPr>
        <w:t>领导下，为新中国的诞生做出了巨大贡献。辩证唯物主义</w:t>
      </w:r>
      <w:r w:rsidR="00202D5A" w:rsidRPr="007A02A8">
        <w:rPr>
          <w:rFonts w:ascii="宋体" w:hAnsi="宋体" w:hint="eastAsia"/>
          <w:sz w:val="24"/>
          <w:szCs w:val="24"/>
        </w:rPr>
        <w:lastRenderedPageBreak/>
        <w:t>主张从实际出发、不断修正对现实的理解，中国共产党正是运用这一原理，成功地根据形势调整革命策略</w:t>
      </w:r>
      <w:r w:rsidRPr="007A02A8">
        <w:rPr>
          <w:rFonts w:ascii="宋体" w:hAnsi="宋体" w:hint="eastAsia"/>
          <w:sz w:val="24"/>
          <w:szCs w:val="24"/>
        </w:rPr>
        <w:t>，最终取得革命的胜利</w:t>
      </w:r>
      <w:r w:rsidR="00202D5A" w:rsidRPr="007A02A8">
        <w:rPr>
          <w:rFonts w:ascii="宋体" w:hAnsi="宋体" w:hint="eastAsia"/>
          <w:sz w:val="24"/>
          <w:szCs w:val="24"/>
        </w:rPr>
        <w:t>。在浙西南、浙东等革命根据地，</w:t>
      </w:r>
      <w:r w:rsidRPr="007A02A8">
        <w:rPr>
          <w:rFonts w:ascii="宋体" w:hAnsi="宋体" w:hint="eastAsia"/>
          <w:sz w:val="24"/>
          <w:szCs w:val="24"/>
        </w:rPr>
        <w:t>中国</w:t>
      </w:r>
      <w:r w:rsidR="00202D5A" w:rsidRPr="007A02A8">
        <w:rPr>
          <w:rFonts w:ascii="宋体" w:hAnsi="宋体" w:hint="eastAsia"/>
          <w:sz w:val="24"/>
          <w:szCs w:val="24"/>
        </w:rPr>
        <w:t>共产党运用了唯物辩证的思想，与地方群众紧密结合，</w:t>
      </w:r>
      <w:r w:rsidRPr="007A02A8">
        <w:rPr>
          <w:rFonts w:ascii="宋体" w:hAnsi="宋体" w:hint="eastAsia"/>
          <w:sz w:val="24"/>
          <w:szCs w:val="24"/>
        </w:rPr>
        <w:t>推行政策解决工农无产阶级劳动者的诉求，使得无产阶级能够紧密团结在党周围，</w:t>
      </w:r>
      <w:r w:rsidR="00202D5A" w:rsidRPr="007A02A8">
        <w:rPr>
          <w:rFonts w:ascii="宋体" w:hAnsi="宋体" w:hint="eastAsia"/>
          <w:sz w:val="24"/>
          <w:szCs w:val="24"/>
        </w:rPr>
        <w:t>共同</w:t>
      </w:r>
      <w:r w:rsidRPr="007A02A8">
        <w:rPr>
          <w:rFonts w:ascii="宋体" w:hAnsi="宋体" w:hint="eastAsia"/>
          <w:sz w:val="24"/>
          <w:szCs w:val="24"/>
        </w:rPr>
        <w:t>对抗帝国主义势力以及国民党反动派对革命的残酷镇压</w:t>
      </w:r>
      <w:r w:rsidR="00202D5A" w:rsidRPr="007A02A8">
        <w:rPr>
          <w:rFonts w:ascii="宋体" w:hAnsi="宋体" w:hint="eastAsia"/>
          <w:sz w:val="24"/>
          <w:szCs w:val="24"/>
        </w:rPr>
        <w:t>。</w:t>
      </w:r>
    </w:p>
    <w:p w14:paraId="45856868"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案例</w:t>
      </w:r>
      <w:r w:rsidR="008D1A3D" w:rsidRPr="007A02A8">
        <w:rPr>
          <w:rFonts w:ascii="宋体" w:hAnsi="宋体" w:hint="eastAsia"/>
          <w:sz w:val="24"/>
          <w:szCs w:val="24"/>
        </w:rPr>
        <w:t>一</w:t>
      </w:r>
      <w:r w:rsidRPr="007A02A8">
        <w:rPr>
          <w:rFonts w:ascii="宋体" w:hAnsi="宋体" w:hint="eastAsia"/>
          <w:sz w:val="24"/>
          <w:szCs w:val="24"/>
        </w:rPr>
        <w:t>：</w:t>
      </w:r>
      <w:r w:rsidRPr="009A305E">
        <w:rPr>
          <w:rStyle w:val="a6"/>
          <w:rFonts w:hint="eastAsia"/>
        </w:rPr>
        <w:t>四明山革命根据地</w:t>
      </w:r>
      <w:r w:rsidR="009A305E">
        <w:rPr>
          <w:rStyle w:val="a9"/>
          <w:rFonts w:ascii="宋体" w:hAnsi="宋体" w:hint="eastAsia"/>
          <w:sz w:val="24"/>
          <w:szCs w:val="24"/>
        </w:rPr>
        <w:footnoteReference w:id="1"/>
      </w:r>
      <w:r w:rsidRPr="007A02A8">
        <w:rPr>
          <w:rFonts w:ascii="宋体" w:hAnsi="宋体" w:hint="eastAsia"/>
          <w:sz w:val="24"/>
          <w:szCs w:val="24"/>
        </w:rPr>
        <w:t>的形成。四明山革命根据地是浙东地区的重要红色根据地。</w:t>
      </w:r>
      <w:r w:rsidR="0001112A" w:rsidRPr="007A02A8">
        <w:rPr>
          <w:rFonts w:ascii="宋体" w:hAnsi="宋体"/>
          <w:sz w:val="24"/>
          <w:szCs w:val="24"/>
        </w:rPr>
        <w:t>四明山地势险要，山高林密，非常适合游击战的展开，尤其是在敌强我弱的情况下更具优势</w:t>
      </w:r>
      <w:r w:rsidR="0001112A" w:rsidRPr="007A02A8">
        <w:rPr>
          <w:rFonts w:ascii="宋体" w:hAnsi="宋体" w:hint="eastAsia"/>
          <w:sz w:val="24"/>
          <w:szCs w:val="24"/>
        </w:rPr>
        <w:t>。</w:t>
      </w:r>
      <w:r w:rsidR="009F23E5" w:rsidRPr="007A02A8">
        <w:rPr>
          <w:rFonts w:ascii="宋体" w:hAnsi="宋体" w:hint="eastAsia"/>
          <w:sz w:val="24"/>
          <w:szCs w:val="24"/>
        </w:rPr>
        <w:t>党带领工农革命群众</w:t>
      </w:r>
      <w:r w:rsidRPr="007A02A8">
        <w:rPr>
          <w:rFonts w:ascii="宋体" w:hAnsi="宋体" w:hint="eastAsia"/>
          <w:sz w:val="24"/>
          <w:szCs w:val="24"/>
        </w:rPr>
        <w:t>通过游击战的方式，灵活应对国民党军的“清剿”，</w:t>
      </w:r>
      <w:r w:rsidR="009F23E5" w:rsidRPr="007A02A8">
        <w:rPr>
          <w:rFonts w:ascii="宋体" w:hAnsi="宋体" w:hint="eastAsia"/>
          <w:sz w:val="24"/>
          <w:szCs w:val="24"/>
        </w:rPr>
        <w:t>根据地逐渐巩固和扩大，形成了坚强的红色政权</w:t>
      </w:r>
      <w:r w:rsidR="0001112A" w:rsidRPr="007A02A8">
        <w:rPr>
          <w:rFonts w:ascii="宋体" w:hAnsi="宋体" w:hint="eastAsia"/>
          <w:sz w:val="24"/>
          <w:szCs w:val="24"/>
        </w:rPr>
        <w:t>。</w:t>
      </w:r>
      <w:r w:rsidRPr="007A02A8">
        <w:rPr>
          <w:rFonts w:ascii="宋体" w:hAnsi="宋体" w:hint="eastAsia"/>
          <w:sz w:val="24"/>
          <w:szCs w:val="24"/>
        </w:rPr>
        <w:t>实现了马克思主义原理在特定环境下的创造性应用。</w:t>
      </w:r>
      <w:r w:rsidR="009F23E5" w:rsidRPr="007A02A8">
        <w:rPr>
          <w:rFonts w:ascii="宋体" w:hAnsi="宋体" w:hint="eastAsia"/>
          <w:sz w:val="24"/>
          <w:szCs w:val="24"/>
        </w:rPr>
        <w:t>这种灵活的应用既反映了马克思主义的理论指导，也展示了中国革命在实践中探索适合自身的发展道路的创造性。</w:t>
      </w:r>
    </w:p>
    <w:p w14:paraId="2A033A65" w14:textId="77777777" w:rsidR="0001112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分析：</w:t>
      </w:r>
      <w:r w:rsidR="0001112A" w:rsidRPr="007A02A8">
        <w:rPr>
          <w:rFonts w:ascii="宋体" w:hAnsi="宋体" w:hint="eastAsia"/>
          <w:sz w:val="24"/>
          <w:szCs w:val="24"/>
        </w:rPr>
        <w:t>四明山革命根据地的建立，充分体现了辩证唯物主义的灵活性和实用性。根据地根据浙东山区的特殊地形条件，因地制宜采取游击战策略，展现了“具体问题具体分析”的原则；利用地势险要的优势，通过灵活应对敌人的“清剿”，展现了对矛盾普遍性和特殊性的认识；主动发动群众，发挥主观能动性，灵活应对复杂的斗争环境；逐步扩展，遵循事物发展的不平衡性，最终形成稳固的红色政权。这一过程生动地体现了马克思主义在具体实践中的创造性应用。</w:t>
      </w:r>
    </w:p>
    <w:p w14:paraId="58E3FBA6" w14:textId="77777777" w:rsidR="009F23E5" w:rsidRPr="007A02A8" w:rsidRDefault="009F23E5" w:rsidP="00202D5A">
      <w:pPr>
        <w:tabs>
          <w:tab w:val="left" w:pos="3504"/>
        </w:tabs>
        <w:jc w:val="left"/>
        <w:rPr>
          <w:rFonts w:ascii="宋体" w:hAnsi="宋体"/>
          <w:sz w:val="24"/>
          <w:szCs w:val="24"/>
        </w:rPr>
      </w:pPr>
      <w:r w:rsidRPr="007A02A8">
        <w:rPr>
          <w:rFonts w:ascii="宋体" w:hAnsi="宋体" w:hint="eastAsia"/>
          <w:sz w:val="24"/>
          <w:szCs w:val="24"/>
        </w:rPr>
        <w:t>案例二：中国共产党在浙江开展土地革命斗争并最终取得胜利。土地革命时期，中国社会的主要矛盾是广大农民阶级与地主阶级之间的阶级矛盾，这一矛盾关系着土地的所有权与农民的生存权益。在浙江地区，农民普遍处于被地主压迫的境地，剥削严重，土地集中在少数地主手中。共产党深刻分析了这一矛盾，意识到“打土豪、分田地”不仅符合农民的根本利益，也可以成为发动农民的有效手段。于是，通过明确以“土地革命”为中心任务，共产党在浙江的斗争方向得到了大多数群众的拥护和支持，为斗争胜利打下了坚实基础。</w:t>
      </w:r>
    </w:p>
    <w:p w14:paraId="3D39E9AB" w14:textId="77777777" w:rsidR="009F23E5" w:rsidRPr="007A02A8" w:rsidRDefault="009F23E5" w:rsidP="009F23E5">
      <w:pPr>
        <w:tabs>
          <w:tab w:val="left" w:pos="3504"/>
        </w:tabs>
        <w:jc w:val="left"/>
        <w:rPr>
          <w:rFonts w:ascii="宋体" w:hAnsi="宋体"/>
          <w:sz w:val="24"/>
          <w:szCs w:val="24"/>
        </w:rPr>
      </w:pPr>
      <w:r w:rsidRPr="007A02A8">
        <w:rPr>
          <w:rFonts w:ascii="宋体" w:hAnsi="宋体" w:hint="eastAsia"/>
          <w:sz w:val="24"/>
          <w:szCs w:val="24"/>
        </w:rPr>
        <w:t>分析：从辩证唯物主义角度分析，党在浙江开展土地革命取得胜利，</w:t>
      </w:r>
      <w:r w:rsidRPr="007A02A8">
        <w:rPr>
          <w:rFonts w:ascii="宋体" w:hAnsi="宋体"/>
          <w:sz w:val="24"/>
          <w:szCs w:val="24"/>
        </w:rPr>
        <w:t>是不断分析矛盾、利用矛盾并解决矛盾的过程</w:t>
      </w:r>
      <w:r w:rsidRPr="007A02A8">
        <w:rPr>
          <w:rFonts w:ascii="宋体" w:hAnsi="宋体" w:hint="eastAsia"/>
          <w:sz w:val="24"/>
          <w:szCs w:val="24"/>
        </w:rPr>
        <w:t>，其主要体现在：</w:t>
      </w:r>
    </w:p>
    <w:p w14:paraId="71C62135" w14:textId="77777777" w:rsidR="009F23E5" w:rsidRPr="007A02A8" w:rsidRDefault="009F23E5" w:rsidP="009F23E5">
      <w:pPr>
        <w:tabs>
          <w:tab w:val="left" w:pos="3504"/>
        </w:tabs>
        <w:jc w:val="left"/>
        <w:rPr>
          <w:rFonts w:ascii="宋体" w:hAnsi="宋体"/>
          <w:sz w:val="24"/>
          <w:szCs w:val="24"/>
        </w:rPr>
      </w:pPr>
      <w:r w:rsidRPr="007A02A8">
        <w:rPr>
          <w:rFonts w:ascii="宋体" w:hAnsi="宋体" w:hint="eastAsia"/>
          <w:sz w:val="24"/>
          <w:szCs w:val="24"/>
        </w:rPr>
        <w:t>1.</w:t>
      </w:r>
      <w:r w:rsidRPr="007A02A8">
        <w:rPr>
          <w:rFonts w:ascii="宋体" w:hAnsi="宋体"/>
          <w:sz w:val="24"/>
          <w:szCs w:val="24"/>
        </w:rPr>
        <w:t>把握主要矛盾，明确斗争方向：党深刻认识到浙江的主要矛盾是农民阶级与地主阶级的矛盾，通过“打土豪、分田地”激发了广大农民的斗争热情。</w:t>
      </w:r>
    </w:p>
    <w:p w14:paraId="58F4D128" w14:textId="77777777" w:rsidR="009F23E5" w:rsidRPr="009F23E5" w:rsidRDefault="009F23E5" w:rsidP="009F23E5">
      <w:pPr>
        <w:tabs>
          <w:tab w:val="left" w:pos="3504"/>
        </w:tabs>
        <w:jc w:val="left"/>
        <w:rPr>
          <w:rFonts w:ascii="宋体" w:hAnsi="宋体"/>
          <w:sz w:val="24"/>
          <w:szCs w:val="24"/>
        </w:rPr>
      </w:pPr>
      <w:r w:rsidRPr="007A02A8">
        <w:rPr>
          <w:rFonts w:ascii="宋体" w:hAnsi="宋体" w:hint="eastAsia"/>
          <w:sz w:val="24"/>
          <w:szCs w:val="24"/>
        </w:rPr>
        <w:t>2.</w:t>
      </w:r>
      <w:r w:rsidRPr="009F23E5">
        <w:rPr>
          <w:rFonts w:ascii="宋体" w:hAnsi="宋体"/>
          <w:sz w:val="24"/>
          <w:szCs w:val="24"/>
        </w:rPr>
        <w:t>结合普遍性与特殊性，因地制宜：党根据浙江的特殊地形、经济和社会结构，制定了适合本地的斗争策略，避免简单照搬其他地区的模式，保证了斗争的有效性。</w:t>
      </w:r>
    </w:p>
    <w:p w14:paraId="4308E2BE" w14:textId="77777777" w:rsidR="009F23E5" w:rsidRPr="009F23E5" w:rsidRDefault="009F23E5" w:rsidP="009F23E5">
      <w:pPr>
        <w:tabs>
          <w:tab w:val="left" w:pos="3504"/>
        </w:tabs>
        <w:jc w:val="left"/>
        <w:rPr>
          <w:rFonts w:ascii="宋体" w:hAnsi="宋体"/>
          <w:sz w:val="24"/>
          <w:szCs w:val="24"/>
        </w:rPr>
      </w:pPr>
      <w:r w:rsidRPr="007A02A8">
        <w:rPr>
          <w:rFonts w:ascii="宋体" w:hAnsi="宋体" w:hint="eastAsia"/>
          <w:sz w:val="24"/>
          <w:szCs w:val="24"/>
        </w:rPr>
        <w:t>3.</w:t>
      </w:r>
      <w:r w:rsidRPr="009F23E5">
        <w:rPr>
          <w:rFonts w:ascii="宋体" w:hAnsi="宋体"/>
          <w:sz w:val="24"/>
          <w:szCs w:val="24"/>
        </w:rPr>
        <w:t>灵活调整策略，适应矛盾转化：随着斗争形势的变化，党灵活采用政治宣传、农会组织、游击战等多种方式，使革命能够在复杂环境中推进。</w:t>
      </w:r>
    </w:p>
    <w:p w14:paraId="46EF6C7D" w14:textId="77777777" w:rsidR="009F23E5" w:rsidRPr="009F23E5" w:rsidRDefault="009F23E5" w:rsidP="009F23E5">
      <w:pPr>
        <w:tabs>
          <w:tab w:val="left" w:pos="3504"/>
        </w:tabs>
        <w:jc w:val="left"/>
        <w:rPr>
          <w:rFonts w:ascii="宋体" w:hAnsi="宋体"/>
          <w:sz w:val="24"/>
          <w:szCs w:val="24"/>
        </w:rPr>
      </w:pPr>
      <w:r w:rsidRPr="007A02A8">
        <w:rPr>
          <w:rFonts w:ascii="宋体" w:hAnsi="宋体" w:hint="eastAsia"/>
          <w:sz w:val="24"/>
          <w:szCs w:val="24"/>
        </w:rPr>
        <w:t>4.</w:t>
      </w:r>
      <w:r w:rsidRPr="009F23E5">
        <w:rPr>
          <w:rFonts w:ascii="宋体" w:hAnsi="宋体"/>
          <w:sz w:val="24"/>
          <w:szCs w:val="24"/>
        </w:rPr>
        <w:t>在矛盾统一中凝聚群众力量：通过分配土地，共产党实现了地主与农民之间的矛盾转化，构建了农民为主的新社会关系，极大增强了革命的群众基础。</w:t>
      </w:r>
    </w:p>
    <w:p w14:paraId="6A21CC9A" w14:textId="77777777" w:rsidR="009F23E5" w:rsidRPr="009F23E5" w:rsidRDefault="009F23E5" w:rsidP="009F23E5">
      <w:pPr>
        <w:tabs>
          <w:tab w:val="left" w:pos="3504"/>
        </w:tabs>
        <w:jc w:val="left"/>
        <w:rPr>
          <w:rFonts w:ascii="宋体" w:hAnsi="宋体"/>
          <w:sz w:val="24"/>
          <w:szCs w:val="24"/>
        </w:rPr>
      </w:pPr>
      <w:r w:rsidRPr="007A02A8">
        <w:rPr>
          <w:rFonts w:ascii="宋体" w:hAnsi="宋体" w:hint="eastAsia"/>
          <w:sz w:val="24"/>
          <w:szCs w:val="24"/>
        </w:rPr>
        <w:t>5.</w:t>
      </w:r>
      <w:r w:rsidRPr="009F23E5">
        <w:rPr>
          <w:rFonts w:ascii="宋体" w:hAnsi="宋体"/>
          <w:sz w:val="24"/>
          <w:szCs w:val="24"/>
        </w:rPr>
        <w:t>不断总结经验，实践与认识的循环：党在斗争中不断总结经验、提升认识，改进斗争策略，使浙江的土地革命不断取得新进展。</w:t>
      </w:r>
    </w:p>
    <w:p w14:paraId="2DB31DF1" w14:textId="77777777" w:rsidR="00202D5A" w:rsidRPr="007A02A8" w:rsidRDefault="0001112A" w:rsidP="00202D5A">
      <w:pPr>
        <w:tabs>
          <w:tab w:val="left" w:pos="3504"/>
        </w:tabs>
        <w:jc w:val="left"/>
        <w:rPr>
          <w:rFonts w:ascii="宋体" w:hAnsi="宋体"/>
          <w:sz w:val="24"/>
          <w:szCs w:val="24"/>
        </w:rPr>
      </w:pPr>
      <w:r w:rsidRPr="007A02A8">
        <w:rPr>
          <w:rFonts w:ascii="宋体" w:hAnsi="宋体" w:hint="eastAsia"/>
          <w:sz w:val="24"/>
          <w:szCs w:val="24"/>
        </w:rPr>
        <w:t>（</w:t>
      </w:r>
      <w:r w:rsidR="00202D5A" w:rsidRPr="007A02A8">
        <w:rPr>
          <w:rFonts w:ascii="宋体" w:hAnsi="宋体" w:hint="eastAsia"/>
          <w:sz w:val="24"/>
          <w:szCs w:val="24"/>
        </w:rPr>
        <w:t>二）历史唯物主义的指导：</w:t>
      </w:r>
      <w:r w:rsidRPr="007A02A8">
        <w:rPr>
          <w:rFonts w:ascii="宋体" w:hAnsi="宋体" w:hint="eastAsia"/>
          <w:sz w:val="24"/>
          <w:szCs w:val="24"/>
        </w:rPr>
        <w:t>社会主义建设时期的</w:t>
      </w:r>
      <w:r w:rsidR="00202D5A" w:rsidRPr="007A02A8">
        <w:rPr>
          <w:rFonts w:ascii="宋体" w:hAnsi="宋体" w:hint="eastAsia"/>
          <w:sz w:val="24"/>
          <w:szCs w:val="24"/>
        </w:rPr>
        <w:t>浙江地区的社会变迁</w:t>
      </w:r>
    </w:p>
    <w:p w14:paraId="4B9072E7"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历史唯物主义认为社会历史是由生产力的发展决定的。</w:t>
      </w:r>
      <w:r w:rsidR="0001112A" w:rsidRPr="007A02A8">
        <w:rPr>
          <w:rFonts w:ascii="宋体" w:hAnsi="宋体"/>
          <w:sz w:val="24"/>
          <w:szCs w:val="24"/>
        </w:rPr>
        <w:t>浙江地区的社会变迁不仅在经济上取得了显著成就，也在政治、文化和社会结构方面发生了深刻变</w:t>
      </w:r>
      <w:r w:rsidR="0001112A" w:rsidRPr="007A02A8">
        <w:rPr>
          <w:rFonts w:ascii="宋体" w:hAnsi="宋体"/>
          <w:sz w:val="24"/>
          <w:szCs w:val="24"/>
        </w:rPr>
        <w:lastRenderedPageBreak/>
        <w:t>化。这一过程展示了历史唯物主义的基本原理——社会变革和发展的动力源自经济基础与上层建筑的辩证关系，且社会矛盾随着经济与社会的不断发展而不断演变。</w:t>
      </w:r>
    </w:p>
    <w:p w14:paraId="7F94E546"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案例分析</w:t>
      </w:r>
      <w:r w:rsidR="0001112A" w:rsidRPr="007A02A8">
        <w:rPr>
          <w:rFonts w:ascii="宋体" w:hAnsi="宋体" w:hint="eastAsia"/>
          <w:sz w:val="24"/>
          <w:szCs w:val="24"/>
        </w:rPr>
        <w:t>：</w:t>
      </w:r>
      <w:r w:rsidR="0001112A" w:rsidRPr="007A02A8">
        <w:rPr>
          <w:rFonts w:ascii="宋体" w:hAnsi="宋体"/>
          <w:sz w:val="24"/>
          <w:szCs w:val="24"/>
        </w:rPr>
        <w:t>义乌“红色商城”的建设</w:t>
      </w:r>
      <w:r w:rsidR="0001112A" w:rsidRPr="007A02A8">
        <w:rPr>
          <w:rFonts w:ascii="宋体" w:hAnsi="宋体" w:hint="eastAsia"/>
          <w:sz w:val="24"/>
          <w:szCs w:val="24"/>
        </w:rPr>
        <w:t>。义务红色商城建设</w:t>
      </w:r>
      <w:r w:rsidR="0001112A" w:rsidRPr="007A02A8">
        <w:rPr>
          <w:rFonts w:ascii="宋体" w:hAnsi="宋体"/>
          <w:sz w:val="24"/>
          <w:szCs w:val="24"/>
        </w:rPr>
        <w:t>是中国改革开放中探索社会主义市场经济的成功案例。义乌的农民在党的领导下，依靠自身的勤劳和智慧，通过经济改革实践，发展出符合当地实际的经济模式，使义乌从一个传统农业县发展成为全国乃至全球闻名的小商品集散地，成为市场经济发展的典范</w:t>
      </w:r>
    </w:p>
    <w:p w14:paraId="0E2CBB13" w14:textId="77777777" w:rsidR="00E14529" w:rsidRPr="007A02A8" w:rsidRDefault="00202D5A" w:rsidP="00E14529">
      <w:pPr>
        <w:tabs>
          <w:tab w:val="left" w:pos="3504"/>
        </w:tabs>
        <w:jc w:val="left"/>
        <w:rPr>
          <w:rFonts w:ascii="宋体" w:hAnsi="宋体"/>
          <w:sz w:val="24"/>
          <w:szCs w:val="24"/>
        </w:rPr>
      </w:pPr>
      <w:r w:rsidRPr="007A02A8">
        <w:rPr>
          <w:rFonts w:ascii="宋体" w:hAnsi="宋体" w:hint="eastAsia"/>
          <w:sz w:val="24"/>
          <w:szCs w:val="24"/>
        </w:rPr>
        <w:t>分析：</w:t>
      </w:r>
      <w:r w:rsidR="00E14529" w:rsidRPr="007A02A8">
        <w:rPr>
          <w:rFonts w:ascii="宋体" w:hAnsi="宋体" w:hint="eastAsia"/>
          <w:sz w:val="24"/>
          <w:szCs w:val="24"/>
        </w:rPr>
        <w:t>从历史唯物主义角度看义</w:t>
      </w:r>
      <w:r w:rsidR="009A305E">
        <w:rPr>
          <w:rFonts w:ascii="宋体" w:hAnsi="宋体" w:hint="eastAsia"/>
          <w:sz w:val="24"/>
          <w:szCs w:val="24"/>
        </w:rPr>
        <w:t>乌</w:t>
      </w:r>
      <w:r w:rsidR="00E14529" w:rsidRPr="007A02A8">
        <w:rPr>
          <w:rFonts w:ascii="宋体" w:hAnsi="宋体" w:hint="eastAsia"/>
          <w:sz w:val="24"/>
          <w:szCs w:val="24"/>
        </w:rPr>
        <w:t>的“红色商城”建设，我们得出如下的结果：</w:t>
      </w:r>
    </w:p>
    <w:p w14:paraId="65117921" w14:textId="77777777" w:rsidR="00E14529" w:rsidRPr="007A02A8" w:rsidRDefault="00E14529" w:rsidP="00E14529">
      <w:pPr>
        <w:tabs>
          <w:tab w:val="left" w:pos="3504"/>
        </w:tabs>
        <w:jc w:val="left"/>
        <w:rPr>
          <w:rFonts w:ascii="宋体" w:hAnsi="宋体"/>
          <w:sz w:val="24"/>
          <w:szCs w:val="24"/>
        </w:rPr>
      </w:pPr>
      <w:r w:rsidRPr="007A02A8">
        <w:rPr>
          <w:rFonts w:ascii="宋体" w:hAnsi="宋体" w:hint="eastAsia"/>
          <w:sz w:val="24"/>
          <w:szCs w:val="24"/>
        </w:rPr>
        <w:t>1. 生产力解放与经济基础变化：历史唯物主义认为生产力是推动社会变革的核心。义乌通过改革开放释放出农村和市场的潜力，特别是通过土地流转和家庭联产承包等方式，使市场经济快速崛起。义乌农民将农业和手工业产品转化为商品，通过市场销售，实现经济转型和生产力提升，建立起“小商品之都”。</w:t>
      </w:r>
    </w:p>
    <w:p w14:paraId="6A60CDCA" w14:textId="77777777" w:rsidR="00E14529" w:rsidRPr="007A02A8" w:rsidRDefault="00E14529" w:rsidP="00E14529">
      <w:pPr>
        <w:tabs>
          <w:tab w:val="left" w:pos="3504"/>
        </w:tabs>
        <w:jc w:val="left"/>
        <w:rPr>
          <w:rFonts w:ascii="宋体" w:hAnsi="宋体"/>
          <w:sz w:val="24"/>
          <w:szCs w:val="24"/>
        </w:rPr>
      </w:pPr>
      <w:r w:rsidRPr="007A02A8">
        <w:rPr>
          <w:rFonts w:ascii="宋体" w:hAnsi="宋体" w:hint="eastAsia"/>
          <w:sz w:val="24"/>
          <w:szCs w:val="24"/>
        </w:rPr>
        <w:t>2. 生产关系调整与社会结构变化：义乌的市场化改革改变了原有的集体经济，逐步转向市场经济，形成了灵活的个体经济和私营经济体系，农民成为市场主体。同时，市场化改革促成了社会阶层的变化，产生了新的中产阶级和商人阶层，推动了阶级结构的多元化。</w:t>
      </w:r>
    </w:p>
    <w:p w14:paraId="1EC3A051" w14:textId="77777777" w:rsidR="00E14529" w:rsidRPr="007A02A8" w:rsidRDefault="00E14529" w:rsidP="00E14529">
      <w:pPr>
        <w:tabs>
          <w:tab w:val="left" w:pos="3504"/>
        </w:tabs>
        <w:jc w:val="left"/>
        <w:rPr>
          <w:rFonts w:ascii="宋体" w:hAnsi="宋体"/>
          <w:sz w:val="24"/>
          <w:szCs w:val="24"/>
        </w:rPr>
      </w:pPr>
      <w:r w:rsidRPr="007A02A8">
        <w:rPr>
          <w:rFonts w:ascii="宋体" w:hAnsi="宋体" w:hint="eastAsia"/>
          <w:sz w:val="24"/>
          <w:szCs w:val="24"/>
        </w:rPr>
        <w:t>3. 上层建筑与经济基础的辩证统一：义乌的“红色商城”建设离不开政策支持。地方政府积极推动市场化进程，提供政策优惠和基础设施。义乌的文化观念逐步向市场经济开放和创新方向转变，形成了适应现代市场经济的上层建筑。</w:t>
      </w:r>
    </w:p>
    <w:p w14:paraId="51EA0669" w14:textId="77777777" w:rsidR="00202D5A" w:rsidRPr="007A02A8" w:rsidRDefault="00E14529" w:rsidP="00E14529">
      <w:pPr>
        <w:tabs>
          <w:tab w:val="left" w:pos="3504"/>
        </w:tabs>
        <w:jc w:val="left"/>
        <w:rPr>
          <w:rFonts w:ascii="宋体" w:hAnsi="宋体"/>
          <w:sz w:val="24"/>
          <w:szCs w:val="24"/>
        </w:rPr>
      </w:pPr>
      <w:r w:rsidRPr="007A02A8">
        <w:rPr>
          <w:rFonts w:ascii="宋体" w:hAnsi="宋体" w:hint="eastAsia"/>
          <w:sz w:val="24"/>
          <w:szCs w:val="24"/>
        </w:rPr>
        <w:t xml:space="preserve">4. 矛盾运动与社会发展：从计划经济到市场经济的转变以及不断应对内部和外部矛盾，是义乌发展的动力。义乌在矛盾冲突中推动改革，通过自我调整和创新解决资源、竞争等问题，发展为全球小商品交易中心，展示了社会矛盾解决的辩证过程。 </w:t>
      </w:r>
    </w:p>
    <w:p w14:paraId="1A04D2D2"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（三）马克思主义经济学的实践：共同富裕的浙江经验</w:t>
      </w:r>
    </w:p>
    <w:p w14:paraId="4618929D" w14:textId="77777777" w:rsidR="00202D5A" w:rsidRPr="007A02A8" w:rsidRDefault="00E14529" w:rsidP="00202D5A">
      <w:pPr>
        <w:tabs>
          <w:tab w:val="left" w:pos="3504"/>
        </w:tabs>
        <w:jc w:val="left"/>
        <w:rPr>
          <w:rFonts w:ascii="宋体" w:hAnsi="宋体"/>
          <w:sz w:val="24"/>
          <w:szCs w:val="24"/>
        </w:rPr>
      </w:pPr>
      <w:r w:rsidRPr="007A02A8">
        <w:rPr>
          <w:rFonts w:ascii="宋体" w:hAnsi="宋体" w:hint="eastAsia"/>
          <w:sz w:val="24"/>
          <w:szCs w:val="24"/>
        </w:rPr>
        <w:t>浙江推动“共同富裕”的实践，特别是通过“</w:t>
      </w:r>
      <w:r w:rsidRPr="009A305E">
        <w:rPr>
          <w:rStyle w:val="a6"/>
          <w:rFonts w:hint="eastAsia"/>
          <w:b w:val="0"/>
          <w:bCs w:val="0"/>
        </w:rPr>
        <w:t>千万工程</w:t>
      </w:r>
      <w:r w:rsidR="009A305E">
        <w:rPr>
          <w:rStyle w:val="a9"/>
          <w:rFonts w:ascii="宋体" w:hAnsi="宋体" w:hint="eastAsia"/>
          <w:sz w:val="24"/>
          <w:szCs w:val="24"/>
        </w:rPr>
        <w:footnoteReference w:id="2"/>
      </w:r>
      <w:r w:rsidRPr="007A02A8">
        <w:rPr>
          <w:rFonts w:ascii="宋体" w:hAnsi="宋体" w:hint="eastAsia"/>
          <w:sz w:val="24"/>
          <w:szCs w:val="24"/>
        </w:rPr>
        <w:t xml:space="preserve">”改善农村人居环境，体现了马克思主义经济学的核心理念。首先，劳动创造价值，浙江通过改善农村基础设施和生产条件，调动了农民的积极性，提升了生产力，并推动了经济发展。其次，人民群众是经济活动的主体，浙江的政策始终以人民的根本利益为出发点，缩小了城乡差距，提升了农民的生活质量和公共服务水平。通过这种以人民为中心的经济实践，浙江实现了经济增长与社会公平的有机结合，展现了马克思主义经济学在当代中国的创造性应用。 </w:t>
      </w:r>
    </w:p>
    <w:p w14:paraId="37BD6016"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案例：</w:t>
      </w:r>
      <w:r w:rsidR="00E14529" w:rsidRPr="007A02A8">
        <w:rPr>
          <w:rFonts w:ascii="宋体" w:hAnsi="宋体" w:hint="eastAsia"/>
          <w:sz w:val="24"/>
          <w:szCs w:val="24"/>
        </w:rPr>
        <w:t>“千万工程”是浙江自2003年起实施的“千村示范、万村整治”工程，旨在改善农村环境、提升村庄面貌。通过环境整治、基础设施提升、绿色经济发展、乡村治理加强，工程显著提升了农村人居环境和经济活力。项目推动了垃圾处理、污水治理、基础设施现代化，促进农旅融合经济，带动农民增收，提升了乡村治理水平。工程不仅实现了农村的生态和经济双赢，也推广了“绿水青山就是金山银山”理念，成为全国乡村振兴的典范。</w:t>
      </w:r>
    </w:p>
    <w:p w14:paraId="771BF7AB" w14:textId="77777777" w:rsidR="00E55181" w:rsidRPr="007A02A8" w:rsidRDefault="00202D5A" w:rsidP="00E55181">
      <w:pPr>
        <w:tabs>
          <w:tab w:val="left" w:pos="3504"/>
        </w:tabs>
        <w:jc w:val="left"/>
        <w:rPr>
          <w:rFonts w:ascii="宋体" w:hAnsi="宋体"/>
          <w:sz w:val="24"/>
          <w:szCs w:val="24"/>
        </w:rPr>
      </w:pPr>
      <w:r w:rsidRPr="007A02A8">
        <w:rPr>
          <w:rFonts w:ascii="宋体" w:hAnsi="宋体" w:hint="eastAsia"/>
          <w:sz w:val="24"/>
          <w:szCs w:val="24"/>
        </w:rPr>
        <w:t>分析：</w:t>
      </w:r>
      <w:r w:rsidR="00E55181" w:rsidRPr="007A02A8">
        <w:rPr>
          <w:rFonts w:ascii="宋体" w:hAnsi="宋体" w:hint="eastAsia"/>
          <w:sz w:val="24"/>
          <w:szCs w:val="24"/>
        </w:rPr>
        <w:t>从马克思主义经济学角度分析，</w:t>
      </w:r>
      <w:r w:rsidR="00E55181" w:rsidRPr="007A02A8">
        <w:rPr>
          <w:rFonts w:ascii="宋体" w:hAnsi="宋体"/>
          <w:sz w:val="24"/>
          <w:szCs w:val="24"/>
        </w:rPr>
        <w:t>浙江的实践充分体现了马克思主义经济学的核心思想，推动了经济发展与社会公平的协调，促进了共同富裕</w:t>
      </w:r>
      <w:r w:rsidR="00E55181" w:rsidRPr="007A02A8">
        <w:rPr>
          <w:rFonts w:ascii="宋体" w:hAnsi="宋体" w:hint="eastAsia"/>
          <w:sz w:val="24"/>
          <w:szCs w:val="24"/>
        </w:rPr>
        <w:t>，其主要</w:t>
      </w:r>
      <w:r w:rsidR="00E55181" w:rsidRPr="007A02A8">
        <w:rPr>
          <w:rFonts w:ascii="宋体" w:hAnsi="宋体" w:hint="eastAsia"/>
          <w:sz w:val="24"/>
          <w:szCs w:val="24"/>
        </w:rPr>
        <w:lastRenderedPageBreak/>
        <w:t>体现在以下几个方面：</w:t>
      </w:r>
    </w:p>
    <w:p w14:paraId="06F9467F"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1.</w:t>
      </w:r>
      <w:r w:rsidRPr="007A02A8">
        <w:rPr>
          <w:rFonts w:ascii="宋体" w:hAnsi="宋体"/>
          <w:sz w:val="24"/>
          <w:szCs w:val="24"/>
        </w:rPr>
        <w:t>劳动创造价值：马克思主义认为劳动是价值创造的根本。浙江的“千万工程”通过改善农村基础设施，提升了农民的生产条件，激发了农村劳动者的积极性，促进了地方经济发展和生产力提升，推动了社会财富的增长。</w:t>
      </w:r>
    </w:p>
    <w:p w14:paraId="241234DB" w14:textId="77777777" w:rsidR="00E55181" w:rsidRPr="00E55181" w:rsidRDefault="00E55181" w:rsidP="00E55181">
      <w:pPr>
        <w:tabs>
          <w:tab w:val="left" w:pos="3504"/>
        </w:tabs>
        <w:jc w:val="left"/>
        <w:rPr>
          <w:rFonts w:ascii="宋体" w:hAnsi="宋体"/>
          <w:sz w:val="24"/>
          <w:szCs w:val="24"/>
        </w:rPr>
      </w:pPr>
      <w:r w:rsidRPr="007A02A8">
        <w:rPr>
          <w:rFonts w:ascii="宋体" w:hAnsi="宋体" w:hint="eastAsia"/>
          <w:sz w:val="24"/>
          <w:szCs w:val="24"/>
        </w:rPr>
        <w:t>2.</w:t>
      </w:r>
      <w:r w:rsidRPr="00E55181">
        <w:rPr>
          <w:rFonts w:ascii="宋体" w:hAnsi="宋体"/>
          <w:sz w:val="24"/>
          <w:szCs w:val="24"/>
        </w:rPr>
        <w:t>人民群众是经济活动的主体：马克思主义强调经济发展的最终目的是满足人民需求，提升民众福祉。在浙江的“共同富裕”实践中，政策始终关注农村的实际需求，改善基础设施、教育、医疗等，缩小城乡差距，体现了“以人民为中心”的发展理念。</w:t>
      </w:r>
    </w:p>
    <w:p w14:paraId="69826A4E" w14:textId="77777777" w:rsidR="00202D5A" w:rsidRPr="007A02A8" w:rsidRDefault="00E55181" w:rsidP="00202D5A">
      <w:pPr>
        <w:tabs>
          <w:tab w:val="left" w:pos="3504"/>
        </w:tabs>
        <w:jc w:val="left"/>
        <w:rPr>
          <w:rFonts w:ascii="宋体" w:hAnsi="宋体"/>
          <w:sz w:val="24"/>
          <w:szCs w:val="24"/>
        </w:rPr>
      </w:pPr>
      <w:r w:rsidRPr="007A02A8">
        <w:rPr>
          <w:rFonts w:ascii="宋体" w:hAnsi="宋体" w:hint="eastAsia"/>
          <w:sz w:val="24"/>
          <w:szCs w:val="24"/>
        </w:rPr>
        <w:t>3.</w:t>
      </w:r>
      <w:r w:rsidRPr="00E55181">
        <w:rPr>
          <w:rFonts w:ascii="宋体" w:hAnsi="宋体"/>
          <w:sz w:val="24"/>
          <w:szCs w:val="24"/>
        </w:rPr>
        <w:t>共同富裕体现马克思主义价值观：浙江通过“千万工程”等政策推动了城乡协调发展，注重经济增长的公平性，实现了经济成果的共享，推动社会公平和共同富裕，符合马克思主义追求社会公平的核心理念</w:t>
      </w:r>
    </w:p>
    <w:p w14:paraId="4B352DBE" w14:textId="77777777" w:rsidR="00202D5A"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（四）科学社会主义的探索：红色文化教育的弘扬</w:t>
      </w:r>
    </w:p>
    <w:p w14:paraId="5228B215"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科学社会主义强调社会主义应有明确的目标和科学的实践方法，这一理念在浙江省革命烈士纪念馆的红色教育中得到了生动体现。纪念馆通过展示革命历史和烈士事迹，弘扬革命传统精神，既传承了历史，又将科学社会主义的核心价值观与意识形态融入到当代大众生活中。 </w:t>
      </w:r>
    </w:p>
    <w:p w14:paraId="7E44A438" w14:textId="77777777" w:rsidR="00202D5A"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这种红色教育不仅让人们了解社会主义的奋斗历程，还帮助大众理解社会主义的科学性与目标性，进一步加强了社会成员对社会主义理念的认同与支持。通过纪念馆的教育活动，历史的传承和社会主义的实践目标结合，激励着人们为实现共同富裕、社会进步等社会目标而努力奋斗。</w:t>
      </w:r>
    </w:p>
    <w:p w14:paraId="2A5CFB52" w14:textId="77777777" w:rsidR="00E55181" w:rsidRPr="007A02A8" w:rsidRDefault="00202D5A" w:rsidP="00202D5A">
      <w:pPr>
        <w:tabs>
          <w:tab w:val="left" w:pos="3504"/>
        </w:tabs>
        <w:jc w:val="left"/>
        <w:rPr>
          <w:rFonts w:ascii="宋体" w:hAnsi="宋体"/>
          <w:sz w:val="24"/>
          <w:szCs w:val="24"/>
        </w:rPr>
      </w:pPr>
      <w:r w:rsidRPr="007A02A8">
        <w:rPr>
          <w:rFonts w:ascii="宋体" w:hAnsi="宋体" w:hint="eastAsia"/>
          <w:sz w:val="24"/>
          <w:szCs w:val="24"/>
        </w:rPr>
        <w:t>案例：浙江红色旅游线路的开发。</w:t>
      </w:r>
      <w:r w:rsidR="00E55181" w:rsidRPr="007A02A8">
        <w:rPr>
          <w:rFonts w:ascii="宋体" w:hAnsi="宋体" w:hint="eastAsia"/>
          <w:sz w:val="24"/>
          <w:szCs w:val="24"/>
        </w:rPr>
        <w:t>浙江红色旅游线路的开发通过弘扬红色文化和纪念革命先烈，不仅传承了革命精神，还增强了民众对中国特色社会主义的信心和认同。通过参观革命历史遗址，游客加深了对历史的理解，并增强了爱国主义情感和对党的领导的认同。红色旅游将历史与现实结合，提升了人民群众的民族自信，并通过促进旅游产业发展，推动了地方经济的增长。这一举措充分体现了马克思主义文化理论在现代社会的应用。</w:t>
      </w:r>
    </w:p>
    <w:p w14:paraId="4C223FBF" w14:textId="77777777" w:rsidR="00E55181" w:rsidRPr="007A02A8" w:rsidRDefault="00202D5A" w:rsidP="00E55181">
      <w:pPr>
        <w:tabs>
          <w:tab w:val="left" w:pos="3504"/>
        </w:tabs>
        <w:jc w:val="left"/>
        <w:rPr>
          <w:rFonts w:ascii="宋体" w:hAnsi="宋体"/>
          <w:sz w:val="24"/>
          <w:szCs w:val="24"/>
        </w:rPr>
      </w:pPr>
      <w:r w:rsidRPr="007A02A8">
        <w:rPr>
          <w:rFonts w:ascii="宋体" w:hAnsi="宋体" w:hint="eastAsia"/>
          <w:sz w:val="24"/>
          <w:szCs w:val="24"/>
        </w:rPr>
        <w:t>分析：</w:t>
      </w:r>
    </w:p>
    <w:p w14:paraId="58F45CC0"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从科学社会主义角度，我们可以得出以下几点分析：</w:t>
      </w:r>
    </w:p>
    <w:p w14:paraId="31970DD7"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1. 巩固社会主义意识形态  </w:t>
      </w:r>
    </w:p>
    <w:p w14:paraId="0AFAADA7" w14:textId="77777777" w:rsidR="00E55181" w:rsidRPr="007A02A8" w:rsidRDefault="00E55181" w:rsidP="00E55181">
      <w:pPr>
        <w:tabs>
          <w:tab w:val="left" w:pos="3504"/>
        </w:tabs>
        <w:jc w:val="left"/>
        <w:rPr>
          <w:rFonts w:ascii="宋体" w:hAnsi="宋体"/>
          <w:sz w:val="24"/>
          <w:szCs w:val="24"/>
        </w:rPr>
      </w:pPr>
      <w:r w:rsidRPr="007A02A8">
        <w:rPr>
          <w:rFonts w:ascii="宋体" w:hAnsi="宋体"/>
          <w:sz w:val="24"/>
          <w:szCs w:val="24"/>
        </w:rPr>
        <w:t>科学社会主义强调，社会的上层建筑，特别是意识形态必须服务于社会的经济基础和阶级利益。</w:t>
      </w:r>
      <w:r w:rsidRPr="007A02A8">
        <w:rPr>
          <w:rFonts w:ascii="宋体" w:hAnsi="宋体" w:hint="eastAsia"/>
          <w:sz w:val="24"/>
          <w:szCs w:val="24"/>
        </w:rPr>
        <w:t>红色旅游通过弘扬红色文化，增强了民众对社会主义核心价值观的认同，进一步巩固了对中国特色社会主义道路的信心，推动社会和谐与稳定。</w:t>
      </w:r>
    </w:p>
    <w:p w14:paraId="4DE48A27"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2. 传承革命精神，激发社会力量  </w:t>
      </w:r>
    </w:p>
    <w:p w14:paraId="5394D3A2" w14:textId="77777777" w:rsidR="00E55181" w:rsidRPr="007A02A8" w:rsidRDefault="00E55181" w:rsidP="00E55181">
      <w:pPr>
        <w:tabs>
          <w:tab w:val="left" w:pos="3504"/>
        </w:tabs>
        <w:jc w:val="left"/>
        <w:rPr>
          <w:rFonts w:ascii="宋体" w:hAnsi="宋体"/>
          <w:sz w:val="24"/>
          <w:szCs w:val="24"/>
        </w:rPr>
      </w:pPr>
      <w:r w:rsidRPr="007A02A8">
        <w:rPr>
          <w:rFonts w:ascii="宋体" w:hAnsi="宋体"/>
          <w:sz w:val="24"/>
          <w:szCs w:val="24"/>
        </w:rPr>
        <w:t>科学社会主义强调，革命精神是推动社会进步的重要力量</w:t>
      </w:r>
      <w:r w:rsidRPr="007A02A8">
        <w:rPr>
          <w:rFonts w:ascii="宋体" w:hAnsi="宋体" w:hint="eastAsia"/>
          <w:sz w:val="24"/>
          <w:szCs w:val="24"/>
        </w:rPr>
        <w:t>。红色旅游路线传承革命先烈的精神，激发了民众特别是年轻一代的爱国主义和集体主义情感，增强了他们为现代化和社会发展的责任感，推动社会进步。</w:t>
      </w:r>
    </w:p>
    <w:p w14:paraId="0F87C30C"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3. 教育功能与社会变革  </w:t>
      </w:r>
    </w:p>
    <w:p w14:paraId="66526AFD" w14:textId="77777777" w:rsidR="00E55181" w:rsidRPr="007A02A8" w:rsidRDefault="00E55181" w:rsidP="00E55181">
      <w:pPr>
        <w:tabs>
          <w:tab w:val="left" w:pos="3504"/>
        </w:tabs>
        <w:jc w:val="left"/>
        <w:rPr>
          <w:rFonts w:ascii="宋体" w:hAnsi="宋体"/>
          <w:sz w:val="24"/>
          <w:szCs w:val="24"/>
        </w:rPr>
      </w:pPr>
      <w:r w:rsidRPr="007A02A8">
        <w:rPr>
          <w:rFonts w:ascii="宋体" w:hAnsi="宋体"/>
          <w:sz w:val="24"/>
          <w:szCs w:val="24"/>
        </w:rPr>
        <w:t>科学社会主义认为，教育在推动社会变革中起到至关重要的作用。</w:t>
      </w:r>
      <w:r w:rsidRPr="007A02A8">
        <w:rPr>
          <w:rFonts w:ascii="宋体" w:hAnsi="宋体" w:hint="eastAsia"/>
          <w:sz w:val="24"/>
          <w:szCs w:val="24"/>
        </w:rPr>
        <w:t>红色旅游不仅让民众了解革命历史，还帮助他们理解社会主义制度的先进性和历史必然性，通过创新的思想政治教育，增强了对中国特色社会主义的信心。</w:t>
      </w:r>
    </w:p>
    <w:p w14:paraId="02DF5EA1"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4. 推动文化自信与国家认同  </w:t>
      </w:r>
    </w:p>
    <w:p w14:paraId="4E3DFD7C" w14:textId="77777777" w:rsidR="00E55181" w:rsidRPr="007A02A8" w:rsidRDefault="00E55181" w:rsidP="00E55181">
      <w:pPr>
        <w:tabs>
          <w:tab w:val="left" w:pos="3504"/>
        </w:tabs>
        <w:jc w:val="left"/>
        <w:rPr>
          <w:rFonts w:ascii="宋体" w:hAnsi="宋体"/>
          <w:sz w:val="24"/>
          <w:szCs w:val="24"/>
        </w:rPr>
      </w:pPr>
      <w:r w:rsidRPr="007A02A8">
        <w:rPr>
          <w:rFonts w:ascii="宋体" w:hAnsi="宋体"/>
          <w:sz w:val="24"/>
          <w:szCs w:val="24"/>
        </w:rPr>
        <w:t>科学社会主义强调文化自信和国家认同对社会发展的重要性。</w:t>
      </w:r>
      <w:r w:rsidRPr="007A02A8">
        <w:rPr>
          <w:rFonts w:ascii="宋体" w:hAnsi="宋体" w:hint="eastAsia"/>
          <w:sz w:val="24"/>
          <w:szCs w:val="24"/>
        </w:rPr>
        <w:t>红色旅游加强了人民对中国革命历史和社会主义道路的认同，提升了文化自信和民族凝聚力，</w:t>
      </w:r>
      <w:r w:rsidRPr="007A02A8">
        <w:rPr>
          <w:rFonts w:ascii="宋体" w:hAnsi="宋体" w:hint="eastAsia"/>
          <w:sz w:val="24"/>
          <w:szCs w:val="24"/>
        </w:rPr>
        <w:lastRenderedPageBreak/>
        <w:t>为实现中华民族伟大复兴提供了精神动力。</w:t>
      </w:r>
    </w:p>
    <w:p w14:paraId="3B326454" w14:textId="77777777" w:rsidR="00E55181"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 xml:space="preserve">5. 促进社会经济的协调发展  </w:t>
      </w:r>
    </w:p>
    <w:p w14:paraId="173FB2AD" w14:textId="77777777" w:rsidR="00E55181" w:rsidRPr="007A02A8" w:rsidRDefault="00E55181" w:rsidP="00E55181">
      <w:pPr>
        <w:tabs>
          <w:tab w:val="left" w:pos="3504"/>
        </w:tabs>
        <w:jc w:val="left"/>
        <w:rPr>
          <w:rFonts w:ascii="宋体" w:hAnsi="宋体"/>
          <w:sz w:val="24"/>
          <w:szCs w:val="24"/>
        </w:rPr>
      </w:pPr>
      <w:r w:rsidRPr="007A02A8">
        <w:rPr>
          <w:rFonts w:ascii="宋体" w:hAnsi="宋体"/>
          <w:sz w:val="24"/>
          <w:szCs w:val="24"/>
        </w:rPr>
        <w:t>科学社会主义认为，经济发展是社会发展的基础，而文化和精神的提升能够促进经济发展。</w:t>
      </w:r>
      <w:r w:rsidRPr="007A02A8">
        <w:rPr>
          <w:rFonts w:ascii="宋体" w:hAnsi="宋体" w:hint="eastAsia"/>
          <w:sz w:val="24"/>
          <w:szCs w:val="24"/>
        </w:rPr>
        <w:t>红色旅游推动了旅游业和相关产业的增长，同时加强了文化的传播，实现了经济与文化的良性互动，促进了社会经济的协调发展。</w:t>
      </w:r>
    </w:p>
    <w:p w14:paraId="01B64741" w14:textId="77777777" w:rsidR="00202D5A" w:rsidRPr="007A02A8" w:rsidRDefault="00E55181" w:rsidP="00E55181">
      <w:pPr>
        <w:tabs>
          <w:tab w:val="left" w:pos="3504"/>
        </w:tabs>
        <w:jc w:val="left"/>
        <w:rPr>
          <w:rFonts w:ascii="宋体" w:hAnsi="宋体"/>
          <w:sz w:val="24"/>
          <w:szCs w:val="24"/>
        </w:rPr>
      </w:pPr>
      <w:r w:rsidRPr="007A02A8">
        <w:rPr>
          <w:rFonts w:ascii="宋体" w:hAnsi="宋体" w:hint="eastAsia"/>
          <w:sz w:val="24"/>
          <w:szCs w:val="24"/>
        </w:rPr>
        <w:t>总的来说，浙江的红色旅游通过文化传承和经济发展双重作用，巩固了社会主义意识形态，推动了社会的和谐与进步，展现了科学社会主义在新时代的应用。</w:t>
      </w:r>
    </w:p>
    <w:p w14:paraId="48D84920" w14:textId="77777777" w:rsidR="007A02A8" w:rsidRPr="00A56306" w:rsidRDefault="0001112A" w:rsidP="00A56306">
      <w:pPr>
        <w:tabs>
          <w:tab w:val="left" w:pos="3504"/>
        </w:tabs>
        <w:jc w:val="center"/>
        <w:rPr>
          <w:rFonts w:ascii="宋体" w:hAnsi="宋体"/>
          <w:sz w:val="28"/>
          <w:szCs w:val="28"/>
        </w:rPr>
      </w:pPr>
      <w:r w:rsidRPr="00A56306">
        <w:rPr>
          <w:rFonts w:ascii="宋体" w:hAnsi="宋体" w:hint="eastAsia"/>
          <w:sz w:val="28"/>
          <w:szCs w:val="28"/>
        </w:rPr>
        <w:t>四</w:t>
      </w:r>
      <w:r w:rsidR="00202D5A" w:rsidRPr="00A56306">
        <w:rPr>
          <w:rFonts w:ascii="宋体" w:hAnsi="宋体" w:hint="eastAsia"/>
          <w:sz w:val="28"/>
          <w:szCs w:val="28"/>
        </w:rPr>
        <w:t>、调研</w:t>
      </w:r>
      <w:r w:rsidR="007A02A8" w:rsidRPr="00A56306">
        <w:rPr>
          <w:rFonts w:ascii="宋体" w:hAnsi="宋体" w:hint="eastAsia"/>
          <w:sz w:val="28"/>
          <w:szCs w:val="28"/>
        </w:rPr>
        <w:t>的思考与个人心得体会：</w:t>
      </w:r>
    </w:p>
    <w:p w14:paraId="2C7A3987" w14:textId="77777777" w:rsidR="00202D5A" w:rsidRPr="007A02A8" w:rsidRDefault="007A02A8" w:rsidP="00202D5A">
      <w:pPr>
        <w:tabs>
          <w:tab w:val="left" w:pos="3504"/>
        </w:tabs>
        <w:jc w:val="left"/>
        <w:rPr>
          <w:rFonts w:ascii="宋体" w:hAnsi="宋体"/>
          <w:sz w:val="24"/>
          <w:szCs w:val="24"/>
        </w:rPr>
      </w:pPr>
      <w:r w:rsidRPr="007A02A8">
        <w:rPr>
          <w:rFonts w:ascii="宋体" w:hAnsi="宋体" w:hint="eastAsia"/>
          <w:sz w:val="24"/>
          <w:szCs w:val="24"/>
        </w:rPr>
        <w:t>曹申：</w:t>
      </w:r>
    </w:p>
    <w:p w14:paraId="67FDC5E9" w14:textId="77777777" w:rsidR="007A02A8" w:rsidRPr="007A02A8" w:rsidRDefault="007A02A8" w:rsidP="007A02A8">
      <w:pPr>
        <w:tabs>
          <w:tab w:val="left" w:pos="3504"/>
        </w:tabs>
        <w:jc w:val="left"/>
        <w:rPr>
          <w:rFonts w:ascii="宋体" w:hAnsi="宋体"/>
          <w:sz w:val="24"/>
          <w:szCs w:val="24"/>
        </w:rPr>
      </w:pPr>
      <w:r w:rsidRPr="007A02A8">
        <w:rPr>
          <w:rFonts w:ascii="宋体" w:hAnsi="宋体" w:hint="eastAsia"/>
          <w:sz w:val="24"/>
          <w:szCs w:val="24"/>
        </w:rPr>
        <w:t>在此次调研中，我深刻感受到了马克思主义基本原理在当代中国社会发展的具体应用，特别是在浙江省革命烈士纪念馆和红色旅游等项目中，科学社会主义和社会主义核心价值观的实践。第一是体会到历史与现实的结合，通过参观浙江省革命烈士纪念馆，我对中国共产党在浙江的革命斗争历程有了更深入的理解。革命先烈的精神不仅是历史的记忆，更是推动现代社会发展的动力。通过红色旅游等途径，这些革命精神被转化为推动社会发展的实际力量，帮助我们更加坚定地走中国特色社会主义道路。第二是收获了马克思主义与地方实践的结合，在调研中，我了解到浙江省通过“千万工程”等项目推动农村经济发展，缩小城乡差距，体现了马克思主义经济学中关于生产力和生产关系的辩证统一。通过对劳动创造价值的理解，浙江不仅提升了农民的生活质量，也促进了社会整体财富的增长，实现了更高质量的发展。第三是认识到了科学社会主义的实际指导作用。科学社会主义强调目标明确和方法科学。在浙江的红色教育和“共同富裕”实践中，我看到了这一理论在现代社会中的具体体现。通过提升基础设施建设和公共服务，浙江有效推动了城乡平衡发展，并通过红色文化的传承增强了社会凝聚力，体现了社会主义制度的优越性。最后是增强了文化自信与国家认同 。通过对红色文化的学习与实践，我意识到文化自信是实现社会主义现代化的关键。浙江通过红色旅游等活动强化了全社会的国家认同，提升了人民群众的文化自信。这种文化认同不仅有助于社会稳定，也为中国的未来发展提供了强大的精神动力。</w:t>
      </w:r>
    </w:p>
    <w:p w14:paraId="0D9E5BA2" w14:textId="7CBF4B45" w:rsidR="007A02A8" w:rsidRDefault="007A02A8" w:rsidP="007A02A8">
      <w:pPr>
        <w:tabs>
          <w:tab w:val="left" w:pos="3504"/>
        </w:tabs>
        <w:jc w:val="left"/>
        <w:rPr>
          <w:rFonts w:ascii="宋体" w:hAnsi="宋体"/>
          <w:sz w:val="24"/>
          <w:szCs w:val="24"/>
        </w:rPr>
      </w:pPr>
      <w:r w:rsidRPr="007A02A8">
        <w:rPr>
          <w:rFonts w:ascii="宋体" w:hAnsi="宋体" w:hint="eastAsia"/>
          <w:sz w:val="24"/>
          <w:szCs w:val="24"/>
        </w:rPr>
        <w:t>总的来说，这次调研让我更加深刻地理解了马克思主义理论在当代中国的实际应用，特别是在地方治理、社会经济发展和文化建设中的重要作用。它不仅增强了我的理论素养，也激发了我对未来社会变革的思考与探索。</w:t>
      </w:r>
    </w:p>
    <w:p w14:paraId="51B79C43" w14:textId="6740C9A2" w:rsidR="00AE1438" w:rsidRDefault="00AE1438" w:rsidP="007A02A8">
      <w:pPr>
        <w:tabs>
          <w:tab w:val="left" w:pos="3504"/>
        </w:tabs>
        <w:jc w:val="left"/>
        <w:rPr>
          <w:rFonts w:ascii="宋体" w:hAnsi="宋体"/>
          <w:sz w:val="24"/>
          <w:szCs w:val="24"/>
        </w:rPr>
      </w:pPr>
      <w:r>
        <w:rPr>
          <w:rFonts w:ascii="宋体" w:hAnsi="宋体" w:hint="eastAsia"/>
          <w:sz w:val="24"/>
          <w:szCs w:val="24"/>
        </w:rPr>
        <w:t>王翔宇：</w:t>
      </w:r>
    </w:p>
    <w:p w14:paraId="2D5B5DD4" w14:textId="1B856AD0" w:rsidR="00AE1438" w:rsidRDefault="00AE1438" w:rsidP="00AE1438">
      <w:pPr>
        <w:tabs>
          <w:tab w:val="left" w:pos="3504"/>
        </w:tabs>
        <w:ind w:firstLineChars="200" w:firstLine="480"/>
        <w:jc w:val="left"/>
        <w:rPr>
          <w:rFonts w:ascii="宋体" w:hAnsi="宋体" w:hint="eastAsia"/>
          <w:sz w:val="24"/>
          <w:szCs w:val="24"/>
        </w:rPr>
      </w:pPr>
      <w:r w:rsidRPr="00AE1438">
        <w:rPr>
          <w:rFonts w:ascii="宋体" w:hAnsi="宋体"/>
          <w:sz w:val="24"/>
          <w:szCs w:val="24"/>
        </w:rPr>
        <w:t>首先，通过亲身探访浙江省的革命历史遗迹与红色文化地标，我得以更深刻地领悟马克思主义基本原理在革命风云与社会建设洪流中的生动实践。以浙江的革命历程为例，我深切体会到辩证唯物主义如何在复杂多变的地形条件与社会环境中，指导我们灵活应变，制定出克敌制胜的战略战术。诸如四明山革命根据地的游击战术等实例，生动诠释了理论转化为实践的力量。其次，我深切感受到历史脉络与现实发展的紧密交织。浙江实施的“千万工程”等举措，不仅彰显了马克思主义经济学中生产力与生产关系辩证关系的真谛，也展示了科学社会主义在新时代背景下如何引领经济社会发展的方向。通过优化基础设施、强化公共服务，浙江成功推动了农村经济的飞跃与城乡差距的缩减，这让我亲眼见证了社会主义在当代中国的勃勃生机。此外，此次调研还深化了我对</w:t>
      </w:r>
      <w:r w:rsidRPr="00AE1438">
        <w:rPr>
          <w:rFonts w:ascii="宋体" w:hAnsi="宋体"/>
          <w:sz w:val="24"/>
          <w:szCs w:val="24"/>
        </w:rPr>
        <w:lastRenderedPageBreak/>
        <w:t>文化自信与国家认同的认知。红色文化教育与红色旅游在浙江的广泛实践，有效弘扬了革命精神，增强了民众对社会主义核心价值观的认同感。我认识到，文化自信不仅是历史积淀的瑰宝，更是推动社会进步的精神源泉，这促使我对红色文化的传承与发展有了全新的视角与思考。综上所述，此次调研不仅加深了我对马克思主义中国化实践的理解，也激发了我对未来社会发展变革的深切关注与深刻思考。我更加意识到，将理论与实践紧密结合，不断提升自身的思想境界与解决实际问题的能力，是我在未来道路上不断前行的动力与方向。</w:t>
      </w:r>
    </w:p>
    <w:p w14:paraId="0F2DFD1E" w14:textId="54F241E8" w:rsidR="00A56306" w:rsidRDefault="00A56306" w:rsidP="007A02A8">
      <w:pPr>
        <w:tabs>
          <w:tab w:val="left" w:pos="3504"/>
        </w:tabs>
        <w:jc w:val="left"/>
        <w:rPr>
          <w:rFonts w:ascii="宋体" w:hAnsi="宋体"/>
          <w:sz w:val="24"/>
          <w:szCs w:val="24"/>
        </w:rPr>
      </w:pPr>
      <w:r>
        <w:rPr>
          <w:rFonts w:ascii="宋体" w:hAnsi="宋体" w:hint="eastAsia"/>
          <w:sz w:val="24"/>
          <w:szCs w:val="24"/>
        </w:rPr>
        <w:t>杨瞻豪：</w:t>
      </w:r>
    </w:p>
    <w:p w14:paraId="1810E11C" w14:textId="33A52B7F" w:rsidR="00B21E7A" w:rsidRPr="00B21E7A" w:rsidRDefault="00B21E7A" w:rsidP="00B21E7A">
      <w:pPr>
        <w:tabs>
          <w:tab w:val="left" w:pos="3504"/>
        </w:tabs>
        <w:ind w:firstLineChars="200" w:firstLine="480"/>
        <w:jc w:val="left"/>
        <w:rPr>
          <w:rFonts w:ascii="宋体" w:hAnsi="宋体"/>
          <w:sz w:val="24"/>
          <w:szCs w:val="24"/>
        </w:rPr>
      </w:pPr>
      <w:r w:rsidRPr="00B21E7A">
        <w:rPr>
          <w:rFonts w:ascii="宋体" w:hAnsi="宋体" w:hint="eastAsia"/>
          <w:sz w:val="24"/>
          <w:szCs w:val="24"/>
        </w:rPr>
        <w:t>首先，通过实地考察浙江省革命烈士纪念馆和红色文化项目，我更清晰地理解了马克思主义基本原理在革命斗争和社会主义建设中的具体应用。比如，通过浙江的革命斗争历史，我体会到辩证唯物主义的核心思想——如何根据地形、社会状况等灵活调整策略，最终取得革命胜利。四明山革命根据地的游击战策略等案例展示了理论的实际操作性。</w:t>
      </w:r>
    </w:p>
    <w:p w14:paraId="3075E002" w14:textId="3F1A0070" w:rsidR="00B21E7A" w:rsidRPr="00B21E7A" w:rsidRDefault="00B21E7A" w:rsidP="00B21E7A">
      <w:pPr>
        <w:tabs>
          <w:tab w:val="left" w:pos="3504"/>
        </w:tabs>
        <w:ind w:firstLineChars="200" w:firstLine="480"/>
        <w:jc w:val="left"/>
        <w:rPr>
          <w:rFonts w:ascii="宋体" w:hAnsi="宋体"/>
          <w:sz w:val="24"/>
          <w:szCs w:val="24"/>
        </w:rPr>
      </w:pPr>
      <w:r w:rsidRPr="00B21E7A">
        <w:rPr>
          <w:rFonts w:ascii="宋体" w:hAnsi="宋体" w:hint="eastAsia"/>
          <w:sz w:val="24"/>
          <w:szCs w:val="24"/>
        </w:rPr>
        <w:t>其次，我感受到历史与现实的紧密联系。通过“千万工程”等项目，浙江在推动共同富裕上取得的成就不仅体现了马克思主义经济学关于生产力和生产关系的辩证统一，也展示了科学社会主义如何在现代社会中指导经济和社会发展。浙江通过改善基础设施、提升公共服务，实现了农村经济的显著提升和城乡差距的缩小，这让我看到社会主义在当代实践中的活力。</w:t>
      </w:r>
    </w:p>
    <w:p w14:paraId="12669DC9" w14:textId="638F9CE8" w:rsidR="00B21E7A" w:rsidRPr="00B21E7A" w:rsidRDefault="00B21E7A" w:rsidP="00B21E7A">
      <w:pPr>
        <w:tabs>
          <w:tab w:val="left" w:pos="3504"/>
        </w:tabs>
        <w:ind w:firstLineChars="200" w:firstLine="480"/>
        <w:jc w:val="left"/>
        <w:rPr>
          <w:rFonts w:ascii="宋体" w:hAnsi="宋体"/>
          <w:sz w:val="24"/>
          <w:szCs w:val="24"/>
        </w:rPr>
      </w:pPr>
      <w:r w:rsidRPr="00B21E7A">
        <w:rPr>
          <w:rFonts w:ascii="宋体" w:hAnsi="宋体" w:hint="eastAsia"/>
          <w:sz w:val="24"/>
          <w:szCs w:val="24"/>
        </w:rPr>
        <w:t>此外，此次调研加深了我对文化自信和国家认同的理解。通过红色文化教育和红色旅游，浙江有效传播了革命精神，增强了人民群众对社会主义核心价值观的认同。认识到文化自信不仅是历史的传承，更是社会发展的精神动力，让我对红色文化的教育和传播有了新的认识和思考。</w:t>
      </w:r>
    </w:p>
    <w:p w14:paraId="6CD73C77" w14:textId="05BFEBAF" w:rsidR="00B21E7A" w:rsidRDefault="00B21E7A" w:rsidP="00B21E7A">
      <w:pPr>
        <w:tabs>
          <w:tab w:val="left" w:pos="3504"/>
        </w:tabs>
        <w:ind w:firstLineChars="200" w:firstLine="480"/>
        <w:jc w:val="left"/>
        <w:rPr>
          <w:rFonts w:ascii="宋体" w:hAnsi="宋体"/>
          <w:sz w:val="24"/>
          <w:szCs w:val="24"/>
        </w:rPr>
      </w:pPr>
      <w:r w:rsidRPr="00B21E7A">
        <w:rPr>
          <w:rFonts w:ascii="宋体" w:hAnsi="宋体" w:hint="eastAsia"/>
          <w:sz w:val="24"/>
          <w:szCs w:val="24"/>
        </w:rPr>
        <w:t>总体来说，此次调研增强了我对马克思主义在中国应用的理解，激发了我对未来社会变革的关注和思考，也让我意识到自己应在实践中不断结合理论，提高自身的思想水平和解决实际问题的能力。</w:t>
      </w:r>
    </w:p>
    <w:p w14:paraId="72542244" w14:textId="313942AA" w:rsidR="00A56306" w:rsidRDefault="00A56306" w:rsidP="007A02A8">
      <w:pPr>
        <w:tabs>
          <w:tab w:val="left" w:pos="3504"/>
        </w:tabs>
        <w:jc w:val="left"/>
        <w:rPr>
          <w:rFonts w:ascii="宋体" w:hAnsi="宋体" w:hint="eastAsia"/>
          <w:sz w:val="24"/>
          <w:szCs w:val="24"/>
        </w:rPr>
      </w:pPr>
    </w:p>
    <w:p w14:paraId="20B377A7" w14:textId="77777777" w:rsidR="00A56306" w:rsidRPr="00A56306" w:rsidRDefault="00A56306" w:rsidP="00A56306">
      <w:pPr>
        <w:tabs>
          <w:tab w:val="left" w:pos="3504"/>
        </w:tabs>
        <w:jc w:val="center"/>
        <w:rPr>
          <w:rFonts w:ascii="宋体" w:hAnsi="宋体"/>
          <w:sz w:val="28"/>
          <w:szCs w:val="28"/>
        </w:rPr>
      </w:pPr>
      <w:r w:rsidRPr="00A56306">
        <w:rPr>
          <w:rFonts w:ascii="宋体" w:hAnsi="宋体" w:hint="eastAsia"/>
          <w:sz w:val="28"/>
          <w:szCs w:val="28"/>
        </w:rPr>
        <w:t>五、调研后的相关建议</w:t>
      </w:r>
    </w:p>
    <w:p w14:paraId="2001F958" w14:textId="77777777" w:rsidR="00A56306" w:rsidRPr="00A56306" w:rsidRDefault="00A56306" w:rsidP="00A56306">
      <w:pPr>
        <w:tabs>
          <w:tab w:val="left" w:pos="3504"/>
        </w:tabs>
        <w:jc w:val="left"/>
        <w:rPr>
          <w:rFonts w:ascii="宋体" w:hAnsi="宋体"/>
          <w:sz w:val="24"/>
          <w:szCs w:val="24"/>
        </w:rPr>
      </w:pPr>
      <w:r>
        <w:rPr>
          <w:rFonts w:ascii="宋体" w:hAnsi="宋体" w:hint="eastAsia"/>
          <w:sz w:val="24"/>
          <w:szCs w:val="24"/>
        </w:rPr>
        <w:t>在经过</w:t>
      </w:r>
      <w:r w:rsidRPr="00A56306">
        <w:rPr>
          <w:rFonts w:ascii="宋体" w:hAnsi="宋体"/>
          <w:sz w:val="24"/>
          <w:szCs w:val="24"/>
        </w:rPr>
        <w:t>浙江省革命烈士纪念馆及相关红色旅游项目的调研</w:t>
      </w:r>
      <w:r>
        <w:rPr>
          <w:rFonts w:ascii="宋体" w:hAnsi="宋体" w:hint="eastAsia"/>
          <w:sz w:val="24"/>
          <w:szCs w:val="24"/>
        </w:rPr>
        <w:t>后</w:t>
      </w:r>
      <w:r w:rsidRPr="00A56306">
        <w:rPr>
          <w:rFonts w:ascii="宋体" w:hAnsi="宋体"/>
          <w:sz w:val="24"/>
          <w:szCs w:val="24"/>
        </w:rPr>
        <w:t>，</w:t>
      </w:r>
      <w:r>
        <w:rPr>
          <w:rFonts w:ascii="宋体" w:hAnsi="宋体" w:hint="eastAsia"/>
          <w:sz w:val="24"/>
          <w:szCs w:val="24"/>
        </w:rPr>
        <w:t>我们组</w:t>
      </w:r>
      <w:r w:rsidRPr="00A56306">
        <w:rPr>
          <w:rFonts w:ascii="宋体" w:hAnsi="宋体"/>
          <w:sz w:val="24"/>
          <w:szCs w:val="24"/>
        </w:rPr>
        <w:t>提出了以下</w:t>
      </w:r>
      <w:r>
        <w:rPr>
          <w:rFonts w:ascii="宋体" w:hAnsi="宋体" w:hint="eastAsia"/>
          <w:sz w:val="24"/>
          <w:szCs w:val="24"/>
        </w:rPr>
        <w:t>几点</w:t>
      </w:r>
      <w:r w:rsidRPr="00A56306">
        <w:rPr>
          <w:rFonts w:ascii="宋体" w:hAnsi="宋体"/>
          <w:sz w:val="24"/>
          <w:szCs w:val="24"/>
        </w:rPr>
        <w:t>建议：</w:t>
      </w:r>
    </w:p>
    <w:p w14:paraId="06C756E0"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1.</w:t>
      </w:r>
      <w:r w:rsidRPr="00A56306">
        <w:rPr>
          <w:rFonts w:ascii="宋体" w:hAnsi="宋体"/>
          <w:sz w:val="24"/>
          <w:szCs w:val="24"/>
        </w:rPr>
        <w:t>增强互动性与教育性：</w:t>
      </w:r>
      <w:r>
        <w:rPr>
          <w:rFonts w:ascii="宋体" w:hAnsi="宋体" w:hint="eastAsia"/>
          <w:sz w:val="24"/>
          <w:szCs w:val="24"/>
        </w:rPr>
        <w:t>我们可以</w:t>
      </w:r>
      <w:r w:rsidRPr="00A56306">
        <w:rPr>
          <w:rFonts w:ascii="宋体" w:hAnsi="宋体"/>
          <w:sz w:val="24"/>
          <w:szCs w:val="24"/>
        </w:rPr>
        <w:t>通过虚拟现实（VR）、增强现实（AR）等技术提升游客的参与感和沉浸感，特别是吸引年轻人，增强革命历史的教育效果。</w:t>
      </w:r>
    </w:p>
    <w:p w14:paraId="285C81CE"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2.</w:t>
      </w:r>
      <w:r w:rsidRPr="00A56306">
        <w:rPr>
          <w:rFonts w:ascii="宋体" w:hAnsi="宋体"/>
          <w:sz w:val="24"/>
          <w:szCs w:val="24"/>
        </w:rPr>
        <w:t>加强红色文化的传播与创新：</w:t>
      </w:r>
      <w:r>
        <w:rPr>
          <w:rFonts w:ascii="宋体" w:hAnsi="宋体" w:hint="eastAsia"/>
          <w:sz w:val="24"/>
          <w:szCs w:val="24"/>
        </w:rPr>
        <w:t>我们可以</w:t>
      </w:r>
      <w:r w:rsidRPr="00A56306">
        <w:rPr>
          <w:rFonts w:ascii="宋体" w:hAnsi="宋体"/>
          <w:sz w:val="24"/>
          <w:szCs w:val="24"/>
        </w:rPr>
        <w:t>利用数字媒体和社交平台扩大红色文化影响力，结合文化创意产业创新，如开发文创产品和主题展览，使红色文化更贴近现代生活。</w:t>
      </w:r>
    </w:p>
    <w:p w14:paraId="7FEC78AD"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3.</w:t>
      </w:r>
      <w:r w:rsidRPr="00A56306">
        <w:rPr>
          <w:rFonts w:ascii="宋体" w:hAnsi="宋体"/>
          <w:sz w:val="24"/>
          <w:szCs w:val="24"/>
        </w:rPr>
        <w:t>支持乡村振兴：</w:t>
      </w:r>
      <w:r>
        <w:rPr>
          <w:rFonts w:ascii="宋体" w:hAnsi="宋体" w:hint="eastAsia"/>
          <w:sz w:val="24"/>
          <w:szCs w:val="24"/>
        </w:rPr>
        <w:t>我们可以</w:t>
      </w:r>
      <w:r w:rsidRPr="00A56306">
        <w:rPr>
          <w:rFonts w:ascii="宋体" w:hAnsi="宋体"/>
          <w:sz w:val="24"/>
          <w:szCs w:val="24"/>
        </w:rPr>
        <w:t>通过培训和鼓励农民自主创业，提升其现代农业科技和市场营销能力，并引导地方企业与红色文化融合，推动地方经济多元化发展。</w:t>
      </w:r>
    </w:p>
    <w:p w14:paraId="2DDE7192"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4.</w:t>
      </w:r>
      <w:r w:rsidRPr="00A56306">
        <w:rPr>
          <w:rFonts w:ascii="宋体" w:hAnsi="宋体"/>
          <w:sz w:val="24"/>
          <w:szCs w:val="24"/>
        </w:rPr>
        <w:t>促进城乡文化资源共享：</w:t>
      </w:r>
      <w:r>
        <w:rPr>
          <w:rFonts w:ascii="宋体" w:hAnsi="宋体" w:hint="eastAsia"/>
          <w:sz w:val="24"/>
          <w:szCs w:val="24"/>
        </w:rPr>
        <w:t>我们应当</w:t>
      </w:r>
      <w:r w:rsidRPr="00A56306">
        <w:rPr>
          <w:rFonts w:ascii="宋体" w:hAnsi="宋体"/>
          <w:sz w:val="24"/>
          <w:szCs w:val="24"/>
        </w:rPr>
        <w:t>加强城市与农村的文化互动，增加城市居民对农村历史的了解，推动城乡文化的互补和共同发展。</w:t>
      </w:r>
    </w:p>
    <w:p w14:paraId="49B7B718"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5.</w:t>
      </w:r>
      <w:r w:rsidRPr="00A56306">
        <w:rPr>
          <w:rFonts w:ascii="宋体" w:hAnsi="宋体"/>
          <w:sz w:val="24"/>
          <w:szCs w:val="24"/>
        </w:rPr>
        <w:t>加强红色教育的系统化与长效性：</w:t>
      </w:r>
      <w:r>
        <w:rPr>
          <w:rFonts w:ascii="宋体" w:hAnsi="宋体" w:hint="eastAsia"/>
          <w:sz w:val="24"/>
          <w:szCs w:val="24"/>
        </w:rPr>
        <w:t>我们</w:t>
      </w:r>
      <w:r w:rsidRPr="00A56306">
        <w:rPr>
          <w:rFonts w:ascii="宋体" w:hAnsi="宋体"/>
          <w:sz w:val="24"/>
          <w:szCs w:val="24"/>
        </w:rPr>
        <w:t>将红色教育纳入学校和社区常规教育，特别是在中小学阶段，培养年轻一代的爱国主义情感和历史观。</w:t>
      </w:r>
    </w:p>
    <w:p w14:paraId="27F7F162" w14:textId="77777777" w:rsidR="00A56306" w:rsidRPr="00A56306" w:rsidRDefault="00A56306" w:rsidP="00A56306">
      <w:pPr>
        <w:tabs>
          <w:tab w:val="left" w:pos="3504"/>
        </w:tabs>
        <w:jc w:val="left"/>
        <w:rPr>
          <w:rFonts w:ascii="宋体" w:hAnsi="宋体"/>
          <w:sz w:val="24"/>
          <w:szCs w:val="24"/>
        </w:rPr>
      </w:pPr>
      <w:r w:rsidRPr="00332A5E">
        <w:rPr>
          <w:rFonts w:ascii="宋体" w:hAnsi="宋体" w:hint="eastAsia"/>
          <w:sz w:val="24"/>
          <w:szCs w:val="24"/>
        </w:rPr>
        <w:t>6.</w:t>
      </w:r>
      <w:r w:rsidRPr="00A56306">
        <w:rPr>
          <w:rFonts w:ascii="宋体" w:hAnsi="宋体"/>
          <w:sz w:val="24"/>
          <w:szCs w:val="24"/>
        </w:rPr>
        <w:t>优化红色旅游经济效益：</w:t>
      </w:r>
      <w:r>
        <w:rPr>
          <w:rFonts w:ascii="宋体" w:hAnsi="宋体" w:hint="eastAsia"/>
          <w:sz w:val="24"/>
          <w:szCs w:val="24"/>
        </w:rPr>
        <w:t>我们可以</w:t>
      </w:r>
      <w:r w:rsidRPr="00A56306">
        <w:rPr>
          <w:rFonts w:ascii="宋体" w:hAnsi="宋体"/>
          <w:sz w:val="24"/>
          <w:szCs w:val="24"/>
        </w:rPr>
        <w:t>定期评估红色旅游项目的经济和社会效益，调整策略确保其可持续发展，并推动社会精神文明建设。</w:t>
      </w:r>
    </w:p>
    <w:p w14:paraId="6DF3F206" w14:textId="77777777" w:rsidR="00A56306" w:rsidRPr="00A56306" w:rsidRDefault="00A56306" w:rsidP="00A56306">
      <w:pPr>
        <w:tabs>
          <w:tab w:val="left" w:pos="3504"/>
        </w:tabs>
        <w:jc w:val="left"/>
        <w:rPr>
          <w:rFonts w:ascii="宋体" w:hAnsi="宋体"/>
          <w:sz w:val="24"/>
          <w:szCs w:val="24"/>
        </w:rPr>
      </w:pPr>
      <w:r>
        <w:rPr>
          <w:rFonts w:ascii="宋体" w:hAnsi="宋体" w:hint="eastAsia"/>
          <w:sz w:val="24"/>
          <w:szCs w:val="24"/>
        </w:rPr>
        <w:lastRenderedPageBreak/>
        <w:t>我们坚信</w:t>
      </w:r>
      <w:r w:rsidRPr="00A56306">
        <w:rPr>
          <w:rFonts w:ascii="宋体" w:hAnsi="宋体"/>
          <w:sz w:val="24"/>
          <w:szCs w:val="24"/>
        </w:rPr>
        <w:t>通过这些措施，浙江省的红色旅游项目可以更好地发挥在社会主义意识形态建设、历史教育、文化传承及社会经济发展中的作用。</w:t>
      </w:r>
    </w:p>
    <w:p w14:paraId="4298BD93" w14:textId="77777777" w:rsidR="002A1297" w:rsidRDefault="002A1297" w:rsidP="00202D5A">
      <w:pPr>
        <w:tabs>
          <w:tab w:val="left" w:pos="3504"/>
        </w:tabs>
        <w:jc w:val="left"/>
      </w:pPr>
    </w:p>
    <w:sectPr w:rsidR="002A129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3459" w14:textId="77777777" w:rsidR="00B434BC" w:rsidRDefault="00B434BC" w:rsidP="00202D5A">
      <w:r>
        <w:separator/>
      </w:r>
    </w:p>
  </w:endnote>
  <w:endnote w:type="continuationSeparator" w:id="0">
    <w:p w14:paraId="7492FFD2" w14:textId="77777777" w:rsidR="00B434BC" w:rsidRDefault="00B434BC" w:rsidP="0020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95BB" w14:textId="77777777" w:rsidR="00B434BC" w:rsidRDefault="00B434BC" w:rsidP="00202D5A">
      <w:r>
        <w:separator/>
      </w:r>
    </w:p>
  </w:footnote>
  <w:footnote w:type="continuationSeparator" w:id="0">
    <w:p w14:paraId="1D7E9049" w14:textId="77777777" w:rsidR="00B434BC" w:rsidRDefault="00B434BC" w:rsidP="00202D5A">
      <w:r>
        <w:continuationSeparator/>
      </w:r>
    </w:p>
  </w:footnote>
  <w:footnote w:id="1">
    <w:p w14:paraId="3B8CE15A" w14:textId="77777777" w:rsidR="009A305E" w:rsidRPr="009A305E" w:rsidRDefault="009A305E" w:rsidP="009A305E">
      <w:pPr>
        <w:pStyle w:val="a7"/>
      </w:pPr>
      <w:r>
        <w:rPr>
          <w:rStyle w:val="a9"/>
        </w:rPr>
        <w:footnoteRef/>
      </w:r>
      <w:r>
        <w:t xml:space="preserve"> </w:t>
      </w:r>
      <w:r w:rsidRPr="009A305E">
        <w:rPr>
          <w:rFonts w:hint="eastAsia"/>
        </w:rPr>
        <w:t>孤悬敌后的浙东革命斗争史诗</w:t>
      </w:r>
      <w:r>
        <w:rPr>
          <w:rFonts w:hint="eastAsia"/>
        </w:rPr>
        <w:t>——</w:t>
      </w:r>
      <w:r w:rsidRPr="009A305E">
        <w:rPr>
          <w:rFonts w:hint="eastAsia"/>
        </w:rPr>
        <w:t>——四明山革命烈士纪念碑碑文敬读</w:t>
      </w:r>
      <w:r>
        <w:rPr>
          <w:rFonts w:hint="eastAsia"/>
        </w:rPr>
        <w:t xml:space="preserve">   -----</w:t>
      </w:r>
      <w:r>
        <w:rPr>
          <w:rFonts w:hint="eastAsia"/>
        </w:rPr>
        <w:t>陈峰</w:t>
      </w:r>
    </w:p>
    <w:p w14:paraId="26AE0C31" w14:textId="77777777" w:rsidR="009A305E" w:rsidRPr="009A305E" w:rsidRDefault="009A305E">
      <w:pPr>
        <w:pStyle w:val="a7"/>
      </w:pPr>
    </w:p>
  </w:footnote>
  <w:footnote w:id="2">
    <w:p w14:paraId="7E168D1D" w14:textId="77777777" w:rsidR="009A305E" w:rsidRDefault="009A305E">
      <w:pPr>
        <w:pStyle w:val="a7"/>
      </w:pPr>
      <w:r>
        <w:rPr>
          <w:rStyle w:val="a9"/>
        </w:rPr>
        <w:footnoteRef/>
      </w:r>
      <w:r>
        <w:t xml:space="preserve"> </w:t>
      </w:r>
      <w:r w:rsidRPr="009A305E">
        <w:rPr>
          <w:rFonts w:hint="eastAsia"/>
        </w:rPr>
        <w:t>一张蓝图绘到底——习近平总书记擘画浙江“千万工程”带来乡村巨变</w:t>
      </w:r>
      <w:r>
        <w:rPr>
          <w:rFonts w:hint="eastAsia"/>
        </w:rPr>
        <w:t xml:space="preserve">    ----</w:t>
      </w:r>
      <w:r>
        <w:rPr>
          <w:rFonts w:hint="eastAsia"/>
        </w:rPr>
        <w:t>人民日报</w:t>
      </w:r>
    </w:p>
    <w:p w14:paraId="42307F28" w14:textId="77777777" w:rsidR="009A305E" w:rsidRPr="009A305E" w:rsidRDefault="009A305E">
      <w:pPr>
        <w:pStyle w:val="a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6E1"/>
    <w:multiLevelType w:val="multilevel"/>
    <w:tmpl w:val="461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95873"/>
    <w:multiLevelType w:val="multilevel"/>
    <w:tmpl w:val="F0CA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12A"/>
    <w:rsid w:val="00172A27"/>
    <w:rsid w:val="00202D5A"/>
    <w:rsid w:val="0024701C"/>
    <w:rsid w:val="002A1297"/>
    <w:rsid w:val="00332A5E"/>
    <w:rsid w:val="00574A50"/>
    <w:rsid w:val="006A01FB"/>
    <w:rsid w:val="00701FEC"/>
    <w:rsid w:val="00716806"/>
    <w:rsid w:val="007A02A8"/>
    <w:rsid w:val="0088102B"/>
    <w:rsid w:val="0089076B"/>
    <w:rsid w:val="008B6646"/>
    <w:rsid w:val="008D1A3D"/>
    <w:rsid w:val="0097561E"/>
    <w:rsid w:val="009A305E"/>
    <w:rsid w:val="009F23E5"/>
    <w:rsid w:val="00A56306"/>
    <w:rsid w:val="00AE1438"/>
    <w:rsid w:val="00B21E7A"/>
    <w:rsid w:val="00B434BC"/>
    <w:rsid w:val="00C70D84"/>
    <w:rsid w:val="00C93D36"/>
    <w:rsid w:val="00D70A7D"/>
    <w:rsid w:val="00DC2966"/>
    <w:rsid w:val="00E14529"/>
    <w:rsid w:val="00E55181"/>
    <w:rsid w:val="00F951BD"/>
    <w:rsid w:val="633A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A1B73E5"/>
  <w15:chartTrackingRefBased/>
  <w15:docId w15:val="{394B4A90-BE48-4A82-A326-1954629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9A305E"/>
    <w:pPr>
      <w:keepNext/>
      <w:keepLines/>
      <w:spacing w:before="340" w:after="330" w:line="578" w:lineRule="auto"/>
      <w:outlineLvl w:val="0"/>
    </w:pPr>
    <w:rPr>
      <w:b/>
      <w:bCs/>
      <w:kern w:val="44"/>
      <w:sz w:val="44"/>
      <w:szCs w:val="44"/>
    </w:rPr>
  </w:style>
  <w:style w:type="paragraph" w:styleId="4">
    <w:name w:val="heading 4"/>
    <w:basedOn w:val="a"/>
    <w:next w:val="a"/>
    <w:link w:val="40"/>
    <w:semiHidden/>
    <w:unhideWhenUsed/>
    <w:qFormat/>
    <w:rsid w:val="009A305E"/>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Normal (Web)"/>
    <w:basedOn w:val="a"/>
    <w:rsid w:val="009F23E5"/>
    <w:rPr>
      <w:sz w:val="24"/>
      <w:szCs w:val="24"/>
    </w:rPr>
  </w:style>
  <w:style w:type="character" w:styleId="a6">
    <w:name w:val="Intense Reference"/>
    <w:uiPriority w:val="32"/>
    <w:qFormat/>
    <w:rsid w:val="00332A5E"/>
    <w:rPr>
      <w:b/>
      <w:bCs/>
      <w:smallCaps/>
      <w:color w:val="156082"/>
      <w:spacing w:val="5"/>
    </w:rPr>
  </w:style>
  <w:style w:type="paragraph" w:styleId="a7">
    <w:name w:val="footnote text"/>
    <w:basedOn w:val="a"/>
    <w:link w:val="a8"/>
    <w:rsid w:val="009A305E"/>
    <w:pPr>
      <w:snapToGrid w:val="0"/>
      <w:jc w:val="left"/>
    </w:pPr>
    <w:rPr>
      <w:sz w:val="18"/>
      <w:szCs w:val="18"/>
    </w:rPr>
  </w:style>
  <w:style w:type="character" w:customStyle="1" w:styleId="a8">
    <w:name w:val="脚注文本 字符"/>
    <w:link w:val="a7"/>
    <w:rsid w:val="009A305E"/>
    <w:rPr>
      <w:kern w:val="2"/>
      <w:sz w:val="18"/>
      <w:szCs w:val="18"/>
    </w:rPr>
  </w:style>
  <w:style w:type="character" w:styleId="a9">
    <w:name w:val="footnote reference"/>
    <w:rsid w:val="009A305E"/>
    <w:rPr>
      <w:vertAlign w:val="superscript"/>
    </w:rPr>
  </w:style>
  <w:style w:type="character" w:customStyle="1" w:styleId="10">
    <w:name w:val="标题 1 字符"/>
    <w:link w:val="1"/>
    <w:rsid w:val="009A305E"/>
    <w:rPr>
      <w:b/>
      <w:bCs/>
      <w:kern w:val="44"/>
      <w:sz w:val="44"/>
      <w:szCs w:val="44"/>
    </w:rPr>
  </w:style>
  <w:style w:type="character" w:customStyle="1" w:styleId="40">
    <w:name w:val="标题 4 字符"/>
    <w:link w:val="4"/>
    <w:semiHidden/>
    <w:rsid w:val="009A305E"/>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383">
      <w:bodyDiv w:val="1"/>
      <w:marLeft w:val="0"/>
      <w:marRight w:val="0"/>
      <w:marTop w:val="0"/>
      <w:marBottom w:val="0"/>
      <w:divBdr>
        <w:top w:val="none" w:sz="0" w:space="0" w:color="auto"/>
        <w:left w:val="none" w:sz="0" w:space="0" w:color="auto"/>
        <w:bottom w:val="none" w:sz="0" w:space="0" w:color="auto"/>
        <w:right w:val="none" w:sz="0" w:space="0" w:color="auto"/>
      </w:divBdr>
    </w:div>
    <w:div w:id="125969591">
      <w:bodyDiv w:val="1"/>
      <w:marLeft w:val="0"/>
      <w:marRight w:val="0"/>
      <w:marTop w:val="0"/>
      <w:marBottom w:val="0"/>
      <w:divBdr>
        <w:top w:val="none" w:sz="0" w:space="0" w:color="auto"/>
        <w:left w:val="none" w:sz="0" w:space="0" w:color="auto"/>
        <w:bottom w:val="none" w:sz="0" w:space="0" w:color="auto"/>
        <w:right w:val="none" w:sz="0" w:space="0" w:color="auto"/>
      </w:divBdr>
    </w:div>
    <w:div w:id="278922295">
      <w:bodyDiv w:val="1"/>
      <w:marLeft w:val="0"/>
      <w:marRight w:val="0"/>
      <w:marTop w:val="0"/>
      <w:marBottom w:val="0"/>
      <w:divBdr>
        <w:top w:val="none" w:sz="0" w:space="0" w:color="auto"/>
        <w:left w:val="none" w:sz="0" w:space="0" w:color="auto"/>
        <w:bottom w:val="none" w:sz="0" w:space="0" w:color="auto"/>
        <w:right w:val="none" w:sz="0" w:space="0" w:color="auto"/>
      </w:divBdr>
    </w:div>
    <w:div w:id="302973050">
      <w:bodyDiv w:val="1"/>
      <w:marLeft w:val="0"/>
      <w:marRight w:val="0"/>
      <w:marTop w:val="0"/>
      <w:marBottom w:val="0"/>
      <w:divBdr>
        <w:top w:val="none" w:sz="0" w:space="0" w:color="auto"/>
        <w:left w:val="none" w:sz="0" w:space="0" w:color="auto"/>
        <w:bottom w:val="none" w:sz="0" w:space="0" w:color="auto"/>
        <w:right w:val="none" w:sz="0" w:space="0" w:color="auto"/>
      </w:divBdr>
    </w:div>
    <w:div w:id="583688823">
      <w:bodyDiv w:val="1"/>
      <w:marLeft w:val="0"/>
      <w:marRight w:val="0"/>
      <w:marTop w:val="0"/>
      <w:marBottom w:val="0"/>
      <w:divBdr>
        <w:top w:val="none" w:sz="0" w:space="0" w:color="auto"/>
        <w:left w:val="none" w:sz="0" w:space="0" w:color="auto"/>
        <w:bottom w:val="none" w:sz="0" w:space="0" w:color="auto"/>
        <w:right w:val="none" w:sz="0" w:space="0" w:color="auto"/>
      </w:divBdr>
    </w:div>
    <w:div w:id="737483547">
      <w:bodyDiv w:val="1"/>
      <w:marLeft w:val="0"/>
      <w:marRight w:val="0"/>
      <w:marTop w:val="0"/>
      <w:marBottom w:val="0"/>
      <w:divBdr>
        <w:top w:val="none" w:sz="0" w:space="0" w:color="auto"/>
        <w:left w:val="none" w:sz="0" w:space="0" w:color="auto"/>
        <w:bottom w:val="none" w:sz="0" w:space="0" w:color="auto"/>
        <w:right w:val="none" w:sz="0" w:space="0" w:color="auto"/>
      </w:divBdr>
    </w:div>
    <w:div w:id="755054460">
      <w:bodyDiv w:val="1"/>
      <w:marLeft w:val="0"/>
      <w:marRight w:val="0"/>
      <w:marTop w:val="0"/>
      <w:marBottom w:val="0"/>
      <w:divBdr>
        <w:top w:val="none" w:sz="0" w:space="0" w:color="auto"/>
        <w:left w:val="none" w:sz="0" w:space="0" w:color="auto"/>
        <w:bottom w:val="none" w:sz="0" w:space="0" w:color="auto"/>
        <w:right w:val="none" w:sz="0" w:space="0" w:color="auto"/>
      </w:divBdr>
    </w:div>
    <w:div w:id="811678410">
      <w:bodyDiv w:val="1"/>
      <w:marLeft w:val="0"/>
      <w:marRight w:val="0"/>
      <w:marTop w:val="0"/>
      <w:marBottom w:val="0"/>
      <w:divBdr>
        <w:top w:val="none" w:sz="0" w:space="0" w:color="auto"/>
        <w:left w:val="none" w:sz="0" w:space="0" w:color="auto"/>
        <w:bottom w:val="none" w:sz="0" w:space="0" w:color="auto"/>
        <w:right w:val="none" w:sz="0" w:space="0" w:color="auto"/>
      </w:divBdr>
    </w:div>
    <w:div w:id="1134177636">
      <w:bodyDiv w:val="1"/>
      <w:marLeft w:val="0"/>
      <w:marRight w:val="0"/>
      <w:marTop w:val="0"/>
      <w:marBottom w:val="0"/>
      <w:divBdr>
        <w:top w:val="none" w:sz="0" w:space="0" w:color="auto"/>
        <w:left w:val="none" w:sz="0" w:space="0" w:color="auto"/>
        <w:bottom w:val="none" w:sz="0" w:space="0" w:color="auto"/>
        <w:right w:val="none" w:sz="0" w:space="0" w:color="auto"/>
      </w:divBdr>
    </w:div>
    <w:div w:id="1378822624">
      <w:bodyDiv w:val="1"/>
      <w:marLeft w:val="0"/>
      <w:marRight w:val="0"/>
      <w:marTop w:val="0"/>
      <w:marBottom w:val="0"/>
      <w:divBdr>
        <w:top w:val="none" w:sz="0" w:space="0" w:color="auto"/>
        <w:left w:val="none" w:sz="0" w:space="0" w:color="auto"/>
        <w:bottom w:val="none" w:sz="0" w:space="0" w:color="auto"/>
        <w:right w:val="none" w:sz="0" w:space="0" w:color="auto"/>
      </w:divBdr>
    </w:div>
    <w:div w:id="1425297203">
      <w:bodyDiv w:val="1"/>
      <w:marLeft w:val="0"/>
      <w:marRight w:val="0"/>
      <w:marTop w:val="0"/>
      <w:marBottom w:val="0"/>
      <w:divBdr>
        <w:top w:val="none" w:sz="0" w:space="0" w:color="auto"/>
        <w:left w:val="none" w:sz="0" w:space="0" w:color="auto"/>
        <w:bottom w:val="none" w:sz="0" w:space="0" w:color="auto"/>
        <w:right w:val="none" w:sz="0" w:space="0" w:color="auto"/>
      </w:divBdr>
    </w:div>
    <w:div w:id="1443720599">
      <w:bodyDiv w:val="1"/>
      <w:marLeft w:val="0"/>
      <w:marRight w:val="0"/>
      <w:marTop w:val="0"/>
      <w:marBottom w:val="0"/>
      <w:divBdr>
        <w:top w:val="none" w:sz="0" w:space="0" w:color="auto"/>
        <w:left w:val="none" w:sz="0" w:space="0" w:color="auto"/>
        <w:bottom w:val="none" w:sz="0" w:space="0" w:color="auto"/>
        <w:right w:val="none" w:sz="0" w:space="0" w:color="auto"/>
      </w:divBdr>
    </w:div>
    <w:div w:id="1449085018">
      <w:bodyDiv w:val="1"/>
      <w:marLeft w:val="0"/>
      <w:marRight w:val="0"/>
      <w:marTop w:val="0"/>
      <w:marBottom w:val="0"/>
      <w:divBdr>
        <w:top w:val="none" w:sz="0" w:space="0" w:color="auto"/>
        <w:left w:val="none" w:sz="0" w:space="0" w:color="auto"/>
        <w:bottom w:val="none" w:sz="0" w:space="0" w:color="auto"/>
        <w:right w:val="none" w:sz="0" w:space="0" w:color="auto"/>
      </w:divBdr>
    </w:div>
    <w:div w:id="1600596774">
      <w:bodyDiv w:val="1"/>
      <w:marLeft w:val="0"/>
      <w:marRight w:val="0"/>
      <w:marTop w:val="0"/>
      <w:marBottom w:val="0"/>
      <w:divBdr>
        <w:top w:val="none" w:sz="0" w:space="0" w:color="auto"/>
        <w:left w:val="none" w:sz="0" w:space="0" w:color="auto"/>
        <w:bottom w:val="none" w:sz="0" w:space="0" w:color="auto"/>
        <w:right w:val="none" w:sz="0" w:space="0" w:color="auto"/>
      </w:divBdr>
    </w:div>
    <w:div w:id="1655141508">
      <w:bodyDiv w:val="1"/>
      <w:marLeft w:val="0"/>
      <w:marRight w:val="0"/>
      <w:marTop w:val="0"/>
      <w:marBottom w:val="0"/>
      <w:divBdr>
        <w:top w:val="none" w:sz="0" w:space="0" w:color="auto"/>
        <w:left w:val="none" w:sz="0" w:space="0" w:color="auto"/>
        <w:bottom w:val="none" w:sz="0" w:space="0" w:color="auto"/>
        <w:right w:val="none" w:sz="0" w:space="0" w:color="auto"/>
      </w:divBdr>
    </w:div>
    <w:div w:id="1749880077">
      <w:bodyDiv w:val="1"/>
      <w:marLeft w:val="0"/>
      <w:marRight w:val="0"/>
      <w:marTop w:val="0"/>
      <w:marBottom w:val="0"/>
      <w:divBdr>
        <w:top w:val="none" w:sz="0" w:space="0" w:color="auto"/>
        <w:left w:val="none" w:sz="0" w:space="0" w:color="auto"/>
        <w:bottom w:val="none" w:sz="0" w:space="0" w:color="auto"/>
        <w:right w:val="none" w:sz="0" w:space="0" w:color="auto"/>
      </w:divBdr>
    </w:div>
    <w:div w:id="1754812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人民日23</b:Tag>
    <b:SourceType>InternetSite</b:SourceType>
    <b:Guid>{8E861B7E-3BC6-4687-8C1E-C52DC8CCB0C2}</b:Guid>
    <b:Title>一张蓝图绘到底——习近平总书记擘画浙江“千万工程”带来乡村巨变</b:Title>
    <b:Year>2023</b:Year>
    <b:InternetSiteTitle>中国政府网</b:InternetSiteTitle>
    <b:Month>6</b:Month>
    <b:Day>25</b:Day>
    <b:URL>https://www.gov.cn/yaowen/liebiao/202306/content_6888068.htm</b:URL>
    <b:Author>
      <b:Author>
        <b:Corporate>人民日报</b:Corporate>
      </b:Author>
    </b:Author>
    <b:RefOrder>1</b:RefOrder>
  </b:Source>
</b:Sources>
</file>

<file path=customXml/itemProps1.xml><?xml version="1.0" encoding="utf-8"?>
<ds:datastoreItem xmlns:ds="http://schemas.openxmlformats.org/officeDocument/2006/customXml" ds:itemID="{6DCC3F0A-B242-4E2A-9C52-6535B7F5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1248</Words>
  <Characters>7120</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翔宇 王</cp:lastModifiedBy>
  <cp:revision>2</cp:revision>
  <dcterms:created xsi:type="dcterms:W3CDTF">2024-11-10T04:41:00Z</dcterms:created>
  <dcterms:modified xsi:type="dcterms:W3CDTF">2024-11-10T04:41:00Z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