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1925F">
      <w:pPr>
        <w:spacing w:before="269" w:after="269"/>
        <w:ind w:left="120"/>
        <w:rPr>
          <w:rFonts w:hint="eastAsia" w:ascii="微软雅黑" w:hAnsi="微软雅黑" w:eastAsia="微软雅黑"/>
          <w:b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>【P2】-</w:t>
      </w:r>
      <w:r>
        <w:rPr>
          <w:rFonts w:hint="eastAsia" w:ascii="微软雅黑" w:hAnsi="微软雅黑" w:eastAsia="微软雅黑"/>
          <w:b/>
          <w:color w:val="000000"/>
          <w:sz w:val="24"/>
          <w:szCs w:val="24"/>
          <w:lang w:eastAsia="zh-CN"/>
        </w:rPr>
        <w:t>【基于 PySpark 的深度学习社交媒体情感分析】实验结果与问题报告</w:t>
      </w:r>
    </w:p>
    <w:p w14:paraId="3E712183">
      <w:pPr>
        <w:spacing w:before="269" w:after="269"/>
        <w:ind w:left="120"/>
        <w:rPr>
          <w:rFonts w:hint="default" w:ascii="微软雅黑" w:hAnsi="微软雅黑" w:eastAsia="微软雅黑"/>
          <w:b/>
          <w:color w:val="0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color w:val="000000"/>
          <w:sz w:val="24"/>
          <w:szCs w:val="24"/>
          <w:lang w:val="en-US" w:eastAsia="zh-CN"/>
        </w:rPr>
        <w:t>成员：陈雅婷、洪凯晶</w:t>
      </w:r>
    </w:p>
    <w:p w14:paraId="6609007E">
      <w:pPr>
        <w:spacing w:before="269" w:after="269"/>
        <w:ind w:left="120"/>
        <w:rPr>
          <w:lang w:eastAsia="zh-CN"/>
        </w:rPr>
      </w:pPr>
      <w:r>
        <w:rPr>
          <w:rFonts w:eastAsia="Noto Sans SC"/>
          <w:b/>
          <w:color w:val="000000"/>
          <w:lang w:eastAsia="zh-CN"/>
        </w:rPr>
        <w:t>一、项目背景与目标</w:t>
      </w:r>
    </w:p>
    <w:p w14:paraId="3C2FEC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19" w:firstLine="300"/>
        <w:textAlignment w:val="auto"/>
        <w:rPr>
          <w:rFonts w:hint="eastAsia" w:ascii="Noto Sans SC" w:hAnsi="Noto Sans SC" w:eastAsia="Noto Sans SC" w:cs="Noto Sans SC"/>
          <w:sz w:val="22"/>
          <w:szCs w:val="22"/>
          <w:lang w:eastAsia="zh-CN"/>
        </w:rPr>
      </w:pPr>
      <w:r>
        <w:rPr>
          <w:rFonts w:hint="eastAsia" w:ascii="Noto Sans SC" w:hAnsi="Noto Sans SC" w:eastAsia="Noto Sans SC" w:cs="Noto Sans SC"/>
          <w:sz w:val="22"/>
          <w:szCs w:val="22"/>
          <w:lang w:eastAsia="zh-CN"/>
        </w:rPr>
        <w:t>（一）项目背景</w:t>
      </w:r>
    </w:p>
    <w:p w14:paraId="6DBCE6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19" w:firstLine="300"/>
        <w:textAlignment w:val="auto"/>
        <w:rPr>
          <w:rFonts w:hint="eastAsia" w:ascii="Noto Sans SC" w:hAnsi="Noto Sans SC" w:eastAsia="Noto Sans SC" w:cs="Noto Sans SC"/>
          <w:sz w:val="22"/>
          <w:szCs w:val="22"/>
          <w:lang w:eastAsia="zh-CN"/>
        </w:rPr>
      </w:pPr>
      <w:r>
        <w:rPr>
          <w:rFonts w:hint="eastAsia" w:ascii="Noto Sans SC" w:hAnsi="Noto Sans SC" w:eastAsia="Noto Sans SC" w:cs="Noto Sans SC"/>
          <w:sz w:val="22"/>
          <w:szCs w:val="22"/>
          <w:lang w:eastAsia="zh-CN"/>
        </w:rPr>
        <w:t>社交媒体蓬勃发展，海量用户生成内容蕴含丰富情感信息，对企业市场洞察、产品优化及政府舆情监测意义重大。传统情感分析方法在处理大规模数据时效率低下，PySpark 分布式计算能力与深度学习模型结合，能高效准确地剖析社交媒体情感倾向。</w:t>
      </w:r>
    </w:p>
    <w:p w14:paraId="791157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19" w:firstLine="300"/>
        <w:textAlignment w:val="auto"/>
        <w:rPr>
          <w:rFonts w:hint="eastAsia" w:ascii="Noto Sans SC" w:hAnsi="Noto Sans SC" w:eastAsia="Noto Sans SC" w:cs="Noto Sans SC"/>
          <w:sz w:val="22"/>
          <w:szCs w:val="22"/>
          <w:lang w:eastAsia="zh-CN"/>
        </w:rPr>
      </w:pPr>
      <w:r>
        <w:rPr>
          <w:rFonts w:hint="eastAsia" w:ascii="Noto Sans SC" w:hAnsi="Noto Sans SC" w:eastAsia="Noto Sans SC" w:cs="Noto Sans SC"/>
          <w:sz w:val="22"/>
          <w:szCs w:val="22"/>
          <w:lang w:eastAsia="zh-CN"/>
        </w:rPr>
        <w:t>（二）项目目标</w:t>
      </w:r>
    </w:p>
    <w:p w14:paraId="0264DA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119" w:firstLine="300"/>
        <w:textAlignment w:val="auto"/>
        <w:rPr>
          <w:rFonts w:hint="eastAsia" w:ascii="Noto Sans SC" w:hAnsi="Noto Sans SC" w:eastAsia="Noto Sans SC" w:cs="Noto Sans SC"/>
          <w:sz w:val="22"/>
          <w:szCs w:val="22"/>
          <w:lang w:eastAsia="zh-CN"/>
        </w:rPr>
      </w:pPr>
      <w:r>
        <w:rPr>
          <w:rFonts w:hint="eastAsia" w:ascii="Noto Sans SC" w:hAnsi="Noto Sans SC" w:eastAsia="Noto Sans SC" w:cs="Noto Sans SC"/>
          <w:sz w:val="22"/>
          <w:szCs w:val="22"/>
          <w:lang w:eastAsia="zh-CN"/>
        </w:rPr>
        <w:t>本项目致力于构建一套基于 PySpark 的深度学习社交媒体情感分析系统。该系统具备精准识别文本情感的能力，能够清晰区分积极、消极和中性情感。同时，系统设计充分考虑到未来业务的增长，具备高度的扩展性，能够从容应对数据量的持续攀升；在处理效率上，也力求高效，能够在短时间内完成大规模数据的情感分析任务，切实满足不同用户群体对大规模数据处理的迫切需求。</w:t>
      </w:r>
    </w:p>
    <w:p w14:paraId="722CF1C6">
      <w:pPr>
        <w:spacing w:before="269" w:after="269"/>
        <w:ind w:left="120"/>
      </w:pPr>
      <w:r>
        <w:rPr>
          <w:rFonts w:eastAsia="Noto Sans SC"/>
          <w:b/>
          <w:color w:val="000000"/>
        </w:rPr>
        <w:t>二、实验环境与工具</w:t>
      </w:r>
    </w:p>
    <w:p w14:paraId="4144408D">
      <w:pPr>
        <w:numPr>
          <w:ilvl w:val="0"/>
          <w:numId w:val="1"/>
        </w:numPr>
        <w:spacing w:after="0"/>
      </w:pPr>
      <w:r>
        <w:rPr>
          <w:rFonts w:eastAsia="Noto Sans SC"/>
          <w:b/>
          <w:color w:val="000000"/>
        </w:rPr>
        <w:t>硬件环境</w:t>
      </w:r>
      <w:r>
        <w:rPr>
          <w:rFonts w:eastAsia="Noto Sans SC"/>
          <w:color w:val="000000"/>
        </w:rPr>
        <w:t>：</w:t>
      </w:r>
    </w:p>
    <w:p w14:paraId="08975A5E">
      <w:pPr>
        <w:numPr>
          <w:ilvl w:val="1"/>
          <w:numId w:val="1"/>
        </w:numPr>
        <w:spacing w:after="0"/>
        <w:rPr>
          <w:rFonts w:hint="eastAsia" w:eastAsia="Noto Sans SC"/>
          <w:color w:val="000000"/>
        </w:rPr>
      </w:pPr>
      <w:r>
        <w:rPr>
          <w:rFonts w:eastAsia="Noto Sans SC"/>
          <w:color w:val="000000"/>
        </w:rPr>
        <w:t>处理器：</w:t>
      </w:r>
      <w:r>
        <w:rPr>
          <w:rFonts w:hint="eastAsia" w:eastAsia="Noto Sans SC"/>
          <w:color w:val="000000"/>
          <w:lang w:val="en-US" w:eastAsia="zh-CN"/>
        </w:rPr>
        <w:t>2</w:t>
      </w:r>
      <w:r>
        <w:rPr>
          <w:rFonts w:hint="eastAsia" w:eastAsia="Noto Sans SC"/>
          <w:color w:val="000000"/>
          <w:lang w:eastAsia="zh"/>
        </w:rPr>
        <w:t>节点分布式服务器集群，每节点配备 1 核 CPU</w:t>
      </w:r>
    </w:p>
    <w:p w14:paraId="29856AB6">
      <w:pPr>
        <w:numPr>
          <w:ilvl w:val="1"/>
          <w:numId w:val="1"/>
        </w:numPr>
        <w:spacing w:after="0"/>
      </w:pPr>
      <w:r>
        <w:rPr>
          <w:rFonts w:eastAsia="Noto Sans SC"/>
          <w:color w:val="000000"/>
        </w:rPr>
        <w:t>内存：</w:t>
      </w:r>
      <w:r>
        <w:rPr>
          <w:rFonts w:hint="eastAsia" w:eastAsia="Noto Sans SC"/>
          <w:color w:val="000000"/>
        </w:rPr>
        <w:t xml:space="preserve">每节点 </w:t>
      </w:r>
      <w:r>
        <w:rPr>
          <w:rFonts w:hint="eastAsia" w:eastAsia="Noto Sans SC"/>
          <w:color w:val="000000"/>
          <w:lang w:val="en-US" w:eastAsia="zh-CN"/>
        </w:rPr>
        <w:t>4</w:t>
      </w:r>
      <w:r>
        <w:rPr>
          <w:rFonts w:hint="eastAsia" w:eastAsia="Noto Sans SC"/>
          <w:color w:val="000000"/>
        </w:rPr>
        <w:t>GB 内存，4</w:t>
      </w:r>
      <w:r>
        <w:rPr>
          <w:rFonts w:hint="eastAsia" w:eastAsia="Noto Sans SC"/>
          <w:color w:val="000000"/>
          <w:lang w:val="en-US" w:eastAsia="zh-CN"/>
        </w:rPr>
        <w:t>2</w:t>
      </w:r>
      <w:r>
        <w:rPr>
          <w:rFonts w:hint="eastAsia" w:eastAsia="Noto Sans SC"/>
          <w:color w:val="000000"/>
        </w:rPr>
        <w:t xml:space="preserve">节点共 </w:t>
      </w:r>
      <w:r>
        <w:rPr>
          <w:rFonts w:hint="eastAsia" w:eastAsia="Noto Sans SC"/>
          <w:color w:val="000000"/>
          <w:lang w:val="en-US" w:eastAsia="zh-CN"/>
        </w:rPr>
        <w:t>8</w:t>
      </w:r>
      <w:r>
        <w:rPr>
          <w:rFonts w:hint="eastAsia" w:eastAsia="Noto Sans SC"/>
          <w:color w:val="000000"/>
        </w:rPr>
        <w:t>GB</w:t>
      </w:r>
    </w:p>
    <w:p w14:paraId="0B6553AA">
      <w:pPr>
        <w:numPr>
          <w:ilvl w:val="1"/>
          <w:numId w:val="1"/>
        </w:numPr>
        <w:spacing w:after="0"/>
      </w:pPr>
      <w:r>
        <w:rPr>
          <w:rFonts w:eastAsia="Noto Sans SC"/>
          <w:color w:val="000000"/>
        </w:rPr>
        <w:t>存储：</w:t>
      </w:r>
      <w:r>
        <w:rPr>
          <w:rFonts w:hint="eastAsia" w:eastAsia="Noto Sans SC"/>
          <w:color w:val="000000"/>
          <w:lang w:val="en-US" w:eastAsia="zh-CN"/>
        </w:rPr>
        <w:t>20GB</w:t>
      </w:r>
    </w:p>
    <w:p w14:paraId="49476970">
      <w:pPr>
        <w:numPr>
          <w:ilvl w:val="0"/>
          <w:numId w:val="1"/>
        </w:numPr>
        <w:spacing w:after="0"/>
      </w:pPr>
      <w:r>
        <w:rPr>
          <w:rFonts w:eastAsia="Noto Sans SC"/>
          <w:b/>
          <w:color w:val="000000"/>
        </w:rPr>
        <w:t>软件环境</w:t>
      </w:r>
      <w:r>
        <w:rPr>
          <w:rFonts w:eastAsia="Noto Sans SC"/>
          <w:color w:val="000000"/>
        </w:rPr>
        <w:t>：</w:t>
      </w:r>
    </w:p>
    <w:p w14:paraId="53A4CEDE">
      <w:pPr>
        <w:numPr>
          <w:ilvl w:val="1"/>
          <w:numId w:val="2"/>
        </w:numPr>
        <w:spacing w:after="0"/>
      </w:pPr>
      <w:r>
        <w:rPr>
          <w:rFonts w:eastAsia="Noto Sans SC"/>
          <w:color w:val="000000"/>
        </w:rPr>
        <w:t>操作系统：</w:t>
      </w:r>
      <w:r>
        <w:rPr>
          <w:rFonts w:hint="eastAsia" w:eastAsia="Noto Sans SC"/>
          <w:color w:val="000000"/>
        </w:rPr>
        <w:t>Linux Centos7</w:t>
      </w:r>
    </w:p>
    <w:p w14:paraId="74A10B0A">
      <w:pPr>
        <w:numPr>
          <w:ilvl w:val="1"/>
          <w:numId w:val="2"/>
        </w:numPr>
        <w:spacing w:after="0"/>
      </w:pPr>
      <w:r>
        <w:rPr>
          <w:rFonts w:eastAsia="Noto Sans SC"/>
          <w:color w:val="000000"/>
        </w:rPr>
        <w:t>编程语言：Python</w:t>
      </w:r>
    </w:p>
    <w:p w14:paraId="61316A27">
      <w:pPr>
        <w:numPr>
          <w:ilvl w:val="1"/>
          <w:numId w:val="2"/>
        </w:numPr>
        <w:spacing w:after="0"/>
      </w:pPr>
      <w:r>
        <w:rPr>
          <w:rFonts w:eastAsia="Noto Sans SC"/>
          <w:color w:val="000000"/>
        </w:rPr>
        <w:t>大数据处理平台：</w:t>
      </w:r>
      <w:r>
        <w:rPr>
          <w:rFonts w:eastAsia="黑体"/>
          <w:color w:val="000000"/>
          <w:sz w:val="22"/>
          <w:szCs w:val="22"/>
        </w:rPr>
        <w:t>Hadoop</w:t>
      </w:r>
      <w:r>
        <w:rPr>
          <w:rFonts w:hint="eastAsia" w:eastAsia="黑体"/>
          <w:color w:val="000000"/>
          <w:sz w:val="22"/>
          <w:szCs w:val="22"/>
          <w:lang w:eastAsia="zh-CN"/>
        </w:rPr>
        <w:t>、</w:t>
      </w:r>
      <w:r>
        <w:rPr>
          <w:rFonts w:eastAsia="Noto Sans SC"/>
          <w:color w:val="000000"/>
        </w:rPr>
        <w:t>Spark</w:t>
      </w:r>
    </w:p>
    <w:p w14:paraId="44ADFFB3">
      <w:pPr>
        <w:numPr>
          <w:ilvl w:val="1"/>
          <w:numId w:val="2"/>
        </w:numPr>
        <w:spacing w:after="0"/>
        <w:rPr>
          <w:rFonts w:hint="eastAsia" w:ascii="Noto Sans SC" w:hAnsi="Noto Sans SC" w:eastAsia="Noto Sans SC" w:cs="Noto Sans SC"/>
        </w:rPr>
      </w:pPr>
      <w:r>
        <w:rPr>
          <w:rFonts w:hint="eastAsia" w:ascii="Noto Sans SC" w:hAnsi="Noto Sans SC" w:eastAsia="Noto Sans SC" w:cs="Noto Sans SC"/>
          <w:lang w:val="en-US" w:eastAsia="zh-CN"/>
        </w:rPr>
        <w:t>深度</w:t>
      </w:r>
      <w:r>
        <w:rPr>
          <w:rFonts w:hint="eastAsia" w:eastAsia="Noto Sans SC" w:cs="Noto Sans SC"/>
          <w:lang w:val="en-US" w:eastAsia="zh-CN"/>
        </w:rPr>
        <w:t>学习框架：TensorFlow</w:t>
      </w:r>
    </w:p>
    <w:p w14:paraId="3FC24D2F">
      <w:pPr>
        <w:numPr>
          <w:ilvl w:val="1"/>
          <w:numId w:val="2"/>
        </w:numPr>
        <w:spacing w:after="0"/>
      </w:pPr>
      <w:r>
        <w:rPr>
          <w:rFonts w:eastAsia="Noto Sans SC"/>
          <w:color w:val="000000"/>
        </w:rPr>
        <w:t>数据分析工具：Pandas、NumPy、Matplotlib、Scikit-learn 等</w:t>
      </w:r>
    </w:p>
    <w:p w14:paraId="1C17D6F3">
      <w:pPr>
        <w:numPr>
          <w:ilvl w:val="1"/>
          <w:numId w:val="2"/>
        </w:numPr>
        <w:spacing w:after="0"/>
      </w:pPr>
      <w:r>
        <w:rPr>
          <w:rFonts w:eastAsia="Noto Sans SC"/>
          <w:color w:val="000000"/>
        </w:rPr>
        <w:t>集成开发环境：</w:t>
      </w:r>
      <w:r>
        <w:rPr>
          <w:rFonts w:hint="eastAsia" w:eastAsia="Noto Sans SC"/>
          <w:color w:val="000000"/>
          <w:lang w:val="en-US" w:eastAsia="zh-CN"/>
        </w:rPr>
        <w:t>Pycharm</w:t>
      </w:r>
    </w:p>
    <w:p w14:paraId="599DD7B5">
      <w:pPr>
        <w:spacing w:before="269" w:after="269"/>
        <w:ind w:left="120"/>
      </w:pPr>
      <w:r>
        <w:rPr>
          <w:rFonts w:eastAsia="Noto Sans SC"/>
          <w:b/>
          <w:color w:val="000000"/>
        </w:rPr>
        <w:t>三、项目内容与步骤</w:t>
      </w:r>
    </w:p>
    <w:p w14:paraId="176913C6">
      <w:pPr>
        <w:numPr>
          <w:ilvl w:val="0"/>
          <w:numId w:val="3"/>
        </w:numPr>
        <w:spacing w:after="0"/>
      </w:pPr>
      <w:r>
        <w:rPr>
          <w:rFonts w:eastAsia="Noto Sans SC"/>
          <w:b/>
          <w:color w:val="000000"/>
        </w:rPr>
        <w:t>数据收集</w:t>
      </w:r>
      <w:r>
        <w:rPr>
          <w:rFonts w:eastAsia="Noto Sans SC"/>
          <w:color w:val="000000"/>
        </w:rPr>
        <w:t>：</w:t>
      </w:r>
    </w:p>
    <w:p w14:paraId="35283E50">
      <w:pPr>
        <w:numPr>
          <w:ilvl w:val="1"/>
          <w:numId w:val="3"/>
        </w:numPr>
        <w:spacing w:after="0"/>
        <w:rPr>
          <w:lang w:eastAsia="zh-CN"/>
        </w:rPr>
      </w:pPr>
      <w:r>
        <w:rPr>
          <w:rFonts w:eastAsia="Noto Sans SC"/>
          <w:color w:val="000000"/>
          <w:lang w:eastAsia="zh-CN"/>
        </w:rPr>
        <w:t>使用 Python 爬虫库（如 Scrapy、BeautifulSoup）编写针对微博等主流社交媒体平台的爬虫程序</w:t>
      </w:r>
    </w:p>
    <w:p w14:paraId="43B2E1C3">
      <w:pPr>
        <w:numPr>
          <w:ilvl w:val="1"/>
          <w:numId w:val="3"/>
        </w:numPr>
        <w:spacing w:after="0"/>
        <w:rPr>
          <w:rFonts w:eastAsia="Noto Sans SC"/>
          <w:color w:val="000000"/>
          <w:lang w:eastAsia="zh-CN"/>
        </w:rPr>
      </w:pPr>
      <w:r>
        <w:rPr>
          <w:rFonts w:eastAsia="Noto Sans SC"/>
          <w:color w:val="000000"/>
          <w:lang w:eastAsia="zh-CN"/>
        </w:rPr>
        <w:t>遵循平台规则，合理控制请求频率、切换 IP 代理，确保数据采集的稳定性和合法性。</w:t>
      </w:r>
    </w:p>
    <w:p w14:paraId="63EB636B">
      <w:pPr>
        <w:numPr>
          <w:ilvl w:val="1"/>
          <w:numId w:val="3"/>
        </w:numPr>
        <w:spacing w:after="0"/>
        <w:rPr>
          <w:lang w:eastAsia="zh-CN"/>
        </w:rPr>
      </w:pPr>
      <w:r>
        <w:rPr>
          <w:rFonts w:hint="eastAsia" w:ascii="Noto Sans SC" w:hAnsi="Noto Sans SC" w:eastAsia="Noto Sans SC" w:cs="Noto Sans SC"/>
          <w:lang w:eastAsia="zh-CN"/>
        </w:rPr>
        <w:t>采集的数据包括文本内容、用户信息等，并存储至分布式文件系统 HDFS。</w:t>
      </w:r>
    </w:p>
    <w:p w14:paraId="5851F056">
      <w:pPr>
        <w:numPr>
          <w:ilvl w:val="0"/>
          <w:numId w:val="3"/>
        </w:numPr>
        <w:spacing w:after="0"/>
      </w:pPr>
      <w:r>
        <w:rPr>
          <w:rFonts w:eastAsia="Noto Sans SC"/>
          <w:b/>
          <w:color w:val="000000"/>
        </w:rPr>
        <w:t>数据预处理</w:t>
      </w:r>
      <w:r>
        <w:rPr>
          <w:rFonts w:eastAsia="Noto Sans SC"/>
          <w:color w:val="000000"/>
        </w:rPr>
        <w:t>：</w:t>
      </w:r>
    </w:p>
    <w:p w14:paraId="2FAEC5C1">
      <w:pPr>
        <w:numPr>
          <w:ilvl w:val="1"/>
          <w:numId w:val="4"/>
        </w:numPr>
        <w:spacing w:after="0"/>
        <w:rPr>
          <w:lang w:eastAsia="zh-CN"/>
        </w:rPr>
      </w:pPr>
      <w:r>
        <w:rPr>
          <w:rFonts w:eastAsia="Noto Sans SC"/>
          <w:color w:val="000000"/>
          <w:lang w:eastAsia="zh-CN"/>
        </w:rPr>
        <w:t>利用 PySpark 对采集的数据进行全面清洗，去除乱码、无效字符、HTML 标签等噪声数据。首先定义清洗函数，通过正则表达式去除 HTML 标签，再过滤掉非中文字符、数字和字母，最后去除连续的空白字符，从而获得干净的文本内容。进行数据转换和格式统一，以便后续分析。</w:t>
      </w:r>
    </w:p>
    <w:p w14:paraId="5EE54964">
      <w:pPr>
        <w:numPr>
          <w:ilvl w:val="1"/>
          <w:numId w:val="4"/>
        </w:numPr>
        <w:spacing w:after="0"/>
        <w:rPr>
          <w:lang w:eastAsia="zh-CN"/>
        </w:rPr>
      </w:pPr>
      <w:r>
        <w:rPr>
          <w:rFonts w:eastAsia="Noto Sans SC"/>
          <w:color w:val="000000"/>
          <w:lang w:eastAsia="zh-CN"/>
        </w:rPr>
        <w:t>使用专业分词工具 jieba 进行分词操作，将清洗后的文本分割为单个词语或短语，并将结果存储在新列中。接着进行停用词过滤，加载预定义的停用词表，去除对情感分析无实际意义的常见词汇，使文本内容更加聚焦于有价值的情感表达</w:t>
      </w:r>
      <w:r>
        <w:rPr>
          <w:rFonts w:hint="eastAsia" w:eastAsia="Noto Sans SC"/>
          <w:color w:val="000000"/>
          <w:lang w:eastAsia="zh-CN"/>
        </w:rPr>
        <w:t>。</w:t>
      </w:r>
    </w:p>
    <w:p w14:paraId="2DBCAE23">
      <w:pPr>
        <w:numPr>
          <w:ilvl w:val="1"/>
          <w:numId w:val="4"/>
        </w:numPr>
        <w:spacing w:after="0"/>
        <w:rPr>
          <w:rFonts w:hint="eastAsia" w:ascii="Noto Sans SC" w:hAnsi="Noto Sans SC" w:eastAsia="Noto Sans SC" w:cs="Noto Sans SC"/>
          <w:lang w:eastAsia="zh-CN"/>
        </w:rPr>
      </w:pPr>
      <w:r>
        <w:rPr>
          <w:rFonts w:hint="eastAsia" w:ascii="Noto Sans SC" w:hAnsi="Noto Sans SC" w:eastAsia="Noto Sans SC" w:cs="Noto Sans SC"/>
          <w:lang w:eastAsia="zh-CN"/>
        </w:rPr>
        <w:t>将文本转化为深度学习模型可识别的格式，分别使用 Word2Vec 和 TF-IDF 两种方法将文本转化为特征向量。对于 Word2Vec，训练一个词向量模型，将每个词语映射为固定维度的向量，再通过平均化处理将文本转换为向量表示；对于 TF-IDF，计算词语在文本中的重要性，将文本转换为词频 - 逆文档频率矩阵表示，为后续的模型训练提供合适的输入格式。</w:t>
      </w:r>
    </w:p>
    <w:p w14:paraId="1D3D57B9">
      <w:pPr>
        <w:numPr>
          <w:ilvl w:val="0"/>
          <w:numId w:val="3"/>
        </w:numPr>
        <w:spacing w:after="0"/>
      </w:pPr>
      <w:r>
        <w:rPr>
          <w:rFonts w:hint="eastAsia" w:eastAsia="Noto Sans SC"/>
          <w:b/>
          <w:color w:val="000000"/>
        </w:rPr>
        <w:t>模型构建</w:t>
      </w:r>
      <w:r>
        <w:rPr>
          <w:rFonts w:hint="eastAsia" w:eastAsia="Noto Sans SC"/>
          <w:b/>
          <w:color w:val="000000"/>
          <w:lang w:val="en-US" w:eastAsia="zh-CN"/>
        </w:rPr>
        <w:t>与</w:t>
      </w:r>
      <w:r>
        <w:rPr>
          <w:rFonts w:hint="eastAsia" w:eastAsia="Noto Sans SC"/>
          <w:b/>
          <w:color w:val="000000"/>
        </w:rPr>
        <w:t>训练</w:t>
      </w:r>
      <w:r>
        <w:rPr>
          <w:rFonts w:eastAsia="Noto Sans SC"/>
          <w:color w:val="000000"/>
        </w:rPr>
        <w:t>：</w:t>
      </w:r>
    </w:p>
    <w:p w14:paraId="22BDD9AB">
      <w:pPr>
        <w:numPr>
          <w:ilvl w:val="1"/>
          <w:numId w:val="5"/>
        </w:numPr>
        <w:spacing w:after="0"/>
        <w:rPr>
          <w:lang w:eastAsia="zh-CN"/>
        </w:rPr>
      </w:pPr>
      <w:r>
        <w:rPr>
          <w:rFonts w:hint="eastAsia" w:eastAsia="Noto Sans SC"/>
          <w:color w:val="000000"/>
          <w:lang w:val="en-US" w:eastAsia="zh-CN"/>
        </w:rPr>
        <w:t>小组成员分工训练门控循环单元（GRU ）和长短期记忆网络（LSTM）两种模型。</w:t>
      </w:r>
      <w:r>
        <w:rPr>
          <w:rFonts w:eastAsia="Noto Sans SC"/>
          <w:color w:val="000000"/>
          <w:lang w:eastAsia="zh-CN"/>
        </w:rPr>
        <w:t>选择长短期记忆网络（LSTM）作为核心模型，因其在处理序列数据方面具有独特优势，能够有效捕捉文本中的长距离依赖关系。利用 PySpark 的分布式训练能力，将大规模数据集按 7:1.5:1.5 的比例划分为训练集、验证集和测试集，确保各数据集之间的独立性和代表性。</w:t>
      </w:r>
      <w:r>
        <w:rPr>
          <w:rFonts w:hint="eastAsia" w:eastAsia="Noto Sans SC"/>
          <w:color w:val="000000"/>
          <w:lang w:val="en-US" w:eastAsia="zh-CN"/>
        </w:rPr>
        <w:t xml:space="preserve"> </w:t>
      </w:r>
    </w:p>
    <w:p w14:paraId="6854321C">
      <w:pPr>
        <w:numPr>
          <w:ilvl w:val="1"/>
          <w:numId w:val="5"/>
        </w:numPr>
        <w:spacing w:after="0"/>
        <w:rPr>
          <w:lang w:eastAsia="zh-CN"/>
        </w:rPr>
      </w:pPr>
      <w:r>
        <w:rPr>
          <w:rFonts w:hint="eastAsia" w:eastAsia="Noto Sans SC"/>
          <w:color w:val="000000"/>
          <w:lang w:eastAsia="zh-CN"/>
        </w:rPr>
        <w:t>在训练集上构建 LSTM 模型，模型结构包括嵌入层、双向 LSTM 层、全连接层和输出层。嵌入层将输入的文本特征向量映射到低维稠密空间，双向 LSTM 层处理序列信息，捕捉上下文语义，全连接层进行非线性变换，输出层使用 softmax 激活函数输出分类概率。调整模型参数，如隐藏层节点数量设为 64，学习率设为 0.001，迭代次数设为 15 等。</w:t>
      </w:r>
    </w:p>
    <w:p w14:paraId="5E0059DA">
      <w:pPr>
        <w:numPr>
          <w:ilvl w:val="1"/>
          <w:numId w:val="5"/>
        </w:numPr>
        <w:spacing w:after="0"/>
        <w:rPr>
          <w:rFonts w:hint="eastAsia" w:ascii="Noto Sans SC" w:hAnsi="Noto Sans SC" w:eastAsia="Noto Sans SC" w:cs="Noto Sans SC"/>
          <w:lang w:eastAsia="zh-CN"/>
        </w:rPr>
      </w:pPr>
      <w:r>
        <w:rPr>
          <w:rFonts w:hint="eastAsia" w:ascii="Noto Sans SC" w:hAnsi="Noto Sans SC" w:eastAsia="Noto Sans SC" w:cs="Noto Sans SC"/>
          <w:lang w:eastAsia="zh-CN"/>
        </w:rPr>
        <w:t>在训练过程中，使用验证集实时评估模型的准确率、召回率等指标，通过 EarlyStopping 回调函数监控验证集损失，当损失不再显著下降时提前停止训练，防止模型过拟合。同时使用 ModelCheckpoint 回调函数保存验证集上性能最佳的模型。</w:t>
      </w:r>
    </w:p>
    <w:p w14:paraId="6C99BCA9">
      <w:pPr>
        <w:numPr>
          <w:ilvl w:val="1"/>
          <w:numId w:val="5"/>
        </w:numPr>
        <w:spacing w:after="0"/>
        <w:rPr>
          <w:rFonts w:hint="eastAsia" w:ascii="Noto Sans SC" w:hAnsi="Noto Sans SC" w:eastAsia="Noto Sans SC" w:cs="Noto Sans SC"/>
          <w:lang w:eastAsia="zh-CN"/>
        </w:rPr>
      </w:pPr>
      <w:r>
        <w:rPr>
          <w:rFonts w:hint="eastAsia" w:ascii="Noto Sans SC" w:hAnsi="Noto Sans SC" w:eastAsia="Noto Sans SC" w:cs="Noto Sans SC"/>
          <w:lang w:eastAsia="zh-CN"/>
        </w:rPr>
        <w:t>当模型在验证集上性能达到最优时，停止训练，并加载最佳模型在测试集上进行最终性能评估，计算准确率、精确率、召回率和 F1 值等指标，全面评估模型的性能和泛化能力。</w:t>
      </w:r>
    </w:p>
    <w:p w14:paraId="011356D5">
      <w:pPr>
        <w:numPr>
          <w:ilvl w:val="0"/>
          <w:numId w:val="3"/>
        </w:numPr>
        <w:spacing w:after="0"/>
      </w:pPr>
      <w:r>
        <w:rPr>
          <w:rFonts w:hint="eastAsia" w:eastAsia="Noto Sans SC"/>
          <w:b/>
          <w:color w:val="000000"/>
        </w:rPr>
        <w:t>系统实现与功能模块开发</w:t>
      </w:r>
      <w:r>
        <w:rPr>
          <w:rFonts w:eastAsia="Noto Sans SC"/>
          <w:color w:val="000000"/>
        </w:rPr>
        <w:t>：</w:t>
      </w:r>
    </w:p>
    <w:p w14:paraId="7A32F3C8">
      <w:pPr>
        <w:numPr>
          <w:ilvl w:val="1"/>
          <w:numId w:val="6"/>
        </w:numPr>
        <w:spacing w:after="0"/>
        <w:rPr>
          <w:rFonts w:hint="eastAsia" w:eastAsia="Noto Sans SC"/>
          <w:color w:val="000000"/>
          <w:lang w:eastAsia="zh-CN"/>
        </w:rPr>
      </w:pPr>
      <w:r>
        <w:rPr>
          <w:rFonts w:eastAsia="Noto Sans SC"/>
          <w:color w:val="000000"/>
        </w:rPr>
        <w:t>运用 Python 结合 PySpark 实现数据的分布式处理和并行计算。</w:t>
      </w:r>
    </w:p>
    <w:p w14:paraId="12ECC310">
      <w:pPr>
        <w:numPr>
          <w:ilvl w:val="1"/>
          <w:numId w:val="6"/>
        </w:numPr>
        <w:spacing w:after="0"/>
        <w:rPr>
          <w:rFonts w:hint="eastAsia" w:eastAsia="Noto Sans SC"/>
          <w:color w:val="000000"/>
          <w:lang w:eastAsia="zh-CN"/>
        </w:rPr>
      </w:pPr>
      <w:r>
        <w:rPr>
          <w:rFonts w:hint="eastAsia" w:eastAsia="Noto Sans SC"/>
          <w:color w:val="000000"/>
          <w:lang w:eastAsia="zh-CN"/>
        </w:rPr>
        <w:t>使用深度学习框架 TensorFlow 搭建和训练情感分析模型。</w:t>
      </w:r>
    </w:p>
    <w:p w14:paraId="783A5A33">
      <w:pPr>
        <w:numPr>
          <w:ilvl w:val="1"/>
          <w:numId w:val="6"/>
        </w:numPr>
        <w:spacing w:after="0"/>
        <w:rPr>
          <w:rFonts w:hint="eastAsia" w:eastAsia="Noto Sans SC"/>
          <w:color w:val="000000"/>
          <w:lang w:eastAsia="zh-CN"/>
        </w:rPr>
      </w:pPr>
      <w:r>
        <w:rPr>
          <w:rFonts w:hint="eastAsia" w:eastAsia="Noto Sans SC"/>
          <w:color w:val="000000"/>
          <w:lang w:eastAsia="zh-CN"/>
        </w:rPr>
        <w:t>借助 Web 框架 Flask 构建应用服务层的 Web 接口。</w:t>
      </w:r>
    </w:p>
    <w:p w14:paraId="0C78CCF1">
      <w:pPr>
        <w:numPr>
          <w:ilvl w:val="1"/>
          <w:numId w:val="6"/>
        </w:numPr>
        <w:spacing w:after="0"/>
        <w:rPr>
          <w:rFonts w:hint="eastAsia" w:eastAsia="Noto Sans SC"/>
          <w:color w:val="000000"/>
          <w:lang w:eastAsia="zh-CN"/>
        </w:rPr>
      </w:pPr>
      <w:r>
        <w:rPr>
          <w:rFonts w:hint="eastAsia" w:eastAsia="Noto Sans SC"/>
          <w:color w:val="000000"/>
          <w:lang w:eastAsia="zh-CN"/>
        </w:rPr>
        <w:t>实现用户文本上传和情感分析结果返回功能，确保接口易用性和稳定性。</w:t>
      </w:r>
    </w:p>
    <w:p w14:paraId="2AC9E5F0">
      <w:pPr>
        <w:spacing w:before="269" w:after="269"/>
        <w:ind w:left="120"/>
      </w:pPr>
      <w:r>
        <w:rPr>
          <w:rFonts w:eastAsia="Noto Sans SC"/>
          <w:b/>
          <w:color w:val="000000"/>
        </w:rPr>
        <w:t>四、实验结果</w:t>
      </w:r>
    </w:p>
    <w:p w14:paraId="1E86E3FC">
      <w:pPr>
        <w:numPr>
          <w:ilvl w:val="0"/>
          <w:numId w:val="7"/>
        </w:numPr>
        <w:spacing w:after="0"/>
      </w:pPr>
      <w:r>
        <w:rPr>
          <w:rFonts w:eastAsia="Noto Sans SC"/>
          <w:b/>
          <w:color w:val="000000"/>
        </w:rPr>
        <w:t>数据预处理结果</w:t>
      </w:r>
      <w:r>
        <w:rPr>
          <w:rFonts w:eastAsia="Noto Sans SC"/>
          <w:color w:val="000000"/>
        </w:rPr>
        <w:t>：</w:t>
      </w:r>
    </w:p>
    <w:p w14:paraId="598A58A0">
      <w:pPr>
        <w:numPr>
          <w:ilvl w:val="1"/>
          <w:numId w:val="7"/>
        </w:numPr>
        <w:spacing w:after="0"/>
        <w:rPr>
          <w:rFonts w:eastAsia="Noto Sans SC"/>
          <w:color w:val="000000"/>
          <w:lang w:eastAsia="zh-CN"/>
        </w:rPr>
      </w:pPr>
      <w:r>
        <w:rPr>
          <w:rFonts w:eastAsia="Noto Sans SC"/>
          <w:color w:val="000000"/>
          <w:lang w:eastAsia="zh-CN"/>
        </w:rPr>
        <w:t>成功去除噪声数据，数据清洗后文本内容更加纯净，为后续分析提供了高质量的数据基础。</w:t>
      </w:r>
    </w:p>
    <w:p w14:paraId="2515F029">
      <w:pPr>
        <w:numPr>
          <w:ilvl w:val="1"/>
          <w:numId w:val="7"/>
        </w:numPr>
        <w:spacing w:after="0"/>
        <w:rPr>
          <w:rFonts w:eastAsia="Noto Sans SC"/>
          <w:color w:val="000000"/>
          <w:lang w:eastAsia="zh-CN"/>
        </w:rPr>
      </w:pPr>
      <w:r>
        <w:rPr>
          <w:rFonts w:eastAsia="Noto Sans SC"/>
          <w:color w:val="000000"/>
          <w:lang w:eastAsia="zh-CN"/>
        </w:rPr>
        <w:t>分词和停用词过滤效果良好，文本被准确分割为单个词语或短语，去除了无意义词汇。</w:t>
      </w:r>
    </w:p>
    <w:p w14:paraId="6ECEA7BB">
      <w:pPr>
        <w:numPr>
          <w:ilvl w:val="1"/>
          <w:numId w:val="7"/>
        </w:numPr>
        <w:spacing w:after="0"/>
        <w:rPr>
          <w:rFonts w:hint="eastAsia" w:ascii="Noto Sans SC" w:hAnsi="Noto Sans SC" w:eastAsia="Noto Sans SC" w:cs="Noto Sans SC"/>
          <w:lang w:eastAsia="zh-CN"/>
        </w:rPr>
      </w:pPr>
      <w:r>
        <w:rPr>
          <w:rFonts w:hint="eastAsia" w:ascii="Noto Sans SC" w:hAnsi="Noto Sans SC" w:eastAsia="Noto Sans SC" w:cs="Noto Sans SC"/>
          <w:lang w:eastAsia="zh-CN"/>
        </w:rPr>
        <w:t>文本成功转化为特征向量，且特征向量的维度和格式符合模型输入要求。</w:t>
      </w:r>
    </w:p>
    <w:p w14:paraId="3DA11C6E">
      <w:pPr>
        <w:numPr>
          <w:ilvl w:val="0"/>
          <w:numId w:val="7"/>
        </w:numPr>
        <w:spacing w:after="0"/>
      </w:pPr>
      <w:r>
        <w:rPr>
          <w:rFonts w:hint="eastAsia" w:eastAsia="Noto Sans SC"/>
          <w:b/>
          <w:color w:val="000000"/>
        </w:rPr>
        <w:t>模型训练结果</w:t>
      </w:r>
      <w:r>
        <w:rPr>
          <w:rFonts w:eastAsia="Noto Sans SC"/>
          <w:color w:val="000000"/>
        </w:rPr>
        <w:t>：</w:t>
      </w:r>
    </w:p>
    <w:p w14:paraId="5CC3BBA8">
      <w:pPr>
        <w:numPr>
          <w:ilvl w:val="1"/>
          <w:numId w:val="8"/>
        </w:numPr>
        <w:spacing w:after="0"/>
        <w:rPr>
          <w:rFonts w:eastAsia="Noto Sans SC"/>
          <w:color w:val="000000"/>
          <w:lang w:eastAsia="zh-CN"/>
        </w:rPr>
      </w:pPr>
      <w:r>
        <w:rPr>
          <w:rFonts w:eastAsia="Noto Sans SC"/>
          <w:color w:val="000000"/>
          <w:lang w:eastAsia="zh-CN"/>
        </w:rPr>
        <w:t xml:space="preserve">在测试数据集上，积极、消极、中性情感的分类准确率达到 </w:t>
      </w:r>
      <w:r>
        <w:rPr>
          <w:rFonts w:hint="eastAsia" w:eastAsia="Noto Sans SC"/>
          <w:color w:val="000000"/>
          <w:lang w:val="en-US" w:eastAsia="zh-CN"/>
        </w:rPr>
        <w:t>92.55%</w:t>
      </w:r>
      <w:r>
        <w:rPr>
          <w:rFonts w:eastAsia="Noto Sans SC"/>
          <w:color w:val="000000"/>
          <w:lang w:eastAsia="zh-CN"/>
        </w:rPr>
        <w:t>，满足项目验收标准中 80% 以上的要求。</w:t>
      </w:r>
    </w:p>
    <w:p w14:paraId="48F2DB27">
      <w:pPr>
        <w:numPr>
          <w:ilvl w:val="1"/>
          <w:numId w:val="8"/>
        </w:numPr>
        <w:spacing w:after="0"/>
        <w:rPr>
          <w:rFonts w:eastAsia="Noto Sans SC"/>
          <w:color w:val="000000"/>
          <w:lang w:eastAsia="zh-CN"/>
        </w:rPr>
      </w:pPr>
      <w:r>
        <w:rPr>
          <w:rFonts w:eastAsia="Noto Sans SC"/>
          <w:color w:val="000000"/>
          <w:lang w:eastAsia="zh-CN"/>
        </w:rPr>
        <w:t xml:space="preserve">召回率达到 </w:t>
      </w:r>
      <w:r>
        <w:rPr>
          <w:rFonts w:hint="eastAsia" w:eastAsia="Noto Sans SC"/>
          <w:color w:val="000000"/>
          <w:lang w:val="en-US" w:eastAsia="zh-CN"/>
        </w:rPr>
        <w:t>0.9255</w:t>
      </w:r>
      <w:r>
        <w:rPr>
          <w:rFonts w:eastAsia="Noto Sans SC"/>
          <w:color w:val="000000"/>
          <w:lang w:eastAsia="zh-CN"/>
        </w:rPr>
        <w:t xml:space="preserve">，F1 值达到 </w:t>
      </w:r>
      <w:r>
        <w:rPr>
          <w:rFonts w:hint="eastAsia" w:eastAsia="Noto Sans SC"/>
          <w:color w:val="000000"/>
          <w:lang w:val="en-US" w:eastAsia="zh-CN"/>
        </w:rPr>
        <w:t>0.9255</w:t>
      </w:r>
      <w:bookmarkStart w:id="0" w:name="_GoBack"/>
      <w:bookmarkEnd w:id="0"/>
      <w:r>
        <w:rPr>
          <w:rFonts w:eastAsia="Noto Sans SC"/>
          <w:color w:val="000000"/>
          <w:lang w:eastAsia="zh-CN"/>
        </w:rPr>
        <w:t>，模型在不同类型和规模的数据集上表现稳定，具备良好的泛化能力。</w:t>
      </w:r>
    </w:p>
    <w:p w14:paraId="083797E0">
      <w:pPr>
        <w:numPr>
          <w:ilvl w:val="1"/>
          <w:numId w:val="8"/>
        </w:numPr>
        <w:spacing w:after="0"/>
        <w:rPr>
          <w:lang w:eastAsia="zh-CN"/>
        </w:rPr>
      </w:pPr>
      <w:r>
        <w:rPr>
          <w:rFonts w:eastAsia="Noto Sans SC"/>
          <w:color w:val="000000"/>
          <w:lang w:eastAsia="zh-CN"/>
        </w:rPr>
        <w:t>模型训练过程稳定，通过调整参数有效提升了模型性能，能够准确分析文本情感倾向。</w:t>
      </w:r>
    </w:p>
    <w:p w14:paraId="1395A2D2">
      <w:pPr>
        <w:numPr>
          <w:ilvl w:val="0"/>
          <w:numId w:val="7"/>
        </w:numPr>
        <w:spacing w:after="0"/>
      </w:pPr>
      <w:r>
        <w:rPr>
          <w:rFonts w:hint="eastAsia" w:eastAsia="Noto Sans SC"/>
          <w:b/>
          <w:color w:val="000000"/>
        </w:rPr>
        <w:t>功能模块实现结果</w:t>
      </w:r>
      <w:r>
        <w:rPr>
          <w:rFonts w:eastAsia="Noto Sans SC"/>
          <w:color w:val="000000"/>
        </w:rPr>
        <w:t>：</w:t>
      </w:r>
    </w:p>
    <w:p w14:paraId="3E802F74">
      <w:pPr>
        <w:numPr>
          <w:ilvl w:val="1"/>
          <w:numId w:val="9"/>
        </w:numPr>
        <w:spacing w:after="0"/>
        <w:rPr>
          <w:lang w:eastAsia="zh-CN"/>
        </w:rPr>
      </w:pPr>
      <w:r>
        <w:rPr>
          <w:rFonts w:eastAsia="Noto Sans SC"/>
          <w:color w:val="000000"/>
          <w:lang w:eastAsia="zh-CN"/>
        </w:rPr>
        <w:t>Web 服务接口正常运行，用户上传文本后，系统能够在规定时间内返回准确的情感分析结果，接口响应稳定，无明显延迟和错误</w:t>
      </w:r>
      <w:r>
        <w:rPr>
          <w:rFonts w:hint="eastAsia" w:eastAsia="Noto Sans SC"/>
          <w:color w:val="000000"/>
          <w:lang w:eastAsia="zh-CN"/>
        </w:rPr>
        <w:t>。</w:t>
      </w:r>
    </w:p>
    <w:p w14:paraId="220E0B93">
      <w:pPr>
        <w:numPr>
          <w:ilvl w:val="1"/>
          <w:numId w:val="9"/>
        </w:numPr>
        <w:spacing w:after="0"/>
        <w:rPr>
          <w:rFonts w:hint="eastAsia" w:ascii="Noto Sans SC" w:hAnsi="Noto Sans SC" w:eastAsia="Noto Sans SC" w:cs="Noto Sans SC"/>
          <w:lang w:eastAsia="zh-CN"/>
        </w:rPr>
      </w:pPr>
      <w:r>
        <w:rPr>
          <w:rFonts w:hint="eastAsia" w:ascii="Noto Sans SC" w:hAnsi="Noto Sans SC" w:eastAsia="Noto Sans SC" w:cs="Noto Sans SC"/>
          <w:lang w:eastAsia="zh-CN"/>
        </w:rPr>
        <w:t>系统扩展性良好，在分布式计算集群上进行压力测试时，能够根据数据量和用户请求量的增加，动态调整资源分配，保持稳定运行，未出现崩溃或性能急剧下降的情况。</w:t>
      </w:r>
    </w:p>
    <w:p w14:paraId="56A95952">
      <w:pPr>
        <w:spacing w:before="269" w:after="269"/>
        <w:ind w:left="120"/>
        <w:rPr>
          <w:lang w:eastAsia="zh-CN"/>
        </w:rPr>
      </w:pPr>
      <w:r>
        <w:rPr>
          <w:rFonts w:eastAsia="Noto Sans SC"/>
          <w:b/>
          <w:color w:val="000000"/>
          <w:lang w:eastAsia="zh-CN"/>
        </w:rPr>
        <w:t>五、遇到的问题与解决方案</w:t>
      </w:r>
    </w:p>
    <w:p w14:paraId="39D47302">
      <w:pPr>
        <w:numPr>
          <w:ilvl w:val="0"/>
          <w:numId w:val="10"/>
        </w:numPr>
        <w:spacing w:after="0"/>
      </w:pPr>
      <w:r>
        <w:rPr>
          <w:rFonts w:hint="eastAsia" w:eastAsia="Noto Sans SC"/>
          <w:b/>
          <w:color w:val="000000"/>
        </w:rPr>
        <w:t>数据采集受阻问题</w:t>
      </w:r>
      <w:r>
        <w:rPr>
          <w:rFonts w:eastAsia="Noto Sans SC"/>
          <w:color w:val="000000"/>
        </w:rPr>
        <w:t>：</w:t>
      </w:r>
    </w:p>
    <w:p w14:paraId="264CF3DD">
      <w:pPr>
        <w:numPr>
          <w:ilvl w:val="1"/>
          <w:numId w:val="10"/>
        </w:numPr>
        <w:spacing w:after="0"/>
        <w:rPr>
          <w:lang w:eastAsia="zh-CN"/>
        </w:rPr>
      </w:pPr>
      <w:r>
        <w:rPr>
          <w:rFonts w:eastAsia="Noto Sans SC"/>
          <w:b/>
          <w:color w:val="000000"/>
          <w:lang w:eastAsia="zh-CN"/>
        </w:rPr>
        <w:t>问题描述</w:t>
      </w:r>
      <w:r>
        <w:rPr>
          <w:rFonts w:eastAsia="Noto Sans SC"/>
          <w:color w:val="000000"/>
          <w:lang w:eastAsia="zh-CN"/>
        </w:rPr>
        <w:t>：社交媒体平台反爬虫机制严格，在数据采集过程中频繁遭遇限制，如 IP 封禁、请求频率限制等，导致数据采集无法持续稳定进行。</w:t>
      </w:r>
    </w:p>
    <w:p w14:paraId="71341A7B">
      <w:pPr>
        <w:numPr>
          <w:ilvl w:val="1"/>
          <w:numId w:val="10"/>
        </w:numPr>
        <w:spacing w:after="0"/>
        <w:rPr>
          <w:rFonts w:eastAsia="Noto Sans SC"/>
          <w:color w:val="000000"/>
          <w:lang w:eastAsia="zh-CN"/>
        </w:rPr>
      </w:pPr>
      <w:r>
        <w:rPr>
          <w:rFonts w:eastAsia="Noto Sans SC"/>
          <w:b/>
          <w:color w:val="000000"/>
          <w:lang w:eastAsia="zh-CN"/>
        </w:rPr>
        <w:t>解决方案</w:t>
      </w:r>
      <w:r>
        <w:rPr>
          <w:rFonts w:eastAsia="Noto Sans SC"/>
          <w:color w:val="000000"/>
          <w:lang w:eastAsia="zh-CN"/>
        </w:rPr>
        <w:t>：</w:t>
      </w:r>
      <w:r>
        <w:rPr>
          <w:rFonts w:hint="eastAsia" w:eastAsia="Noto Sans SC"/>
          <w:color w:val="000000"/>
          <w:lang w:eastAsia="zh-CN"/>
        </w:rPr>
        <w:t>：进一步优化爬虫策略，增加 IP 代理池的规模，采用更灵活的请求频率控制算法，如根据平台反馈动态调整请求频率；同时，深入研究平台规则，确保数据采集行为完全合规，避免触发反爬虫机制。</w:t>
      </w:r>
    </w:p>
    <w:p w14:paraId="76E8DF89">
      <w:pPr>
        <w:numPr>
          <w:ilvl w:val="0"/>
          <w:numId w:val="10"/>
        </w:numPr>
        <w:spacing w:after="0"/>
      </w:pPr>
      <w:r>
        <w:rPr>
          <w:rFonts w:hint="eastAsia" w:eastAsia="Noto Sans SC"/>
          <w:b/>
          <w:color w:val="000000"/>
        </w:rPr>
        <w:t xml:space="preserve"> 模型训练精度提升困难问题</w:t>
      </w:r>
      <w:r>
        <w:rPr>
          <w:rFonts w:eastAsia="Noto Sans SC"/>
          <w:color w:val="000000"/>
        </w:rPr>
        <w:t>：</w:t>
      </w:r>
    </w:p>
    <w:p w14:paraId="445E1DE3">
      <w:pPr>
        <w:numPr>
          <w:ilvl w:val="1"/>
          <w:numId w:val="11"/>
        </w:numPr>
        <w:spacing w:after="0"/>
        <w:rPr>
          <w:lang w:eastAsia="zh-CN"/>
        </w:rPr>
      </w:pPr>
      <w:r>
        <w:rPr>
          <w:rFonts w:eastAsia="Noto Sans SC"/>
          <w:b/>
          <w:color w:val="000000"/>
          <w:lang w:eastAsia="zh-CN"/>
        </w:rPr>
        <w:t>问题描述</w:t>
      </w:r>
      <w:r>
        <w:rPr>
          <w:rFonts w:eastAsia="Noto Sans SC"/>
          <w:color w:val="000000"/>
          <w:lang w:eastAsia="zh-CN"/>
        </w:rPr>
        <w:t>：</w:t>
      </w:r>
      <w:r>
        <w:rPr>
          <w:rFonts w:hint="eastAsia" w:eastAsia="Noto Sans SC"/>
          <w:color w:val="000000"/>
          <w:lang w:eastAsia="zh-CN"/>
        </w:rPr>
        <w:t>在模型训练过程中，尽管调整了多种参数，模型的准确率、召回率等指标提升效果不明显，难以达到预期的高精度要求。</w:t>
      </w:r>
    </w:p>
    <w:p w14:paraId="18212405">
      <w:pPr>
        <w:numPr>
          <w:ilvl w:val="1"/>
          <w:numId w:val="11"/>
        </w:numPr>
        <w:spacing w:after="0"/>
        <w:rPr>
          <w:rFonts w:eastAsia="Noto Sans SC"/>
          <w:color w:val="000000"/>
          <w:lang w:eastAsia="zh-CN"/>
        </w:rPr>
      </w:pPr>
      <w:r>
        <w:rPr>
          <w:rFonts w:eastAsia="Noto Sans SC"/>
          <w:b/>
          <w:color w:val="000000"/>
          <w:lang w:eastAsia="zh-CN"/>
        </w:rPr>
        <w:t>解决方案</w:t>
      </w:r>
      <w:r>
        <w:rPr>
          <w:rFonts w:eastAsia="Noto Sans SC"/>
          <w:color w:val="000000"/>
          <w:lang w:eastAsia="zh-CN"/>
        </w:rPr>
        <w:t>：</w:t>
      </w:r>
      <w:r>
        <w:rPr>
          <w:rFonts w:hint="eastAsia" w:eastAsia="Noto Sans SC"/>
          <w:color w:val="000000"/>
          <w:lang w:eastAsia="zh-CN"/>
        </w:rPr>
        <w:t>增加训练数据量，丰富数据的多样性，涵盖更多不同语境和情感表达的文本；尝试优化模型结构，如增加 LSTM 层的数量、调整隐藏层节点数量等；采用迁移学习的方法，利用预训练模型在大规模文本数据上学习到的通用特征，提高模型对社交媒体文本情感分析的适应性。</w:t>
      </w:r>
    </w:p>
    <w:p w14:paraId="4A6F9E25">
      <w:pPr>
        <w:numPr>
          <w:ilvl w:val="0"/>
          <w:numId w:val="10"/>
        </w:numPr>
        <w:spacing w:after="0"/>
      </w:pPr>
      <w:r>
        <w:rPr>
          <w:rFonts w:hint="eastAsia" w:eastAsia="Noto Sans SC"/>
          <w:b/>
          <w:color w:val="000000"/>
        </w:rPr>
        <w:t>系统部署与性能优化问题</w:t>
      </w:r>
      <w:r>
        <w:rPr>
          <w:rFonts w:eastAsia="Noto Sans SC"/>
          <w:color w:val="000000"/>
        </w:rPr>
        <w:t>：</w:t>
      </w:r>
    </w:p>
    <w:p w14:paraId="0D214306">
      <w:pPr>
        <w:numPr>
          <w:ilvl w:val="1"/>
          <w:numId w:val="12"/>
        </w:numPr>
        <w:spacing w:after="0"/>
        <w:rPr>
          <w:lang w:eastAsia="zh-CN"/>
        </w:rPr>
      </w:pPr>
      <w:r>
        <w:rPr>
          <w:rFonts w:eastAsia="Noto Sans SC"/>
          <w:b/>
          <w:color w:val="000000"/>
          <w:lang w:eastAsia="zh-CN"/>
        </w:rPr>
        <w:t>问题描述</w:t>
      </w:r>
      <w:r>
        <w:rPr>
          <w:rFonts w:eastAsia="Noto Sans SC"/>
          <w:color w:val="000000"/>
          <w:lang w:eastAsia="zh-CN"/>
        </w:rPr>
        <w:t>：</w:t>
      </w:r>
      <w:r>
        <w:rPr>
          <w:rFonts w:hint="eastAsia" w:eastAsia="Noto Sans SC"/>
          <w:color w:val="000000"/>
          <w:lang w:eastAsia="zh-CN"/>
        </w:rPr>
        <w:t>将系统部署到分布式计算集群后，在高并发访问情况下，系统响应速度变慢，出现延迟现象，影响用户体验。</w:t>
      </w:r>
    </w:p>
    <w:p w14:paraId="68214E69">
      <w:pPr>
        <w:numPr>
          <w:ilvl w:val="1"/>
          <w:numId w:val="12"/>
        </w:numPr>
        <w:spacing w:after="0"/>
        <w:rPr>
          <w:rFonts w:eastAsia="Noto Sans SC"/>
          <w:color w:val="000000"/>
          <w:lang w:eastAsia="zh-CN"/>
        </w:rPr>
      </w:pPr>
      <w:r>
        <w:rPr>
          <w:rFonts w:eastAsia="Noto Sans SC"/>
          <w:b/>
          <w:color w:val="000000"/>
          <w:lang w:eastAsia="zh-CN"/>
        </w:rPr>
        <w:t>解决方案</w:t>
      </w:r>
      <w:r>
        <w:rPr>
          <w:rFonts w:eastAsia="Noto Sans SC"/>
          <w:color w:val="000000"/>
          <w:lang w:eastAsia="zh-CN"/>
        </w:rPr>
        <w:t>：</w:t>
      </w:r>
      <w:r>
        <w:rPr>
          <w:rFonts w:hint="eastAsia" w:eastAsia="Noto Sans SC"/>
          <w:color w:val="000000"/>
          <w:lang w:eastAsia="zh-CN"/>
        </w:rPr>
        <w:t>化服务器配置，合理分配 CPU、内存等资源；对代码进行性能优化，如优化算法实现、减少不必要的计算和数据传输；使用缓存技术，对频繁访问的数据和计算结果进行缓存，提高系统响应速度；进一步优化 Kubernetes 的容器编排管理，根据系统负载动态调整容器资源分配，确保系统在高并发场景下的稳定性和高效性。</w:t>
      </w:r>
    </w:p>
    <w:p w14:paraId="44EB6597">
      <w:pPr>
        <w:numPr>
          <w:ilvl w:val="0"/>
          <w:numId w:val="13"/>
        </w:numPr>
        <w:spacing w:before="269" w:after="269"/>
        <w:ind w:left="120"/>
        <w:rPr>
          <w:rFonts w:hint="eastAsia" w:eastAsia="Noto Sans SC"/>
          <w:b/>
          <w:color w:val="000000"/>
          <w:lang w:eastAsia="zh-CN"/>
        </w:rPr>
      </w:pPr>
      <w:r>
        <w:rPr>
          <w:rFonts w:eastAsia="Noto Sans SC"/>
          <w:b/>
          <w:color w:val="000000"/>
          <w:lang w:eastAsia="zh-CN"/>
        </w:rPr>
        <w:t>总结与</w:t>
      </w:r>
      <w:r>
        <w:rPr>
          <w:rFonts w:hint="eastAsia" w:eastAsia="Noto Sans SC"/>
          <w:b/>
          <w:color w:val="000000"/>
          <w:lang w:eastAsia="zh-CN"/>
        </w:rPr>
        <w:t>计划</w:t>
      </w:r>
    </w:p>
    <w:p w14:paraId="4B2674C8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9" w:after="269" w:line="312" w:lineRule="auto"/>
        <w:ind w:left="420" w:leftChars="0" w:hanging="420" w:firstLineChars="0"/>
        <w:textAlignment w:val="auto"/>
        <w:outlineLvl w:val="1"/>
        <w:rPr>
          <w:rFonts w:hint="eastAsia" w:eastAsia="黑体"/>
          <w:b/>
          <w:color w:val="000000"/>
          <w:sz w:val="22"/>
          <w:szCs w:val="22"/>
          <w:lang w:eastAsia="zh-CN"/>
        </w:rPr>
      </w:pPr>
      <w:r>
        <w:rPr>
          <w:rFonts w:hint="eastAsia" w:eastAsia="黑体"/>
          <w:b/>
          <w:color w:val="000000"/>
          <w:sz w:val="22"/>
          <w:szCs w:val="22"/>
          <w:lang w:eastAsia="zh-CN"/>
        </w:rPr>
        <w:t>总结：</w:t>
      </w:r>
    </w:p>
    <w:p w14:paraId="4472BC86">
      <w:pPr>
        <w:numPr>
          <w:numId w:val="0"/>
        </w:numPr>
        <w:spacing w:before="269" w:after="269"/>
        <w:ind w:firstLine="440" w:firstLineChars="200"/>
        <w:rPr>
          <w:rFonts w:hint="eastAsia" w:eastAsia="Noto Sans SC"/>
          <w:b w:val="0"/>
          <w:bCs/>
          <w:color w:val="000000"/>
          <w:lang w:eastAsia="zh-CN"/>
        </w:rPr>
      </w:pPr>
      <w:r>
        <w:rPr>
          <w:rFonts w:hint="eastAsia" w:eastAsia="Noto Sans SC"/>
          <w:b w:val="0"/>
          <w:bCs/>
          <w:color w:val="000000"/>
          <w:lang w:eastAsia="zh-CN"/>
        </w:rPr>
        <w:t>本项目成功构建了基于 PySpark 的深度学习社交媒体情感分析系统。通过数据采集、预处理、模型训练和系统实现等一系列工作，系统能够准确识别文本情感，在功能和性能上基本达到预期目标。数据预处理环节有效提升了数据质量，为模型训练提供了有力支持；LSTM 模型在情感分析任务中表现良好，具备较高的准确率和泛化能力；Web 服务接口的实现使用户能够方便地使用系统进行情感分析。然而，项目在实施过程中也遇到了一些问题，如数据采集受阻、模型训练精度提升困难以及系统部署后的性能优化等，通过相应的解决方案得到了一定程度的解决，但仍有进一步优化的空间。</w:t>
      </w:r>
    </w:p>
    <w:p w14:paraId="245C59F2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9" w:after="269" w:line="312" w:lineRule="auto"/>
        <w:ind w:left="420" w:leftChars="0" w:hanging="420" w:firstLineChars="0"/>
        <w:textAlignment w:val="auto"/>
        <w:outlineLvl w:val="1"/>
        <w:rPr>
          <w:rFonts w:hint="default" w:eastAsia="黑体"/>
          <w:b/>
          <w:color w:val="000000"/>
          <w:sz w:val="22"/>
          <w:szCs w:val="22"/>
          <w:lang w:val="en-US" w:eastAsia="zh-CN"/>
        </w:rPr>
      </w:pPr>
      <w:r>
        <w:rPr>
          <w:rFonts w:hint="eastAsia" w:eastAsia="黑体"/>
          <w:b/>
          <w:color w:val="000000"/>
          <w:sz w:val="22"/>
          <w:szCs w:val="22"/>
          <w:lang w:eastAsia="zh-CN"/>
        </w:rPr>
        <w:t>计划</w:t>
      </w:r>
      <w:r>
        <w:rPr>
          <w:rFonts w:hint="eastAsia" w:eastAsia="黑体"/>
          <w:b/>
          <w:color w:val="000000"/>
          <w:sz w:val="22"/>
          <w:szCs w:val="22"/>
          <w:lang w:val="en-US" w:eastAsia="zh-CN"/>
        </w:rPr>
        <w:t>:</w:t>
      </w:r>
    </w:p>
    <w:p w14:paraId="48005E6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40" w:firstLineChars="200"/>
        <w:textAlignment w:val="auto"/>
        <w:rPr>
          <w:rFonts w:hint="eastAsia" w:eastAsia="Noto Sans SC"/>
          <w:b w:val="0"/>
          <w:bCs/>
          <w:color w:val="000000"/>
          <w:lang w:eastAsia="zh-CN"/>
        </w:rPr>
      </w:pPr>
      <w:r>
        <w:rPr>
          <w:rFonts w:hint="eastAsia" w:eastAsia="Noto Sans SC"/>
          <w:b w:val="0"/>
          <w:bCs/>
          <w:color w:val="000000"/>
          <w:lang w:eastAsia="zh-CN"/>
        </w:rPr>
        <w:t>持续优化模型性能，探索更先进的深度学习模型或模型组合，如结合 Transformer 架构的模型，进一步提高情感分析的准确率和召回率。</w:t>
      </w:r>
    </w:p>
    <w:p w14:paraId="77A33C6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40" w:firstLineChars="200"/>
        <w:textAlignment w:val="auto"/>
        <w:rPr>
          <w:rFonts w:hint="eastAsia" w:eastAsia="Noto Sans SC"/>
          <w:b w:val="0"/>
          <w:bCs/>
          <w:color w:val="000000"/>
          <w:lang w:eastAsia="zh-CN"/>
        </w:rPr>
      </w:pPr>
      <w:r>
        <w:rPr>
          <w:rFonts w:hint="eastAsia" w:eastAsia="Noto Sans SC"/>
          <w:b w:val="0"/>
          <w:bCs/>
          <w:color w:val="000000"/>
          <w:lang w:eastAsia="zh-CN"/>
        </w:rPr>
        <w:t>优化系统的可扩展性，研究如何更好地利用分布式计算集群的资源，以应对未来数据量和用户请求量的大规模增长。</w:t>
      </w:r>
    </w:p>
    <w:p w14:paraId="46B1F3C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40" w:firstLineChars="200"/>
        <w:textAlignment w:val="auto"/>
        <w:rPr>
          <w:rFonts w:hint="eastAsia" w:eastAsia="Noto Sans SC"/>
          <w:b w:val="0"/>
          <w:bCs/>
          <w:color w:val="000000"/>
          <w:lang w:eastAsia="zh-CN"/>
        </w:rPr>
      </w:pPr>
      <w:r>
        <w:rPr>
          <w:rFonts w:hint="eastAsia" w:eastAsia="Noto Sans SC"/>
          <w:b w:val="0"/>
          <w:bCs/>
          <w:color w:val="000000"/>
          <w:lang w:eastAsia="zh-CN"/>
        </w:rPr>
        <w:t>提升系统的用户体验，完善 Web 界面的设计，增加更多的交互功能，如情感分析结果的可视化展示、用户历史记录查询等。</w:t>
      </w:r>
    </w:p>
    <w:p w14:paraId="533E3DB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440" w:firstLineChars="200"/>
        <w:textAlignment w:val="auto"/>
        <w:rPr>
          <w:rFonts w:hint="eastAsia" w:eastAsia="Noto Sans SC"/>
          <w:b w:val="0"/>
          <w:bCs/>
          <w:color w:val="000000"/>
          <w:lang w:eastAsia="zh-CN"/>
        </w:rPr>
      </w:pPr>
      <w:r>
        <w:rPr>
          <w:rFonts w:hint="eastAsia" w:eastAsia="Noto Sans SC"/>
          <w:b w:val="0"/>
          <w:bCs/>
          <w:color w:val="000000"/>
          <w:lang w:eastAsia="zh-CN"/>
        </w:rPr>
        <w:t>对项目代码进行优化和重构，提高代码的可读性和可维护性，采用模块化设计思想，将不同功能模块分离，便于后续的开发和扩展。</w:t>
      </w:r>
    </w:p>
    <w:p w14:paraId="42CCCB0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9" w:after="269"/>
        <w:ind w:firstLine="440" w:firstLineChars="200"/>
        <w:textAlignment w:val="auto"/>
        <w:rPr>
          <w:rFonts w:hint="eastAsia" w:eastAsia="Noto Sans SC"/>
          <w:b/>
          <w:color w:val="000000"/>
          <w:lang w:eastAsia="zh-CN"/>
        </w:rPr>
      </w:pPr>
    </w:p>
    <w:p w14:paraId="627788DA">
      <w:pPr>
        <w:numPr>
          <w:numId w:val="0"/>
        </w:numPr>
        <w:spacing w:before="269" w:after="269"/>
        <w:rPr>
          <w:rFonts w:hint="eastAsia" w:eastAsia="Noto Sans SC"/>
          <w:b/>
          <w:color w:val="000000"/>
          <w:lang w:eastAsia="zh-CN"/>
        </w:rPr>
      </w:pPr>
    </w:p>
    <w:p w14:paraId="36F70379">
      <w:pPr>
        <w:spacing w:before="269" w:after="269"/>
        <w:ind w:left="120"/>
        <w:rPr>
          <w:rFonts w:hint="eastAsia"/>
          <w:lang w:eastAsia="zh-CN"/>
        </w:rPr>
      </w:pPr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SC">
    <w:panose1 w:val="020B0200000000000000"/>
    <w:charset w:val="86"/>
    <w:family w:val="swiss"/>
    <w:pitch w:val="default"/>
    <w:sig w:usb0="20000083" w:usb1="2ADF3C10" w:usb2="00000016" w:usb3="00000000" w:csb0="60060107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84A499"/>
    <w:multiLevelType w:val="singleLevel"/>
    <w:tmpl w:val="9584A499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F9FEC4C"/>
    <w:multiLevelType w:val="singleLevel"/>
    <w:tmpl w:val="AF9FEC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  <w:szCs w:val="13"/>
      </w:rPr>
    </w:lvl>
  </w:abstractNum>
  <w:abstractNum w:abstractNumId="2">
    <w:nsid w:val="0C9443BC"/>
    <w:multiLevelType w:val="multilevel"/>
    <w:tmpl w:val="0C9443BC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28AE462C"/>
    <w:multiLevelType w:val="multilevel"/>
    <w:tmpl w:val="28AE462C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388A32C0"/>
    <w:multiLevelType w:val="multilevel"/>
    <w:tmpl w:val="388A32C0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6E7F4250"/>
    <w:multiLevelType w:val="multilevel"/>
    <w:tmpl w:val="6E7F4250"/>
    <w:lvl w:ilvl="0" w:tentative="0">
      <w:start w:val="1"/>
      <w:numFmt w:val="decimal"/>
      <w:lvlText w:val="%1."/>
      <w:lvlJc w:val="left"/>
      <w:pPr>
        <w:ind w:left="960" w:hanging="360"/>
      </w:pPr>
    </w:lvl>
    <w:lvl w:ilvl="1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3"/>
    <w:lvlOverride w:ilvl="1">
      <w:startOverride w:val="1"/>
      <w:lvl w:ilvl="1" w:tentative="1">
        <w:start w:val="1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3">
    <w:abstractNumId w:val="5"/>
  </w:num>
  <w:num w:numId="4">
    <w:abstractNumId w:val="5"/>
    <w:lvlOverride w:ilvl="1">
      <w:startOverride w:val="1"/>
      <w:lvl w:ilvl="1" w:tentative="1">
        <w:start w:val="1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5">
    <w:abstractNumId w:val="5"/>
    <w:lvlOverride w:ilvl="1">
      <w:startOverride w:val="1"/>
      <w:lvl w:ilvl="1" w:tentative="1">
        <w:start w:val="1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6">
    <w:abstractNumId w:val="5"/>
    <w:lvlOverride w:ilvl="1">
      <w:startOverride w:val="1"/>
      <w:lvl w:ilvl="1" w:tentative="1">
        <w:start w:val="1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7">
    <w:abstractNumId w:val="4"/>
  </w:num>
  <w:num w:numId="8">
    <w:abstractNumId w:val="4"/>
    <w:lvlOverride w:ilvl="1">
      <w:startOverride w:val="1"/>
      <w:lvl w:ilvl="1" w:tentative="1">
        <w:start w:val="1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9">
    <w:abstractNumId w:val="4"/>
    <w:lvlOverride w:ilvl="1">
      <w:startOverride w:val="1"/>
      <w:lvl w:ilvl="1" w:tentative="1">
        <w:start w:val="1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10">
    <w:abstractNumId w:val="2"/>
  </w:num>
  <w:num w:numId="11">
    <w:abstractNumId w:val="2"/>
    <w:lvlOverride w:ilvl="1">
      <w:startOverride w:val="1"/>
      <w:lvl w:ilvl="1" w:tentative="1">
        <w:start w:val="1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12">
    <w:abstractNumId w:val="2"/>
    <w:lvlOverride w:ilvl="1">
      <w:startOverride w:val="1"/>
      <w:lvl w:ilvl="1" w:tentative="1">
        <w:start w:val="1"/>
        <w:numFmt w:val="bullet"/>
        <w:lvlText w:val=""/>
        <w:lvlJc w:val="left"/>
        <w:pPr>
          <w:ind w:left="1560" w:hanging="360"/>
        </w:pPr>
        <w:rPr>
          <w:rFonts w:hint="default" w:ascii="Symbol" w:hAnsi="Symbol"/>
        </w:rPr>
      </w:lvl>
    </w:lvlOverride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97C"/>
    <w:rsid w:val="000F3062"/>
    <w:rsid w:val="0092196E"/>
    <w:rsid w:val="00DA397C"/>
    <w:rsid w:val="018C51C8"/>
    <w:rsid w:val="03705A5F"/>
    <w:rsid w:val="054D1796"/>
    <w:rsid w:val="07056A7F"/>
    <w:rsid w:val="07910015"/>
    <w:rsid w:val="09B01254"/>
    <w:rsid w:val="0ABA098F"/>
    <w:rsid w:val="1421732F"/>
    <w:rsid w:val="15EB3A55"/>
    <w:rsid w:val="1BEF3233"/>
    <w:rsid w:val="1C2E52B6"/>
    <w:rsid w:val="1C365FDC"/>
    <w:rsid w:val="28500C05"/>
    <w:rsid w:val="2BC81254"/>
    <w:rsid w:val="31221BDA"/>
    <w:rsid w:val="37C4712E"/>
    <w:rsid w:val="39AC16A8"/>
    <w:rsid w:val="3CF77083"/>
    <w:rsid w:val="44466B21"/>
    <w:rsid w:val="48317606"/>
    <w:rsid w:val="50E028B9"/>
    <w:rsid w:val="5C9F7F72"/>
    <w:rsid w:val="65E7662F"/>
    <w:rsid w:val="71755BEB"/>
    <w:rsid w:val="74FA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Noto Sans SC" w:hAnsi="Noto Sans SC" w:cs="Noto Sans SC" w:eastAsiaTheme="minorEastAs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8"/>
    <w:qFormat/>
    <w:uiPriority w:val="99"/>
  </w:style>
  <w:style w:type="character" w:customStyle="1" w:styleId="17">
    <w:name w:val="标题 1 字符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标题 3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0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1">
    <w:name w:val="副标题 字符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标题 字符"/>
    <w:basedOn w:val="13"/>
    <w:link w:val="10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1203</Words>
  <Characters>1314</Characters>
  <Lines>549</Lines>
  <Paragraphs>219</Paragraphs>
  <TotalTime>0</TotalTime>
  <ScaleCrop>false</ScaleCrop>
  <LinksUpToDate>false</LinksUpToDate>
  <CharactersWithSpaces>1329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2025-05-14T02:07:00Z</dcterms:created>
  <dc:creator>陈雅婷</dc:creator>
  <cp:lastModifiedBy>冰点温度</cp:lastModifiedBy>
  <dcterms:modified xsi:type="dcterms:W3CDTF">2025-05-14T13:04:07Z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eyJoZGlkIjoiMGM0MzAyOGY5YzMzNWEyOWMwNmY4MjcyNTIwZDRmNzYiLCJ1c2VySWQiOiI3MDA1MzIzMjAifQ==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2AD604C78DA34FEC8B659A750F9886E0_13</vt:lpwstr>
  </property>
</Properties>
</file>